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9CEA2" w14:textId="30E5C3D2" w:rsidR="00993036" w:rsidRPr="00CE593A" w:rsidRDefault="00993036" w:rsidP="00993036">
      <w:pPr>
        <w:rPr>
          <w:rFonts w:ascii="Meiryo UI" w:eastAsia="Meiryo UI" w:hAnsi="Meiryo UI" w:cs="Meiryo UI"/>
        </w:rPr>
      </w:pPr>
      <w:r w:rsidRPr="00CE593A">
        <w:rPr>
          <w:rFonts w:ascii="Meiryo UI" w:eastAsia="Meiryo UI" w:hAnsi="Meiryo UI" w:cs="Meiryo UI" w:hint="eastAsia"/>
        </w:rPr>
        <w:t>（様式</w:t>
      </w:r>
      <w:r w:rsidR="004A66E0" w:rsidRPr="004A66E0">
        <w:rPr>
          <w:rFonts w:ascii="Meiryo UI" w:eastAsia="Meiryo UI" w:hAnsi="Meiryo UI" w:cs="Meiryo UI" w:hint="eastAsia"/>
        </w:rPr>
        <w:t>４</w:t>
      </w:r>
      <w:r w:rsidRPr="00CE593A">
        <w:rPr>
          <w:rFonts w:ascii="Meiryo UI" w:eastAsia="Meiryo UI" w:hAnsi="Meiryo UI" w:cs="Meiryo UI" w:hint="eastAsia"/>
        </w:rPr>
        <w:t>）</w:t>
      </w:r>
    </w:p>
    <w:p w14:paraId="13E8E34A" w14:textId="667A6A8B" w:rsidR="00993036" w:rsidRPr="00CE593A" w:rsidRDefault="00993036" w:rsidP="00993036">
      <w:pPr>
        <w:pStyle w:val="a4"/>
        <w:wordWrap/>
        <w:spacing w:line="400" w:lineRule="exact"/>
        <w:jc w:val="right"/>
        <w:rPr>
          <w:rFonts w:ascii="Meiryo UI" w:eastAsia="Meiryo UI" w:hAnsi="Meiryo UI" w:cs="Meiryo UI"/>
          <w:color w:val="000000" w:themeColor="text1"/>
          <w:spacing w:val="0"/>
          <w:sz w:val="21"/>
          <w:szCs w:val="21"/>
          <w:lang w:eastAsia="zh-CN"/>
        </w:rPr>
      </w:pPr>
      <w:r w:rsidRPr="00CE593A">
        <w:rPr>
          <w:rFonts w:ascii="Meiryo UI" w:eastAsia="Meiryo UI" w:hAnsi="Meiryo UI" w:cs="Meiryo UI" w:hint="eastAsia"/>
          <w:color w:val="000000" w:themeColor="text1"/>
          <w:spacing w:val="1"/>
          <w:sz w:val="21"/>
          <w:szCs w:val="21"/>
          <w:lang w:eastAsia="zh-CN"/>
        </w:rPr>
        <w:t>令和</w:t>
      </w:r>
      <w:r w:rsidR="00B25080">
        <w:rPr>
          <w:rFonts w:ascii="Meiryo UI" w:eastAsia="Meiryo UI" w:hAnsi="Meiryo UI" w:cs="Meiryo UI" w:hint="eastAsia"/>
          <w:color w:val="000000" w:themeColor="text1"/>
          <w:spacing w:val="1"/>
          <w:sz w:val="21"/>
          <w:szCs w:val="21"/>
        </w:rPr>
        <w:t>３</w:t>
      </w:r>
      <w:r w:rsidRPr="00CE593A">
        <w:rPr>
          <w:rFonts w:ascii="Meiryo UI" w:eastAsia="Meiryo UI" w:hAnsi="Meiryo UI" w:cs="Meiryo UI" w:hint="eastAsia"/>
          <w:color w:val="000000" w:themeColor="text1"/>
          <w:spacing w:val="1"/>
          <w:sz w:val="21"/>
          <w:szCs w:val="21"/>
          <w:lang w:eastAsia="zh-CN"/>
        </w:rPr>
        <w:t xml:space="preserve">年    </w:t>
      </w:r>
      <w:r w:rsidRPr="00CE593A">
        <w:rPr>
          <w:rFonts w:ascii="Meiryo UI" w:eastAsia="Meiryo UI" w:hAnsi="Meiryo UI" w:cs="Meiryo UI" w:hint="eastAsia"/>
          <w:color w:val="000000" w:themeColor="text1"/>
          <w:sz w:val="21"/>
          <w:szCs w:val="21"/>
          <w:lang w:eastAsia="zh-CN"/>
        </w:rPr>
        <w:t>月</w:t>
      </w:r>
      <w:r w:rsidRPr="00CE593A">
        <w:rPr>
          <w:rFonts w:ascii="Meiryo UI" w:eastAsia="Meiryo UI" w:hAnsi="Meiryo UI" w:cs="Meiryo UI" w:hint="eastAsia"/>
          <w:color w:val="000000" w:themeColor="text1"/>
          <w:spacing w:val="1"/>
          <w:sz w:val="21"/>
          <w:szCs w:val="21"/>
          <w:lang w:eastAsia="zh-CN"/>
        </w:rPr>
        <w:t xml:space="preserve">    </w:t>
      </w:r>
      <w:r w:rsidRPr="00CE593A">
        <w:rPr>
          <w:rFonts w:ascii="Meiryo UI" w:eastAsia="Meiryo UI" w:hAnsi="Meiryo UI" w:cs="Meiryo UI" w:hint="eastAsia"/>
          <w:color w:val="000000" w:themeColor="text1"/>
          <w:sz w:val="21"/>
          <w:szCs w:val="21"/>
          <w:lang w:eastAsia="zh-CN"/>
        </w:rPr>
        <w:t>日</w:t>
      </w:r>
    </w:p>
    <w:p w14:paraId="68643777" w14:textId="77777777" w:rsidR="00993036" w:rsidRPr="00CE593A" w:rsidRDefault="00993036" w:rsidP="00993036">
      <w:pPr>
        <w:widowControl/>
        <w:ind w:leftChars="300" w:left="630"/>
        <w:jc w:val="left"/>
        <w:rPr>
          <w:rFonts w:ascii="Meiryo UI" w:eastAsia="Meiryo UI" w:hAnsi="Meiryo UI" w:cs="Meiryo UI"/>
          <w:color w:val="000000"/>
          <w:kern w:val="0"/>
          <w:szCs w:val="32"/>
        </w:rPr>
      </w:pPr>
      <w:r w:rsidRPr="00CE593A">
        <w:rPr>
          <w:rFonts w:ascii="Meiryo UI" w:eastAsia="Meiryo UI" w:hAnsi="Meiryo UI" w:cs="Meiryo UI" w:hint="eastAsia"/>
          <w:color w:val="000000" w:themeColor="text1"/>
          <w:szCs w:val="21"/>
        </w:rPr>
        <w:t>「</w:t>
      </w:r>
      <w:r>
        <w:rPr>
          <w:rFonts w:ascii="Meiryo UI" w:eastAsia="Meiryo UI" w:hAnsi="Meiryo UI" w:cs="Meiryo UI" w:hint="eastAsia"/>
          <w:color w:val="000000"/>
          <w:kern w:val="0"/>
          <w:szCs w:val="32"/>
        </w:rPr>
        <w:t>ESGファイナンス・アワード・ジャパン</w:t>
      </w:r>
      <w:r w:rsidRPr="00CE593A">
        <w:rPr>
          <w:rFonts w:ascii="Meiryo UI" w:eastAsia="Meiryo UI" w:hAnsi="Meiryo UI" w:cs="Meiryo UI" w:hint="eastAsia"/>
          <w:color w:val="000000"/>
          <w:kern w:val="0"/>
          <w:szCs w:val="32"/>
        </w:rPr>
        <w:t>事務局</w:t>
      </w:r>
      <w:r>
        <w:rPr>
          <w:rFonts w:ascii="Meiryo UI" w:eastAsia="Meiryo UI" w:hAnsi="Meiryo UI" w:cs="Meiryo UI" w:hint="eastAsia"/>
          <w:color w:val="000000" w:themeColor="text1"/>
          <w:szCs w:val="21"/>
        </w:rPr>
        <w:t>」</w:t>
      </w:r>
      <w:r w:rsidRPr="00CE593A">
        <w:rPr>
          <w:rFonts w:ascii="Meiryo UI" w:eastAsia="Meiryo UI" w:hAnsi="Meiryo UI" w:cs="Meiryo UI" w:hint="eastAsia"/>
          <w:color w:val="000000" w:themeColor="text1"/>
          <w:spacing w:val="1"/>
          <w:szCs w:val="21"/>
          <w:lang w:eastAsia="zh-CN"/>
        </w:rPr>
        <w:t xml:space="preserve">　殿</w:t>
      </w:r>
    </w:p>
    <w:p w14:paraId="67B0C92A" w14:textId="77777777" w:rsidR="00993036" w:rsidRPr="00B15490" w:rsidRDefault="00993036" w:rsidP="00993036">
      <w:pPr>
        <w:pStyle w:val="a4"/>
        <w:wordWrap/>
        <w:spacing w:line="400" w:lineRule="exact"/>
        <w:rPr>
          <w:rFonts w:ascii="Meiryo UI" w:eastAsia="Meiryo UI" w:hAnsi="Meiryo UI" w:cs="Meiryo UI"/>
          <w:color w:val="000000" w:themeColor="text1"/>
          <w:spacing w:val="0"/>
          <w:sz w:val="21"/>
          <w:szCs w:val="21"/>
          <w:lang w:eastAsia="zh-CN"/>
        </w:rPr>
      </w:pPr>
    </w:p>
    <w:p w14:paraId="0422308B" w14:textId="77777777" w:rsidR="00993036" w:rsidRPr="00CE593A" w:rsidRDefault="00993036" w:rsidP="00993036">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lang w:eastAsia="zh-CN"/>
        </w:rPr>
        <w:t xml:space="preserve">                                  </w:t>
      </w:r>
      <w:r w:rsidRPr="00CE593A">
        <w:rPr>
          <w:rFonts w:ascii="Meiryo UI" w:eastAsia="Meiryo UI" w:hAnsi="Meiryo UI" w:cs="Meiryo UI" w:hint="eastAsia"/>
          <w:color w:val="000000" w:themeColor="text1"/>
          <w:sz w:val="21"/>
          <w:szCs w:val="21"/>
        </w:rPr>
        <w:t>申請者</w:t>
      </w: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 xml:space="preserve">住所　</w:t>
      </w:r>
    </w:p>
    <w:p w14:paraId="2EAD07A2" w14:textId="77777777" w:rsidR="00993036" w:rsidRPr="00CE593A" w:rsidRDefault="00993036" w:rsidP="00993036">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氏名　法人の名称</w:t>
      </w:r>
    </w:p>
    <w:p w14:paraId="3F0AA21A" w14:textId="77777777" w:rsidR="00993036" w:rsidRPr="00CE593A" w:rsidRDefault="00993036" w:rsidP="00993036">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 xml:space="preserve">代表者の役職・氏名　</w:t>
      </w:r>
      <w:r w:rsidRPr="00CE593A">
        <w:rPr>
          <w:rFonts w:ascii="Meiryo UI" w:eastAsia="Meiryo UI" w:hAnsi="Meiryo UI" w:cs="Meiryo UI"/>
          <w:color w:val="000000" w:themeColor="text1"/>
          <w:sz w:val="21"/>
          <w:szCs w:val="21"/>
        </w:rPr>
        <w:t xml:space="preserve">　</w:t>
      </w:r>
      <w:r w:rsidRPr="00CE593A">
        <w:rPr>
          <w:rFonts w:ascii="Meiryo UI" w:eastAsia="Meiryo UI" w:hAnsi="Meiryo UI" w:cs="Meiryo UI" w:hint="eastAsia"/>
          <w:color w:val="000000" w:themeColor="text1"/>
          <w:spacing w:val="1"/>
          <w:sz w:val="21"/>
          <w:szCs w:val="21"/>
        </w:rPr>
        <w:t xml:space="preserve">   </w:t>
      </w:r>
    </w:p>
    <w:p w14:paraId="15F98787" w14:textId="77777777" w:rsidR="00993036" w:rsidRPr="00CE593A" w:rsidRDefault="00993036" w:rsidP="00993036">
      <w:pPr>
        <w:pStyle w:val="a4"/>
        <w:wordWrap/>
        <w:spacing w:line="400" w:lineRule="exact"/>
        <w:rPr>
          <w:rFonts w:ascii="Meiryo UI" w:eastAsia="Meiryo UI" w:hAnsi="Meiryo UI" w:cs="Meiryo UI"/>
          <w:color w:val="000000" w:themeColor="text1"/>
          <w:spacing w:val="0"/>
          <w:sz w:val="21"/>
          <w:szCs w:val="21"/>
        </w:rPr>
      </w:pPr>
    </w:p>
    <w:p w14:paraId="20D115D8" w14:textId="6457F017" w:rsidR="00993036" w:rsidRPr="00CE593A" w:rsidRDefault="00993036" w:rsidP="00993036">
      <w:pPr>
        <w:jc w:val="center"/>
        <w:rPr>
          <w:rFonts w:ascii="Meiryo UI" w:eastAsia="Meiryo UI" w:hAnsi="Meiryo UI" w:cs="Meiryo UI"/>
          <w:sz w:val="26"/>
          <w:szCs w:val="26"/>
        </w:rPr>
      </w:pPr>
      <w:r>
        <w:rPr>
          <w:rFonts w:ascii="Meiryo UI" w:eastAsia="Meiryo UI" w:hAnsi="Meiryo UI" w:cs="Meiryo UI" w:hint="eastAsia"/>
          <w:sz w:val="26"/>
          <w:szCs w:val="26"/>
        </w:rPr>
        <w:t>第</w:t>
      </w:r>
      <w:r w:rsidR="00B25080">
        <w:rPr>
          <w:rFonts w:ascii="Meiryo UI" w:eastAsia="Meiryo UI" w:hAnsi="Meiryo UI" w:cs="Meiryo UI" w:hint="eastAsia"/>
          <w:sz w:val="26"/>
          <w:szCs w:val="26"/>
        </w:rPr>
        <w:t>３</w:t>
      </w:r>
      <w:r>
        <w:rPr>
          <w:rFonts w:ascii="Meiryo UI" w:eastAsia="Meiryo UI" w:hAnsi="Meiryo UI" w:cs="Meiryo UI" w:hint="eastAsia"/>
          <w:sz w:val="26"/>
          <w:szCs w:val="26"/>
        </w:rPr>
        <w:t>回ESGファイナンス・アワード</w:t>
      </w:r>
      <w:r w:rsidRPr="00CE593A">
        <w:rPr>
          <w:rFonts w:ascii="Meiryo UI" w:eastAsia="Meiryo UI" w:hAnsi="Meiryo UI" w:cs="Meiryo UI" w:hint="eastAsia"/>
          <w:sz w:val="26"/>
          <w:szCs w:val="26"/>
        </w:rPr>
        <w:t>・ジャパン</w:t>
      </w:r>
      <w:r w:rsidRPr="00CE593A">
        <w:rPr>
          <w:rFonts w:ascii="Meiryo UI" w:eastAsia="Meiryo UI" w:hAnsi="Meiryo UI" w:cs="Meiryo UI"/>
          <w:sz w:val="26"/>
          <w:szCs w:val="26"/>
        </w:rPr>
        <w:t>応募申請書</w:t>
      </w:r>
      <w:r w:rsidRPr="00CE593A">
        <w:rPr>
          <w:rFonts w:ascii="Meiryo UI" w:eastAsia="Meiryo UI" w:hAnsi="Meiryo UI" w:cs="Meiryo UI"/>
          <w:sz w:val="26"/>
          <w:szCs w:val="26"/>
        </w:rPr>
        <w:br/>
      </w:r>
      <w:r>
        <w:rPr>
          <w:rFonts w:ascii="Meiryo UI" w:eastAsia="Meiryo UI" w:hAnsi="Meiryo UI" w:cs="Meiryo UI" w:hint="eastAsia"/>
          <w:sz w:val="26"/>
          <w:szCs w:val="26"/>
        </w:rPr>
        <w:t>（資金調達者</w:t>
      </w:r>
      <w:r w:rsidRPr="00CE593A">
        <w:rPr>
          <w:rFonts w:ascii="Meiryo UI" w:eastAsia="Meiryo UI" w:hAnsi="Meiryo UI" w:cs="Meiryo UI"/>
          <w:sz w:val="26"/>
          <w:szCs w:val="26"/>
        </w:rPr>
        <w:t>部門</w:t>
      </w:r>
      <w:r w:rsidRPr="00CE593A">
        <w:rPr>
          <w:rFonts w:ascii="Meiryo UI" w:eastAsia="Meiryo UI" w:hAnsi="Meiryo UI" w:cs="Meiryo UI" w:hint="eastAsia"/>
          <w:sz w:val="26"/>
          <w:szCs w:val="26"/>
        </w:rPr>
        <w:t>）</w:t>
      </w:r>
    </w:p>
    <w:p w14:paraId="103FC41B" w14:textId="77777777" w:rsidR="00993036" w:rsidRPr="00CE593A" w:rsidRDefault="00993036" w:rsidP="00993036">
      <w:pPr>
        <w:pStyle w:val="a4"/>
        <w:wordWrap/>
        <w:spacing w:line="240" w:lineRule="auto"/>
        <w:rPr>
          <w:rFonts w:ascii="Meiryo UI" w:eastAsia="Meiryo UI" w:hAnsi="Meiryo UI" w:cs="Meiryo UI"/>
          <w:color w:val="000000" w:themeColor="text1"/>
          <w:spacing w:val="0"/>
        </w:rPr>
      </w:pPr>
    </w:p>
    <w:p w14:paraId="795301F8" w14:textId="77777777" w:rsidR="00993036" w:rsidRPr="00CE593A" w:rsidRDefault="00993036" w:rsidP="00993036">
      <w:pPr>
        <w:widowControl/>
        <w:jc w:val="left"/>
        <w:rPr>
          <w:rFonts w:ascii="Meiryo UI" w:eastAsia="Meiryo UI" w:hAnsi="Meiryo UI" w:cs="Meiryo UI"/>
          <w:color w:val="000000" w:themeColor="text1"/>
          <w:kern w:val="0"/>
          <w:szCs w:val="32"/>
        </w:rPr>
      </w:pPr>
      <w:r w:rsidRPr="00CE593A">
        <w:rPr>
          <w:rFonts w:ascii="Meiryo UI" w:eastAsia="Meiryo UI" w:hAnsi="Meiryo UI" w:cs="Meiryo UI" w:hint="eastAsia"/>
          <w:color w:val="000000" w:themeColor="text1"/>
          <w:kern w:val="0"/>
          <w:szCs w:val="32"/>
        </w:rPr>
        <w:t>１．応募の名称</w:t>
      </w:r>
    </w:p>
    <w:p w14:paraId="007F6FD9" w14:textId="77777777" w:rsidR="00993036" w:rsidRPr="00CE593A" w:rsidRDefault="00993036" w:rsidP="00993036">
      <w:pPr>
        <w:widowControl/>
        <w:spacing w:line="240" w:lineRule="exact"/>
        <w:ind w:left="573" w:hanging="363"/>
        <w:jc w:val="left"/>
        <w:rPr>
          <w:rFonts w:ascii="Meiryo UI" w:eastAsia="Meiryo UI" w:hAnsi="Meiryo UI" w:cs="Meiryo UI"/>
          <w:color w:val="000000" w:themeColor="text1"/>
          <w:kern w:val="0"/>
          <w:sz w:val="18"/>
          <w:szCs w:val="18"/>
        </w:rPr>
      </w:pPr>
      <w:r w:rsidRPr="00CE593A">
        <w:rPr>
          <w:rFonts w:ascii="Meiryo UI" w:eastAsia="Meiryo UI" w:hAnsi="Meiryo UI" w:cs="Meiryo UI" w:hint="eastAsia"/>
          <w:color w:val="000000" w:themeColor="text1"/>
          <w:kern w:val="0"/>
          <w:sz w:val="18"/>
          <w:szCs w:val="18"/>
        </w:rPr>
        <w:t xml:space="preserve">※　</w:t>
      </w:r>
      <w:r>
        <w:rPr>
          <w:rFonts w:ascii="Meiryo UI" w:eastAsia="Meiryo UI" w:hAnsi="Meiryo UI" w:cs="Meiryo UI" w:hint="eastAsia"/>
          <w:color w:val="000000" w:themeColor="text1"/>
          <w:kern w:val="0"/>
          <w:sz w:val="18"/>
          <w:szCs w:val="18"/>
        </w:rPr>
        <w:t>対象事例</w:t>
      </w:r>
      <w:r w:rsidRPr="00CE593A">
        <w:rPr>
          <w:rFonts w:ascii="Meiryo UI" w:eastAsia="Meiryo UI" w:hAnsi="Meiryo UI" w:cs="Meiryo UI" w:hint="eastAsia"/>
          <w:color w:val="000000" w:themeColor="text1"/>
          <w:kern w:val="0"/>
          <w:sz w:val="18"/>
          <w:szCs w:val="18"/>
        </w:rPr>
        <w:t>を踏まえて、提案事業の名称を記載してください。</w:t>
      </w:r>
    </w:p>
    <w:p w14:paraId="33F288E9" w14:textId="77777777" w:rsidR="00993036" w:rsidRPr="00CE593A" w:rsidRDefault="00993036" w:rsidP="00993036">
      <w:pPr>
        <w:widowControl/>
        <w:ind w:firstLineChars="300" w:firstLine="630"/>
        <w:jc w:val="left"/>
        <w:rPr>
          <w:rFonts w:ascii="Meiryo UI" w:eastAsia="Meiryo UI" w:hAnsi="Meiryo UI" w:cs="Meiryo UI"/>
          <w:color w:val="000000" w:themeColor="text1"/>
          <w:kern w:val="0"/>
          <w:szCs w:val="32"/>
        </w:rPr>
      </w:pPr>
      <w:r w:rsidRPr="00CE593A">
        <w:rPr>
          <w:rFonts w:ascii="Meiryo UI" w:eastAsia="Meiryo UI" w:hAnsi="Meiryo UI" w:cs="Meiryo UI" w:hint="eastAsia"/>
          <w:color w:val="000000" w:themeColor="text1"/>
          <w:kern w:val="0"/>
          <w:szCs w:val="32"/>
        </w:rPr>
        <w:t xml:space="preserve">「　　　　　　</w:t>
      </w:r>
      <w:r>
        <w:rPr>
          <w:rFonts w:ascii="Meiryo UI" w:eastAsia="Meiryo UI" w:hAnsi="Meiryo UI" w:cs="Meiryo UI" w:hint="eastAsia"/>
          <w:color w:val="000000" w:themeColor="text1"/>
          <w:kern w:val="0"/>
          <w:szCs w:val="32"/>
        </w:rPr>
        <w:t xml:space="preserve">　</w:t>
      </w:r>
      <w:r>
        <w:rPr>
          <w:rFonts w:ascii="Meiryo UI" w:eastAsia="Meiryo UI" w:hAnsi="Meiryo UI" w:cs="Meiryo UI"/>
          <w:color w:val="000000" w:themeColor="text1"/>
          <w:kern w:val="0"/>
          <w:szCs w:val="32"/>
        </w:rPr>
        <w:t xml:space="preserve">　　　　　　　　　　　　　　　　　　　　　　　　　</w:t>
      </w:r>
      <w:r w:rsidRPr="00CE593A">
        <w:rPr>
          <w:rFonts w:ascii="Meiryo UI" w:eastAsia="Meiryo UI" w:hAnsi="Meiryo UI" w:cs="Meiryo UI" w:hint="eastAsia"/>
          <w:color w:val="000000" w:themeColor="text1"/>
          <w:kern w:val="0"/>
          <w:szCs w:val="32"/>
        </w:rPr>
        <w:t xml:space="preserve">　　　　　　　　　　　　　　　　　　　　　　　　　　　　　　」</w:t>
      </w:r>
    </w:p>
    <w:p w14:paraId="7A7B2B82" w14:textId="77777777" w:rsidR="00993036" w:rsidRPr="00CE593A" w:rsidRDefault="00993036" w:rsidP="00993036">
      <w:pPr>
        <w:rPr>
          <w:rFonts w:ascii="Meiryo UI" w:eastAsia="Meiryo UI" w:hAnsi="Meiryo UI" w:cs="Meiryo UI"/>
        </w:rPr>
      </w:pPr>
    </w:p>
    <w:p w14:paraId="62410FE6" w14:textId="77777777" w:rsidR="00993036" w:rsidRPr="00CE593A" w:rsidRDefault="00993036" w:rsidP="00993036">
      <w:pPr>
        <w:rPr>
          <w:rFonts w:ascii="Meiryo UI" w:eastAsia="Meiryo UI" w:hAnsi="Meiryo UI" w:cs="Meiryo UI"/>
        </w:rPr>
      </w:pPr>
      <w:r w:rsidRPr="00CE593A">
        <w:rPr>
          <w:rFonts w:ascii="Meiryo UI" w:eastAsia="Meiryo UI" w:hAnsi="Meiryo UI" w:cs="Meiryo UI" w:hint="eastAsia"/>
        </w:rPr>
        <w:t>２．応募</w:t>
      </w:r>
      <w:r w:rsidRPr="00CE593A">
        <w:rPr>
          <w:rFonts w:ascii="Meiryo UI" w:eastAsia="Meiryo UI" w:hAnsi="Meiryo UI" w:cs="Meiryo UI"/>
        </w:rPr>
        <w:t>者概要</w:t>
      </w:r>
    </w:p>
    <w:tbl>
      <w:tblPr>
        <w:tblStyle w:val="a3"/>
        <w:tblW w:w="0" w:type="auto"/>
        <w:tblLook w:val="04A0" w:firstRow="1" w:lastRow="0" w:firstColumn="1" w:lastColumn="0" w:noHBand="0" w:noVBand="1"/>
      </w:tblPr>
      <w:tblGrid>
        <w:gridCol w:w="1555"/>
        <w:gridCol w:w="1701"/>
        <w:gridCol w:w="5811"/>
      </w:tblGrid>
      <w:tr w:rsidR="00993036" w:rsidRPr="00CE593A" w14:paraId="7F896976" w14:textId="77777777"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14:paraId="750BE1EA" w14:textId="77777777" w:rsidR="00993036" w:rsidRPr="00CE593A" w:rsidRDefault="00993036" w:rsidP="00EE76ED">
            <w:pPr>
              <w:rPr>
                <w:rFonts w:ascii="Meiryo UI" w:eastAsia="Meiryo UI" w:hAnsi="Meiryo UI" w:cs="Meiryo UI"/>
                <w:sz w:val="20"/>
                <w:szCs w:val="21"/>
              </w:rPr>
            </w:pPr>
            <w:r w:rsidRPr="00CE593A">
              <w:rPr>
                <w:rFonts w:ascii="Meiryo UI" w:eastAsia="Meiryo UI" w:hAnsi="Meiryo UI" w:cs="Meiryo UI" w:hint="eastAsia"/>
                <w:sz w:val="20"/>
                <w:szCs w:val="21"/>
              </w:rPr>
              <w:t>企業・団体</w:t>
            </w:r>
          </w:p>
        </w:tc>
        <w:tc>
          <w:tcPr>
            <w:tcW w:w="1701" w:type="dxa"/>
            <w:tcBorders>
              <w:top w:val="single" w:sz="4" w:space="0" w:color="auto"/>
              <w:left w:val="single" w:sz="4" w:space="0" w:color="auto"/>
              <w:bottom w:val="single" w:sz="4" w:space="0" w:color="auto"/>
              <w:right w:val="single" w:sz="4" w:space="0" w:color="auto"/>
            </w:tcBorders>
            <w:hideMark/>
          </w:tcPr>
          <w:p w14:paraId="63E6B568" w14:textId="77777777" w:rsidR="00993036" w:rsidRPr="00CE593A" w:rsidRDefault="00993036" w:rsidP="00EE76ED">
            <w:pPr>
              <w:rPr>
                <w:rFonts w:ascii="Meiryo UI" w:eastAsia="Meiryo UI" w:hAnsi="Meiryo UI" w:cs="Meiryo UI"/>
                <w:sz w:val="20"/>
                <w:szCs w:val="21"/>
              </w:rPr>
            </w:pPr>
            <w:r w:rsidRPr="00CE593A">
              <w:rPr>
                <w:rFonts w:ascii="Meiryo UI" w:eastAsia="Meiryo UI" w:hAnsi="Meiryo UI" w:cs="Meiryo UI" w:hint="eastAsia"/>
                <w:sz w:val="20"/>
                <w:szCs w:val="21"/>
              </w:rPr>
              <w:t>企業・団体名</w:t>
            </w:r>
          </w:p>
        </w:tc>
        <w:tc>
          <w:tcPr>
            <w:tcW w:w="5811" w:type="dxa"/>
            <w:tcBorders>
              <w:top w:val="single" w:sz="4" w:space="0" w:color="auto"/>
              <w:left w:val="single" w:sz="4" w:space="0" w:color="auto"/>
              <w:bottom w:val="single" w:sz="4" w:space="0" w:color="auto"/>
              <w:right w:val="single" w:sz="4" w:space="0" w:color="auto"/>
            </w:tcBorders>
          </w:tcPr>
          <w:p w14:paraId="24CA4A19" w14:textId="77777777" w:rsidR="00993036" w:rsidRPr="00CE593A" w:rsidRDefault="00993036" w:rsidP="00EE76ED">
            <w:pPr>
              <w:rPr>
                <w:rFonts w:ascii="Meiryo UI" w:eastAsia="Meiryo UI" w:hAnsi="Meiryo UI" w:cs="Meiryo UI"/>
                <w:sz w:val="20"/>
                <w:szCs w:val="21"/>
              </w:rPr>
            </w:pPr>
          </w:p>
        </w:tc>
      </w:tr>
      <w:tr w:rsidR="00993036" w:rsidRPr="00CE593A" w14:paraId="69690248"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9FBF8A" w14:textId="77777777" w:rsidR="00993036" w:rsidRPr="00CE593A" w:rsidRDefault="00993036"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6C83EBB8" w14:textId="77777777" w:rsidR="00993036" w:rsidRPr="00CE593A" w:rsidRDefault="00993036" w:rsidP="00EE76ED">
            <w:pPr>
              <w:rPr>
                <w:rFonts w:ascii="Meiryo UI" w:eastAsia="Meiryo UI" w:hAnsi="Meiryo UI" w:cs="Meiryo UI"/>
                <w:sz w:val="20"/>
                <w:szCs w:val="21"/>
              </w:rPr>
            </w:pPr>
            <w:r w:rsidRPr="00CE593A">
              <w:rPr>
                <w:rFonts w:ascii="Meiryo UI" w:eastAsia="Meiryo UI" w:hAnsi="Meiryo UI" w:cs="Meiryo UI"/>
                <w:sz w:val="20"/>
                <w:szCs w:val="21"/>
              </w:rPr>
              <w:t>代表者</w:t>
            </w:r>
            <w:r w:rsidRPr="00CE593A">
              <w:rPr>
                <w:rFonts w:ascii="Meiryo UI" w:eastAsia="Meiryo UI" w:hAnsi="Meiryo UI" w:cs="Meiryo UI" w:hint="eastAsia"/>
                <w:sz w:val="20"/>
                <w:szCs w:val="21"/>
              </w:rPr>
              <w:t>名</w:t>
            </w:r>
          </w:p>
        </w:tc>
        <w:tc>
          <w:tcPr>
            <w:tcW w:w="5811" w:type="dxa"/>
            <w:tcBorders>
              <w:top w:val="single" w:sz="4" w:space="0" w:color="auto"/>
              <w:left w:val="single" w:sz="4" w:space="0" w:color="auto"/>
              <w:bottom w:val="single" w:sz="4" w:space="0" w:color="auto"/>
              <w:right w:val="single" w:sz="4" w:space="0" w:color="auto"/>
            </w:tcBorders>
          </w:tcPr>
          <w:p w14:paraId="1BF6E2D7" w14:textId="77777777" w:rsidR="00993036" w:rsidRPr="00CE593A" w:rsidRDefault="00993036" w:rsidP="00EE76ED">
            <w:pPr>
              <w:rPr>
                <w:rFonts w:ascii="Meiryo UI" w:eastAsia="Meiryo UI" w:hAnsi="Meiryo UI" w:cs="Meiryo UI"/>
                <w:sz w:val="20"/>
                <w:szCs w:val="21"/>
              </w:rPr>
            </w:pPr>
          </w:p>
        </w:tc>
      </w:tr>
      <w:tr w:rsidR="00993036" w:rsidRPr="00CE593A" w14:paraId="41CEABFA"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897C7D" w14:textId="77777777" w:rsidR="00993036" w:rsidRPr="00CE593A" w:rsidRDefault="00993036"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4179BCAC" w14:textId="77777777" w:rsidR="00993036" w:rsidRPr="00CE593A" w:rsidRDefault="00993036" w:rsidP="00EE76ED">
            <w:pPr>
              <w:rPr>
                <w:rFonts w:ascii="Meiryo UI" w:eastAsia="Meiryo UI" w:hAnsi="Meiryo UI" w:cs="Meiryo UI"/>
                <w:sz w:val="20"/>
                <w:szCs w:val="21"/>
              </w:rPr>
            </w:pPr>
            <w:r w:rsidRPr="00CE593A">
              <w:rPr>
                <w:rFonts w:ascii="Meiryo UI" w:eastAsia="Meiryo UI" w:hAnsi="Meiryo UI" w:cs="Meiryo UI"/>
                <w:sz w:val="20"/>
                <w:szCs w:val="21"/>
              </w:rPr>
              <w:t>所在</w:t>
            </w:r>
            <w:r w:rsidRPr="00CE593A">
              <w:rPr>
                <w:rFonts w:ascii="Meiryo UI" w:eastAsia="Meiryo UI" w:hAnsi="Meiryo UI" w:cs="Meiryo UI" w:hint="eastAsia"/>
                <w:sz w:val="20"/>
                <w:szCs w:val="21"/>
              </w:rPr>
              <w:t>地</w:t>
            </w:r>
          </w:p>
        </w:tc>
        <w:tc>
          <w:tcPr>
            <w:tcW w:w="5811" w:type="dxa"/>
            <w:tcBorders>
              <w:top w:val="single" w:sz="4" w:space="0" w:color="auto"/>
              <w:left w:val="single" w:sz="4" w:space="0" w:color="auto"/>
              <w:bottom w:val="single" w:sz="4" w:space="0" w:color="auto"/>
              <w:right w:val="single" w:sz="4" w:space="0" w:color="auto"/>
            </w:tcBorders>
          </w:tcPr>
          <w:p w14:paraId="7647F6A9" w14:textId="77777777" w:rsidR="00993036" w:rsidRPr="00CE593A" w:rsidRDefault="00993036" w:rsidP="00EE76ED">
            <w:pPr>
              <w:rPr>
                <w:rFonts w:ascii="Meiryo UI" w:eastAsia="Meiryo UI" w:hAnsi="Meiryo UI" w:cs="Meiryo UI"/>
                <w:sz w:val="20"/>
                <w:szCs w:val="21"/>
              </w:rPr>
            </w:pPr>
            <w:r w:rsidRPr="00CE593A">
              <w:rPr>
                <w:rFonts w:ascii="Meiryo UI" w:eastAsia="Meiryo UI" w:hAnsi="Meiryo UI" w:cs="Meiryo UI" w:hint="eastAsia"/>
                <w:sz w:val="20"/>
                <w:szCs w:val="21"/>
              </w:rPr>
              <w:t>〒</w:t>
            </w:r>
          </w:p>
        </w:tc>
      </w:tr>
      <w:tr w:rsidR="00993036" w:rsidRPr="00CE593A" w14:paraId="6A08C2EE"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A875F4" w14:textId="77777777" w:rsidR="00993036" w:rsidRPr="00CE593A" w:rsidRDefault="00993036"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49C1ED34" w14:textId="77777777" w:rsidR="00993036" w:rsidRPr="00CE593A" w:rsidRDefault="00993036" w:rsidP="00EE76ED">
            <w:pPr>
              <w:rPr>
                <w:rFonts w:ascii="Meiryo UI" w:eastAsia="Meiryo UI" w:hAnsi="Meiryo UI" w:cs="Meiryo UI"/>
                <w:sz w:val="20"/>
                <w:szCs w:val="21"/>
              </w:rPr>
            </w:pPr>
            <w:r w:rsidRPr="00CE593A">
              <w:rPr>
                <w:rFonts w:ascii="Meiryo UI" w:eastAsia="Meiryo UI" w:hAnsi="Meiryo UI" w:cs="Meiryo UI"/>
                <w:sz w:val="20"/>
                <w:szCs w:val="21"/>
              </w:rPr>
              <w:t>代表電話番</w:t>
            </w:r>
            <w:r w:rsidRPr="00CE593A">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14:paraId="2FB5BC62" w14:textId="77777777" w:rsidR="00993036" w:rsidRPr="00CE593A" w:rsidRDefault="00993036" w:rsidP="00EE76ED">
            <w:pPr>
              <w:rPr>
                <w:rFonts w:ascii="Meiryo UI" w:eastAsia="Meiryo UI" w:hAnsi="Meiryo UI" w:cs="Meiryo UI"/>
                <w:sz w:val="20"/>
                <w:szCs w:val="21"/>
              </w:rPr>
            </w:pPr>
          </w:p>
        </w:tc>
      </w:tr>
      <w:tr w:rsidR="00993036" w:rsidRPr="00CE593A" w14:paraId="58E0FA8D" w14:textId="77777777"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14:paraId="6D2B21AA" w14:textId="77777777" w:rsidR="00993036" w:rsidRPr="00CE593A" w:rsidRDefault="00993036" w:rsidP="00EE76ED">
            <w:pPr>
              <w:rPr>
                <w:rFonts w:ascii="Meiryo UI" w:eastAsia="Meiryo UI" w:hAnsi="Meiryo UI" w:cs="Meiryo UI"/>
                <w:sz w:val="20"/>
                <w:szCs w:val="21"/>
              </w:rPr>
            </w:pPr>
            <w:r w:rsidRPr="00CE593A">
              <w:rPr>
                <w:rFonts w:ascii="Meiryo UI" w:eastAsia="Meiryo UI" w:hAnsi="Meiryo UI" w:cs="Meiryo UI"/>
                <w:sz w:val="20"/>
                <w:szCs w:val="21"/>
              </w:rPr>
              <w:t>担当</w:t>
            </w:r>
            <w:r w:rsidRPr="00CE593A">
              <w:rPr>
                <w:rFonts w:ascii="Meiryo UI" w:eastAsia="Meiryo UI" w:hAnsi="Meiryo UI" w:cs="Meiryo UI" w:hint="eastAsia"/>
                <w:sz w:val="20"/>
                <w:szCs w:val="21"/>
              </w:rPr>
              <w:t>者</w:t>
            </w:r>
          </w:p>
        </w:tc>
        <w:tc>
          <w:tcPr>
            <w:tcW w:w="1701" w:type="dxa"/>
            <w:tcBorders>
              <w:top w:val="single" w:sz="4" w:space="0" w:color="auto"/>
              <w:left w:val="single" w:sz="4" w:space="0" w:color="auto"/>
              <w:bottom w:val="single" w:sz="4" w:space="0" w:color="auto"/>
              <w:right w:val="single" w:sz="4" w:space="0" w:color="auto"/>
            </w:tcBorders>
            <w:hideMark/>
          </w:tcPr>
          <w:p w14:paraId="2AB7649B" w14:textId="77777777" w:rsidR="00993036" w:rsidRPr="00CE593A" w:rsidRDefault="00993036" w:rsidP="00EE76ED">
            <w:pPr>
              <w:rPr>
                <w:rFonts w:ascii="Meiryo UI" w:eastAsia="Meiryo UI" w:hAnsi="Meiryo UI" w:cs="Meiryo UI"/>
                <w:sz w:val="20"/>
                <w:szCs w:val="21"/>
              </w:rPr>
            </w:pPr>
            <w:r w:rsidRPr="00CE593A">
              <w:rPr>
                <w:rFonts w:ascii="Meiryo UI" w:eastAsia="Meiryo UI" w:hAnsi="Meiryo UI" w:cs="Meiryo UI" w:hint="eastAsia"/>
                <w:sz w:val="20"/>
                <w:szCs w:val="21"/>
              </w:rPr>
              <w:t>氏名</w:t>
            </w:r>
            <w:r w:rsidRPr="00CE593A">
              <w:rPr>
                <w:rFonts w:ascii="Meiryo UI" w:eastAsia="Meiryo UI" w:hAnsi="Meiryo UI" w:cs="Meiryo UI"/>
                <w:sz w:val="20"/>
                <w:szCs w:val="21"/>
              </w:rPr>
              <w:t>(</w:t>
            </w:r>
            <w:r w:rsidRPr="00CE593A">
              <w:rPr>
                <w:rFonts w:ascii="Meiryo UI" w:eastAsia="Meiryo UI" w:hAnsi="Meiryo UI" w:cs="Meiryo UI" w:hint="eastAsia"/>
                <w:sz w:val="20"/>
                <w:szCs w:val="21"/>
              </w:rPr>
              <w:t>ふりがな</w:t>
            </w:r>
            <w:r w:rsidRPr="00CE593A">
              <w:rPr>
                <w:rFonts w:ascii="Meiryo UI" w:eastAsia="Meiryo UI" w:hAnsi="Meiryo UI" w:cs="Meiryo UI"/>
                <w:sz w:val="20"/>
                <w:szCs w:val="21"/>
              </w:rPr>
              <w:t>)</w:t>
            </w:r>
          </w:p>
        </w:tc>
        <w:tc>
          <w:tcPr>
            <w:tcW w:w="5811" w:type="dxa"/>
            <w:tcBorders>
              <w:top w:val="single" w:sz="4" w:space="0" w:color="auto"/>
              <w:left w:val="single" w:sz="4" w:space="0" w:color="auto"/>
              <w:bottom w:val="single" w:sz="4" w:space="0" w:color="auto"/>
              <w:right w:val="single" w:sz="4" w:space="0" w:color="auto"/>
            </w:tcBorders>
          </w:tcPr>
          <w:p w14:paraId="589B4CDF" w14:textId="77777777" w:rsidR="00993036" w:rsidRPr="00CE593A" w:rsidRDefault="00993036" w:rsidP="00EE76ED">
            <w:pPr>
              <w:rPr>
                <w:rFonts w:ascii="Meiryo UI" w:eastAsia="Meiryo UI" w:hAnsi="Meiryo UI" w:cs="Meiryo UI"/>
                <w:sz w:val="20"/>
                <w:szCs w:val="21"/>
              </w:rPr>
            </w:pPr>
          </w:p>
        </w:tc>
      </w:tr>
      <w:tr w:rsidR="00993036" w:rsidRPr="00CE593A" w14:paraId="0424263E"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F8D082" w14:textId="77777777" w:rsidR="00993036" w:rsidRPr="00CE593A" w:rsidRDefault="00993036"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6963EA88" w14:textId="77777777" w:rsidR="00993036" w:rsidRPr="00CE593A" w:rsidRDefault="00993036" w:rsidP="00EE76ED">
            <w:pPr>
              <w:rPr>
                <w:rFonts w:ascii="Meiryo UI" w:eastAsia="Meiryo UI" w:hAnsi="Meiryo UI" w:cs="Meiryo UI"/>
                <w:sz w:val="20"/>
                <w:szCs w:val="21"/>
              </w:rPr>
            </w:pPr>
            <w:r w:rsidRPr="00CE593A">
              <w:rPr>
                <w:rFonts w:ascii="Meiryo UI" w:eastAsia="Meiryo UI" w:hAnsi="Meiryo UI" w:cs="Meiryo UI"/>
                <w:sz w:val="20"/>
                <w:szCs w:val="21"/>
              </w:rPr>
              <w:t>所</w:t>
            </w:r>
            <w:r w:rsidRPr="00CE593A">
              <w:rPr>
                <w:rFonts w:ascii="Meiryo UI" w:eastAsia="Meiryo UI" w:hAnsi="Meiryo UI" w:cs="Meiryo UI" w:hint="eastAsia"/>
                <w:sz w:val="20"/>
                <w:szCs w:val="21"/>
              </w:rPr>
              <w:t>属</w:t>
            </w:r>
          </w:p>
        </w:tc>
        <w:tc>
          <w:tcPr>
            <w:tcW w:w="5811" w:type="dxa"/>
            <w:tcBorders>
              <w:top w:val="single" w:sz="4" w:space="0" w:color="auto"/>
              <w:left w:val="single" w:sz="4" w:space="0" w:color="auto"/>
              <w:bottom w:val="single" w:sz="4" w:space="0" w:color="auto"/>
              <w:right w:val="single" w:sz="4" w:space="0" w:color="auto"/>
            </w:tcBorders>
          </w:tcPr>
          <w:p w14:paraId="39296568" w14:textId="77777777" w:rsidR="00993036" w:rsidRPr="00CE593A" w:rsidRDefault="00993036" w:rsidP="00EE76ED">
            <w:pPr>
              <w:rPr>
                <w:rFonts w:ascii="Meiryo UI" w:eastAsia="Meiryo UI" w:hAnsi="Meiryo UI" w:cs="Meiryo UI"/>
                <w:sz w:val="20"/>
                <w:szCs w:val="21"/>
              </w:rPr>
            </w:pPr>
          </w:p>
        </w:tc>
      </w:tr>
      <w:tr w:rsidR="00993036" w:rsidRPr="00CE593A" w14:paraId="4772022F"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DBDBBB" w14:textId="77777777" w:rsidR="00993036" w:rsidRPr="00CE593A" w:rsidRDefault="00993036"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02899284" w14:textId="77777777" w:rsidR="00993036" w:rsidRPr="00CE593A" w:rsidRDefault="00993036" w:rsidP="00EE76ED">
            <w:pPr>
              <w:rPr>
                <w:rFonts w:ascii="Meiryo UI" w:eastAsia="Meiryo UI" w:hAnsi="Meiryo UI" w:cs="Meiryo UI"/>
                <w:sz w:val="20"/>
                <w:szCs w:val="21"/>
              </w:rPr>
            </w:pPr>
            <w:r w:rsidRPr="00CE593A">
              <w:rPr>
                <w:rFonts w:ascii="Meiryo UI" w:eastAsia="Meiryo UI" w:hAnsi="Meiryo UI" w:cs="Meiryo UI"/>
                <w:sz w:val="20"/>
                <w:szCs w:val="21"/>
              </w:rPr>
              <w:t>役</w:t>
            </w:r>
            <w:r w:rsidRPr="00CE593A">
              <w:rPr>
                <w:rFonts w:ascii="Meiryo UI" w:eastAsia="Meiryo UI" w:hAnsi="Meiryo UI" w:cs="Meiryo UI" w:hint="eastAsia"/>
                <w:sz w:val="20"/>
                <w:szCs w:val="21"/>
              </w:rPr>
              <w:t>職</w:t>
            </w:r>
          </w:p>
        </w:tc>
        <w:tc>
          <w:tcPr>
            <w:tcW w:w="5811" w:type="dxa"/>
            <w:tcBorders>
              <w:top w:val="single" w:sz="4" w:space="0" w:color="auto"/>
              <w:left w:val="single" w:sz="4" w:space="0" w:color="auto"/>
              <w:bottom w:val="single" w:sz="4" w:space="0" w:color="auto"/>
              <w:right w:val="single" w:sz="4" w:space="0" w:color="auto"/>
            </w:tcBorders>
          </w:tcPr>
          <w:p w14:paraId="72C695E9" w14:textId="77777777" w:rsidR="00993036" w:rsidRPr="00CE593A" w:rsidRDefault="00993036" w:rsidP="00EE76ED">
            <w:pPr>
              <w:rPr>
                <w:rFonts w:ascii="Meiryo UI" w:eastAsia="Meiryo UI" w:hAnsi="Meiryo UI" w:cs="Meiryo UI"/>
                <w:sz w:val="20"/>
                <w:szCs w:val="21"/>
              </w:rPr>
            </w:pPr>
          </w:p>
        </w:tc>
      </w:tr>
      <w:tr w:rsidR="00993036" w:rsidRPr="00CE593A" w14:paraId="379841B6"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CA9D43" w14:textId="77777777" w:rsidR="00993036" w:rsidRPr="00CE593A" w:rsidRDefault="00993036"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27000B87" w14:textId="77777777" w:rsidR="00993036" w:rsidRPr="00CE593A" w:rsidRDefault="00993036" w:rsidP="00EE76ED">
            <w:pPr>
              <w:rPr>
                <w:rFonts w:ascii="Meiryo UI" w:eastAsia="Meiryo UI" w:hAnsi="Meiryo UI" w:cs="Meiryo UI"/>
                <w:sz w:val="20"/>
                <w:szCs w:val="21"/>
              </w:rPr>
            </w:pPr>
            <w:r w:rsidRPr="00CE593A">
              <w:rPr>
                <w:rFonts w:ascii="Meiryo UI" w:eastAsia="Meiryo UI" w:hAnsi="Meiryo UI" w:cs="Meiryo UI"/>
                <w:sz w:val="20"/>
                <w:szCs w:val="21"/>
              </w:rPr>
              <w:t>電話番</w:t>
            </w:r>
            <w:r w:rsidRPr="00CE593A">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14:paraId="47C6FB01" w14:textId="77777777" w:rsidR="00993036" w:rsidRPr="00CE593A" w:rsidRDefault="00993036" w:rsidP="00EE76ED">
            <w:pPr>
              <w:rPr>
                <w:rFonts w:ascii="Meiryo UI" w:eastAsia="Meiryo UI" w:hAnsi="Meiryo UI" w:cs="Meiryo UI"/>
                <w:sz w:val="20"/>
                <w:szCs w:val="21"/>
              </w:rPr>
            </w:pPr>
          </w:p>
        </w:tc>
      </w:tr>
      <w:tr w:rsidR="00993036" w:rsidRPr="00CE593A" w14:paraId="0440905F"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1DAF9E" w14:textId="77777777" w:rsidR="00993036" w:rsidRPr="00CE593A" w:rsidRDefault="00993036"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78E72BB1" w14:textId="77777777" w:rsidR="00993036" w:rsidRPr="00CE593A" w:rsidRDefault="00993036" w:rsidP="00EE76ED">
            <w:pPr>
              <w:rPr>
                <w:rFonts w:ascii="Meiryo UI" w:eastAsia="Meiryo UI" w:hAnsi="Meiryo UI" w:cs="Meiryo UI"/>
                <w:sz w:val="20"/>
                <w:szCs w:val="21"/>
              </w:rPr>
            </w:pPr>
            <w:r w:rsidRPr="00CE593A">
              <w:rPr>
                <w:rFonts w:ascii="Meiryo UI" w:eastAsia="Meiryo UI" w:hAnsi="Meiryo UI" w:cs="Meiryo UI"/>
                <w:sz w:val="20"/>
                <w:szCs w:val="21"/>
              </w:rPr>
              <w:t>E-mail</w:t>
            </w:r>
          </w:p>
        </w:tc>
        <w:tc>
          <w:tcPr>
            <w:tcW w:w="5811" w:type="dxa"/>
            <w:tcBorders>
              <w:top w:val="single" w:sz="4" w:space="0" w:color="auto"/>
              <w:left w:val="single" w:sz="4" w:space="0" w:color="auto"/>
              <w:bottom w:val="single" w:sz="4" w:space="0" w:color="auto"/>
              <w:right w:val="single" w:sz="4" w:space="0" w:color="auto"/>
            </w:tcBorders>
          </w:tcPr>
          <w:p w14:paraId="578429B3" w14:textId="77777777" w:rsidR="00993036" w:rsidRPr="00CE593A" w:rsidRDefault="00993036" w:rsidP="00EE76ED">
            <w:pPr>
              <w:rPr>
                <w:rFonts w:ascii="Meiryo UI" w:eastAsia="Meiryo UI" w:hAnsi="Meiryo UI" w:cs="Meiryo UI"/>
                <w:sz w:val="20"/>
                <w:szCs w:val="21"/>
              </w:rPr>
            </w:pPr>
          </w:p>
        </w:tc>
      </w:tr>
      <w:tr w:rsidR="00993036" w:rsidRPr="00CE593A" w14:paraId="09EAE390" w14:textId="77777777" w:rsidTr="00EE76ED">
        <w:trPr>
          <w:trHeight w:val="567"/>
        </w:trPr>
        <w:tc>
          <w:tcPr>
            <w:tcW w:w="0" w:type="auto"/>
            <w:vMerge w:val="restart"/>
            <w:tcBorders>
              <w:top w:val="single" w:sz="4" w:space="0" w:color="auto"/>
              <w:left w:val="single" w:sz="4" w:space="0" w:color="auto"/>
              <w:right w:val="single" w:sz="4" w:space="0" w:color="auto"/>
            </w:tcBorders>
          </w:tcPr>
          <w:p w14:paraId="3BEF45E8" w14:textId="77777777" w:rsidR="00993036" w:rsidRPr="00CE593A" w:rsidRDefault="00993036" w:rsidP="00EE76ED">
            <w:pPr>
              <w:widowControl/>
              <w:rPr>
                <w:rFonts w:ascii="Meiryo UI" w:eastAsia="Meiryo UI" w:hAnsi="Meiryo UI" w:cs="Meiryo UI"/>
                <w:sz w:val="20"/>
                <w:szCs w:val="21"/>
              </w:rPr>
            </w:pPr>
            <w:r w:rsidRPr="00CE593A">
              <w:rPr>
                <w:rFonts w:ascii="Meiryo UI" w:eastAsia="Meiryo UI" w:hAnsi="Meiryo UI" w:cs="Meiryo UI" w:hint="eastAsia"/>
                <w:sz w:val="20"/>
                <w:szCs w:val="21"/>
              </w:rPr>
              <w:t>連名</w:t>
            </w:r>
            <w:r w:rsidRPr="00CE593A">
              <w:rPr>
                <w:rFonts w:ascii="Meiryo UI" w:eastAsia="Meiryo UI" w:hAnsi="Meiryo UI" w:cs="Meiryo UI"/>
                <w:sz w:val="20"/>
                <w:szCs w:val="21"/>
              </w:rPr>
              <w:t>の場合</w:t>
            </w:r>
          </w:p>
        </w:tc>
        <w:tc>
          <w:tcPr>
            <w:tcW w:w="1701" w:type="dxa"/>
            <w:tcBorders>
              <w:top w:val="single" w:sz="4" w:space="0" w:color="auto"/>
              <w:left w:val="single" w:sz="4" w:space="0" w:color="auto"/>
              <w:bottom w:val="single" w:sz="4" w:space="0" w:color="auto"/>
              <w:right w:val="single" w:sz="4" w:space="0" w:color="auto"/>
            </w:tcBorders>
          </w:tcPr>
          <w:p w14:paraId="6559B45D" w14:textId="77777777" w:rsidR="00993036" w:rsidRPr="00CE593A" w:rsidRDefault="00993036" w:rsidP="00EE76ED">
            <w:pPr>
              <w:rPr>
                <w:rFonts w:ascii="Meiryo UI" w:eastAsia="Meiryo UI" w:hAnsi="Meiryo UI" w:cs="Meiryo UI"/>
                <w:sz w:val="20"/>
                <w:szCs w:val="21"/>
              </w:rPr>
            </w:pPr>
            <w:r w:rsidRPr="00CE593A">
              <w:rPr>
                <w:rFonts w:ascii="Meiryo UI" w:eastAsia="Meiryo UI" w:hAnsi="Meiryo UI" w:cs="Meiryo UI" w:hint="eastAsia"/>
                <w:sz w:val="20"/>
                <w:szCs w:val="21"/>
              </w:rPr>
              <w:t>社名１</w:t>
            </w:r>
          </w:p>
        </w:tc>
        <w:tc>
          <w:tcPr>
            <w:tcW w:w="5811" w:type="dxa"/>
            <w:tcBorders>
              <w:top w:val="single" w:sz="4" w:space="0" w:color="auto"/>
              <w:left w:val="single" w:sz="4" w:space="0" w:color="auto"/>
              <w:bottom w:val="single" w:sz="4" w:space="0" w:color="auto"/>
              <w:right w:val="single" w:sz="4" w:space="0" w:color="auto"/>
            </w:tcBorders>
          </w:tcPr>
          <w:p w14:paraId="3D6940E2" w14:textId="77777777" w:rsidR="00993036" w:rsidRPr="00CE593A" w:rsidRDefault="00993036" w:rsidP="00EE76ED">
            <w:pPr>
              <w:rPr>
                <w:rFonts w:ascii="Meiryo UI" w:eastAsia="Meiryo UI" w:hAnsi="Meiryo UI" w:cs="Meiryo UI"/>
                <w:sz w:val="20"/>
                <w:szCs w:val="21"/>
              </w:rPr>
            </w:pPr>
          </w:p>
        </w:tc>
      </w:tr>
      <w:tr w:rsidR="00993036" w:rsidRPr="00CE593A" w14:paraId="46A5DD16" w14:textId="77777777" w:rsidTr="00EE76ED">
        <w:trPr>
          <w:trHeight w:val="567"/>
        </w:trPr>
        <w:tc>
          <w:tcPr>
            <w:tcW w:w="0" w:type="auto"/>
            <w:vMerge/>
            <w:tcBorders>
              <w:left w:val="single" w:sz="4" w:space="0" w:color="auto"/>
              <w:right w:val="single" w:sz="4" w:space="0" w:color="auto"/>
            </w:tcBorders>
            <w:vAlign w:val="center"/>
          </w:tcPr>
          <w:p w14:paraId="1328CD67" w14:textId="77777777" w:rsidR="00993036" w:rsidRPr="00CE593A" w:rsidRDefault="00993036"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14:paraId="1F5CA3D7" w14:textId="77777777" w:rsidR="00993036" w:rsidRPr="00CE593A" w:rsidRDefault="00993036" w:rsidP="00EE76ED">
            <w:pPr>
              <w:rPr>
                <w:rFonts w:ascii="Meiryo UI" w:eastAsia="Meiryo UI" w:hAnsi="Meiryo UI" w:cs="Meiryo UI"/>
                <w:sz w:val="20"/>
              </w:rPr>
            </w:pPr>
            <w:r w:rsidRPr="00CE593A">
              <w:rPr>
                <w:rFonts w:ascii="Meiryo UI" w:eastAsia="Meiryo UI" w:hAnsi="Meiryo UI" w:cs="Meiryo UI" w:hint="eastAsia"/>
                <w:sz w:val="20"/>
                <w:szCs w:val="21"/>
              </w:rPr>
              <w:t>社名２</w:t>
            </w:r>
          </w:p>
        </w:tc>
        <w:tc>
          <w:tcPr>
            <w:tcW w:w="5811" w:type="dxa"/>
            <w:tcBorders>
              <w:top w:val="single" w:sz="4" w:space="0" w:color="auto"/>
              <w:left w:val="single" w:sz="4" w:space="0" w:color="auto"/>
              <w:bottom w:val="single" w:sz="4" w:space="0" w:color="auto"/>
              <w:right w:val="single" w:sz="4" w:space="0" w:color="auto"/>
            </w:tcBorders>
          </w:tcPr>
          <w:p w14:paraId="40062428" w14:textId="77777777" w:rsidR="00993036" w:rsidRPr="00CE593A" w:rsidRDefault="00993036" w:rsidP="00EE76ED">
            <w:pPr>
              <w:rPr>
                <w:rFonts w:ascii="Meiryo UI" w:eastAsia="Meiryo UI" w:hAnsi="Meiryo UI" w:cs="Meiryo UI"/>
                <w:sz w:val="20"/>
                <w:szCs w:val="21"/>
              </w:rPr>
            </w:pPr>
          </w:p>
        </w:tc>
      </w:tr>
      <w:tr w:rsidR="00993036" w:rsidRPr="00CE593A" w14:paraId="6B18E1FB" w14:textId="77777777" w:rsidTr="00EE76ED">
        <w:trPr>
          <w:trHeight w:val="567"/>
        </w:trPr>
        <w:tc>
          <w:tcPr>
            <w:tcW w:w="0" w:type="auto"/>
            <w:vMerge/>
            <w:tcBorders>
              <w:left w:val="single" w:sz="4" w:space="0" w:color="auto"/>
              <w:bottom w:val="single" w:sz="4" w:space="0" w:color="auto"/>
              <w:right w:val="single" w:sz="4" w:space="0" w:color="auto"/>
            </w:tcBorders>
            <w:vAlign w:val="center"/>
          </w:tcPr>
          <w:p w14:paraId="641F6490" w14:textId="77777777" w:rsidR="00993036" w:rsidRPr="00CE593A" w:rsidRDefault="00993036"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14:paraId="2361E4C5" w14:textId="77777777" w:rsidR="00993036" w:rsidRPr="00CE593A" w:rsidRDefault="00993036" w:rsidP="00EE76ED">
            <w:pPr>
              <w:rPr>
                <w:rFonts w:ascii="Meiryo UI" w:eastAsia="Meiryo UI" w:hAnsi="Meiryo UI" w:cs="Meiryo UI"/>
                <w:sz w:val="20"/>
              </w:rPr>
            </w:pPr>
            <w:r w:rsidRPr="00CE593A">
              <w:rPr>
                <w:rFonts w:ascii="Meiryo UI" w:eastAsia="Meiryo UI" w:hAnsi="Meiryo UI" w:cs="Meiryo UI" w:hint="eastAsia"/>
                <w:sz w:val="20"/>
                <w:szCs w:val="21"/>
              </w:rPr>
              <w:t>社名３</w:t>
            </w:r>
          </w:p>
        </w:tc>
        <w:tc>
          <w:tcPr>
            <w:tcW w:w="5811" w:type="dxa"/>
            <w:tcBorders>
              <w:top w:val="single" w:sz="4" w:space="0" w:color="auto"/>
              <w:left w:val="single" w:sz="4" w:space="0" w:color="auto"/>
              <w:bottom w:val="single" w:sz="4" w:space="0" w:color="auto"/>
              <w:right w:val="single" w:sz="4" w:space="0" w:color="auto"/>
            </w:tcBorders>
          </w:tcPr>
          <w:p w14:paraId="7D922816" w14:textId="77777777" w:rsidR="00993036" w:rsidRPr="00CE593A" w:rsidRDefault="00993036" w:rsidP="00EE76ED">
            <w:pPr>
              <w:rPr>
                <w:rFonts w:ascii="Meiryo UI" w:eastAsia="Meiryo UI" w:hAnsi="Meiryo UI" w:cs="Meiryo UI"/>
                <w:sz w:val="20"/>
                <w:szCs w:val="21"/>
              </w:rPr>
            </w:pPr>
          </w:p>
        </w:tc>
      </w:tr>
    </w:tbl>
    <w:p w14:paraId="34A23C1E" w14:textId="77777777" w:rsidR="00993036" w:rsidRDefault="00993036" w:rsidP="00993036">
      <w:pPr>
        <w:widowControl/>
        <w:jc w:val="left"/>
        <w:rPr>
          <w:rFonts w:ascii="Meiryo UI" w:eastAsia="Meiryo UI" w:hAnsi="Meiryo UI" w:cs="Meiryo UI"/>
        </w:rPr>
      </w:pPr>
      <w:r>
        <w:rPr>
          <w:rFonts w:ascii="Meiryo UI" w:eastAsia="Meiryo UI" w:hAnsi="Meiryo UI" w:cs="Meiryo UI"/>
        </w:rPr>
        <w:br w:type="page"/>
      </w:r>
    </w:p>
    <w:p w14:paraId="4EE90DF5" w14:textId="0F8C801F" w:rsidR="00993036" w:rsidRPr="006026E1" w:rsidRDefault="00993036" w:rsidP="006026E1">
      <w:pPr>
        <w:widowControl/>
        <w:ind w:left="420" w:hangingChars="200" w:hanging="420"/>
        <w:jc w:val="left"/>
        <w:rPr>
          <w:rFonts w:ascii="Meiryo UI" w:eastAsia="Meiryo UI" w:hAnsi="Meiryo UI" w:cs="Meiryo UI"/>
          <w:color w:val="000000" w:themeColor="text1"/>
        </w:rPr>
      </w:pPr>
      <w:r w:rsidRPr="00CE593A">
        <w:rPr>
          <w:rFonts w:ascii="Meiryo UI" w:eastAsia="Meiryo UI" w:hAnsi="Meiryo UI" w:cs="Meiryo UI" w:hint="eastAsia"/>
        </w:rPr>
        <w:lastRenderedPageBreak/>
        <w:t>３．取組</w:t>
      </w:r>
      <w:r w:rsidRPr="00CE593A">
        <w:rPr>
          <w:rFonts w:ascii="Meiryo UI" w:eastAsia="Meiryo UI" w:hAnsi="Meiryo UI" w:cs="Meiryo UI"/>
        </w:rPr>
        <w:t>内容</w:t>
      </w:r>
    </w:p>
    <w:p w14:paraId="5DC95FA5" w14:textId="77777777" w:rsidR="00993036" w:rsidRDefault="00993036" w:rsidP="00993036">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t>【目標・戦略・フレームワーク】</w:t>
      </w:r>
    </w:p>
    <w:tbl>
      <w:tblPr>
        <w:tblStyle w:val="a3"/>
        <w:tblW w:w="0" w:type="auto"/>
        <w:tblLook w:val="04A0" w:firstRow="1" w:lastRow="0" w:firstColumn="1" w:lastColumn="0" w:noHBand="0" w:noVBand="1"/>
      </w:tblPr>
      <w:tblGrid>
        <w:gridCol w:w="9628"/>
      </w:tblGrid>
      <w:tr w:rsidR="00993036" w14:paraId="299397D3" w14:textId="77777777" w:rsidTr="00EE76ED">
        <w:tc>
          <w:tcPr>
            <w:tcW w:w="9628" w:type="dxa"/>
            <w:shd w:val="clear" w:color="auto" w:fill="auto"/>
          </w:tcPr>
          <w:p w14:paraId="11672F83" w14:textId="77777777" w:rsidR="00993036" w:rsidRDefault="00993036" w:rsidP="00EE76ED">
            <w:pPr>
              <w:rPr>
                <w:rFonts w:ascii="Meiryo UI" w:eastAsia="Meiryo UI" w:hAnsi="Meiryo UI" w:cs="Meiryo UI"/>
                <w:color w:val="000000" w:themeColor="text1"/>
              </w:rPr>
            </w:pPr>
            <w:r>
              <w:rPr>
                <w:rFonts w:ascii="Meiryo UI" w:eastAsia="Meiryo UI" w:hAnsi="Meiryo UI" w:cs="Meiryo UI" w:hint="eastAsia"/>
                <w:color w:val="000000" w:themeColor="text1"/>
              </w:rPr>
              <w:t>表彰対象となる取組の概要</w:t>
            </w:r>
          </w:p>
          <w:p w14:paraId="3E965DA7" w14:textId="1A4C23F9" w:rsidR="00993036" w:rsidRPr="00E83456" w:rsidRDefault="00993036" w:rsidP="00EE76ED">
            <w:pPr>
              <w:pStyle w:val="a5"/>
              <w:numPr>
                <w:ilvl w:val="0"/>
                <w:numId w:val="2"/>
              </w:numPr>
              <w:ind w:leftChars="0" w:left="171" w:hanging="171"/>
              <w:rPr>
                <w:rFonts w:ascii="Meiryo UI" w:eastAsia="Meiryo UI" w:hAnsi="Meiryo UI" w:cs="Meiryo UI"/>
                <w:color w:val="000000" w:themeColor="text1"/>
              </w:rPr>
            </w:pPr>
            <w:r w:rsidRPr="00AF2F7B">
              <w:rPr>
                <w:rFonts w:ascii="Meiryo UI" w:eastAsia="Meiryo UI" w:hAnsi="Meiryo UI" w:hint="eastAsia"/>
                <w:sz w:val="20"/>
              </w:rPr>
              <w:t>インパクト</w:t>
            </w:r>
            <w:r w:rsidR="00BC33CC">
              <w:rPr>
                <w:rFonts w:ascii="Meiryo UI" w:eastAsia="Meiryo UI" w:hAnsi="Meiryo UI" w:hint="eastAsia"/>
                <w:sz w:val="20"/>
              </w:rPr>
              <w:t>の</w:t>
            </w:r>
            <w:r w:rsidR="006F3B6F">
              <w:rPr>
                <w:rFonts w:ascii="Meiryo UI" w:eastAsia="Meiryo UI" w:hAnsi="Meiryo UI" w:hint="eastAsia"/>
                <w:sz w:val="20"/>
              </w:rPr>
              <w:t>創出</w:t>
            </w:r>
            <w:r w:rsidRPr="00AF2F7B">
              <w:rPr>
                <w:rFonts w:ascii="Meiryo UI" w:eastAsia="Meiryo UI" w:hAnsi="Meiryo UI" w:hint="eastAsia"/>
                <w:sz w:val="20"/>
              </w:rPr>
              <w:t>を目的とした取組の資金調達において、</w:t>
            </w:r>
            <w:r w:rsidRPr="00AF2F7B">
              <w:rPr>
                <w:rFonts w:ascii="Meiryo UI" w:eastAsia="Meiryo UI" w:hAnsi="Meiryo UI"/>
                <w:sz w:val="20"/>
              </w:rPr>
              <w:t>ESG関連の債券や融資</w:t>
            </w:r>
            <w:r w:rsidR="00F84C8A">
              <w:rPr>
                <w:rFonts w:ascii="Meiryo UI" w:eastAsia="Meiryo UI" w:hAnsi="Meiryo UI" w:hint="eastAsia"/>
                <w:sz w:val="20"/>
              </w:rPr>
              <w:t>等</w:t>
            </w:r>
            <w:r w:rsidRPr="00AF2F7B">
              <w:rPr>
                <w:rFonts w:ascii="Meiryo UI" w:eastAsia="Meiryo UI" w:hAnsi="Meiryo UI"/>
                <w:sz w:val="20"/>
              </w:rPr>
              <w:t>を活用し、関連市場の拡大に貢献している事例</w:t>
            </w:r>
            <w:r>
              <w:rPr>
                <w:rFonts w:ascii="Meiryo UI" w:eastAsia="Meiryo UI" w:hAnsi="Meiryo UI" w:hint="eastAsia"/>
                <w:sz w:val="20"/>
              </w:rPr>
              <w:t>や資金調達者の取組</w:t>
            </w:r>
          </w:p>
        </w:tc>
      </w:tr>
    </w:tbl>
    <w:p w14:paraId="1E34506C" w14:textId="211F40CD" w:rsidR="00993036" w:rsidRPr="00476AFF" w:rsidRDefault="00BD6B2B" w:rsidP="00BD6B2B">
      <w:pPr>
        <w:ind w:left="141" w:hangingChars="67" w:hanging="141"/>
        <w:rPr>
          <w:rFonts w:ascii="Meiryo UI" w:eastAsia="Meiryo UI" w:hAnsi="Meiryo UI" w:cs="Meiryo UI"/>
        </w:rPr>
      </w:pPr>
      <w:r w:rsidRPr="006F7073">
        <w:rPr>
          <w:rFonts w:ascii="Meiryo UI" w:eastAsia="Meiryo UI" w:hAnsi="Meiryo UI" w:cs="Meiryo UI" w:hint="eastAsia"/>
          <w:color w:val="000000" w:themeColor="text1"/>
        </w:rPr>
        <w:t>※応募内容</w:t>
      </w:r>
      <w:r w:rsidRPr="006F7073">
        <w:rPr>
          <w:rFonts w:ascii="Meiryo UI" w:eastAsia="Meiryo UI" w:hAnsi="Meiryo UI" w:cs="Meiryo UI"/>
          <w:color w:val="000000" w:themeColor="text1"/>
        </w:rPr>
        <w:t>は</w:t>
      </w:r>
      <w:r w:rsidRPr="006F7073">
        <w:rPr>
          <w:rFonts w:ascii="Meiryo UI" w:eastAsia="Meiryo UI" w:hAnsi="Meiryo UI" w:cs="Meiryo UI" w:hint="eastAsia"/>
          <w:color w:val="000000" w:themeColor="text1"/>
        </w:rPr>
        <w:t>、</w:t>
      </w:r>
      <w:r w:rsidRPr="006F7073">
        <w:rPr>
          <w:rFonts w:ascii="Meiryo UI" w:eastAsia="Meiryo UI" w:hAnsi="Meiryo UI" w:cs="Meiryo UI"/>
          <w:color w:val="000000" w:themeColor="text1"/>
        </w:rPr>
        <w:t>”E”</w:t>
      </w:r>
      <w:r w:rsidRPr="006F7073">
        <w:rPr>
          <w:rFonts w:ascii="Meiryo UI" w:eastAsia="Meiryo UI" w:hAnsi="Meiryo UI" w:cs="Meiryo UI" w:hint="eastAsia"/>
          <w:color w:val="000000" w:themeColor="text1"/>
        </w:rPr>
        <w:t>（環境）を</w:t>
      </w:r>
      <w:r w:rsidRPr="006F7073">
        <w:rPr>
          <w:rFonts w:ascii="Meiryo UI" w:eastAsia="Meiryo UI" w:hAnsi="Meiryo UI" w:cs="Meiryo UI"/>
          <w:color w:val="000000" w:themeColor="text1"/>
        </w:rPr>
        <w:t>中心に</w:t>
      </w:r>
      <w:r w:rsidRPr="00BD6B2B">
        <w:rPr>
          <w:rFonts w:ascii="Meiryo UI" w:eastAsia="Meiryo UI" w:hAnsi="Meiryo UI" w:cs="Meiryo UI" w:hint="eastAsia"/>
          <w:color w:val="000000" w:themeColor="text1"/>
        </w:rPr>
        <w:t>10～15枚以内での</w:t>
      </w:r>
      <w:r w:rsidRPr="006F7073">
        <w:rPr>
          <w:rFonts w:ascii="Meiryo UI" w:eastAsia="Meiryo UI" w:hAnsi="Meiryo UI" w:cs="Meiryo UI"/>
          <w:color w:val="000000" w:themeColor="text1"/>
        </w:rPr>
        <w:t>記載を</w:t>
      </w:r>
      <w:r w:rsidRPr="006F7073">
        <w:rPr>
          <w:rFonts w:ascii="Meiryo UI" w:eastAsia="Meiryo UI" w:hAnsi="Meiryo UI" w:cs="Meiryo UI" w:hint="eastAsia"/>
          <w:color w:val="000000" w:themeColor="text1"/>
        </w:rPr>
        <w:t>お願いいたします</w:t>
      </w:r>
      <w:r w:rsidRPr="006F7073">
        <w:rPr>
          <w:rFonts w:ascii="Meiryo UI" w:eastAsia="Meiryo UI" w:hAnsi="Meiryo UI" w:cs="Meiryo UI"/>
          <w:color w:val="000000" w:themeColor="text1"/>
        </w:rPr>
        <w:t>。</w:t>
      </w:r>
      <w:bookmarkStart w:id="0" w:name="_Hlk84302077"/>
      <w:r w:rsidRPr="000F2066">
        <w:rPr>
          <w:rFonts w:ascii="Meiryo UI" w:eastAsia="Meiryo UI" w:hAnsi="Meiryo UI" w:cs="Meiryo UI" w:hint="eastAsia"/>
          <w:color w:val="000000" w:themeColor="text1"/>
        </w:rPr>
        <w:t>なお、フォーマットは以下に限</w:t>
      </w:r>
      <w:r w:rsidRPr="00476AFF">
        <w:rPr>
          <w:rFonts w:ascii="Meiryo UI" w:eastAsia="Meiryo UI" w:hAnsi="Meiryo UI" w:cs="Meiryo UI" w:hint="eastAsia"/>
        </w:rPr>
        <w:t>定せず、設問に記載の要素を含む形で適宜変更いただいて構いません</w:t>
      </w:r>
      <w:bookmarkEnd w:id="0"/>
      <w:r w:rsidRPr="00476AFF">
        <w:rPr>
          <w:rFonts w:ascii="Meiryo UI" w:eastAsia="Meiryo UI" w:hAnsi="Meiryo UI" w:cs="Meiryo UI" w:hint="eastAsia"/>
        </w:rPr>
        <w:t>。</w:t>
      </w:r>
    </w:p>
    <w:p w14:paraId="0B432D83" w14:textId="77777777" w:rsidR="00BD6B2B" w:rsidRPr="00476AFF" w:rsidRDefault="00BD6B2B" w:rsidP="00BD6B2B">
      <w:pPr>
        <w:ind w:left="141" w:hangingChars="67" w:hanging="141"/>
        <w:rPr>
          <w:rFonts w:ascii="Meiryo UI" w:eastAsia="Meiryo UI" w:hAnsi="Meiryo UI" w:cs="Meiryo UI"/>
        </w:rPr>
      </w:pPr>
      <w:r w:rsidRPr="00476AFF">
        <w:rPr>
          <w:rFonts w:ascii="Meiryo UI" w:eastAsia="Meiryo UI" w:hAnsi="Meiryo UI" w:cs="Meiryo UI" w:hint="eastAsia"/>
        </w:rPr>
        <w:t>※本年度は、新たに特別賞を設ける予定です。そのため、全事項を記載できない場合でも、積極的に応募ください。</w:t>
      </w:r>
    </w:p>
    <w:p w14:paraId="680B34FE" w14:textId="77777777" w:rsidR="00BD6B2B" w:rsidRPr="00476AFF" w:rsidRDefault="00BD6B2B" w:rsidP="00993036">
      <w:pPr>
        <w:rPr>
          <w:rFonts w:ascii="Meiryo UI" w:eastAsia="Meiryo UI" w:hAnsi="Meiryo UI" w:cs="Meiryo UI"/>
        </w:rPr>
      </w:pPr>
    </w:p>
    <w:p w14:paraId="57FDFFBF" w14:textId="0F9164E9" w:rsidR="00993036" w:rsidRPr="00476AFF" w:rsidRDefault="00993036" w:rsidP="00993036">
      <w:pPr>
        <w:pStyle w:val="a5"/>
        <w:numPr>
          <w:ilvl w:val="0"/>
          <w:numId w:val="1"/>
        </w:numPr>
        <w:ind w:leftChars="0"/>
        <w:rPr>
          <w:rFonts w:ascii="Meiryo UI" w:eastAsia="Meiryo UI" w:hAnsi="Meiryo UI" w:cs="Meiryo UI"/>
        </w:rPr>
      </w:pPr>
      <w:r w:rsidRPr="00476AFF">
        <w:rPr>
          <w:rFonts w:ascii="Meiryo UI" w:eastAsia="Meiryo UI" w:hAnsi="Meiryo UI" w:cs="Meiryo UI" w:hint="eastAsia"/>
        </w:rPr>
        <w:t>資金調達を行うにあたり資金使途の対象となる事業や設定した目標等に関連する環境</w:t>
      </w:r>
      <w:r w:rsidR="00876427" w:rsidRPr="00476AFF">
        <w:rPr>
          <w:rFonts w:ascii="Meiryo UI" w:eastAsia="Meiryo UI" w:hAnsi="Meiryo UI" w:cs="Meiryo UI" w:hint="eastAsia"/>
        </w:rPr>
        <w:t>課題</w:t>
      </w:r>
      <w:r w:rsidRPr="00476AFF">
        <w:rPr>
          <w:rFonts w:ascii="Meiryo UI" w:eastAsia="Meiryo UI" w:hAnsi="Meiryo UI" w:cs="Meiryo UI" w:hint="eastAsia"/>
        </w:rPr>
        <w:t>等が資金調達者の戦略、長期ビジョン等にどのように位置づけられているか記載してください。</w:t>
      </w:r>
    </w:p>
    <w:tbl>
      <w:tblPr>
        <w:tblStyle w:val="a3"/>
        <w:tblW w:w="0" w:type="auto"/>
        <w:tblLook w:val="04A0" w:firstRow="1" w:lastRow="0" w:firstColumn="1" w:lastColumn="0" w:noHBand="0" w:noVBand="1"/>
      </w:tblPr>
      <w:tblGrid>
        <w:gridCol w:w="9628"/>
      </w:tblGrid>
      <w:tr w:rsidR="00476AFF" w:rsidRPr="00476AFF" w14:paraId="7F49FF6B" w14:textId="77777777" w:rsidTr="00993036">
        <w:tc>
          <w:tcPr>
            <w:tcW w:w="9628" w:type="dxa"/>
          </w:tcPr>
          <w:p w14:paraId="46492B49" w14:textId="77777777" w:rsidR="00993036" w:rsidRPr="00476AFF" w:rsidRDefault="00993036" w:rsidP="00993036">
            <w:pPr>
              <w:rPr>
                <w:rFonts w:ascii="Meiryo UI" w:eastAsia="Meiryo UI" w:hAnsi="Meiryo UI" w:cs="Meiryo UI"/>
              </w:rPr>
            </w:pPr>
          </w:p>
          <w:p w14:paraId="000E74C0" w14:textId="77777777" w:rsidR="00993036" w:rsidRPr="00476AFF" w:rsidRDefault="00993036" w:rsidP="00993036">
            <w:pPr>
              <w:rPr>
                <w:rFonts w:ascii="Meiryo UI" w:eastAsia="Meiryo UI" w:hAnsi="Meiryo UI" w:cs="Meiryo UI"/>
              </w:rPr>
            </w:pPr>
          </w:p>
          <w:p w14:paraId="45A1AC70" w14:textId="77777777" w:rsidR="00993036" w:rsidRPr="00476AFF" w:rsidRDefault="00993036" w:rsidP="00993036">
            <w:pPr>
              <w:rPr>
                <w:rFonts w:ascii="Meiryo UI" w:eastAsia="Meiryo UI" w:hAnsi="Meiryo UI" w:cs="Meiryo UI"/>
              </w:rPr>
            </w:pPr>
          </w:p>
          <w:p w14:paraId="6661117D" w14:textId="77777777" w:rsidR="00993036" w:rsidRPr="00476AFF" w:rsidRDefault="00993036" w:rsidP="00993036">
            <w:pPr>
              <w:rPr>
                <w:rFonts w:ascii="Meiryo UI" w:eastAsia="Meiryo UI" w:hAnsi="Meiryo UI" w:cs="Meiryo UI"/>
              </w:rPr>
            </w:pPr>
          </w:p>
          <w:p w14:paraId="63875F5B" w14:textId="77777777" w:rsidR="00993036" w:rsidRPr="00476AFF" w:rsidRDefault="00993036" w:rsidP="00993036">
            <w:pPr>
              <w:rPr>
                <w:rFonts w:ascii="Meiryo UI" w:eastAsia="Meiryo UI" w:hAnsi="Meiryo UI" w:cs="Meiryo UI"/>
              </w:rPr>
            </w:pPr>
          </w:p>
          <w:p w14:paraId="5B62110E" w14:textId="77777777" w:rsidR="00993036" w:rsidRPr="00476AFF" w:rsidRDefault="00993036" w:rsidP="00993036">
            <w:pPr>
              <w:rPr>
                <w:rFonts w:ascii="Meiryo UI" w:eastAsia="Meiryo UI" w:hAnsi="Meiryo UI" w:cs="Meiryo UI"/>
              </w:rPr>
            </w:pPr>
          </w:p>
          <w:p w14:paraId="5C352E9C" w14:textId="77777777" w:rsidR="00993036" w:rsidRPr="00476AFF" w:rsidRDefault="00993036" w:rsidP="00993036">
            <w:pPr>
              <w:rPr>
                <w:rFonts w:ascii="Meiryo UI" w:eastAsia="Meiryo UI" w:hAnsi="Meiryo UI" w:cs="Meiryo UI"/>
              </w:rPr>
            </w:pPr>
          </w:p>
        </w:tc>
      </w:tr>
    </w:tbl>
    <w:p w14:paraId="54D8A986" w14:textId="77777777" w:rsidR="00993036" w:rsidRPr="006F7073" w:rsidRDefault="00993036" w:rsidP="00993036">
      <w:pPr>
        <w:rPr>
          <w:rFonts w:ascii="Meiryo UI" w:eastAsia="Meiryo UI" w:hAnsi="Meiryo UI" w:cs="Meiryo UI"/>
          <w:color w:val="000000" w:themeColor="text1"/>
        </w:rPr>
      </w:pPr>
    </w:p>
    <w:p w14:paraId="16EC6B0D" w14:textId="77777777" w:rsidR="00993036" w:rsidRPr="006F7073" w:rsidRDefault="00993036" w:rsidP="00993036">
      <w:pPr>
        <w:pStyle w:val="a5"/>
        <w:numPr>
          <w:ilvl w:val="0"/>
          <w:numId w:val="1"/>
        </w:numPr>
        <w:ind w:leftChars="0"/>
        <w:rPr>
          <w:rFonts w:ascii="Meiryo UI" w:eastAsia="Meiryo UI" w:hAnsi="Meiryo UI" w:cs="Meiryo UI"/>
          <w:color w:val="000000" w:themeColor="text1"/>
        </w:rPr>
      </w:pPr>
      <w:r w:rsidRPr="006F7073">
        <w:rPr>
          <w:rFonts w:ascii="Meiryo UI" w:eastAsia="Meiryo UI" w:hAnsi="Meiryo UI" w:cs="Meiryo UI" w:hint="eastAsia"/>
          <w:color w:val="000000" w:themeColor="text1"/>
        </w:rPr>
        <w:t>資金調達に関するフレームワーク等があればその内容について記載してください。</w:t>
      </w:r>
    </w:p>
    <w:tbl>
      <w:tblPr>
        <w:tblStyle w:val="a3"/>
        <w:tblW w:w="0" w:type="auto"/>
        <w:tblLook w:val="04A0" w:firstRow="1" w:lastRow="0" w:firstColumn="1" w:lastColumn="0" w:noHBand="0" w:noVBand="1"/>
      </w:tblPr>
      <w:tblGrid>
        <w:gridCol w:w="9628"/>
      </w:tblGrid>
      <w:tr w:rsidR="00993036" w14:paraId="033CD19B" w14:textId="77777777" w:rsidTr="00993036">
        <w:tc>
          <w:tcPr>
            <w:tcW w:w="9628" w:type="dxa"/>
          </w:tcPr>
          <w:p w14:paraId="06D37E62" w14:textId="77777777" w:rsidR="00993036" w:rsidRDefault="00993036" w:rsidP="00993036">
            <w:pPr>
              <w:rPr>
                <w:rFonts w:ascii="Meiryo UI" w:eastAsia="Meiryo UI" w:hAnsi="Meiryo UI" w:cs="Meiryo UI"/>
                <w:color w:val="000000" w:themeColor="text1"/>
              </w:rPr>
            </w:pPr>
          </w:p>
          <w:p w14:paraId="7AA432F7" w14:textId="77777777" w:rsidR="00993036" w:rsidRDefault="00993036" w:rsidP="00993036">
            <w:pPr>
              <w:rPr>
                <w:rFonts w:ascii="Meiryo UI" w:eastAsia="Meiryo UI" w:hAnsi="Meiryo UI" w:cs="Meiryo UI"/>
                <w:color w:val="000000" w:themeColor="text1"/>
              </w:rPr>
            </w:pPr>
          </w:p>
          <w:p w14:paraId="084424DF" w14:textId="77777777" w:rsidR="00993036" w:rsidRDefault="00993036" w:rsidP="00993036">
            <w:pPr>
              <w:rPr>
                <w:rFonts w:ascii="Meiryo UI" w:eastAsia="Meiryo UI" w:hAnsi="Meiryo UI" w:cs="Meiryo UI"/>
                <w:color w:val="000000" w:themeColor="text1"/>
              </w:rPr>
            </w:pPr>
          </w:p>
          <w:p w14:paraId="39472B4C" w14:textId="77777777" w:rsidR="00993036" w:rsidRDefault="00993036" w:rsidP="00993036">
            <w:pPr>
              <w:rPr>
                <w:rFonts w:ascii="Meiryo UI" w:eastAsia="Meiryo UI" w:hAnsi="Meiryo UI" w:cs="Meiryo UI"/>
                <w:color w:val="000000" w:themeColor="text1"/>
              </w:rPr>
            </w:pPr>
          </w:p>
          <w:p w14:paraId="7A54C37E" w14:textId="77777777" w:rsidR="00993036" w:rsidRDefault="00993036" w:rsidP="00993036">
            <w:pPr>
              <w:rPr>
                <w:rFonts w:ascii="Meiryo UI" w:eastAsia="Meiryo UI" w:hAnsi="Meiryo UI" w:cs="Meiryo UI"/>
                <w:color w:val="000000" w:themeColor="text1"/>
              </w:rPr>
            </w:pPr>
          </w:p>
          <w:p w14:paraId="506BCCA6" w14:textId="77777777" w:rsidR="00993036" w:rsidRDefault="00993036" w:rsidP="00993036">
            <w:pPr>
              <w:rPr>
                <w:rFonts w:ascii="Meiryo UI" w:eastAsia="Meiryo UI" w:hAnsi="Meiryo UI" w:cs="Meiryo UI"/>
                <w:color w:val="000000" w:themeColor="text1"/>
              </w:rPr>
            </w:pPr>
          </w:p>
          <w:p w14:paraId="5296EE32" w14:textId="77777777" w:rsidR="00993036" w:rsidRDefault="00993036" w:rsidP="00993036">
            <w:pPr>
              <w:rPr>
                <w:rFonts w:ascii="Meiryo UI" w:eastAsia="Meiryo UI" w:hAnsi="Meiryo UI" w:cs="Meiryo UI"/>
                <w:color w:val="000000" w:themeColor="text1"/>
              </w:rPr>
            </w:pPr>
          </w:p>
        </w:tc>
      </w:tr>
    </w:tbl>
    <w:p w14:paraId="4F41C7D4" w14:textId="77777777" w:rsidR="00993036" w:rsidRPr="006F7073" w:rsidRDefault="00993036" w:rsidP="00993036">
      <w:pPr>
        <w:rPr>
          <w:rFonts w:ascii="Meiryo UI" w:eastAsia="Meiryo UI" w:hAnsi="Meiryo UI" w:cs="Meiryo UI"/>
          <w:color w:val="000000" w:themeColor="text1"/>
        </w:rPr>
      </w:pPr>
    </w:p>
    <w:p w14:paraId="299BE36A" w14:textId="77777777" w:rsidR="00993036" w:rsidRPr="006F7073" w:rsidRDefault="00993036" w:rsidP="00993036">
      <w:pPr>
        <w:pStyle w:val="a5"/>
        <w:numPr>
          <w:ilvl w:val="0"/>
          <w:numId w:val="1"/>
        </w:numPr>
        <w:ind w:leftChars="0"/>
        <w:rPr>
          <w:rFonts w:ascii="Meiryo UI" w:eastAsia="Meiryo UI" w:hAnsi="Meiryo UI" w:cs="Meiryo UI"/>
          <w:color w:val="000000" w:themeColor="text1"/>
        </w:rPr>
      </w:pPr>
      <w:r w:rsidRPr="006F7073">
        <w:rPr>
          <w:rFonts w:ascii="Meiryo UI" w:eastAsia="Meiryo UI" w:hAnsi="Meiryo UI" w:cs="Meiryo UI" w:hint="eastAsia"/>
          <w:color w:val="000000" w:themeColor="text1"/>
        </w:rPr>
        <w:t>資金使途の対象となる事業等により実践される取組が継続されるための仕組みや体制づくりについて、記載してください。</w:t>
      </w:r>
    </w:p>
    <w:tbl>
      <w:tblPr>
        <w:tblStyle w:val="a3"/>
        <w:tblW w:w="0" w:type="auto"/>
        <w:tblLook w:val="04A0" w:firstRow="1" w:lastRow="0" w:firstColumn="1" w:lastColumn="0" w:noHBand="0" w:noVBand="1"/>
      </w:tblPr>
      <w:tblGrid>
        <w:gridCol w:w="9628"/>
      </w:tblGrid>
      <w:tr w:rsidR="00993036" w14:paraId="71536FA8" w14:textId="77777777" w:rsidTr="00993036">
        <w:tc>
          <w:tcPr>
            <w:tcW w:w="9628" w:type="dxa"/>
          </w:tcPr>
          <w:p w14:paraId="5C702A5B" w14:textId="77777777" w:rsidR="00993036" w:rsidRDefault="00993036"/>
          <w:p w14:paraId="5615BE86" w14:textId="77777777" w:rsidR="00993036" w:rsidRDefault="00993036"/>
          <w:p w14:paraId="3F112C02" w14:textId="77777777" w:rsidR="00993036" w:rsidRDefault="00993036"/>
          <w:p w14:paraId="10D21515" w14:textId="77777777" w:rsidR="00993036" w:rsidRDefault="00993036"/>
          <w:p w14:paraId="667F7DA0" w14:textId="77777777" w:rsidR="00993036" w:rsidRDefault="00993036"/>
          <w:p w14:paraId="44034967" w14:textId="77777777" w:rsidR="00993036" w:rsidRDefault="00993036"/>
          <w:p w14:paraId="4D23CBEF" w14:textId="77777777" w:rsidR="00993036" w:rsidRDefault="00993036"/>
        </w:tc>
      </w:tr>
    </w:tbl>
    <w:p w14:paraId="28EF6616" w14:textId="77777777" w:rsidR="00993036" w:rsidRDefault="00993036"/>
    <w:p w14:paraId="032C1CC2" w14:textId="77777777" w:rsidR="00993036" w:rsidRDefault="00993036">
      <w:pPr>
        <w:widowControl/>
        <w:jc w:val="left"/>
      </w:pPr>
      <w:r>
        <w:br w:type="page"/>
      </w:r>
    </w:p>
    <w:p w14:paraId="4E57EBE2" w14:textId="77777777" w:rsidR="00993036" w:rsidRPr="006F7073" w:rsidRDefault="00993036" w:rsidP="00993036">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【透明性】</w:t>
      </w:r>
    </w:p>
    <w:p w14:paraId="71323F3F" w14:textId="27FAAEDD" w:rsidR="00B25080" w:rsidRPr="00B25080" w:rsidRDefault="00993036" w:rsidP="00B25080">
      <w:pPr>
        <w:pStyle w:val="a5"/>
        <w:numPr>
          <w:ilvl w:val="0"/>
          <w:numId w:val="1"/>
        </w:numPr>
        <w:ind w:leftChars="0"/>
        <w:rPr>
          <w:rFonts w:ascii="Meiryo UI" w:eastAsia="Meiryo UI" w:hAnsi="Meiryo UI" w:cs="Meiryo UI"/>
          <w:color w:val="000000" w:themeColor="text1"/>
        </w:rPr>
      </w:pPr>
      <w:bookmarkStart w:id="1" w:name="_Hlk52115488"/>
      <w:r w:rsidRPr="006F7073">
        <w:rPr>
          <w:rFonts w:ascii="Meiryo UI" w:eastAsia="Meiryo UI" w:hAnsi="Meiryo UI" w:cs="Meiryo UI" w:hint="eastAsia"/>
          <w:color w:val="000000" w:themeColor="text1"/>
        </w:rPr>
        <w:t>対象事業・プロジェクト及び設定した目標に対する進捗状況及びインパクトについて開示している箇所を具体的に</w:t>
      </w:r>
      <w:r>
        <w:rPr>
          <w:rFonts w:ascii="Meiryo UI" w:eastAsia="Meiryo UI" w:hAnsi="Meiryo UI" w:cs="Meiryo UI" w:hint="eastAsia"/>
          <w:color w:val="000000" w:themeColor="text1"/>
        </w:rPr>
        <w:t>記載してください</w:t>
      </w:r>
      <w:r w:rsidRPr="006F7073">
        <w:rPr>
          <w:rFonts w:ascii="Meiryo UI" w:eastAsia="Meiryo UI" w:hAnsi="Meiryo UI" w:cs="Meiryo UI" w:hint="eastAsia"/>
          <w:color w:val="000000" w:themeColor="text1"/>
        </w:rPr>
        <w:t>。また、その更新頻度についても</w:t>
      </w:r>
      <w:r>
        <w:rPr>
          <w:rFonts w:ascii="Meiryo UI" w:eastAsia="Meiryo UI" w:hAnsi="Meiryo UI" w:cs="Meiryo UI" w:hint="eastAsia"/>
          <w:color w:val="000000" w:themeColor="text1"/>
        </w:rPr>
        <w:t>記載してください。</w:t>
      </w:r>
      <w:bookmarkEnd w:id="1"/>
    </w:p>
    <w:tbl>
      <w:tblPr>
        <w:tblStyle w:val="a3"/>
        <w:tblW w:w="0" w:type="auto"/>
        <w:tblLook w:val="04A0" w:firstRow="1" w:lastRow="0" w:firstColumn="1" w:lastColumn="0" w:noHBand="0" w:noVBand="1"/>
      </w:tblPr>
      <w:tblGrid>
        <w:gridCol w:w="1555"/>
        <w:gridCol w:w="8073"/>
      </w:tblGrid>
      <w:tr w:rsidR="00993036" w:rsidRPr="00993036" w14:paraId="3686DA72" w14:textId="77777777" w:rsidTr="00993036">
        <w:tc>
          <w:tcPr>
            <w:tcW w:w="1555" w:type="dxa"/>
          </w:tcPr>
          <w:p w14:paraId="2B473F50" w14:textId="77777777" w:rsidR="00993036" w:rsidRPr="00993036" w:rsidRDefault="00993036" w:rsidP="00993036">
            <w:pPr>
              <w:rPr>
                <w:rFonts w:ascii="Meiryo UI" w:eastAsia="Meiryo UI" w:hAnsi="Meiryo UI"/>
              </w:rPr>
            </w:pPr>
            <w:r w:rsidRPr="00993036">
              <w:rPr>
                <w:rFonts w:ascii="Meiryo UI" w:eastAsia="Meiryo UI" w:hAnsi="Meiryo UI" w:hint="eastAsia"/>
              </w:rPr>
              <w:t>開示項目</w:t>
            </w:r>
            <w:r>
              <w:rPr>
                <w:rFonts w:ascii="Meiryo UI" w:eastAsia="Meiryo UI" w:hAnsi="Meiryo UI" w:hint="eastAsia"/>
              </w:rPr>
              <w:t>１</w:t>
            </w:r>
          </w:p>
        </w:tc>
        <w:tc>
          <w:tcPr>
            <w:tcW w:w="8073" w:type="dxa"/>
          </w:tcPr>
          <w:p w14:paraId="6754AD3D" w14:textId="77777777" w:rsidR="00993036" w:rsidRPr="00993036" w:rsidRDefault="00993036" w:rsidP="00993036">
            <w:pPr>
              <w:rPr>
                <w:rFonts w:ascii="Meiryo UI" w:eastAsia="Meiryo UI" w:hAnsi="Meiryo UI"/>
              </w:rPr>
            </w:pPr>
          </w:p>
        </w:tc>
      </w:tr>
      <w:tr w:rsidR="00993036" w:rsidRPr="00993036" w14:paraId="70BE4F76" w14:textId="77777777" w:rsidTr="00993036">
        <w:tc>
          <w:tcPr>
            <w:tcW w:w="1555" w:type="dxa"/>
          </w:tcPr>
          <w:p w14:paraId="6E7726B8" w14:textId="77777777" w:rsidR="00993036" w:rsidRPr="00993036" w:rsidRDefault="00993036" w:rsidP="00993036">
            <w:pPr>
              <w:rPr>
                <w:rFonts w:ascii="Meiryo UI" w:eastAsia="Meiryo UI" w:hAnsi="Meiryo UI"/>
              </w:rPr>
            </w:pPr>
            <w:r>
              <w:rPr>
                <w:rFonts w:ascii="Meiryo UI" w:eastAsia="Meiryo UI" w:hAnsi="Meiryo UI" w:hint="eastAsia"/>
              </w:rPr>
              <w:t>開示先</w:t>
            </w:r>
          </w:p>
        </w:tc>
        <w:tc>
          <w:tcPr>
            <w:tcW w:w="8073" w:type="dxa"/>
          </w:tcPr>
          <w:p w14:paraId="6C1562D8" w14:textId="77777777" w:rsidR="00993036" w:rsidRDefault="00993036" w:rsidP="00993036">
            <w:pPr>
              <w:rPr>
                <w:rFonts w:ascii="Meiryo UI" w:eastAsia="Meiryo UI" w:hAnsi="Meiryo UI"/>
              </w:rPr>
            </w:pPr>
          </w:p>
          <w:p w14:paraId="0B7DD802" w14:textId="77777777" w:rsidR="00993036" w:rsidRDefault="00993036" w:rsidP="00993036">
            <w:pPr>
              <w:rPr>
                <w:rFonts w:ascii="Meiryo UI" w:eastAsia="Meiryo UI" w:hAnsi="Meiryo UI"/>
              </w:rPr>
            </w:pPr>
            <w:r>
              <w:rPr>
                <w:rFonts w:ascii="Meiryo UI" w:eastAsia="Meiryo UI" w:hAnsi="Meiryo UI" w:hint="eastAsia"/>
              </w:rPr>
              <w:t>URL：</w:t>
            </w:r>
          </w:p>
          <w:p w14:paraId="75D4689D" w14:textId="77777777" w:rsidR="00993036" w:rsidRPr="00993036" w:rsidRDefault="00993036" w:rsidP="00993036">
            <w:pPr>
              <w:rPr>
                <w:rFonts w:ascii="Meiryo UI" w:eastAsia="Meiryo UI" w:hAnsi="Meiryo UI"/>
              </w:rPr>
            </w:pPr>
            <w:r>
              <w:rPr>
                <w:rFonts w:ascii="Meiryo UI" w:eastAsia="Meiryo UI" w:hAnsi="Meiryo UI" w:hint="eastAsia"/>
              </w:rPr>
              <w:t>更新頻度：</w:t>
            </w:r>
          </w:p>
        </w:tc>
      </w:tr>
    </w:tbl>
    <w:p w14:paraId="4FFB4898" w14:textId="77777777" w:rsidR="003B0603" w:rsidRDefault="00993036" w:rsidP="00993036">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t xml:space="preserve">　※開示先には、該当箇所がわかるようにページ数等を記載してください。</w:t>
      </w:r>
    </w:p>
    <w:p w14:paraId="761CCA41" w14:textId="77777777" w:rsidR="00993036" w:rsidRDefault="00993036" w:rsidP="00993036">
      <w:pPr>
        <w:rPr>
          <w:rFonts w:ascii="Meiryo UI" w:eastAsia="Meiryo UI" w:hAnsi="Meiryo UI" w:cs="Meiryo UI"/>
          <w:color w:val="000000" w:themeColor="text1"/>
        </w:rPr>
      </w:pPr>
    </w:p>
    <w:tbl>
      <w:tblPr>
        <w:tblStyle w:val="a3"/>
        <w:tblW w:w="0" w:type="auto"/>
        <w:tblLook w:val="04A0" w:firstRow="1" w:lastRow="0" w:firstColumn="1" w:lastColumn="0" w:noHBand="0" w:noVBand="1"/>
      </w:tblPr>
      <w:tblGrid>
        <w:gridCol w:w="1555"/>
        <w:gridCol w:w="8073"/>
      </w:tblGrid>
      <w:tr w:rsidR="00993036" w:rsidRPr="00993036" w14:paraId="41F8A3E1" w14:textId="77777777" w:rsidTr="00EE76ED">
        <w:tc>
          <w:tcPr>
            <w:tcW w:w="1555" w:type="dxa"/>
          </w:tcPr>
          <w:p w14:paraId="4988140D" w14:textId="77777777" w:rsidR="00993036" w:rsidRPr="00993036" w:rsidRDefault="00993036" w:rsidP="00EE76ED">
            <w:pPr>
              <w:rPr>
                <w:rFonts w:ascii="Meiryo UI" w:eastAsia="Meiryo UI" w:hAnsi="Meiryo UI"/>
              </w:rPr>
            </w:pPr>
            <w:r w:rsidRPr="00993036">
              <w:rPr>
                <w:rFonts w:ascii="Meiryo UI" w:eastAsia="Meiryo UI" w:hAnsi="Meiryo UI" w:hint="eastAsia"/>
              </w:rPr>
              <w:t>開示項目</w:t>
            </w:r>
            <w:r>
              <w:rPr>
                <w:rFonts w:ascii="Meiryo UI" w:eastAsia="Meiryo UI" w:hAnsi="Meiryo UI" w:hint="eastAsia"/>
              </w:rPr>
              <w:t>２</w:t>
            </w:r>
          </w:p>
        </w:tc>
        <w:tc>
          <w:tcPr>
            <w:tcW w:w="8073" w:type="dxa"/>
          </w:tcPr>
          <w:p w14:paraId="04761B0E" w14:textId="77777777" w:rsidR="00993036" w:rsidRPr="00993036" w:rsidRDefault="00993036" w:rsidP="00EE76ED">
            <w:pPr>
              <w:rPr>
                <w:rFonts w:ascii="Meiryo UI" w:eastAsia="Meiryo UI" w:hAnsi="Meiryo UI"/>
              </w:rPr>
            </w:pPr>
          </w:p>
        </w:tc>
      </w:tr>
      <w:tr w:rsidR="00993036" w:rsidRPr="00993036" w14:paraId="32F8BBEF" w14:textId="77777777" w:rsidTr="00EE76ED">
        <w:tc>
          <w:tcPr>
            <w:tcW w:w="1555" w:type="dxa"/>
          </w:tcPr>
          <w:p w14:paraId="7AB3C6A0" w14:textId="77777777" w:rsidR="00993036" w:rsidRPr="00993036" w:rsidRDefault="00993036" w:rsidP="00EE76ED">
            <w:pPr>
              <w:rPr>
                <w:rFonts w:ascii="Meiryo UI" w:eastAsia="Meiryo UI" w:hAnsi="Meiryo UI"/>
              </w:rPr>
            </w:pPr>
            <w:r>
              <w:rPr>
                <w:rFonts w:ascii="Meiryo UI" w:eastAsia="Meiryo UI" w:hAnsi="Meiryo UI" w:hint="eastAsia"/>
              </w:rPr>
              <w:t>開示先</w:t>
            </w:r>
          </w:p>
        </w:tc>
        <w:tc>
          <w:tcPr>
            <w:tcW w:w="8073" w:type="dxa"/>
          </w:tcPr>
          <w:p w14:paraId="5DD7EACC" w14:textId="77777777" w:rsidR="00993036" w:rsidRDefault="00993036" w:rsidP="00EE76ED">
            <w:pPr>
              <w:rPr>
                <w:rFonts w:ascii="Meiryo UI" w:eastAsia="Meiryo UI" w:hAnsi="Meiryo UI"/>
              </w:rPr>
            </w:pPr>
          </w:p>
          <w:p w14:paraId="3F578BEC" w14:textId="77777777" w:rsidR="00993036" w:rsidRDefault="00993036" w:rsidP="00EE76ED">
            <w:pPr>
              <w:rPr>
                <w:rFonts w:ascii="Meiryo UI" w:eastAsia="Meiryo UI" w:hAnsi="Meiryo UI"/>
              </w:rPr>
            </w:pPr>
            <w:r>
              <w:rPr>
                <w:rFonts w:ascii="Meiryo UI" w:eastAsia="Meiryo UI" w:hAnsi="Meiryo UI" w:hint="eastAsia"/>
              </w:rPr>
              <w:t>URL：</w:t>
            </w:r>
          </w:p>
          <w:p w14:paraId="1C9FA139" w14:textId="77777777" w:rsidR="00993036" w:rsidRPr="00993036" w:rsidRDefault="00993036" w:rsidP="00EE76ED">
            <w:pPr>
              <w:rPr>
                <w:rFonts w:ascii="Meiryo UI" w:eastAsia="Meiryo UI" w:hAnsi="Meiryo UI"/>
              </w:rPr>
            </w:pPr>
            <w:r>
              <w:rPr>
                <w:rFonts w:ascii="Meiryo UI" w:eastAsia="Meiryo UI" w:hAnsi="Meiryo UI" w:hint="eastAsia"/>
              </w:rPr>
              <w:t>更新頻度：</w:t>
            </w:r>
          </w:p>
        </w:tc>
      </w:tr>
    </w:tbl>
    <w:p w14:paraId="0B4E8A75" w14:textId="77777777" w:rsidR="00993036" w:rsidRPr="00993036" w:rsidRDefault="00993036" w:rsidP="00993036">
      <w:r w:rsidRPr="006F7073">
        <w:rPr>
          <w:rFonts w:ascii="Meiryo UI" w:eastAsia="Meiryo UI" w:hAnsi="Meiryo UI" w:cs="Meiryo UI" w:hint="eastAsia"/>
          <w:color w:val="000000" w:themeColor="text1"/>
        </w:rPr>
        <w:t xml:space="preserve">　※開示先には、該当箇所がわかるようにページ数等を記載してください。</w:t>
      </w:r>
    </w:p>
    <w:p w14:paraId="5F225AAE" w14:textId="1CA296CC" w:rsidR="00993036" w:rsidRPr="00476AFF" w:rsidRDefault="00993036" w:rsidP="00993036"/>
    <w:p w14:paraId="56277965" w14:textId="347451E5" w:rsidR="00B25080" w:rsidRPr="00476AFF" w:rsidRDefault="00B25080" w:rsidP="00B25080">
      <w:pPr>
        <w:pStyle w:val="a5"/>
        <w:numPr>
          <w:ilvl w:val="0"/>
          <w:numId w:val="1"/>
        </w:numPr>
        <w:ind w:leftChars="0"/>
        <w:rPr>
          <w:rFonts w:ascii="Meiryo UI" w:eastAsia="Meiryo UI" w:hAnsi="Meiryo UI" w:cs="Meiryo UI"/>
        </w:rPr>
      </w:pPr>
      <w:r w:rsidRPr="00476AFF">
        <w:rPr>
          <w:rFonts w:ascii="Meiryo UI" w:eastAsia="Meiryo UI" w:hAnsi="Meiryo UI" w:cs="Meiryo UI" w:hint="eastAsia"/>
        </w:rPr>
        <w:t>設定した目標や計画の進捗についてどのようにモニタリングをしているか、また、目標や計画と進捗に</w:t>
      </w:r>
      <w:r w:rsidR="00BD6B2B" w:rsidRPr="00476AFF">
        <w:rPr>
          <w:rFonts w:ascii="Meiryo UI" w:eastAsia="Meiryo UI" w:hAnsi="Meiryo UI" w:cs="Meiryo UI" w:hint="eastAsia"/>
        </w:rPr>
        <w:t>差異がある場合の対応方針を</w:t>
      </w:r>
      <w:r w:rsidRPr="00476AFF">
        <w:rPr>
          <w:rFonts w:ascii="Meiryo UI" w:eastAsia="Meiryo UI" w:hAnsi="Meiryo UI" w:cs="Meiryo UI" w:hint="eastAsia"/>
        </w:rPr>
        <w:t>定めているか記載してください。加えて、その方針について開示している箇所を具体的に記載してください。</w:t>
      </w:r>
    </w:p>
    <w:tbl>
      <w:tblPr>
        <w:tblStyle w:val="a3"/>
        <w:tblW w:w="0" w:type="auto"/>
        <w:tblLook w:val="04A0" w:firstRow="1" w:lastRow="0" w:firstColumn="1" w:lastColumn="0" w:noHBand="0" w:noVBand="1"/>
      </w:tblPr>
      <w:tblGrid>
        <w:gridCol w:w="1696"/>
        <w:gridCol w:w="7932"/>
      </w:tblGrid>
      <w:tr w:rsidR="00476AFF" w:rsidRPr="00476AFF" w14:paraId="1E1AB572" w14:textId="77777777" w:rsidTr="00B25080">
        <w:tc>
          <w:tcPr>
            <w:tcW w:w="1696" w:type="dxa"/>
          </w:tcPr>
          <w:p w14:paraId="0B9CB7C6" w14:textId="34CC4E68" w:rsidR="00B25080" w:rsidRPr="00476AFF" w:rsidRDefault="00B25080" w:rsidP="00636AB5">
            <w:pPr>
              <w:rPr>
                <w:rFonts w:ascii="Meiryo UI" w:eastAsia="Meiryo UI" w:hAnsi="Meiryo UI"/>
              </w:rPr>
            </w:pPr>
            <w:r w:rsidRPr="00476AFF">
              <w:rPr>
                <w:rFonts w:ascii="Meiryo UI" w:eastAsia="Meiryo UI" w:hAnsi="Meiryo UI" w:hint="eastAsia"/>
              </w:rPr>
              <w:t>モニタリング方法・</w:t>
            </w:r>
            <w:r w:rsidRPr="00476AFF">
              <w:rPr>
                <w:rFonts w:ascii="Meiryo UI" w:eastAsia="Meiryo UI" w:hAnsi="Meiryo UI"/>
              </w:rPr>
              <w:br/>
            </w:r>
            <w:r w:rsidRPr="00476AFF">
              <w:rPr>
                <w:rFonts w:ascii="Meiryo UI" w:eastAsia="Meiryo UI" w:hAnsi="Meiryo UI" w:hint="eastAsia"/>
              </w:rPr>
              <w:t>差異がある場合の対応</w:t>
            </w:r>
          </w:p>
        </w:tc>
        <w:tc>
          <w:tcPr>
            <w:tcW w:w="7932" w:type="dxa"/>
          </w:tcPr>
          <w:p w14:paraId="1642DCBB" w14:textId="77777777" w:rsidR="00B25080" w:rsidRPr="00476AFF" w:rsidRDefault="00B25080" w:rsidP="00636AB5">
            <w:pPr>
              <w:rPr>
                <w:rFonts w:ascii="Meiryo UI" w:eastAsia="Meiryo UI" w:hAnsi="Meiryo UI"/>
              </w:rPr>
            </w:pPr>
          </w:p>
        </w:tc>
      </w:tr>
      <w:tr w:rsidR="00B25080" w:rsidRPr="00993036" w14:paraId="6CCC997C" w14:textId="77777777" w:rsidTr="00B25080">
        <w:tc>
          <w:tcPr>
            <w:tcW w:w="1696" w:type="dxa"/>
          </w:tcPr>
          <w:p w14:paraId="01AFA325" w14:textId="77777777" w:rsidR="00B25080" w:rsidRPr="00993036" w:rsidRDefault="00B25080" w:rsidP="00636AB5">
            <w:pPr>
              <w:rPr>
                <w:rFonts w:ascii="Meiryo UI" w:eastAsia="Meiryo UI" w:hAnsi="Meiryo UI"/>
              </w:rPr>
            </w:pPr>
            <w:r>
              <w:rPr>
                <w:rFonts w:ascii="Meiryo UI" w:eastAsia="Meiryo UI" w:hAnsi="Meiryo UI" w:hint="eastAsia"/>
              </w:rPr>
              <w:t>開示先</w:t>
            </w:r>
          </w:p>
        </w:tc>
        <w:tc>
          <w:tcPr>
            <w:tcW w:w="7932" w:type="dxa"/>
          </w:tcPr>
          <w:p w14:paraId="4A1275EB" w14:textId="77777777" w:rsidR="00B25080" w:rsidRDefault="00B25080" w:rsidP="00636AB5">
            <w:pPr>
              <w:rPr>
                <w:rFonts w:ascii="Meiryo UI" w:eastAsia="Meiryo UI" w:hAnsi="Meiryo UI"/>
              </w:rPr>
            </w:pPr>
          </w:p>
          <w:p w14:paraId="41428A0C" w14:textId="77777777" w:rsidR="00B25080" w:rsidRDefault="00B25080" w:rsidP="00636AB5">
            <w:pPr>
              <w:rPr>
                <w:rFonts w:ascii="Meiryo UI" w:eastAsia="Meiryo UI" w:hAnsi="Meiryo UI"/>
              </w:rPr>
            </w:pPr>
            <w:r>
              <w:rPr>
                <w:rFonts w:ascii="Meiryo UI" w:eastAsia="Meiryo UI" w:hAnsi="Meiryo UI" w:hint="eastAsia"/>
              </w:rPr>
              <w:t>URL：</w:t>
            </w:r>
          </w:p>
          <w:p w14:paraId="30B6B864" w14:textId="77777777" w:rsidR="00B25080" w:rsidRPr="00993036" w:rsidRDefault="00B25080" w:rsidP="00636AB5">
            <w:pPr>
              <w:rPr>
                <w:rFonts w:ascii="Meiryo UI" w:eastAsia="Meiryo UI" w:hAnsi="Meiryo UI"/>
              </w:rPr>
            </w:pPr>
            <w:r>
              <w:rPr>
                <w:rFonts w:ascii="Meiryo UI" w:eastAsia="Meiryo UI" w:hAnsi="Meiryo UI" w:hint="eastAsia"/>
              </w:rPr>
              <w:t>更新頻度：</w:t>
            </w:r>
          </w:p>
        </w:tc>
      </w:tr>
    </w:tbl>
    <w:p w14:paraId="37DB9809" w14:textId="3AEF6E27" w:rsidR="00B25080" w:rsidRDefault="00B25080" w:rsidP="00B25080">
      <w:pPr>
        <w:rPr>
          <w:rFonts w:ascii="Meiryo UI" w:eastAsia="Meiryo UI" w:hAnsi="Meiryo UI" w:cs="Meiryo UI"/>
          <w:color w:val="000000" w:themeColor="text1"/>
        </w:rPr>
      </w:pPr>
      <w:r w:rsidRPr="00B25080">
        <w:rPr>
          <w:rFonts w:ascii="Meiryo UI" w:eastAsia="Meiryo UI" w:hAnsi="Meiryo UI" w:cs="Meiryo UI" w:hint="eastAsia"/>
          <w:color w:val="000000" w:themeColor="text1"/>
        </w:rPr>
        <w:t>※開示先には、該当箇所がわかるようにページ数等を記載してください。</w:t>
      </w:r>
    </w:p>
    <w:p w14:paraId="55467D51" w14:textId="77777777" w:rsidR="00B25080" w:rsidRPr="00476AFF" w:rsidRDefault="00B25080" w:rsidP="00B25080">
      <w:pPr>
        <w:rPr>
          <w:rFonts w:ascii="Meiryo UI" w:eastAsia="Meiryo UI" w:hAnsi="Meiryo UI" w:cs="Meiryo UI"/>
        </w:rPr>
      </w:pPr>
    </w:p>
    <w:p w14:paraId="247FD964" w14:textId="1AB2BDC9" w:rsidR="00B25080" w:rsidRPr="00476AFF" w:rsidRDefault="00B25080" w:rsidP="00B25080">
      <w:pPr>
        <w:pStyle w:val="a5"/>
        <w:numPr>
          <w:ilvl w:val="0"/>
          <w:numId w:val="1"/>
        </w:numPr>
        <w:ind w:leftChars="0"/>
        <w:rPr>
          <w:rFonts w:ascii="Meiryo UI" w:eastAsia="Meiryo UI" w:hAnsi="Meiryo UI" w:cs="Meiryo UI"/>
        </w:rPr>
      </w:pPr>
      <w:r w:rsidRPr="00476AFF">
        <w:rPr>
          <w:rFonts w:ascii="Meiryo UI" w:eastAsia="Meiryo UI" w:hAnsi="Meiryo UI" w:cs="Meiryo UI" w:hint="eastAsia"/>
        </w:rPr>
        <w:t>今回の資金調達を含む投資計画について開示している箇所を具体的に記載してください。</w:t>
      </w:r>
    </w:p>
    <w:tbl>
      <w:tblPr>
        <w:tblStyle w:val="a3"/>
        <w:tblW w:w="0" w:type="auto"/>
        <w:tblLook w:val="04A0" w:firstRow="1" w:lastRow="0" w:firstColumn="1" w:lastColumn="0" w:noHBand="0" w:noVBand="1"/>
      </w:tblPr>
      <w:tblGrid>
        <w:gridCol w:w="1555"/>
        <w:gridCol w:w="8073"/>
      </w:tblGrid>
      <w:tr w:rsidR="00476AFF" w:rsidRPr="00476AFF" w14:paraId="28789FE8" w14:textId="77777777" w:rsidTr="00636AB5">
        <w:tc>
          <w:tcPr>
            <w:tcW w:w="1555" w:type="dxa"/>
          </w:tcPr>
          <w:p w14:paraId="0C73EC0E" w14:textId="77777777" w:rsidR="00B25080" w:rsidRPr="00476AFF" w:rsidRDefault="00B25080" w:rsidP="00636AB5">
            <w:pPr>
              <w:rPr>
                <w:rFonts w:ascii="Meiryo UI" w:eastAsia="Meiryo UI" w:hAnsi="Meiryo UI"/>
              </w:rPr>
            </w:pPr>
            <w:r w:rsidRPr="00476AFF">
              <w:rPr>
                <w:rFonts w:ascii="Meiryo UI" w:eastAsia="Meiryo UI" w:hAnsi="Meiryo UI" w:hint="eastAsia"/>
              </w:rPr>
              <w:t>開示先</w:t>
            </w:r>
          </w:p>
        </w:tc>
        <w:tc>
          <w:tcPr>
            <w:tcW w:w="8073" w:type="dxa"/>
          </w:tcPr>
          <w:p w14:paraId="5633803E" w14:textId="77777777" w:rsidR="00B25080" w:rsidRPr="00476AFF" w:rsidRDefault="00B25080" w:rsidP="00636AB5">
            <w:pPr>
              <w:rPr>
                <w:rFonts w:ascii="Meiryo UI" w:eastAsia="Meiryo UI" w:hAnsi="Meiryo UI"/>
              </w:rPr>
            </w:pPr>
          </w:p>
          <w:p w14:paraId="10CBBC58" w14:textId="77777777" w:rsidR="00B25080" w:rsidRPr="00476AFF" w:rsidRDefault="00B25080" w:rsidP="00636AB5">
            <w:pPr>
              <w:rPr>
                <w:rFonts w:ascii="Meiryo UI" w:eastAsia="Meiryo UI" w:hAnsi="Meiryo UI"/>
              </w:rPr>
            </w:pPr>
            <w:r w:rsidRPr="00476AFF">
              <w:rPr>
                <w:rFonts w:ascii="Meiryo UI" w:eastAsia="Meiryo UI" w:hAnsi="Meiryo UI" w:hint="eastAsia"/>
              </w:rPr>
              <w:t>URL：</w:t>
            </w:r>
          </w:p>
          <w:p w14:paraId="73052C12" w14:textId="77777777" w:rsidR="00B25080" w:rsidRPr="00476AFF" w:rsidRDefault="00B25080" w:rsidP="00636AB5">
            <w:pPr>
              <w:rPr>
                <w:rFonts w:ascii="Meiryo UI" w:eastAsia="Meiryo UI" w:hAnsi="Meiryo UI"/>
              </w:rPr>
            </w:pPr>
            <w:r w:rsidRPr="00476AFF">
              <w:rPr>
                <w:rFonts w:ascii="Meiryo UI" w:eastAsia="Meiryo UI" w:hAnsi="Meiryo UI" w:hint="eastAsia"/>
              </w:rPr>
              <w:t>更新頻度：</w:t>
            </w:r>
          </w:p>
        </w:tc>
      </w:tr>
    </w:tbl>
    <w:p w14:paraId="067F39D6" w14:textId="34199A74" w:rsidR="00B25080" w:rsidRPr="00B25080" w:rsidRDefault="00B25080" w:rsidP="00993036">
      <w:pPr>
        <w:rPr>
          <w:rFonts w:ascii="Meiryo UI" w:eastAsia="Meiryo UI" w:hAnsi="Meiryo UI"/>
        </w:rPr>
      </w:pPr>
      <w:r w:rsidRPr="00B25080">
        <w:rPr>
          <w:rFonts w:ascii="Meiryo UI" w:eastAsia="Meiryo UI" w:hAnsi="Meiryo UI" w:hint="eastAsia"/>
        </w:rPr>
        <w:t>※開示先には、該当箇所がわかるようにページ数等を記載してください。</w:t>
      </w:r>
    </w:p>
    <w:p w14:paraId="72D0FCDA" w14:textId="77777777" w:rsidR="00B25080" w:rsidRDefault="00B25080" w:rsidP="00993036"/>
    <w:p w14:paraId="27E3DA89" w14:textId="77777777" w:rsidR="00B25080" w:rsidRDefault="00B25080">
      <w:pPr>
        <w:widowControl/>
        <w:jc w:val="left"/>
        <w:rPr>
          <w:rFonts w:ascii="Meiryo UI" w:eastAsia="Meiryo UI" w:hAnsi="Meiryo UI" w:cs="Meiryo UI"/>
          <w:color w:val="000000" w:themeColor="text1"/>
        </w:rPr>
      </w:pPr>
      <w:r>
        <w:rPr>
          <w:rFonts w:ascii="Meiryo UI" w:eastAsia="Meiryo UI" w:hAnsi="Meiryo UI" w:cs="Meiryo UI"/>
          <w:color w:val="000000" w:themeColor="text1"/>
        </w:rPr>
        <w:br w:type="page"/>
      </w:r>
    </w:p>
    <w:p w14:paraId="43FDBD8C" w14:textId="554735B2" w:rsidR="00993036" w:rsidRPr="006F7073" w:rsidRDefault="00993036" w:rsidP="00993036">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【実績】</w:t>
      </w:r>
    </w:p>
    <w:p w14:paraId="785D72C1" w14:textId="77777777" w:rsidR="00993036" w:rsidRPr="006F7073" w:rsidRDefault="00993036" w:rsidP="00993036">
      <w:pPr>
        <w:pStyle w:val="a5"/>
        <w:numPr>
          <w:ilvl w:val="0"/>
          <w:numId w:val="1"/>
        </w:numPr>
        <w:ind w:leftChars="0"/>
        <w:rPr>
          <w:rFonts w:ascii="Meiryo UI" w:eastAsia="Meiryo UI" w:hAnsi="Meiryo UI" w:cs="Meiryo UI"/>
          <w:color w:val="000000" w:themeColor="text1"/>
        </w:rPr>
      </w:pPr>
      <w:r w:rsidRPr="006F7073">
        <w:rPr>
          <w:rFonts w:ascii="Meiryo UI" w:eastAsia="Meiryo UI" w:hAnsi="Meiryo UI" w:cs="Meiryo UI" w:hint="eastAsia"/>
          <w:color w:val="000000" w:themeColor="text1"/>
        </w:rPr>
        <w:t>申請した事例により調達した金額及び長期借入金と社債残高の合計に占める割合を記載してください。</w:t>
      </w:r>
      <w:r>
        <w:rPr>
          <w:rFonts w:ascii="Meiryo UI" w:eastAsia="Meiryo UI" w:hAnsi="Meiryo UI" w:cs="Meiryo UI"/>
          <w:color w:val="000000" w:themeColor="text1"/>
        </w:rPr>
        <w:br/>
      </w:r>
      <w:r>
        <w:rPr>
          <w:rFonts w:ascii="Meiryo UI" w:eastAsia="Meiryo UI" w:hAnsi="Meiryo UI" w:cs="Meiryo UI" w:hint="eastAsia"/>
          <w:color w:val="000000" w:themeColor="text1"/>
        </w:rPr>
        <w:t>（</w:t>
      </w:r>
      <w:r w:rsidRPr="00993036">
        <w:rPr>
          <w:rFonts w:ascii="Meiryo UI" w:eastAsia="Meiryo UI" w:hAnsi="Meiryo UI" w:cs="Meiryo UI" w:hint="eastAsia"/>
          <w:color w:val="000000" w:themeColor="text1"/>
        </w:rPr>
        <w:t>対象事例の金額が占める長期借入金と社債残高の合計値に対する割合</w:t>
      </w:r>
      <w:r>
        <w:rPr>
          <w:rFonts w:ascii="Meiryo UI" w:eastAsia="Meiryo UI" w:hAnsi="Meiryo UI" w:cs="Meiryo UI" w:hint="eastAsia"/>
          <w:color w:val="000000" w:themeColor="text1"/>
        </w:rPr>
        <w:t>で評価を行います。）</w:t>
      </w:r>
    </w:p>
    <w:tbl>
      <w:tblPr>
        <w:tblStyle w:val="a3"/>
        <w:tblW w:w="0" w:type="auto"/>
        <w:tblLook w:val="04A0" w:firstRow="1" w:lastRow="0" w:firstColumn="1" w:lastColumn="0" w:noHBand="0" w:noVBand="1"/>
      </w:tblPr>
      <w:tblGrid>
        <w:gridCol w:w="3681"/>
        <w:gridCol w:w="5947"/>
      </w:tblGrid>
      <w:tr w:rsidR="00993036" w:rsidRPr="00993036" w14:paraId="5737CA7E" w14:textId="77777777" w:rsidTr="00993036">
        <w:tc>
          <w:tcPr>
            <w:tcW w:w="3681" w:type="dxa"/>
          </w:tcPr>
          <w:p w14:paraId="34086095" w14:textId="77777777" w:rsidR="00993036" w:rsidRPr="00993036" w:rsidRDefault="00993036" w:rsidP="00993036">
            <w:pPr>
              <w:rPr>
                <w:rFonts w:ascii="Meiryo UI" w:eastAsia="Meiryo UI" w:hAnsi="Meiryo UI"/>
              </w:rPr>
            </w:pPr>
            <w:r w:rsidRPr="00993036">
              <w:rPr>
                <w:rFonts w:ascii="Meiryo UI" w:eastAsia="Meiryo UI" w:hAnsi="Meiryo UI" w:hint="eastAsia"/>
              </w:rPr>
              <w:t>調達額</w:t>
            </w:r>
            <w:r>
              <w:rPr>
                <w:rFonts w:ascii="Meiryo UI" w:eastAsia="Meiryo UI" w:hAnsi="Meiryo UI" w:hint="eastAsia"/>
              </w:rPr>
              <w:t>（※１）</w:t>
            </w:r>
          </w:p>
        </w:tc>
        <w:tc>
          <w:tcPr>
            <w:tcW w:w="5947" w:type="dxa"/>
          </w:tcPr>
          <w:p w14:paraId="406E0161" w14:textId="77777777" w:rsidR="00993036" w:rsidRPr="00993036" w:rsidRDefault="00993036" w:rsidP="00993036">
            <w:pPr>
              <w:rPr>
                <w:rFonts w:ascii="Meiryo UI" w:eastAsia="Meiryo UI" w:hAnsi="Meiryo UI"/>
              </w:rPr>
            </w:pPr>
          </w:p>
        </w:tc>
      </w:tr>
      <w:tr w:rsidR="00993036" w:rsidRPr="00993036" w14:paraId="233F282D" w14:textId="77777777" w:rsidTr="00993036">
        <w:tc>
          <w:tcPr>
            <w:tcW w:w="3681" w:type="dxa"/>
          </w:tcPr>
          <w:p w14:paraId="12601EF7" w14:textId="77777777" w:rsidR="00993036" w:rsidRPr="00993036" w:rsidRDefault="00993036" w:rsidP="00993036">
            <w:pPr>
              <w:rPr>
                <w:rFonts w:ascii="Meiryo UI" w:eastAsia="Meiryo UI" w:hAnsi="Meiryo UI"/>
              </w:rPr>
            </w:pPr>
            <w:r w:rsidRPr="00993036">
              <w:rPr>
                <w:rFonts w:ascii="Meiryo UI" w:eastAsia="Meiryo UI" w:hAnsi="Meiryo UI" w:cs="Meiryo UI" w:hint="eastAsia"/>
                <w:color w:val="000000" w:themeColor="text1"/>
              </w:rPr>
              <w:t>長期借入金と社債残高の合計</w:t>
            </w:r>
            <w:r>
              <w:rPr>
                <w:rFonts w:ascii="Meiryo UI" w:eastAsia="Meiryo UI" w:hAnsi="Meiryo UI" w:cs="Meiryo UI" w:hint="eastAsia"/>
                <w:color w:val="000000" w:themeColor="text1"/>
              </w:rPr>
              <w:t>（※２）</w:t>
            </w:r>
          </w:p>
        </w:tc>
        <w:tc>
          <w:tcPr>
            <w:tcW w:w="5947" w:type="dxa"/>
          </w:tcPr>
          <w:p w14:paraId="0C909F62" w14:textId="77777777" w:rsidR="00993036" w:rsidRPr="00993036" w:rsidRDefault="00993036" w:rsidP="00993036">
            <w:pPr>
              <w:rPr>
                <w:rFonts w:ascii="Meiryo UI" w:eastAsia="Meiryo UI" w:hAnsi="Meiryo UI"/>
              </w:rPr>
            </w:pPr>
          </w:p>
        </w:tc>
      </w:tr>
    </w:tbl>
    <w:p w14:paraId="7E25CB83" w14:textId="77777777" w:rsidR="00993036" w:rsidRDefault="00993036" w:rsidP="00993036">
      <w:pPr>
        <w:rPr>
          <w:rFonts w:ascii="Meiryo UI" w:eastAsia="Meiryo UI" w:hAnsi="Meiryo UI" w:cs="Meiryo UI"/>
          <w:color w:val="000000" w:themeColor="text1"/>
        </w:rPr>
      </w:pPr>
      <w:r>
        <w:rPr>
          <w:rFonts w:ascii="Meiryo UI" w:eastAsia="Meiryo UI" w:hAnsi="Meiryo UI" w:cs="Meiryo UI" w:hint="eastAsia"/>
          <w:color w:val="000000" w:themeColor="text1"/>
        </w:rPr>
        <w:t>※１複数事例が対象となる場合は、その合計額と個別事例ごとの金額をそれぞれ記載してください。</w:t>
      </w:r>
    </w:p>
    <w:p w14:paraId="0AFD5FAC" w14:textId="2D753A90" w:rsidR="00993036" w:rsidRDefault="00993036" w:rsidP="00993036">
      <w:pPr>
        <w:ind w:left="424" w:hangingChars="202" w:hanging="424"/>
        <w:rPr>
          <w:rFonts w:ascii="Meiryo UI" w:eastAsia="Meiryo UI" w:hAnsi="Meiryo UI" w:cs="Meiryo UI"/>
          <w:color w:val="000000" w:themeColor="text1"/>
        </w:rPr>
      </w:pPr>
      <w:r>
        <w:rPr>
          <w:rFonts w:ascii="Meiryo UI" w:eastAsia="Meiryo UI" w:hAnsi="Meiryo UI" w:cs="Meiryo UI" w:hint="eastAsia"/>
          <w:color w:val="000000" w:themeColor="text1"/>
        </w:rPr>
        <w:t>※２対象事例により資金調達した年</w:t>
      </w:r>
      <w:r w:rsidR="002E3D0A">
        <w:rPr>
          <w:rFonts w:ascii="Meiryo UI" w:eastAsia="Meiryo UI" w:hAnsi="Meiryo UI" w:cs="Meiryo UI" w:hint="eastAsia"/>
          <w:color w:val="000000" w:themeColor="text1"/>
        </w:rPr>
        <w:t>/年度</w:t>
      </w:r>
      <w:r>
        <w:rPr>
          <w:rFonts w:ascii="Meiryo UI" w:eastAsia="Meiryo UI" w:hAnsi="Meiryo UI" w:cs="Meiryo UI" w:hint="eastAsia"/>
          <w:color w:val="000000" w:themeColor="text1"/>
        </w:rPr>
        <w:t>の額を記載してください。複数事例の場合はそれぞれの対象年で記載してください。</w:t>
      </w:r>
    </w:p>
    <w:p w14:paraId="792D62A7" w14:textId="77777777" w:rsidR="00D44261" w:rsidRDefault="00D44261" w:rsidP="00D44261">
      <w:pPr>
        <w:widowControl/>
        <w:jc w:val="left"/>
        <w:rPr>
          <w:rFonts w:ascii="Meiryo UI" w:eastAsia="Meiryo UI" w:hAnsi="Meiryo UI" w:cs="Meiryo UI"/>
          <w:color w:val="000000" w:themeColor="text1"/>
        </w:rPr>
      </w:pPr>
    </w:p>
    <w:p w14:paraId="3F9036E7" w14:textId="5AC60151" w:rsidR="00993036" w:rsidRPr="006F7073" w:rsidRDefault="00D44261" w:rsidP="00D44261">
      <w:pPr>
        <w:widowControl/>
        <w:jc w:val="left"/>
        <w:rPr>
          <w:rFonts w:ascii="Meiryo UI" w:eastAsia="Meiryo UI" w:hAnsi="Meiryo UI" w:cs="Meiryo UI"/>
          <w:color w:val="000000" w:themeColor="text1"/>
        </w:rPr>
      </w:pPr>
      <w:r>
        <w:rPr>
          <w:rFonts w:ascii="Meiryo UI" w:eastAsia="Meiryo UI" w:hAnsi="Meiryo UI" w:cs="Meiryo UI" w:hint="eastAsia"/>
          <w:color w:val="000000" w:themeColor="text1"/>
        </w:rPr>
        <w:t>【</w:t>
      </w:r>
      <w:r w:rsidR="00993036" w:rsidRPr="006F7073">
        <w:rPr>
          <w:rFonts w:ascii="Meiryo UI" w:eastAsia="Meiryo UI" w:hAnsi="Meiryo UI" w:cs="Meiryo UI" w:hint="eastAsia"/>
          <w:color w:val="000000" w:themeColor="text1"/>
        </w:rPr>
        <w:t>インパクト】</w:t>
      </w:r>
    </w:p>
    <w:p w14:paraId="1A970487" w14:textId="1ED2B6D0" w:rsidR="00993036" w:rsidRPr="00476AFF" w:rsidRDefault="00993036" w:rsidP="00993036">
      <w:pPr>
        <w:pStyle w:val="a5"/>
        <w:numPr>
          <w:ilvl w:val="0"/>
          <w:numId w:val="1"/>
        </w:numPr>
        <w:ind w:leftChars="0"/>
        <w:rPr>
          <w:rFonts w:ascii="Meiryo UI" w:eastAsia="Meiryo UI" w:hAnsi="Meiryo UI" w:cs="Meiryo UI"/>
        </w:rPr>
      </w:pPr>
      <w:r w:rsidRPr="006F7073">
        <w:rPr>
          <w:rFonts w:ascii="Meiryo UI" w:eastAsia="Meiryo UI" w:hAnsi="Meiryo UI" w:cs="Meiryo UI" w:hint="eastAsia"/>
          <w:color w:val="000000" w:themeColor="text1"/>
        </w:rPr>
        <w:t>申請した事例により創出されると想定される/創出されたインパクト、あるいは設定した目標について具体的に記載してください</w:t>
      </w:r>
      <w:r w:rsidRPr="00476AFF">
        <w:rPr>
          <w:rFonts w:ascii="Meiryo UI" w:eastAsia="Meiryo UI" w:hAnsi="Meiryo UI" w:cs="Meiryo UI" w:hint="eastAsia"/>
        </w:rPr>
        <w:t>。</w:t>
      </w:r>
      <w:r w:rsidR="00876427" w:rsidRPr="00476AFF">
        <w:rPr>
          <w:rFonts w:ascii="Meiryo UI" w:eastAsia="Meiryo UI" w:hAnsi="Meiryo UI" w:cs="Meiryo UI" w:hint="eastAsia"/>
        </w:rPr>
        <w:t>インパクトに関しては、本資金調達による追加性（アディショナリティ）についても記載してください。</w:t>
      </w:r>
      <w:r w:rsidRPr="00476AFF">
        <w:rPr>
          <w:rFonts w:ascii="Meiryo UI" w:eastAsia="Meiryo UI" w:hAnsi="Meiryo UI" w:cs="Meiryo UI"/>
        </w:rPr>
        <w:br/>
      </w:r>
      <w:r w:rsidRPr="00476AFF">
        <w:rPr>
          <w:rFonts w:ascii="Meiryo UI" w:eastAsia="Meiryo UI" w:hAnsi="Meiryo UI" w:cs="Meiryo UI" w:hint="eastAsia"/>
        </w:rPr>
        <w:t>（可能であれば、業界レベルにおいてどのような位置づけになるかを明記してください。）</w:t>
      </w:r>
    </w:p>
    <w:tbl>
      <w:tblPr>
        <w:tblStyle w:val="a3"/>
        <w:tblW w:w="0" w:type="auto"/>
        <w:tblLook w:val="04A0" w:firstRow="1" w:lastRow="0" w:firstColumn="1" w:lastColumn="0" w:noHBand="0" w:noVBand="1"/>
      </w:tblPr>
      <w:tblGrid>
        <w:gridCol w:w="9628"/>
      </w:tblGrid>
      <w:tr w:rsidR="00993036" w:rsidRPr="00476AFF" w14:paraId="61A3D079" w14:textId="77777777" w:rsidTr="00993036">
        <w:tc>
          <w:tcPr>
            <w:tcW w:w="9628" w:type="dxa"/>
          </w:tcPr>
          <w:p w14:paraId="2E9562E5" w14:textId="77777777" w:rsidR="00993036" w:rsidRPr="00476AFF" w:rsidRDefault="00993036" w:rsidP="00993036"/>
          <w:p w14:paraId="33FFB958" w14:textId="77777777" w:rsidR="00993036" w:rsidRPr="00476AFF" w:rsidRDefault="00993036" w:rsidP="00993036"/>
          <w:p w14:paraId="747629C0" w14:textId="77777777" w:rsidR="00993036" w:rsidRPr="00476AFF" w:rsidRDefault="00993036" w:rsidP="00993036"/>
          <w:p w14:paraId="742CA135" w14:textId="77777777" w:rsidR="00993036" w:rsidRPr="00476AFF" w:rsidRDefault="00993036" w:rsidP="00993036"/>
          <w:p w14:paraId="6F317532" w14:textId="77777777" w:rsidR="00993036" w:rsidRPr="00476AFF" w:rsidRDefault="00993036" w:rsidP="00993036"/>
          <w:p w14:paraId="576A049C" w14:textId="77777777" w:rsidR="00993036" w:rsidRPr="00476AFF" w:rsidRDefault="00993036" w:rsidP="00993036"/>
          <w:p w14:paraId="193FC1D8" w14:textId="77777777" w:rsidR="00993036" w:rsidRPr="00476AFF" w:rsidRDefault="00993036" w:rsidP="00993036"/>
          <w:p w14:paraId="3DFC47E5" w14:textId="77777777" w:rsidR="00993036" w:rsidRPr="00476AFF" w:rsidRDefault="00993036" w:rsidP="00993036"/>
          <w:p w14:paraId="125F0086" w14:textId="77777777" w:rsidR="00993036" w:rsidRPr="00476AFF" w:rsidRDefault="00993036" w:rsidP="00993036"/>
        </w:tc>
      </w:tr>
    </w:tbl>
    <w:p w14:paraId="648189D9" w14:textId="77777777" w:rsidR="00993036" w:rsidRPr="00476AFF" w:rsidRDefault="00993036" w:rsidP="00993036"/>
    <w:p w14:paraId="58922624" w14:textId="72AE4FEB" w:rsidR="00993036" w:rsidRPr="00476AFF" w:rsidRDefault="00993036" w:rsidP="00993036">
      <w:pPr>
        <w:pStyle w:val="a5"/>
        <w:numPr>
          <w:ilvl w:val="0"/>
          <w:numId w:val="1"/>
        </w:numPr>
        <w:ind w:leftChars="0"/>
        <w:rPr>
          <w:rFonts w:ascii="Meiryo UI" w:eastAsia="Meiryo UI" w:hAnsi="Meiryo UI" w:cs="Meiryo UI"/>
        </w:rPr>
      </w:pPr>
      <w:r w:rsidRPr="00476AFF">
        <w:rPr>
          <w:rFonts w:ascii="Meiryo UI" w:eastAsia="Meiryo UI" w:hAnsi="Meiryo UI" w:cs="Meiryo UI" w:hint="eastAsia"/>
        </w:rPr>
        <w:t>上記で記載いただいた以外の環境・社会に</w:t>
      </w:r>
      <w:r w:rsidR="0011460C" w:rsidRPr="00476AFF">
        <w:rPr>
          <w:rFonts w:ascii="Meiryo UI" w:eastAsia="Meiryo UI" w:hAnsi="Meiryo UI" w:cs="Meiryo UI" w:hint="eastAsia"/>
        </w:rPr>
        <w:t>重大な</w:t>
      </w:r>
      <w:r w:rsidR="007563B9" w:rsidRPr="00476AFF">
        <w:rPr>
          <w:rFonts w:ascii="Meiryo UI" w:eastAsia="Meiryo UI" w:hAnsi="Meiryo UI" w:cs="Meiryo UI" w:hint="eastAsia"/>
        </w:rPr>
        <w:t>ネガティブインパクト</w:t>
      </w:r>
      <w:r w:rsidRPr="00476AFF">
        <w:rPr>
          <w:rFonts w:ascii="Meiryo UI" w:eastAsia="Meiryo UI" w:hAnsi="Meiryo UI" w:cs="Meiryo UI" w:hint="eastAsia"/>
        </w:rPr>
        <w:t>を与えるものではないことの確認を実施しているか。実施している場合、実施している方法を記載してください。</w:t>
      </w:r>
      <w:r w:rsidR="004A66E0" w:rsidRPr="00476AFF">
        <w:rPr>
          <w:rFonts w:ascii="Meiryo UI" w:eastAsia="Meiryo UI" w:hAnsi="Meiryo UI" w:cs="Meiryo UI" w:hint="eastAsia"/>
        </w:rPr>
        <w:t>また、</w:t>
      </w:r>
      <w:r w:rsidR="0011460C" w:rsidRPr="00476AFF">
        <w:rPr>
          <w:rFonts w:ascii="Meiryo UI" w:eastAsia="Meiryo UI" w:hAnsi="Meiryo UI" w:cs="Meiryo UI" w:hint="eastAsia"/>
        </w:rPr>
        <w:t>重大な</w:t>
      </w:r>
      <w:r w:rsidR="007563B9" w:rsidRPr="00476AFF">
        <w:rPr>
          <w:rFonts w:ascii="Meiryo UI" w:eastAsia="Meiryo UI" w:hAnsi="Meiryo UI" w:cs="Meiryo UI" w:hint="eastAsia"/>
        </w:rPr>
        <w:t>ネガティブインパクト</w:t>
      </w:r>
      <w:r w:rsidR="004A66E0" w:rsidRPr="00476AFF">
        <w:rPr>
          <w:rFonts w:ascii="Meiryo UI" w:eastAsia="Meiryo UI" w:hAnsi="Meiryo UI" w:cs="Meiryo UI" w:hint="eastAsia"/>
        </w:rPr>
        <w:t>が生じうる場合の対応策について定めている場合には記載してください。</w:t>
      </w:r>
    </w:p>
    <w:tbl>
      <w:tblPr>
        <w:tblStyle w:val="a3"/>
        <w:tblW w:w="0" w:type="auto"/>
        <w:tblLook w:val="04A0" w:firstRow="1" w:lastRow="0" w:firstColumn="1" w:lastColumn="0" w:noHBand="0" w:noVBand="1"/>
      </w:tblPr>
      <w:tblGrid>
        <w:gridCol w:w="9628"/>
      </w:tblGrid>
      <w:tr w:rsidR="00476AFF" w:rsidRPr="00476AFF" w14:paraId="0C2D5BBB" w14:textId="77777777" w:rsidTr="00993036">
        <w:tc>
          <w:tcPr>
            <w:tcW w:w="9628" w:type="dxa"/>
          </w:tcPr>
          <w:p w14:paraId="79CE2AE3" w14:textId="77777777" w:rsidR="00993036" w:rsidRPr="00476AFF" w:rsidRDefault="00993036" w:rsidP="00993036"/>
          <w:p w14:paraId="7550314F" w14:textId="77777777" w:rsidR="00993036" w:rsidRPr="00476AFF" w:rsidRDefault="00993036" w:rsidP="00993036"/>
          <w:p w14:paraId="2080A4CE" w14:textId="77777777" w:rsidR="00993036" w:rsidRPr="00476AFF" w:rsidRDefault="00993036" w:rsidP="00993036"/>
          <w:p w14:paraId="023F251E" w14:textId="77777777" w:rsidR="00993036" w:rsidRPr="00476AFF" w:rsidRDefault="00993036" w:rsidP="00993036"/>
          <w:p w14:paraId="4B7F9ECE" w14:textId="77777777" w:rsidR="00993036" w:rsidRPr="00476AFF" w:rsidRDefault="00993036" w:rsidP="00993036"/>
          <w:p w14:paraId="79FC136F" w14:textId="77777777" w:rsidR="00993036" w:rsidRPr="00476AFF" w:rsidRDefault="00993036" w:rsidP="00993036"/>
          <w:p w14:paraId="56828EEC" w14:textId="77777777" w:rsidR="00993036" w:rsidRPr="00476AFF" w:rsidRDefault="00993036" w:rsidP="00993036"/>
          <w:p w14:paraId="69B1C87A" w14:textId="77777777" w:rsidR="00993036" w:rsidRPr="00476AFF" w:rsidRDefault="00993036" w:rsidP="00993036"/>
          <w:p w14:paraId="6464DADE" w14:textId="77777777" w:rsidR="00993036" w:rsidRPr="00476AFF" w:rsidRDefault="00993036" w:rsidP="00993036"/>
        </w:tc>
      </w:tr>
    </w:tbl>
    <w:p w14:paraId="4324C9AF" w14:textId="77777777" w:rsidR="00993036" w:rsidRDefault="00993036" w:rsidP="00993036"/>
    <w:p w14:paraId="755A139D" w14:textId="77777777" w:rsidR="00993036" w:rsidRDefault="00993036">
      <w:pPr>
        <w:widowControl/>
        <w:jc w:val="left"/>
      </w:pPr>
      <w:r>
        <w:br w:type="page"/>
      </w:r>
    </w:p>
    <w:p w14:paraId="1BAF7476" w14:textId="77777777" w:rsidR="00993036" w:rsidRPr="006F7073" w:rsidRDefault="00993036" w:rsidP="00993036">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【新規性・波及性】</w:t>
      </w:r>
    </w:p>
    <w:p w14:paraId="35138140" w14:textId="1A585603" w:rsidR="00993036" w:rsidRPr="00476AFF" w:rsidRDefault="00876427" w:rsidP="00993036">
      <w:pPr>
        <w:pStyle w:val="a5"/>
        <w:numPr>
          <w:ilvl w:val="0"/>
          <w:numId w:val="1"/>
        </w:numPr>
        <w:ind w:leftChars="0"/>
        <w:rPr>
          <w:rFonts w:ascii="Meiryo UI" w:eastAsia="Meiryo UI" w:hAnsi="Meiryo UI" w:cs="Meiryo UI"/>
        </w:rPr>
      </w:pPr>
      <w:r w:rsidRPr="00476AFF">
        <w:rPr>
          <w:rFonts w:ascii="Meiryo UI" w:eastAsia="Meiryo UI" w:hAnsi="Meiryo UI" w:cs="Meiryo UI" w:hint="eastAsia"/>
        </w:rPr>
        <w:t>調達資金の使途や、資金調達のフレームワークやスキーム</w:t>
      </w:r>
      <w:r w:rsidR="00993036" w:rsidRPr="00476AFF">
        <w:rPr>
          <w:rFonts w:ascii="Meiryo UI" w:eastAsia="Meiryo UI" w:hAnsi="Meiryo UI" w:cs="Meiryo UI" w:hint="eastAsia"/>
        </w:rPr>
        <w:t>に関する新規性や独自性について記載してください。また、その新規性や独自性がどのようにESG金融の拡大に寄与しているか、記載してください。</w:t>
      </w:r>
    </w:p>
    <w:tbl>
      <w:tblPr>
        <w:tblStyle w:val="a3"/>
        <w:tblW w:w="0" w:type="auto"/>
        <w:tblLook w:val="04A0" w:firstRow="1" w:lastRow="0" w:firstColumn="1" w:lastColumn="0" w:noHBand="0" w:noVBand="1"/>
      </w:tblPr>
      <w:tblGrid>
        <w:gridCol w:w="9628"/>
      </w:tblGrid>
      <w:tr w:rsidR="00993036" w14:paraId="6CC74883" w14:textId="77777777" w:rsidTr="00993036">
        <w:tc>
          <w:tcPr>
            <w:tcW w:w="9628" w:type="dxa"/>
          </w:tcPr>
          <w:p w14:paraId="4852386F" w14:textId="77777777" w:rsidR="00993036" w:rsidRDefault="00993036" w:rsidP="00993036"/>
          <w:p w14:paraId="154BDF68" w14:textId="77777777" w:rsidR="00993036" w:rsidRDefault="00993036" w:rsidP="00993036"/>
          <w:p w14:paraId="1AC64D89" w14:textId="77777777" w:rsidR="00993036" w:rsidRDefault="00993036" w:rsidP="00993036"/>
          <w:p w14:paraId="44992F73" w14:textId="77777777" w:rsidR="00993036" w:rsidRDefault="00993036" w:rsidP="00993036"/>
          <w:p w14:paraId="43BE2ED6" w14:textId="77777777" w:rsidR="00993036" w:rsidRDefault="00993036" w:rsidP="00993036"/>
          <w:p w14:paraId="72179C55" w14:textId="77777777" w:rsidR="00993036" w:rsidRDefault="00993036" w:rsidP="00993036"/>
          <w:p w14:paraId="0ED56BDB" w14:textId="77777777" w:rsidR="00993036" w:rsidRDefault="00993036" w:rsidP="00993036"/>
          <w:p w14:paraId="2C977784" w14:textId="77777777" w:rsidR="00993036" w:rsidRDefault="00993036" w:rsidP="00993036"/>
          <w:p w14:paraId="49D0DD51" w14:textId="77777777" w:rsidR="00993036" w:rsidRDefault="00993036" w:rsidP="00993036"/>
        </w:tc>
      </w:tr>
    </w:tbl>
    <w:p w14:paraId="3435AC7F" w14:textId="77777777" w:rsidR="00993036" w:rsidRPr="00993036" w:rsidRDefault="00993036" w:rsidP="00993036"/>
    <w:sectPr w:rsidR="00993036" w:rsidRPr="00993036" w:rsidSect="0099303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2A985" w14:textId="77777777" w:rsidR="00BC33CC" w:rsidRDefault="00BC33CC" w:rsidP="00BC33CC">
      <w:r>
        <w:separator/>
      </w:r>
    </w:p>
  </w:endnote>
  <w:endnote w:type="continuationSeparator" w:id="0">
    <w:p w14:paraId="7F3122FE" w14:textId="77777777" w:rsidR="00BC33CC" w:rsidRDefault="00BC33CC" w:rsidP="00BC3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754FD" w14:textId="77777777" w:rsidR="00BC33CC" w:rsidRDefault="00BC33CC" w:rsidP="00BC33CC">
      <w:r>
        <w:separator/>
      </w:r>
    </w:p>
  </w:footnote>
  <w:footnote w:type="continuationSeparator" w:id="0">
    <w:p w14:paraId="2DA34549" w14:textId="77777777" w:rsidR="00BC33CC" w:rsidRDefault="00BC33CC" w:rsidP="00BC3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A07EFD"/>
    <w:multiLevelType w:val="hybridMultilevel"/>
    <w:tmpl w:val="F7C84456"/>
    <w:lvl w:ilvl="0" w:tplc="958217B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97500D"/>
    <w:multiLevelType w:val="hybridMultilevel"/>
    <w:tmpl w:val="ACE8BBF4"/>
    <w:lvl w:ilvl="0" w:tplc="D4BE19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036"/>
    <w:rsid w:val="00006683"/>
    <w:rsid w:val="00065A3A"/>
    <w:rsid w:val="0011460C"/>
    <w:rsid w:val="002E3D0A"/>
    <w:rsid w:val="003B0603"/>
    <w:rsid w:val="00476AFF"/>
    <w:rsid w:val="004A66E0"/>
    <w:rsid w:val="00523572"/>
    <w:rsid w:val="006026E1"/>
    <w:rsid w:val="006F3B6F"/>
    <w:rsid w:val="007563B9"/>
    <w:rsid w:val="008632C7"/>
    <w:rsid w:val="00876427"/>
    <w:rsid w:val="00887303"/>
    <w:rsid w:val="00993036"/>
    <w:rsid w:val="00AE6E65"/>
    <w:rsid w:val="00B25080"/>
    <w:rsid w:val="00BC33CC"/>
    <w:rsid w:val="00BD6B2B"/>
    <w:rsid w:val="00C12F10"/>
    <w:rsid w:val="00D44261"/>
    <w:rsid w:val="00E22DEE"/>
    <w:rsid w:val="00F109FD"/>
    <w:rsid w:val="00F84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E081870"/>
  <w15:chartTrackingRefBased/>
  <w15:docId w15:val="{B3839342-970A-4956-85E3-3E2B00421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0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93036"/>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5">
    <w:name w:val="List Paragraph"/>
    <w:basedOn w:val="a"/>
    <w:uiPriority w:val="34"/>
    <w:qFormat/>
    <w:rsid w:val="00993036"/>
    <w:pPr>
      <w:ind w:leftChars="400" w:left="840"/>
    </w:pPr>
  </w:style>
  <w:style w:type="paragraph" w:styleId="a6">
    <w:name w:val="header"/>
    <w:basedOn w:val="a"/>
    <w:link w:val="a7"/>
    <w:uiPriority w:val="99"/>
    <w:unhideWhenUsed/>
    <w:rsid w:val="00BC33CC"/>
    <w:pPr>
      <w:tabs>
        <w:tab w:val="center" w:pos="4252"/>
        <w:tab w:val="right" w:pos="8504"/>
      </w:tabs>
      <w:snapToGrid w:val="0"/>
    </w:pPr>
  </w:style>
  <w:style w:type="character" w:customStyle="1" w:styleId="a7">
    <w:name w:val="ヘッダー (文字)"/>
    <w:basedOn w:val="a0"/>
    <w:link w:val="a6"/>
    <w:uiPriority w:val="99"/>
    <w:rsid w:val="00BC33CC"/>
  </w:style>
  <w:style w:type="paragraph" w:styleId="a8">
    <w:name w:val="footer"/>
    <w:basedOn w:val="a"/>
    <w:link w:val="a9"/>
    <w:uiPriority w:val="99"/>
    <w:unhideWhenUsed/>
    <w:rsid w:val="00BC33CC"/>
    <w:pPr>
      <w:tabs>
        <w:tab w:val="center" w:pos="4252"/>
        <w:tab w:val="right" w:pos="8504"/>
      </w:tabs>
      <w:snapToGrid w:val="0"/>
    </w:pPr>
  </w:style>
  <w:style w:type="character" w:customStyle="1" w:styleId="a9">
    <w:name w:val="フッター (文字)"/>
    <w:basedOn w:val="a0"/>
    <w:link w:val="a8"/>
    <w:uiPriority w:val="99"/>
    <w:rsid w:val="00BC33CC"/>
  </w:style>
  <w:style w:type="paragraph" w:styleId="aa">
    <w:name w:val="Balloon Text"/>
    <w:basedOn w:val="a"/>
    <w:link w:val="ab"/>
    <w:uiPriority w:val="99"/>
    <w:semiHidden/>
    <w:unhideWhenUsed/>
    <w:rsid w:val="00F84C8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4C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311</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　雄太郎(864319)金融コンサルティング部</dc:creator>
  <cp:keywords/>
  <dc:description/>
  <cp:lastModifiedBy>中尾麻衣</cp:lastModifiedBy>
  <cp:revision>2</cp:revision>
  <dcterms:created xsi:type="dcterms:W3CDTF">2021-10-08T01:58:00Z</dcterms:created>
  <dcterms:modified xsi:type="dcterms:W3CDTF">2021-10-08T01:58:00Z</dcterms:modified>
</cp:coreProperties>
</file>