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3" w:rsidRPr="00F03EF3" w:rsidRDefault="00F03EF3" w:rsidP="00F03EF3">
      <w:pPr>
        <w:jc w:val="center"/>
        <w:rPr>
          <w:rFonts w:ascii="ＭＳ ゴシック" w:eastAsia="ＭＳ ゴシック" w:hint="eastAsia"/>
          <w:sz w:val="24"/>
          <w:szCs w:val="24"/>
        </w:rPr>
      </w:pPr>
      <w:bookmarkStart w:id="0" w:name="_GoBack"/>
      <w:r>
        <w:rPr>
          <w:rFonts w:ascii="ＭＳ ゴシック" w:eastAsia="ＭＳ ゴシック" w:hint="eastAsia"/>
          <w:sz w:val="24"/>
          <w:szCs w:val="24"/>
        </w:rPr>
        <w:t>地域脱炭素移行・再エネ推進交付金　事前評価チェックシート（例）</w:t>
      </w:r>
      <w:bookmarkEnd w:id="0"/>
    </w:p>
    <w:p w:rsidR="00C21ED3" w:rsidRDefault="00C21ED3" w:rsidP="00E65641">
      <w:pPr>
        <w:rPr>
          <w:rFonts w:ascii="ＭＳ ゴシック" w:eastAsia="ＭＳ ゴシック"/>
          <w:sz w:val="24"/>
          <w:szCs w:val="24"/>
        </w:rPr>
      </w:pPr>
    </w:p>
    <w:p w:rsidR="00F03EF3" w:rsidRDefault="00F03EF3" w:rsidP="0091267F">
      <w:pPr>
        <w:spacing w:line="360" w:lineRule="auto"/>
        <w:rPr>
          <w:rFonts w:ascii="ＭＳ ゴシック" w:eastAsia="ＭＳ ゴシック" w:hint="eastAsia"/>
          <w:sz w:val="24"/>
          <w:szCs w:val="24"/>
        </w:rPr>
      </w:pPr>
    </w:p>
    <w:p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自治体名：　　　　　　　　　　　　　　　　　　　　　　　　　</w:t>
      </w:r>
    </w:p>
    <w:p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計画の名称：　　　　　　　　　　　　　　　　　　　　　　　　</w:t>
      </w:r>
    </w:p>
    <w:p w:rsidR="00F03EF3" w:rsidRPr="00F03EF3" w:rsidRDefault="00F03EF3" w:rsidP="0091267F">
      <w:pPr>
        <w:spacing w:line="360" w:lineRule="auto"/>
        <w:rPr>
          <w:rFonts w:ascii="ＭＳ ゴシック" w:eastAsia="ＭＳ ゴシック" w:hint="eastAsia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事業の種類：　　　　　　　　　　　　　　　　　　　　　　　　</w:t>
      </w:r>
    </w:p>
    <w:p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:rsidR="0091267F" w:rsidRDefault="0091267F" w:rsidP="00E65641">
      <w:pPr>
        <w:rPr>
          <w:rFonts w:ascii="ＭＳ ゴシック" w:eastAsia="ＭＳ ゴシック"/>
          <w:sz w:val="24"/>
          <w:szCs w:val="24"/>
        </w:rPr>
      </w:pPr>
    </w:p>
    <w:p w:rsidR="0091267F" w:rsidRDefault="0091267F" w:rsidP="0091267F">
      <w:pPr>
        <w:wordWrap w:val="0"/>
        <w:jc w:val="right"/>
        <w:rPr>
          <w:rFonts w:ascii="ＭＳ ゴシック" w:eastAsia="ＭＳ ゴシック" w:hint="eastAsia"/>
          <w:sz w:val="24"/>
          <w:szCs w:val="24"/>
        </w:rPr>
      </w:pPr>
      <w:r w:rsidRPr="0091267F">
        <w:rPr>
          <w:rFonts w:ascii="ＭＳ ゴシック" w:eastAsia="ＭＳ ゴシック" w:hint="eastAsia"/>
          <w:sz w:val="22"/>
          <w:szCs w:val="24"/>
        </w:rPr>
        <w:t>チェック欄</w:t>
      </w:r>
      <w:r w:rsidRPr="0091267F">
        <w:rPr>
          <w:rFonts w:ascii="ＭＳ ゴシック" w:eastAsia="ＭＳ 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6860"/>
        <w:gridCol w:w="1295"/>
      </w:tblGrid>
      <w:tr w:rsidR="0091267F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１　目標の妥当性</w:t>
            </w:r>
          </w:p>
        </w:tc>
        <w:tc>
          <w:tcPr>
            <w:tcW w:w="1295" w:type="dxa"/>
            <w:tcBorders>
              <w:left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上位計画等の整合性が確保されている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（２）地域の課題を踏まえて目標が設定されている。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（３）目標や指標が客観的かつ具体的なものとなっている。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２　計画の有効性・効率性</w:t>
            </w:r>
          </w:p>
        </w:tc>
        <w:tc>
          <w:tcPr>
            <w:tcW w:w="1295" w:type="dxa"/>
            <w:tcBorders>
              <w:left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（１）事業内容は目標や指標と整合性が確保されており、適切なものとなっている。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（２）十分な事業効果が確認されている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（３）地域の実情に応じた創意工夫に基づく事業が盛り込まれている。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（４）事業連携等による相乗効果・波及効果が得られるものとなっている。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（５）コスト削減に努めるなど経済性に配慮している。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（６）自然環境等に配慮した事業となっている。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３　計画の実現可能性</w:t>
            </w:r>
          </w:p>
        </w:tc>
        <w:tc>
          <w:tcPr>
            <w:tcW w:w="1295" w:type="dxa"/>
            <w:tcBorders>
              <w:left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（１）計画が具体的で、事業の熟度が高い。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BE399E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（２）関係機関や地域に理解が得られたものとなっている。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（３）計画の推進体制が整備されている。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91267F" w:rsidTr="0091267F">
        <w:trPr>
          <w:trHeight w:val="454"/>
        </w:trPr>
        <w:tc>
          <w:tcPr>
            <w:tcW w:w="281" w:type="dxa"/>
            <w:tcBorders>
              <w:top w:val="nil"/>
            </w:tcBorders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860" w:type="dxa"/>
          </w:tcPr>
          <w:p w:rsidR="0091267F" w:rsidRDefault="0091267F" w:rsidP="007D0DF5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（４）事業実施のための環境整備が図られている。</w:t>
            </w:r>
          </w:p>
        </w:tc>
        <w:tc>
          <w:tcPr>
            <w:tcW w:w="1295" w:type="dxa"/>
          </w:tcPr>
          <w:p w:rsidR="0091267F" w:rsidRDefault="0091267F" w:rsidP="00E65641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</w:tbl>
    <w:p w:rsidR="00F03EF3" w:rsidRPr="00F03EF3" w:rsidRDefault="00F03EF3" w:rsidP="00E65641">
      <w:pPr>
        <w:rPr>
          <w:rFonts w:ascii="ＭＳ ゴシック" w:eastAsia="ＭＳ ゴシック" w:hint="eastAsia"/>
          <w:sz w:val="24"/>
          <w:szCs w:val="24"/>
        </w:rPr>
      </w:pPr>
    </w:p>
    <w:sectPr w:rsidR="00F03EF3" w:rsidRPr="00F03EF3" w:rsidSect="0091267F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F3" w:rsidRDefault="00F03EF3" w:rsidP="00AA60AD">
      <w:r>
        <w:separator/>
      </w:r>
    </w:p>
  </w:endnote>
  <w:endnote w:type="continuationSeparator" w:id="0">
    <w:p w:rsidR="00F03EF3" w:rsidRDefault="00F03EF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F3" w:rsidRDefault="00F03EF3" w:rsidP="00AA60AD">
      <w:r>
        <w:separator/>
      </w:r>
    </w:p>
  </w:footnote>
  <w:footnote w:type="continuationSeparator" w:id="0">
    <w:p w:rsidR="00F03EF3" w:rsidRDefault="00F03EF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F" w:rsidRPr="0091267F" w:rsidRDefault="0091267F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別添様式３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3"/>
    <w:rsid w:val="000013F2"/>
    <w:rsid w:val="00103DAF"/>
    <w:rsid w:val="001827F3"/>
    <w:rsid w:val="002C24F4"/>
    <w:rsid w:val="002E5FB7"/>
    <w:rsid w:val="002F3724"/>
    <w:rsid w:val="00437CA7"/>
    <w:rsid w:val="005771CE"/>
    <w:rsid w:val="006024B4"/>
    <w:rsid w:val="006868ED"/>
    <w:rsid w:val="007D0DF5"/>
    <w:rsid w:val="0091267F"/>
    <w:rsid w:val="009D5099"/>
    <w:rsid w:val="00A465C9"/>
    <w:rsid w:val="00AA60AD"/>
    <w:rsid w:val="00B06764"/>
    <w:rsid w:val="00BE399E"/>
    <w:rsid w:val="00C21ED3"/>
    <w:rsid w:val="00E16B1A"/>
    <w:rsid w:val="00E5389E"/>
    <w:rsid w:val="00E65641"/>
    <w:rsid w:val="00EB41F1"/>
    <w:rsid w:val="00F03EF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9C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2021-12-27T12:36:00Z</dcterms:created>
  <dcterms:modified xsi:type="dcterms:W3CDTF">2021-12-27T13:15:00Z</dcterms:modified>
</cp:coreProperties>
</file>