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DED" w:rsidRDefault="00941DED">
      <w:pPr>
        <w:jc w:val="center"/>
        <w:rPr>
          <w:b/>
          <w:sz w:val="44"/>
          <w:bdr w:val="single" w:sz="4" w:space="0" w:color="auto"/>
        </w:rPr>
      </w:pPr>
    </w:p>
    <w:p w:rsidR="00BE24D6" w:rsidRPr="007458B4" w:rsidRDefault="00BE24D6">
      <w:pPr>
        <w:jc w:val="center"/>
        <w:rPr>
          <w:b/>
          <w:sz w:val="44"/>
        </w:rPr>
      </w:pPr>
      <w:r w:rsidRPr="007458B4">
        <w:rPr>
          <w:rFonts w:hint="eastAsia"/>
          <w:b/>
          <w:sz w:val="44"/>
        </w:rPr>
        <w:t>阿蘇中岳火口周辺における撮影届出書</w:t>
      </w:r>
    </w:p>
    <w:p w:rsidR="00BE24D6" w:rsidRDefault="00F532AD">
      <w:pPr>
        <w:pStyle w:val="a6"/>
        <w:ind w:left="0" w:firstLine="0"/>
      </w:pPr>
      <w:r>
        <w:rPr>
          <w:rFonts w:hint="eastAsia"/>
        </w:rPr>
        <w:t>令和</w:t>
      </w:r>
      <w:r w:rsidR="00BE24D6">
        <w:rPr>
          <w:rFonts w:hint="eastAsia"/>
        </w:rPr>
        <w:t xml:space="preserve">　　年　　月　　日</w:t>
      </w:r>
    </w:p>
    <w:p w:rsidR="00BE24D6" w:rsidRDefault="00BE24D6">
      <w:pPr>
        <w:rPr>
          <w:sz w:val="24"/>
        </w:rPr>
      </w:pPr>
    </w:p>
    <w:p w:rsidR="00BE24D6" w:rsidRDefault="00BE24D6" w:rsidP="00346ED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阿蘇</w:t>
      </w:r>
      <w:r w:rsidR="000E33D6">
        <w:rPr>
          <w:rFonts w:hint="eastAsia"/>
          <w:sz w:val="24"/>
          <w:lang w:eastAsia="zh-TW"/>
        </w:rPr>
        <w:t>市長</w:t>
      </w:r>
      <w:r w:rsidR="00346EDB">
        <w:rPr>
          <w:rFonts w:hint="eastAsia"/>
          <w:sz w:val="24"/>
          <w:lang w:eastAsia="zh-TW"/>
        </w:rPr>
        <w:t xml:space="preserve">　佐藤　義興</w:t>
      </w:r>
      <w:r>
        <w:rPr>
          <w:rFonts w:hint="eastAsia"/>
          <w:sz w:val="24"/>
          <w:lang w:eastAsia="zh-TW"/>
        </w:rPr>
        <w:t xml:space="preserve">　様</w:t>
      </w:r>
    </w:p>
    <w:p w:rsidR="00BE24D6" w:rsidRPr="00346EDB" w:rsidRDefault="00BE24D6">
      <w:pPr>
        <w:rPr>
          <w:sz w:val="24"/>
          <w:lang w:eastAsia="zh-TW"/>
        </w:rPr>
      </w:pPr>
    </w:p>
    <w:p w:rsidR="00BE24D6" w:rsidRDefault="00BE24D6">
      <w:pPr>
        <w:ind w:left="3404" w:firstLine="85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申請者</w:t>
      </w:r>
    </w:p>
    <w:p w:rsidR="00BE24D6" w:rsidRDefault="00BE24D6">
      <w:pPr>
        <w:ind w:left="3404" w:firstLine="851"/>
        <w:rPr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住所　　　　　　　　　　　　　　　　　　　　</w:t>
      </w:r>
    </w:p>
    <w:p w:rsidR="00BE24D6" w:rsidRDefault="00BE24D6">
      <w:pPr>
        <w:rPr>
          <w:sz w:val="24"/>
          <w:u w:val="single"/>
          <w:lang w:eastAsia="zh-TW"/>
        </w:rPr>
      </w:pPr>
    </w:p>
    <w:p w:rsidR="00BE24D6" w:rsidRDefault="00BE24D6">
      <w:pPr>
        <w:rPr>
          <w:sz w:val="24"/>
          <w:u w:val="single"/>
          <w:lang w:eastAsia="zh-TW"/>
        </w:rPr>
      </w:pPr>
    </w:p>
    <w:p w:rsidR="00BE24D6" w:rsidRDefault="00BE24D6">
      <w:pPr>
        <w:ind w:left="3404" w:firstLine="851"/>
        <w:rPr>
          <w:sz w:val="24"/>
          <w:u w:val="single"/>
        </w:rPr>
      </w:pPr>
      <w:r>
        <w:rPr>
          <w:rFonts w:hint="eastAsia"/>
          <w:sz w:val="24"/>
          <w:u w:val="single"/>
        </w:rPr>
        <w:t>氏名　　　　　　　　　　　　　　　　　印</w:t>
      </w:r>
    </w:p>
    <w:p w:rsidR="00BE24D6" w:rsidRDefault="00BE24D6">
      <w:pPr>
        <w:rPr>
          <w:sz w:val="24"/>
        </w:rPr>
      </w:pPr>
    </w:p>
    <w:p w:rsidR="00BE24D6" w:rsidRDefault="00BE24D6">
      <w:pPr>
        <w:ind w:left="3404" w:firstLine="85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電話番号（　　　　）　　　　―　　　　　　　</w:t>
      </w:r>
    </w:p>
    <w:p w:rsidR="00BE24D6" w:rsidRDefault="00BE24D6">
      <w:pPr>
        <w:rPr>
          <w:sz w:val="24"/>
        </w:rPr>
      </w:pPr>
    </w:p>
    <w:p w:rsidR="00BE24D6" w:rsidRDefault="00BE24D6">
      <w:r>
        <w:rPr>
          <w:rFonts w:hint="eastAsia"/>
          <w:sz w:val="24"/>
        </w:rPr>
        <w:t xml:space="preserve">　私は阿蘇中岳火口から半径１㎞以内</w:t>
      </w:r>
      <w:r w:rsidR="006767C6">
        <w:rPr>
          <w:rFonts w:hint="eastAsia"/>
          <w:sz w:val="24"/>
        </w:rPr>
        <w:t>（</w:t>
      </w:r>
      <w:r w:rsidR="006767C6" w:rsidRPr="009B7F5E">
        <w:rPr>
          <w:rFonts w:hint="eastAsia"/>
          <w:sz w:val="22"/>
          <w:szCs w:val="22"/>
        </w:rPr>
        <w:t>Ｂ</w:t>
      </w:r>
      <w:r w:rsidR="006767C6">
        <w:rPr>
          <w:rFonts w:hint="eastAsia"/>
          <w:sz w:val="22"/>
          <w:szCs w:val="22"/>
        </w:rPr>
        <w:t>ゾーン</w:t>
      </w:r>
      <w:r w:rsidR="006767C6" w:rsidRPr="009B7F5E">
        <w:rPr>
          <w:rFonts w:hint="eastAsia"/>
          <w:sz w:val="22"/>
          <w:szCs w:val="22"/>
        </w:rPr>
        <w:t>・Ｃ</w:t>
      </w:r>
      <w:r w:rsidR="006767C6">
        <w:rPr>
          <w:rFonts w:hint="eastAsia"/>
          <w:sz w:val="22"/>
          <w:szCs w:val="22"/>
        </w:rPr>
        <w:t>ゾーン</w:t>
      </w:r>
      <w:r w:rsidR="006767C6" w:rsidRPr="009B7F5E">
        <w:rPr>
          <w:rFonts w:hint="eastAsia"/>
          <w:sz w:val="22"/>
          <w:szCs w:val="22"/>
        </w:rPr>
        <w:t>・</w:t>
      </w:r>
      <w:bookmarkStart w:id="0" w:name="_GoBack"/>
      <w:bookmarkEnd w:id="0"/>
      <w:r w:rsidR="006767C6">
        <w:rPr>
          <w:rFonts w:hint="eastAsia"/>
          <w:sz w:val="22"/>
          <w:szCs w:val="22"/>
        </w:rPr>
        <w:t>砂千里ヶ浜</w:t>
      </w:r>
      <w:r w:rsidR="006767C6">
        <w:rPr>
          <w:rFonts w:hint="eastAsia"/>
          <w:sz w:val="22"/>
          <w:szCs w:val="22"/>
        </w:rPr>
        <w:t>）</w:t>
      </w:r>
      <w:r>
        <w:rPr>
          <w:rFonts w:hint="eastAsia"/>
          <w:sz w:val="24"/>
        </w:rPr>
        <w:t>において下記のとおり撮影を行いますので、ご協力頂きますようお願い致します。</w:t>
      </w:r>
    </w:p>
    <w:p w:rsidR="00BE24D6" w:rsidRDefault="00BE24D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6589"/>
      </w:tblGrid>
      <w:tr w:rsidR="00BE24D6" w:rsidRPr="009B7F5E" w:rsidTr="006767C6">
        <w:trPr>
          <w:trHeight w:val="636"/>
        </w:trPr>
        <w:tc>
          <w:tcPr>
            <w:tcW w:w="2679" w:type="dxa"/>
            <w:vAlign w:val="center"/>
          </w:tcPr>
          <w:p w:rsidR="00BE24D6" w:rsidRDefault="00BE24D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日時</w:t>
            </w:r>
          </w:p>
          <w:p w:rsidR="00BE24D6" w:rsidRDefault="00BE24D6">
            <w:r>
              <w:rPr>
                <w:rFonts w:hint="eastAsia"/>
              </w:rPr>
              <w:t>（時間も明記すること）</w:t>
            </w:r>
          </w:p>
        </w:tc>
        <w:tc>
          <w:tcPr>
            <w:tcW w:w="6589" w:type="dxa"/>
            <w:vAlign w:val="center"/>
          </w:tcPr>
          <w:p w:rsidR="00BE24D6" w:rsidRPr="009B7F5E" w:rsidRDefault="00BE24D6" w:rsidP="009B7F5E"/>
          <w:p w:rsidR="009B7F5E" w:rsidRPr="009B7F5E" w:rsidRDefault="009B7F5E" w:rsidP="009B7F5E">
            <w:r w:rsidRPr="009B7F5E">
              <w:rPr>
                <w:rFonts w:hint="eastAsia"/>
              </w:rPr>
              <w:t>※</w:t>
            </w:r>
            <w:r w:rsidR="00DB44FC">
              <w:rPr>
                <w:rFonts w:hint="eastAsia"/>
              </w:rPr>
              <w:t>大人数での撮影の場合、</w:t>
            </w:r>
            <w:r w:rsidRPr="009B7F5E">
              <w:rPr>
                <w:rFonts w:hint="eastAsia"/>
              </w:rPr>
              <w:t>土日祝日の撮影行為はお断りしております。</w:t>
            </w:r>
          </w:p>
        </w:tc>
      </w:tr>
      <w:tr w:rsidR="00BE24D6" w:rsidTr="006767C6">
        <w:trPr>
          <w:trHeight w:val="636"/>
        </w:trPr>
        <w:tc>
          <w:tcPr>
            <w:tcW w:w="2679" w:type="dxa"/>
            <w:vAlign w:val="center"/>
          </w:tcPr>
          <w:p w:rsidR="00BE24D6" w:rsidRDefault="00BE24D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人員</w:t>
            </w:r>
          </w:p>
          <w:p w:rsidR="00BE24D6" w:rsidRDefault="00BE24D6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（帯同する者全てを明記すること）</w:t>
            </w:r>
          </w:p>
        </w:tc>
        <w:tc>
          <w:tcPr>
            <w:tcW w:w="6589" w:type="dxa"/>
          </w:tcPr>
          <w:p w:rsidR="00BE24D6" w:rsidRDefault="00BE24D6"/>
        </w:tc>
      </w:tr>
      <w:tr w:rsidR="00BE24D6" w:rsidTr="006767C6">
        <w:trPr>
          <w:trHeight w:val="637"/>
        </w:trPr>
        <w:tc>
          <w:tcPr>
            <w:tcW w:w="2679" w:type="dxa"/>
            <w:vAlign w:val="center"/>
          </w:tcPr>
          <w:p w:rsidR="00BE24D6" w:rsidRDefault="00BE24D6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目的</w:t>
            </w:r>
          </w:p>
          <w:p w:rsidR="00BE24D6" w:rsidRDefault="00BE24D6">
            <w:r>
              <w:rPr>
                <w:rFonts w:hint="eastAsia"/>
              </w:rPr>
              <w:t>（具体的に明記すること）</w:t>
            </w:r>
          </w:p>
        </w:tc>
        <w:tc>
          <w:tcPr>
            <w:tcW w:w="6589" w:type="dxa"/>
          </w:tcPr>
          <w:p w:rsidR="00BE24D6" w:rsidRDefault="00BE24D6"/>
        </w:tc>
      </w:tr>
    </w:tbl>
    <w:p w:rsidR="00BE24D6" w:rsidRDefault="009B7F5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194945</wp:posOffset>
                </wp:positionV>
                <wp:extent cx="65722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88900" cmpd="dbl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ADF0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5pt,15.35pt" to="48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/1NJwIAAE8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" o:allowincell="f" strokeweight="7pt">
                <v:stroke dashstyle="dashDot" linestyle="thinThin"/>
              </v:line>
            </w:pict>
          </mc:Fallback>
        </mc:AlternateContent>
      </w:r>
    </w:p>
    <w:p w:rsidR="00BE24D6" w:rsidRDefault="00BE24D6"/>
    <w:p w:rsidR="00BE24D6" w:rsidRDefault="00BE24D6">
      <w:pPr>
        <w:jc w:val="center"/>
        <w:rPr>
          <w:sz w:val="44"/>
        </w:rPr>
      </w:pPr>
      <w:r>
        <w:rPr>
          <w:rFonts w:hint="eastAsia"/>
          <w:sz w:val="44"/>
        </w:rPr>
        <w:t>確約書</w:t>
      </w:r>
    </w:p>
    <w:p w:rsidR="00BE24D6" w:rsidRDefault="00BE24D6"/>
    <w:p w:rsidR="00BE24D6" w:rsidRDefault="00BE24D6">
      <w:pPr>
        <w:rPr>
          <w:sz w:val="24"/>
        </w:rPr>
      </w:pPr>
      <w:r>
        <w:rPr>
          <w:rFonts w:hint="eastAsia"/>
          <w:sz w:val="24"/>
        </w:rPr>
        <w:t>①立ち入りに際しては必ず氏名の届出をし、火口監視員の指示に従います。</w:t>
      </w:r>
    </w:p>
    <w:p w:rsidR="00BE24D6" w:rsidRDefault="00BE24D6">
      <w:pPr>
        <w:rPr>
          <w:sz w:val="24"/>
        </w:rPr>
      </w:pPr>
      <w:r>
        <w:rPr>
          <w:rFonts w:hint="eastAsia"/>
          <w:sz w:val="24"/>
        </w:rPr>
        <w:t>②火山活動の活発化や濃霧、火山性ガスの発生等がみられた時は、火口監視員の指示に従い速やかに退去します。</w:t>
      </w:r>
    </w:p>
    <w:p w:rsidR="00BE24D6" w:rsidRDefault="00BE24D6">
      <w:pPr>
        <w:pStyle w:val="a5"/>
      </w:pPr>
      <w:r>
        <w:rPr>
          <w:rFonts w:hint="eastAsia"/>
        </w:rPr>
        <w:t>③不測の災害により私が被った被害については、阿蘇火山防災会議協議会及び関係</w:t>
      </w:r>
      <w:r w:rsidR="00944FE5">
        <w:rPr>
          <w:rFonts w:hint="eastAsia"/>
        </w:rPr>
        <w:t>市</w:t>
      </w:r>
      <w:r>
        <w:rPr>
          <w:rFonts w:hint="eastAsia"/>
        </w:rPr>
        <w:t>町村に対しては一切責任を問いません。</w:t>
      </w:r>
    </w:p>
    <w:p w:rsidR="00BE24D6" w:rsidRDefault="00BE24D6">
      <w:pPr>
        <w:rPr>
          <w:sz w:val="24"/>
        </w:rPr>
      </w:pPr>
      <w:r>
        <w:rPr>
          <w:rFonts w:hint="eastAsia"/>
          <w:sz w:val="24"/>
        </w:rPr>
        <w:t>④一般の観光客の通行を妨げる行為は、一切致しません。</w:t>
      </w:r>
    </w:p>
    <w:p w:rsidR="00BE24D6" w:rsidRDefault="00BE24D6">
      <w:pPr>
        <w:rPr>
          <w:sz w:val="24"/>
        </w:rPr>
      </w:pPr>
    </w:p>
    <w:p w:rsidR="00BE24D6" w:rsidRDefault="00F532AD">
      <w:pPr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BE24D6">
        <w:rPr>
          <w:rFonts w:hint="eastAsia"/>
          <w:sz w:val="24"/>
        </w:rPr>
        <w:t xml:space="preserve">　　年　　月　　日</w:t>
      </w:r>
    </w:p>
    <w:p w:rsidR="00BE24D6" w:rsidRDefault="00BE24D6">
      <w:pPr>
        <w:rPr>
          <w:sz w:val="24"/>
        </w:rPr>
      </w:pPr>
    </w:p>
    <w:p w:rsidR="00BE24D6" w:rsidRDefault="00BE24D6">
      <w:pPr>
        <w:ind w:left="3404" w:firstLine="85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　　　　　　</w:t>
      </w:r>
    </w:p>
    <w:p w:rsidR="00BE24D6" w:rsidRDefault="00BE24D6">
      <w:pPr>
        <w:rPr>
          <w:sz w:val="24"/>
        </w:rPr>
      </w:pPr>
    </w:p>
    <w:p w:rsidR="00BE24D6" w:rsidRDefault="00BE24D6">
      <w:pPr>
        <w:rPr>
          <w:sz w:val="24"/>
        </w:rPr>
      </w:pPr>
    </w:p>
    <w:p w:rsidR="00BE24D6" w:rsidRDefault="00BE24D6">
      <w:pPr>
        <w:ind w:left="3404" w:firstLine="851"/>
        <w:rPr>
          <w:u w:val="single"/>
        </w:rPr>
      </w:pPr>
      <w:r>
        <w:rPr>
          <w:rFonts w:hint="eastAsia"/>
          <w:sz w:val="24"/>
          <w:u w:val="single"/>
        </w:rPr>
        <w:t>氏名　　　　　　　　　　　　　　　　　印</w:t>
      </w:r>
    </w:p>
    <w:sectPr w:rsidR="00BE24D6">
      <w:pgSz w:w="11906" w:h="16838" w:code="9"/>
      <w:pgMar w:top="964" w:right="1418" w:bottom="964" w:left="1418" w:header="851" w:footer="992" w:gutter="0"/>
      <w:cols w:space="425"/>
      <w:docGrid w:type="lines" w:linePitch="327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C6" w:rsidRDefault="006767C6" w:rsidP="006767C6">
      <w:r>
        <w:separator/>
      </w:r>
    </w:p>
  </w:endnote>
  <w:endnote w:type="continuationSeparator" w:id="0">
    <w:p w:rsidR="006767C6" w:rsidRDefault="006767C6" w:rsidP="0067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C6" w:rsidRDefault="006767C6" w:rsidP="006767C6">
      <w:r>
        <w:separator/>
      </w:r>
    </w:p>
  </w:footnote>
  <w:footnote w:type="continuationSeparator" w:id="0">
    <w:p w:rsidR="006767C6" w:rsidRDefault="006767C6" w:rsidP="0067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95911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AD323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5E"/>
    <w:rsid w:val="000E33D6"/>
    <w:rsid w:val="00337891"/>
    <w:rsid w:val="00346EDB"/>
    <w:rsid w:val="006767C6"/>
    <w:rsid w:val="00743A80"/>
    <w:rsid w:val="007458B4"/>
    <w:rsid w:val="007F62B4"/>
    <w:rsid w:val="00822F63"/>
    <w:rsid w:val="00941DED"/>
    <w:rsid w:val="00944FE5"/>
    <w:rsid w:val="009B7F5E"/>
    <w:rsid w:val="00BE24D6"/>
    <w:rsid w:val="00CE7324"/>
    <w:rsid w:val="00DB44FC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93494"/>
  <w15:docId w15:val="{66CAB543-B081-4F3D-9C58-E3C49005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5957" w:firstLine="851"/>
      <w:jc w:val="right"/>
    </w:pPr>
    <w:rPr>
      <w:sz w:val="24"/>
    </w:rPr>
  </w:style>
  <w:style w:type="paragraph" w:styleId="a7">
    <w:name w:val="Balloon Text"/>
    <w:basedOn w:val="a"/>
    <w:link w:val="a8"/>
    <w:rsid w:val="0082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22F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6767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767C6"/>
    <w:rPr>
      <w:kern w:val="2"/>
    </w:rPr>
  </w:style>
  <w:style w:type="paragraph" w:styleId="ab">
    <w:name w:val="footer"/>
    <w:basedOn w:val="a"/>
    <w:link w:val="ac"/>
    <w:unhideWhenUsed/>
    <w:rsid w:val="006767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767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阿町商観第　　号</vt:lpstr>
      <vt:lpstr>　阿町商観第　　号</vt:lpstr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