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3E79E" w14:textId="5DCB7A9D" w:rsidR="007C73FC" w:rsidRPr="004E0C5B" w:rsidRDefault="00291E4E" w:rsidP="007C73FC">
      <w:pPr>
        <w:spacing w:line="60" w:lineRule="auto"/>
        <w:contextualSpacing/>
        <w:jc w:val="center"/>
        <w:rPr>
          <w:rFonts w:ascii="HG丸ｺﾞｼｯｸM-PRO" w:eastAsia="HG丸ｺﾞｼｯｸM-PRO" w:hAnsi="HG丸ｺﾞｼｯｸM-PRO"/>
          <w:color w:val="EE0000"/>
        </w:rPr>
      </w:pPr>
      <w:r w:rsidRPr="004E0C5B">
        <w:rPr>
          <w:rFonts w:ascii="HG丸ｺﾞｼｯｸM-PRO" w:eastAsia="HG丸ｺﾞｼｯｸM-PRO" w:hAnsi="HG丸ｺﾞｼｯｸM-PRO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90DC1C0" wp14:editId="1894B33A">
                <wp:simplePos x="0" y="0"/>
                <wp:positionH relativeFrom="margin">
                  <wp:posOffset>-50800</wp:posOffset>
                </wp:positionH>
                <wp:positionV relativeFrom="paragraph">
                  <wp:posOffset>387350</wp:posOffset>
                </wp:positionV>
                <wp:extent cx="6705600" cy="793750"/>
                <wp:effectExtent l="0" t="0" r="19050" b="25400"/>
                <wp:wrapNone/>
                <wp:docPr id="178144210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793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D08AE" id="正方形/長方形 1" o:spid="_x0000_s1026" style="position:absolute;left:0;text-align:left;margin-left:-4pt;margin-top:30.5pt;width:528pt;height:62.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" filled="f" strokecolor="black [3213]" strokeweight="1pt">
                <w10:wrap anchorx="margin"/>
              </v:rect>
            </w:pict>
          </mc:Fallback>
        </mc:AlternateContent>
      </w:r>
      <w:r w:rsidR="00795963" w:rsidRPr="004E0C5B">
        <w:rPr>
          <w:rFonts w:ascii="HG丸ｺﾞｼｯｸM-PRO" w:eastAsia="HG丸ｺﾞｼｯｸM-PRO" w:hAnsi="HG丸ｺﾞｼｯｸM-PRO" w:hint="eastAsia"/>
          <w:b/>
          <w:bCs/>
          <w:sz w:val="40"/>
          <w:szCs w:val="44"/>
        </w:rPr>
        <w:t>新宿御苑年間パスポートご利用案内</w:t>
      </w:r>
    </w:p>
    <w:p w14:paraId="438862A4" w14:textId="31B8B0B8" w:rsidR="00795963" w:rsidRPr="004E0C5B" w:rsidRDefault="00795963" w:rsidP="00291E4E">
      <w:pPr>
        <w:spacing w:line="60" w:lineRule="auto"/>
        <w:contextualSpacing/>
        <w:rPr>
          <w:rFonts w:ascii="HG丸ｺﾞｼｯｸM-PRO" w:eastAsia="HG丸ｺﾞｼｯｸM-PRO" w:hAnsi="HG丸ｺﾞｼｯｸM-PRO"/>
          <w:sz w:val="24"/>
        </w:rPr>
      </w:pPr>
      <w:r w:rsidRPr="004E0C5B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【</w:t>
      </w:r>
      <w:r w:rsidR="00536B98" w:rsidRPr="003F7C4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発行</w:t>
      </w:r>
      <w:r w:rsidRPr="003F7C4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時</w:t>
      </w:r>
      <w:r w:rsidRPr="004E0C5B">
        <w:rPr>
          <w:rFonts w:ascii="HG丸ｺﾞｼｯｸM-PRO" w:eastAsia="HG丸ｺﾞｼｯｸM-PRO" w:hAnsi="HG丸ｺﾞｼｯｸM-PRO" w:hint="eastAsia"/>
          <w:b/>
          <w:bCs/>
          <w:sz w:val="24"/>
        </w:rPr>
        <w:t>間】9時から閉園の1時間前まで</w:t>
      </w:r>
      <w:r w:rsidRPr="004E0C5B">
        <w:rPr>
          <w:rFonts w:ascii="HG丸ｺﾞｼｯｸM-PRO" w:eastAsia="HG丸ｺﾞｼｯｸM-PRO" w:hAnsi="HG丸ｺﾞｼｯｸM-PRO" w:hint="eastAsia"/>
          <w:sz w:val="24"/>
        </w:rPr>
        <w:t xml:space="preserve">　＊閉園時間は季節により変動</w:t>
      </w:r>
      <w:r w:rsidRPr="00D071C0">
        <w:rPr>
          <w:rFonts w:ascii="HG丸ｺﾞｼｯｸM-PRO" w:eastAsia="HG丸ｺﾞｼｯｸM-PRO" w:hAnsi="HG丸ｺﾞｼｯｸM-PRO" w:hint="eastAsia"/>
          <w:sz w:val="24"/>
        </w:rPr>
        <w:t>が</w:t>
      </w:r>
      <w:r w:rsidRPr="004E0C5B">
        <w:rPr>
          <w:rFonts w:ascii="HG丸ｺﾞｼｯｸM-PRO" w:eastAsia="HG丸ｺﾞｼｯｸM-PRO" w:hAnsi="HG丸ｺﾞｼｯｸM-PRO" w:hint="eastAsia"/>
          <w:sz w:val="24"/>
        </w:rPr>
        <w:t>あります。</w:t>
      </w:r>
    </w:p>
    <w:p w14:paraId="682D19F0" w14:textId="0C117674" w:rsidR="00795963" w:rsidRPr="004E0C5B" w:rsidRDefault="00795963" w:rsidP="00291E4E">
      <w:pPr>
        <w:spacing w:line="60" w:lineRule="auto"/>
        <w:contextualSpacing/>
        <w:rPr>
          <w:rFonts w:ascii="HG丸ｺﾞｼｯｸM-PRO" w:eastAsia="HG丸ｺﾞｼｯｸM-PRO" w:hAnsi="HG丸ｺﾞｼｯｸM-PRO"/>
          <w:sz w:val="24"/>
        </w:rPr>
      </w:pPr>
      <w:r w:rsidRPr="004E0C5B">
        <w:rPr>
          <w:rFonts w:ascii="HG丸ｺﾞｼｯｸM-PRO" w:eastAsia="HG丸ｺﾞｼｯｸM-PRO" w:hAnsi="HG丸ｺﾞｼｯｸM-PRO" w:hint="eastAsia"/>
          <w:b/>
          <w:bCs/>
          <w:sz w:val="24"/>
        </w:rPr>
        <w:t>【受付場所】各券売所窓口（新宿門、大木戸門、千駄ヶ谷門）</w:t>
      </w:r>
    </w:p>
    <w:p w14:paraId="4B9AA7C6" w14:textId="7FD70639" w:rsidR="00795963" w:rsidRPr="004E0C5B" w:rsidRDefault="00795963" w:rsidP="00291E4E">
      <w:pPr>
        <w:spacing w:line="60" w:lineRule="auto"/>
        <w:contextualSpacing/>
        <w:rPr>
          <w:rFonts w:ascii="HG丸ｺﾞｼｯｸM-PRO" w:eastAsia="HG丸ｺﾞｼｯｸM-PRO" w:hAnsi="HG丸ｺﾞｼｯｸM-PRO"/>
          <w:sz w:val="24"/>
        </w:rPr>
      </w:pPr>
      <w:r w:rsidRPr="004E0C5B">
        <w:rPr>
          <w:rFonts w:ascii="HG丸ｺﾞｼｯｸM-PRO" w:eastAsia="HG丸ｺﾞｼｯｸM-PRO" w:hAnsi="HG丸ｺﾞｼｯｸM-PRO" w:hint="eastAsia"/>
          <w:b/>
          <w:bCs/>
          <w:sz w:val="24"/>
        </w:rPr>
        <w:t>【販売価格】大人2,000円　＊高校生1,000円</w:t>
      </w:r>
      <w:r w:rsidRPr="004E0C5B">
        <w:rPr>
          <w:rFonts w:ascii="HG丸ｺﾞｼｯｸM-PRO" w:eastAsia="HG丸ｺﾞｼｯｸM-PRO" w:hAnsi="HG丸ｺﾞｼｯｸM-PRO" w:hint="eastAsia"/>
          <w:sz w:val="24"/>
        </w:rPr>
        <w:t xml:space="preserve">　＊高校生は</w:t>
      </w:r>
      <w:r w:rsidR="004E4CFA">
        <w:rPr>
          <w:rFonts w:ascii="HG丸ｺﾞｼｯｸM-PRO" w:eastAsia="HG丸ｺﾞｼｯｸM-PRO" w:hAnsi="HG丸ｺﾞｼｯｸM-PRO" w:hint="eastAsia"/>
          <w:sz w:val="24"/>
        </w:rPr>
        <w:t>窓口で</w:t>
      </w:r>
      <w:r w:rsidRPr="004E0C5B">
        <w:rPr>
          <w:rFonts w:ascii="HG丸ｺﾞｼｯｸM-PRO" w:eastAsia="HG丸ｺﾞｼｯｸM-PRO" w:hAnsi="HG丸ｺﾞｼｯｸM-PRO" w:hint="eastAsia"/>
          <w:sz w:val="24"/>
        </w:rPr>
        <w:t>学生証をご提示ください。</w:t>
      </w:r>
    </w:p>
    <w:p w14:paraId="555700E6" w14:textId="77777777" w:rsidR="008B66B4" w:rsidRPr="004E0C5B" w:rsidRDefault="008B66B4" w:rsidP="00291E4E">
      <w:pPr>
        <w:spacing w:line="60" w:lineRule="auto"/>
        <w:contextualSpacing/>
        <w:rPr>
          <w:rFonts w:ascii="HG丸ｺﾞｼｯｸM-PRO" w:eastAsia="HG丸ｺﾞｼｯｸM-PRO" w:hAnsi="HG丸ｺﾞｼｯｸM-PRO"/>
          <w:sz w:val="20"/>
          <w:szCs w:val="20"/>
        </w:rPr>
      </w:pPr>
    </w:p>
    <w:p w14:paraId="7CAA3BF8" w14:textId="6B6D25FB" w:rsidR="00795963" w:rsidRPr="004E0C5B" w:rsidRDefault="00795963" w:rsidP="00B529E3">
      <w:pPr>
        <w:spacing w:line="240" w:lineRule="auto"/>
        <w:contextualSpacing/>
        <w:rPr>
          <w:rFonts w:ascii="HG丸ｺﾞｼｯｸM-PRO" w:eastAsia="HG丸ｺﾞｼｯｸM-PRO" w:hAnsi="HG丸ｺﾞｼｯｸM-PRO"/>
          <w:b/>
          <w:bCs/>
          <w:sz w:val="24"/>
        </w:rPr>
      </w:pPr>
      <w:r w:rsidRPr="004E0C5B">
        <w:rPr>
          <w:rFonts w:ascii="HG丸ｺﾞｼｯｸM-PRO" w:eastAsia="HG丸ｺﾞｼｯｸM-PRO" w:hAnsi="HG丸ｺﾞｼｯｸM-PRO" w:hint="eastAsia"/>
          <w:b/>
          <w:bCs/>
          <w:sz w:val="24"/>
        </w:rPr>
        <w:t>以下の事項に同意の上、お申し込みください。</w:t>
      </w:r>
    </w:p>
    <w:p w14:paraId="6902C6E8" w14:textId="7A92EBBC" w:rsidR="00291E4E" w:rsidRPr="004E0C5B" w:rsidRDefault="00795963" w:rsidP="00B529E3">
      <w:pPr>
        <w:spacing w:line="240" w:lineRule="auto"/>
        <w:ind w:left="240" w:hangingChars="100" w:hanging="240"/>
        <w:contextualSpacing/>
        <w:rPr>
          <w:rFonts w:ascii="HG丸ｺﾞｼｯｸM-PRO" w:eastAsia="HG丸ｺﾞｼｯｸM-PRO" w:hAnsi="HG丸ｺﾞｼｯｸM-PRO"/>
          <w:sz w:val="24"/>
        </w:rPr>
      </w:pPr>
      <w:r w:rsidRPr="004E0C5B">
        <w:rPr>
          <w:rFonts w:ascii="HG丸ｺﾞｼｯｸM-PRO" w:eastAsia="HG丸ｺﾞｼｯｸM-PRO" w:hAnsi="HG丸ｺﾞｼｯｸM-PRO" w:hint="eastAsia"/>
          <w:sz w:val="24"/>
        </w:rPr>
        <w:t>・</w:t>
      </w:r>
      <w:r w:rsidR="00FA02E9" w:rsidRPr="004E0C5B">
        <w:rPr>
          <w:rFonts w:ascii="HG丸ｺﾞｼｯｸM-PRO" w:eastAsia="HG丸ｺﾞｼｯｸM-PRO" w:hAnsi="HG丸ｺﾞｼｯｸM-PRO"/>
          <w:sz w:val="24"/>
          <w:szCs w:val="28"/>
        </w:rPr>
        <w:t>発行時に申込者本人の正面</w:t>
      </w:r>
      <w:r w:rsidR="00936F58" w:rsidRPr="004E0C5B">
        <w:rPr>
          <w:rFonts w:ascii="HG丸ｺﾞｼｯｸM-PRO" w:eastAsia="HG丸ｺﾞｼｯｸM-PRO" w:hAnsi="HG丸ｺﾞｼｯｸM-PRO" w:hint="eastAsia"/>
          <w:sz w:val="24"/>
          <w:szCs w:val="28"/>
        </w:rPr>
        <w:t>の</w:t>
      </w:r>
      <w:r w:rsidR="00FA02E9" w:rsidRPr="004E0C5B">
        <w:rPr>
          <w:rFonts w:ascii="HG丸ｺﾞｼｯｸM-PRO" w:eastAsia="HG丸ｺﾞｼｯｸM-PRO" w:hAnsi="HG丸ｺﾞｼｯｸM-PRO"/>
          <w:sz w:val="24"/>
          <w:szCs w:val="28"/>
        </w:rPr>
        <w:t>顔写真を撮影します（帽子・マスク・サングラス等不可）</w:t>
      </w:r>
      <w:r w:rsidR="009E4B19"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</w:p>
    <w:p w14:paraId="2D63E44C" w14:textId="38229084" w:rsidR="00291E4E" w:rsidRPr="004E0C5B" w:rsidRDefault="00291E4E" w:rsidP="00B529E3">
      <w:pPr>
        <w:spacing w:line="240" w:lineRule="auto"/>
        <w:ind w:left="240" w:hangingChars="100" w:hanging="240"/>
        <w:contextualSpacing/>
        <w:rPr>
          <w:rFonts w:ascii="HG丸ｺﾞｼｯｸM-PRO" w:eastAsia="HG丸ｺﾞｼｯｸM-PRO" w:hAnsi="HG丸ｺﾞｼｯｸM-PRO"/>
          <w:sz w:val="24"/>
        </w:rPr>
      </w:pPr>
      <w:r w:rsidRPr="004E0C5B">
        <w:rPr>
          <w:rFonts w:ascii="HG丸ｺﾞｼｯｸM-PRO" w:eastAsia="HG丸ｺﾞｼｯｸM-PRO" w:hAnsi="HG丸ｺﾞｼｯｸM-PRO" w:hint="eastAsia"/>
          <w:sz w:val="24"/>
        </w:rPr>
        <w:t>・</w:t>
      </w:r>
      <w:r w:rsidR="00CF1BEC" w:rsidRPr="004E0C5B">
        <w:rPr>
          <w:rFonts w:ascii="HG丸ｺﾞｼｯｸM-PRO" w:eastAsia="HG丸ｺﾞｼｯｸM-PRO" w:hAnsi="HG丸ｺﾞｼｯｸM-PRO"/>
          <w:b/>
          <w:bCs/>
          <w:sz w:val="24"/>
          <w:szCs w:val="28"/>
          <w:u w:val="double"/>
        </w:rPr>
        <w:t>有効期限は発行日から1年間</w:t>
      </w:r>
      <w:r w:rsidR="00CF1BEC" w:rsidRPr="004E0C5B">
        <w:rPr>
          <w:rFonts w:ascii="HG丸ｺﾞｼｯｸM-PRO" w:eastAsia="HG丸ｺﾞｼｯｸM-PRO" w:hAnsi="HG丸ｺﾞｼｯｸM-PRO"/>
          <w:sz w:val="24"/>
          <w:szCs w:val="28"/>
        </w:rPr>
        <w:t>です。</w:t>
      </w:r>
      <w:r w:rsidR="007F4C54" w:rsidRPr="004E0C5B">
        <w:rPr>
          <w:rFonts w:ascii="HG丸ｺﾞｼｯｸM-PRO" w:eastAsia="HG丸ｺﾞｼｯｸM-PRO" w:hAnsi="HG丸ｺﾞｼｯｸM-PRO" w:hint="eastAsia"/>
          <w:sz w:val="24"/>
          <w:szCs w:val="28"/>
        </w:rPr>
        <w:t>有効期限日</w:t>
      </w:r>
      <w:r w:rsidR="00CF1BEC" w:rsidRPr="004E0C5B">
        <w:rPr>
          <w:rFonts w:ascii="HG丸ｺﾞｼｯｸM-PRO" w:eastAsia="HG丸ｺﾞｼｯｸM-PRO" w:hAnsi="HG丸ｺﾞｼｯｸM-PRO"/>
          <w:sz w:val="24"/>
          <w:szCs w:val="28"/>
        </w:rPr>
        <w:t>が休園日の場合は、直前の開園日まで有効です。</w:t>
      </w:r>
    </w:p>
    <w:p w14:paraId="46670A46" w14:textId="39BBCA09" w:rsidR="00C80A2C" w:rsidRDefault="00C80A2C" w:rsidP="00B42B2F">
      <w:pPr>
        <w:spacing w:line="240" w:lineRule="auto"/>
        <w:ind w:leftChars="100" w:left="220"/>
        <w:contextualSpacing/>
        <w:rPr>
          <w:rFonts w:ascii="HG丸ｺﾞｼｯｸM-PRO" w:eastAsia="HG丸ｺﾞｼｯｸM-PRO" w:hAnsi="HG丸ｺﾞｼｯｸM-PRO"/>
          <w:sz w:val="24"/>
          <w:szCs w:val="28"/>
        </w:rPr>
      </w:pPr>
      <w:r w:rsidRPr="004E0C5B">
        <w:rPr>
          <w:rFonts w:ascii="HG丸ｺﾞｼｯｸM-PRO" w:eastAsia="HG丸ｺﾞｼｯｸM-PRO" w:hAnsi="HG丸ｺﾞｼｯｸM-PRO"/>
          <w:sz w:val="24"/>
          <w:szCs w:val="28"/>
        </w:rPr>
        <w:t>高校生は1年間</w:t>
      </w:r>
      <w:r w:rsidR="004E1CD0">
        <w:rPr>
          <w:rFonts w:ascii="HG丸ｺﾞｼｯｸM-PRO" w:eastAsia="HG丸ｺﾞｼｯｸM-PRO" w:hAnsi="HG丸ｺﾞｼｯｸM-PRO" w:hint="eastAsia"/>
          <w:sz w:val="24"/>
          <w:szCs w:val="28"/>
        </w:rPr>
        <w:t>又</w:t>
      </w:r>
      <w:r w:rsidRPr="004E0C5B">
        <w:rPr>
          <w:rFonts w:ascii="HG丸ｺﾞｼｯｸM-PRO" w:eastAsia="HG丸ｺﾞｼｯｸM-PRO" w:hAnsi="HG丸ｺﾞｼｯｸM-PRO"/>
          <w:sz w:val="24"/>
          <w:szCs w:val="28"/>
        </w:rPr>
        <w:t>は</w:t>
      </w:r>
      <w:r w:rsidRPr="004E0C5B"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Pr="004E0C5B">
        <w:rPr>
          <w:rFonts w:ascii="HG丸ｺﾞｼｯｸM-PRO" w:eastAsia="HG丸ｺﾞｼｯｸM-PRO" w:hAnsi="HG丸ｺﾞｼｯｸM-PRO"/>
          <w:sz w:val="24"/>
          <w:szCs w:val="28"/>
        </w:rPr>
        <w:t>卒業月末日の早い方まで</w:t>
      </w:r>
      <w:r w:rsidR="009E4B19">
        <w:rPr>
          <w:rFonts w:ascii="HG丸ｺﾞｼｯｸM-PRO" w:eastAsia="HG丸ｺﾞｼｯｸM-PRO" w:hAnsi="HG丸ｺﾞｼｯｸM-PRO" w:hint="eastAsia"/>
          <w:sz w:val="24"/>
          <w:szCs w:val="28"/>
        </w:rPr>
        <w:t>となります。</w:t>
      </w:r>
    </w:p>
    <w:p w14:paraId="5CFE601B" w14:textId="52453AC4" w:rsidR="00B42B2F" w:rsidRPr="003F7C4B" w:rsidRDefault="00B42B2F" w:rsidP="00B42B2F">
      <w:pPr>
        <w:spacing w:line="240" w:lineRule="auto"/>
        <w:contextualSpacing/>
        <w:rPr>
          <w:rFonts w:ascii="HG丸ｺﾞｼｯｸM-PRO" w:eastAsia="HG丸ｺﾞｼｯｸM-PRO" w:hAnsi="HG丸ｺﾞｼｯｸM-PRO"/>
          <w:color w:val="000000" w:themeColor="text1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・</w:t>
      </w:r>
      <w:r w:rsidRPr="003F7C4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更新は</w:t>
      </w:r>
      <w:r w:rsidR="00D071C0" w:rsidRPr="003F7C4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有効期限の</w:t>
      </w:r>
      <w:r w:rsidR="003F7C4B" w:rsidRPr="003F7C4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30</w:t>
      </w:r>
      <w:r w:rsidR="00D071C0" w:rsidRPr="003F7C4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日前から</w:t>
      </w:r>
      <w:r w:rsidR="009E4B1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可能です</w:t>
      </w:r>
      <w:r w:rsidR="00D071C0" w:rsidRPr="003F7C4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。</w:t>
      </w:r>
    </w:p>
    <w:p w14:paraId="4964AE89" w14:textId="31C37A64" w:rsidR="00B14C16" w:rsidRPr="004E0C5B" w:rsidRDefault="00FB7C49" w:rsidP="00B529E3">
      <w:pPr>
        <w:spacing w:line="240" w:lineRule="auto"/>
        <w:ind w:left="240" w:hangingChars="100" w:hanging="240"/>
        <w:contextualSpacing/>
        <w:rPr>
          <w:rFonts w:ascii="HG丸ｺﾞｼｯｸM-PRO" w:eastAsia="HG丸ｺﾞｼｯｸM-PRO" w:hAnsi="HG丸ｺﾞｼｯｸM-PRO"/>
          <w:sz w:val="24"/>
        </w:rPr>
      </w:pPr>
      <w:r w:rsidRPr="003F7C4B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・</w:t>
      </w:r>
      <w:r w:rsidR="008C703A" w:rsidRPr="003F7C4B">
        <w:rPr>
          <w:rFonts w:ascii="HG丸ｺﾞｼｯｸM-PRO" w:eastAsia="HG丸ｺﾞｼｯｸM-PRO" w:hAnsi="HG丸ｺﾞｼｯｸM-PRO"/>
          <w:color w:val="000000" w:themeColor="text1"/>
          <w:sz w:val="24"/>
          <w:szCs w:val="28"/>
        </w:rPr>
        <w:t>購入後の払戻し・再発行</w:t>
      </w:r>
      <w:r w:rsidR="004E1CD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はできません</w:t>
      </w:r>
      <w:r w:rsidR="008C703A" w:rsidRPr="003F7C4B">
        <w:rPr>
          <w:rFonts w:ascii="HG丸ｺﾞｼｯｸM-PRO" w:eastAsia="HG丸ｺﾞｼｯｸM-PRO" w:hAnsi="HG丸ｺﾞｼｯｸM-PRO"/>
          <w:color w:val="000000" w:themeColor="text1"/>
          <w:sz w:val="24"/>
          <w:szCs w:val="28"/>
        </w:rPr>
        <w:t>。盗難・紛失の責任</w:t>
      </w:r>
      <w:r w:rsidR="008C703A" w:rsidRPr="004E0C5B">
        <w:rPr>
          <w:rFonts w:ascii="HG丸ｺﾞｼｯｸM-PRO" w:eastAsia="HG丸ｺﾞｼｯｸM-PRO" w:hAnsi="HG丸ｺﾞｼｯｸM-PRO"/>
          <w:sz w:val="24"/>
          <w:szCs w:val="28"/>
        </w:rPr>
        <w:t>は</w:t>
      </w:r>
      <w:r w:rsidR="008C703A" w:rsidRPr="004E0C5B">
        <w:rPr>
          <w:rFonts w:ascii="HG丸ｺﾞｼｯｸM-PRO" w:eastAsia="HG丸ｺﾞｼｯｸM-PRO" w:hAnsi="HG丸ｺﾞｼｯｸM-PRO" w:hint="eastAsia"/>
          <w:sz w:val="24"/>
          <w:szCs w:val="28"/>
        </w:rPr>
        <w:t>一切</w:t>
      </w:r>
      <w:r w:rsidR="008C703A" w:rsidRPr="004E0C5B">
        <w:rPr>
          <w:rFonts w:ascii="HG丸ｺﾞｼｯｸM-PRO" w:eastAsia="HG丸ｺﾞｼｯｸM-PRO" w:hAnsi="HG丸ｺﾞｼｯｸM-PRO"/>
          <w:sz w:val="24"/>
          <w:szCs w:val="28"/>
        </w:rPr>
        <w:t>負いません。</w:t>
      </w:r>
    </w:p>
    <w:p w14:paraId="228F87B5" w14:textId="0D4B46AB" w:rsidR="00BE44BD" w:rsidRPr="004E0C5B" w:rsidRDefault="00BE44BD" w:rsidP="00B529E3">
      <w:pPr>
        <w:spacing w:line="240" w:lineRule="auto"/>
        <w:ind w:left="240" w:hangingChars="100" w:hanging="240"/>
        <w:contextualSpacing/>
        <w:rPr>
          <w:rFonts w:ascii="HG丸ｺﾞｼｯｸM-PRO" w:eastAsia="HG丸ｺﾞｼｯｸM-PRO" w:hAnsi="HG丸ｺﾞｼｯｸM-PRO"/>
          <w:sz w:val="24"/>
        </w:rPr>
      </w:pPr>
      <w:r w:rsidRPr="004E0C5B">
        <w:rPr>
          <w:rFonts w:ascii="HG丸ｺﾞｼｯｸM-PRO" w:eastAsia="HG丸ｺﾞｼｯｸM-PRO" w:hAnsi="HG丸ｺﾞｼｯｸM-PRO" w:hint="eastAsia"/>
          <w:sz w:val="24"/>
        </w:rPr>
        <w:t>・</w:t>
      </w:r>
      <w:r w:rsidR="004B019A" w:rsidRPr="004E0C5B">
        <w:rPr>
          <w:rFonts w:ascii="HG丸ｺﾞｼｯｸM-PRO" w:eastAsia="HG丸ｺﾞｼｯｸM-PRO" w:hAnsi="HG丸ｺﾞｼｯｸM-PRO"/>
          <w:b/>
          <w:bCs/>
          <w:sz w:val="24"/>
          <w:szCs w:val="28"/>
          <w:u w:val="double"/>
        </w:rPr>
        <w:t>本人のみ有効</w:t>
      </w:r>
      <w:r w:rsidR="00A14F55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double"/>
        </w:rPr>
        <w:t>です</w:t>
      </w:r>
      <w:r w:rsidR="004B019A" w:rsidRPr="004E0C5B">
        <w:rPr>
          <w:rFonts w:ascii="HG丸ｺﾞｼｯｸM-PRO" w:eastAsia="HG丸ｺﾞｼｯｸM-PRO" w:hAnsi="HG丸ｺﾞｼｯｸM-PRO"/>
          <w:sz w:val="24"/>
          <w:szCs w:val="28"/>
        </w:rPr>
        <w:t>。他人への譲渡・貸与・複製</w:t>
      </w:r>
      <w:r w:rsidR="00E741A4">
        <w:rPr>
          <w:rFonts w:ascii="HG丸ｺﾞｼｯｸM-PRO" w:eastAsia="HG丸ｺﾞｼｯｸM-PRO" w:hAnsi="HG丸ｺﾞｼｯｸM-PRO" w:hint="eastAsia"/>
          <w:sz w:val="24"/>
          <w:szCs w:val="28"/>
        </w:rPr>
        <w:t>は禁止</w:t>
      </w:r>
      <w:r w:rsidR="00A14F55">
        <w:rPr>
          <w:rFonts w:ascii="HG丸ｺﾞｼｯｸM-PRO" w:eastAsia="HG丸ｺﾞｼｯｸM-PRO" w:hAnsi="HG丸ｺﾞｼｯｸM-PRO" w:hint="eastAsia"/>
          <w:sz w:val="24"/>
          <w:szCs w:val="28"/>
        </w:rPr>
        <w:t>です</w:t>
      </w:r>
      <w:r w:rsidR="004B019A" w:rsidRPr="004E0C5B">
        <w:rPr>
          <w:rFonts w:ascii="HG丸ｺﾞｼｯｸM-PRO" w:eastAsia="HG丸ｺﾞｼｯｸM-PRO" w:hAnsi="HG丸ｺﾞｼｯｸM-PRO"/>
          <w:sz w:val="24"/>
          <w:szCs w:val="28"/>
        </w:rPr>
        <w:t>。</w:t>
      </w:r>
    </w:p>
    <w:p w14:paraId="1F876F7E" w14:textId="33697A1D" w:rsidR="00E34C01" w:rsidRPr="004E0C5B" w:rsidRDefault="00E34C01" w:rsidP="00B529E3">
      <w:pPr>
        <w:spacing w:line="240" w:lineRule="auto"/>
        <w:ind w:left="240" w:hangingChars="100" w:hanging="240"/>
        <w:contextualSpacing/>
        <w:rPr>
          <w:rFonts w:ascii="HG丸ｺﾞｼｯｸM-PRO" w:eastAsia="HG丸ｺﾞｼｯｸM-PRO" w:hAnsi="HG丸ｺﾞｼｯｸM-PRO"/>
          <w:sz w:val="24"/>
        </w:rPr>
      </w:pPr>
      <w:r w:rsidRPr="004E0C5B">
        <w:rPr>
          <w:rFonts w:ascii="HG丸ｺﾞｼｯｸM-PRO" w:eastAsia="HG丸ｺﾞｼｯｸM-PRO" w:hAnsi="HG丸ｺﾞｼｯｸM-PRO" w:hint="eastAsia"/>
          <w:sz w:val="24"/>
        </w:rPr>
        <w:t>・</w:t>
      </w:r>
      <w:r w:rsidR="00181BDF" w:rsidRPr="004E0C5B">
        <w:rPr>
          <w:rFonts w:ascii="HG丸ｺﾞｼｯｸM-PRO" w:eastAsia="HG丸ｺﾞｼｯｸM-PRO" w:hAnsi="HG丸ｺﾞｼｯｸM-PRO"/>
          <w:sz w:val="24"/>
          <w:szCs w:val="28"/>
        </w:rPr>
        <w:t>入園時は必ず年間パスポート（原本）を提示</w:t>
      </w:r>
      <w:r w:rsidR="00E741A4">
        <w:rPr>
          <w:rFonts w:ascii="HG丸ｺﾞｼｯｸM-PRO" w:eastAsia="HG丸ｺﾞｼｯｸM-PRO" w:hAnsi="HG丸ｺﾞｼｯｸM-PRO" w:hint="eastAsia"/>
          <w:sz w:val="24"/>
          <w:szCs w:val="28"/>
        </w:rPr>
        <w:t>してください</w:t>
      </w:r>
      <w:r w:rsidR="00181BDF" w:rsidRPr="004E0C5B">
        <w:rPr>
          <w:rFonts w:ascii="HG丸ｺﾞｼｯｸM-PRO" w:eastAsia="HG丸ｺﾞｼｯｸM-PRO" w:hAnsi="HG丸ｺﾞｼｯｸM-PRO"/>
          <w:sz w:val="24"/>
          <w:szCs w:val="28"/>
        </w:rPr>
        <w:t>。</w:t>
      </w:r>
    </w:p>
    <w:p w14:paraId="393A0AB0" w14:textId="3CB91B98" w:rsidR="00C97B3B" w:rsidRPr="004E0C5B" w:rsidRDefault="00F45824" w:rsidP="00B529E3">
      <w:pPr>
        <w:spacing w:line="240" w:lineRule="auto"/>
        <w:ind w:left="240" w:hangingChars="100" w:hanging="240"/>
        <w:contextualSpacing/>
        <w:rPr>
          <w:rFonts w:ascii="HG丸ｺﾞｼｯｸM-PRO" w:eastAsia="HG丸ｺﾞｼｯｸM-PRO" w:hAnsi="HG丸ｺﾞｼｯｸM-PRO"/>
          <w:sz w:val="24"/>
          <w:szCs w:val="28"/>
        </w:rPr>
      </w:pPr>
      <w:r w:rsidRPr="004E0C5B">
        <w:rPr>
          <w:rFonts w:ascii="HG丸ｺﾞｼｯｸM-PRO" w:eastAsia="HG丸ｺﾞｼｯｸM-PRO" w:hAnsi="HG丸ｺﾞｼｯｸM-PRO" w:hint="eastAsia"/>
          <w:sz w:val="24"/>
        </w:rPr>
        <w:t>・不</w:t>
      </w:r>
      <w:r w:rsidRPr="00D071C0">
        <w:rPr>
          <w:rFonts w:ascii="HG丸ｺﾞｼｯｸM-PRO" w:eastAsia="HG丸ｺﾞｼｯｸM-PRO" w:hAnsi="HG丸ｺﾞｼｯｸM-PRO" w:hint="eastAsia"/>
          <w:sz w:val="24"/>
        </w:rPr>
        <w:t>正</w:t>
      </w:r>
      <w:r w:rsidR="00E46239" w:rsidRPr="00D071C0">
        <w:rPr>
          <w:rFonts w:ascii="HG丸ｺﾞｼｯｸM-PRO" w:eastAsia="HG丸ｺﾞｼｯｸM-PRO" w:hAnsi="HG丸ｺﾞｼｯｸM-PRO" w:hint="eastAsia"/>
          <w:sz w:val="24"/>
        </w:rPr>
        <w:t>利用、</w:t>
      </w:r>
      <w:r w:rsidR="002A11AB" w:rsidRPr="00D071C0">
        <w:rPr>
          <w:rFonts w:ascii="HG丸ｺﾞｼｯｸM-PRO" w:eastAsia="HG丸ｺﾞｼｯｸM-PRO" w:hAnsi="HG丸ｺﾞｼｯｸM-PRO" w:hint="eastAsia"/>
          <w:sz w:val="24"/>
        </w:rPr>
        <w:t>他のお客様</w:t>
      </w:r>
      <w:r w:rsidR="005038C5">
        <w:rPr>
          <w:rFonts w:ascii="HG丸ｺﾞｼｯｸM-PRO" w:eastAsia="HG丸ｺﾞｼｯｸM-PRO" w:hAnsi="HG丸ｺﾞｼｯｸM-PRO" w:hint="eastAsia"/>
          <w:sz w:val="24"/>
        </w:rPr>
        <w:t>への迷惑行為、</w:t>
      </w:r>
      <w:r w:rsidR="002A11AB" w:rsidRPr="00D071C0">
        <w:rPr>
          <w:rFonts w:ascii="HG丸ｺﾞｼｯｸM-PRO" w:eastAsia="HG丸ｺﾞｼｯｸM-PRO" w:hAnsi="HG丸ｺﾞｼｯｸM-PRO" w:hint="eastAsia"/>
          <w:sz w:val="24"/>
        </w:rPr>
        <w:t>スタッフ</w:t>
      </w:r>
      <w:r w:rsidR="008D08F9" w:rsidRPr="00D071C0">
        <w:rPr>
          <w:rFonts w:ascii="HG丸ｺﾞｼｯｸM-PRO" w:eastAsia="HG丸ｺﾞｼｯｸM-PRO" w:hAnsi="HG丸ｺﾞｼｯｸM-PRO" w:hint="eastAsia"/>
          <w:sz w:val="24"/>
        </w:rPr>
        <w:t>への</w:t>
      </w:r>
      <w:r w:rsidR="007055E5">
        <w:rPr>
          <w:rFonts w:ascii="HG丸ｺﾞｼｯｸM-PRO" w:eastAsia="HG丸ｺﾞｼｯｸM-PRO" w:hAnsi="HG丸ｺﾞｼｯｸM-PRO" w:hint="eastAsia"/>
          <w:sz w:val="24"/>
        </w:rPr>
        <w:t>暴言・</w:t>
      </w:r>
      <w:r w:rsidR="002A11AB" w:rsidRPr="00D071C0">
        <w:rPr>
          <w:rFonts w:ascii="HG丸ｺﾞｼｯｸM-PRO" w:eastAsia="HG丸ｺﾞｼｯｸM-PRO" w:hAnsi="HG丸ｺﾞｼｯｸM-PRO" w:hint="eastAsia"/>
          <w:sz w:val="24"/>
        </w:rPr>
        <w:t>暴力・</w:t>
      </w:r>
      <w:r w:rsidR="00E46239" w:rsidRPr="00D071C0">
        <w:rPr>
          <w:rFonts w:ascii="HG丸ｺﾞｼｯｸM-PRO" w:eastAsia="HG丸ｺﾞｼｯｸM-PRO" w:hAnsi="HG丸ｺﾞｼｯｸM-PRO" w:hint="eastAsia"/>
          <w:sz w:val="24"/>
        </w:rPr>
        <w:t>カスタマーハラスメント</w:t>
      </w:r>
      <w:r w:rsidR="00E36B76">
        <w:rPr>
          <w:rFonts w:ascii="HG丸ｺﾞｼｯｸM-PRO" w:eastAsia="HG丸ｺﾞｼｯｸM-PRO" w:hAnsi="HG丸ｺﾞｼｯｸM-PRO" w:hint="eastAsia"/>
          <w:sz w:val="24"/>
        </w:rPr>
        <w:t>等</w:t>
      </w:r>
      <w:r w:rsidR="008D08F9" w:rsidRPr="00D071C0">
        <w:rPr>
          <w:rFonts w:ascii="HG丸ｺﾞｼｯｸM-PRO" w:eastAsia="HG丸ｺﾞｼｯｸM-PRO" w:hAnsi="HG丸ｺﾞｼｯｸM-PRO" w:hint="eastAsia"/>
          <w:sz w:val="24"/>
        </w:rPr>
        <w:t>があ</w:t>
      </w:r>
      <w:r w:rsidR="008D08F9" w:rsidRPr="004E0C5B">
        <w:rPr>
          <w:rFonts w:ascii="HG丸ｺﾞｼｯｸM-PRO" w:eastAsia="HG丸ｺﾞｼｯｸM-PRO" w:hAnsi="HG丸ｺﾞｼｯｸM-PRO" w:hint="eastAsia"/>
          <w:sz w:val="24"/>
        </w:rPr>
        <w:t>った場合</w:t>
      </w:r>
      <w:r w:rsidR="00BD3366" w:rsidRPr="004E0C5B">
        <w:rPr>
          <w:rFonts w:ascii="HG丸ｺﾞｼｯｸM-PRO" w:eastAsia="HG丸ｺﾞｼｯｸM-PRO" w:hAnsi="HG丸ｺﾞｼｯｸM-PRO" w:hint="eastAsia"/>
          <w:sz w:val="24"/>
        </w:rPr>
        <w:t>や</w:t>
      </w:r>
      <w:r w:rsidR="00C97B3B" w:rsidRPr="004E0C5B">
        <w:rPr>
          <w:rFonts w:ascii="HG丸ｺﾞｼｯｸM-PRO" w:eastAsia="HG丸ｺﾞｼｯｸM-PRO" w:hAnsi="HG丸ｺﾞｼｯｸM-PRO" w:hint="eastAsia"/>
          <w:sz w:val="24"/>
        </w:rPr>
        <w:t>、</w:t>
      </w:r>
      <w:r w:rsidR="00C97B3B" w:rsidRPr="004E0C5B">
        <w:rPr>
          <w:rFonts w:ascii="HG丸ｺﾞｼｯｸM-PRO" w:eastAsia="HG丸ｺﾞｼｯｸM-PRO" w:hAnsi="HG丸ｺﾞｼｯｸM-PRO"/>
          <w:sz w:val="24"/>
          <w:szCs w:val="28"/>
        </w:rPr>
        <w:t>当園</w:t>
      </w:r>
      <w:r w:rsidR="00E36B76">
        <w:rPr>
          <w:rFonts w:ascii="HG丸ｺﾞｼｯｸM-PRO" w:eastAsia="HG丸ｺﾞｼｯｸM-PRO" w:hAnsi="HG丸ｺﾞｼｯｸM-PRO" w:hint="eastAsia"/>
          <w:sz w:val="24"/>
          <w:szCs w:val="28"/>
        </w:rPr>
        <w:t>から</w:t>
      </w:r>
      <w:r w:rsidR="00C97B3B" w:rsidRPr="004E0C5B">
        <w:rPr>
          <w:rFonts w:ascii="HG丸ｺﾞｼｯｸM-PRO" w:eastAsia="HG丸ｺﾞｼｯｸM-PRO" w:hAnsi="HG丸ｺﾞｼｯｸM-PRO"/>
          <w:sz w:val="24"/>
          <w:szCs w:val="28"/>
        </w:rPr>
        <w:t>の</w:t>
      </w:r>
      <w:r w:rsidR="00AE6BBE">
        <w:rPr>
          <w:rFonts w:ascii="HG丸ｺﾞｼｯｸM-PRO" w:eastAsia="HG丸ｺﾞｼｯｸM-PRO" w:hAnsi="HG丸ｺﾞｼｯｸM-PRO" w:hint="eastAsia"/>
          <w:sz w:val="24"/>
          <w:szCs w:val="28"/>
        </w:rPr>
        <w:t>利用指導</w:t>
      </w:r>
      <w:r w:rsidR="00C97B3B" w:rsidRPr="004E0C5B">
        <w:rPr>
          <w:rFonts w:ascii="HG丸ｺﾞｼｯｸM-PRO" w:eastAsia="HG丸ｺﾞｼｯｸM-PRO" w:hAnsi="HG丸ｺﾞｼｯｸM-PRO"/>
          <w:sz w:val="24"/>
          <w:szCs w:val="28"/>
        </w:rPr>
        <w:t>に応じない場合は退園を求め</w:t>
      </w:r>
      <w:r w:rsidR="0020182D">
        <w:rPr>
          <w:rFonts w:ascii="HG丸ｺﾞｼｯｸM-PRO" w:eastAsia="HG丸ｺﾞｼｯｸM-PRO" w:hAnsi="HG丸ｺﾞｼｯｸM-PRO" w:hint="eastAsia"/>
          <w:sz w:val="24"/>
          <w:szCs w:val="28"/>
        </w:rPr>
        <w:t>る</w:t>
      </w:r>
      <w:r w:rsidR="00F74A83">
        <w:rPr>
          <w:rFonts w:ascii="HG丸ｺﾞｼｯｸM-PRO" w:eastAsia="HG丸ｺﾞｼｯｸM-PRO" w:hAnsi="HG丸ｺﾞｼｯｸM-PRO" w:hint="eastAsia"/>
          <w:sz w:val="24"/>
          <w:szCs w:val="28"/>
        </w:rPr>
        <w:t>場合があります。</w:t>
      </w:r>
    </w:p>
    <w:p w14:paraId="170973AE" w14:textId="77777777" w:rsidR="00284C62" w:rsidRDefault="00E52022" w:rsidP="00B529E3">
      <w:pPr>
        <w:spacing w:line="240" w:lineRule="auto"/>
        <w:ind w:left="240" w:hangingChars="100" w:hanging="240"/>
        <w:contextualSpacing/>
        <w:rPr>
          <w:rFonts w:ascii="HG丸ｺﾞｼｯｸM-PRO" w:eastAsia="HG丸ｺﾞｼｯｸM-PRO" w:hAnsi="HG丸ｺﾞｼｯｸM-PRO"/>
          <w:sz w:val="24"/>
          <w:szCs w:val="28"/>
        </w:rPr>
      </w:pPr>
      <w:r w:rsidRPr="004E0C5B">
        <w:rPr>
          <w:rFonts w:ascii="HG丸ｺﾞｼｯｸM-PRO" w:eastAsia="HG丸ｺﾞｼｯｸM-PRO" w:hAnsi="HG丸ｺﾞｼｯｸM-PRO" w:hint="eastAsia"/>
          <w:sz w:val="24"/>
        </w:rPr>
        <w:t>・</w:t>
      </w:r>
      <w:r w:rsidR="00375E13" w:rsidRPr="004E0C5B">
        <w:rPr>
          <w:rFonts w:ascii="HG丸ｺﾞｼｯｸM-PRO" w:eastAsia="HG丸ｺﾞｼｯｸM-PRO" w:hAnsi="HG丸ｺﾞｼｯｸM-PRO"/>
          <w:sz w:val="24"/>
          <w:szCs w:val="28"/>
        </w:rPr>
        <w:t>天災等による開園時間短縮・臨時閉園</w:t>
      </w:r>
    </w:p>
    <w:p w14:paraId="1661AE73" w14:textId="6270A8D2" w:rsidR="00375E13" w:rsidRPr="004E0C5B" w:rsidRDefault="00515DF3" w:rsidP="00B529E3">
      <w:pPr>
        <w:spacing w:line="240" w:lineRule="auto"/>
        <w:ind w:left="240" w:hangingChars="100" w:hanging="240"/>
        <w:contextualSpacing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が生じた場合</w:t>
      </w:r>
      <w:r w:rsidR="00375E13" w:rsidRPr="004E0C5B">
        <w:rPr>
          <w:rFonts w:ascii="HG丸ｺﾞｼｯｸM-PRO" w:eastAsia="HG丸ｺﾞｼｯｸM-PRO" w:hAnsi="HG丸ｺﾞｼｯｸM-PRO"/>
          <w:sz w:val="24"/>
          <w:szCs w:val="28"/>
        </w:rPr>
        <w:t>でも期限延長・払戻しは</w:t>
      </w:r>
      <w:r w:rsidR="00A14F55">
        <w:rPr>
          <w:rFonts w:ascii="HG丸ｺﾞｼｯｸM-PRO" w:eastAsia="HG丸ｺﾞｼｯｸM-PRO" w:hAnsi="HG丸ｺﾞｼｯｸM-PRO" w:hint="eastAsia"/>
          <w:sz w:val="24"/>
          <w:szCs w:val="28"/>
        </w:rPr>
        <w:t>いたしません</w:t>
      </w:r>
      <w:r w:rsidR="00375E13" w:rsidRPr="004E0C5B">
        <w:rPr>
          <w:rFonts w:ascii="HG丸ｺﾞｼｯｸM-PRO" w:eastAsia="HG丸ｺﾞｼｯｸM-PRO" w:hAnsi="HG丸ｺﾞｼｯｸM-PRO"/>
          <w:sz w:val="24"/>
          <w:szCs w:val="28"/>
        </w:rPr>
        <w:t>。</w:t>
      </w:r>
    </w:p>
    <w:p w14:paraId="39590612" w14:textId="42901459" w:rsidR="002E3E43" w:rsidRPr="004E0C5B" w:rsidRDefault="00646552" w:rsidP="00EE4202">
      <w:pPr>
        <w:spacing w:line="240" w:lineRule="auto"/>
        <w:ind w:left="240" w:hangingChars="100" w:hanging="240"/>
        <w:contextualSpacing/>
        <w:rPr>
          <w:rFonts w:ascii="HG丸ｺﾞｼｯｸM-PRO" w:eastAsia="HG丸ｺﾞｼｯｸM-PRO" w:hAnsi="HG丸ｺﾞｼｯｸM-PRO"/>
          <w:sz w:val="24"/>
          <w:szCs w:val="28"/>
        </w:rPr>
      </w:pPr>
      <w:r w:rsidRPr="004E0C5B">
        <w:rPr>
          <w:rFonts w:ascii="HG丸ｺﾞｼｯｸM-PRO" w:eastAsia="HG丸ｺﾞｼｯｸM-PRO" w:hAnsi="HG丸ｺﾞｼｯｸM-PRO" w:hint="eastAsia"/>
          <w:sz w:val="24"/>
        </w:rPr>
        <w:t>・</w:t>
      </w:r>
      <w:r w:rsidR="002E3E43" w:rsidRPr="004E0C5B">
        <w:rPr>
          <w:rFonts w:ascii="HG丸ｺﾞｼｯｸM-PRO" w:eastAsia="HG丸ｺﾞｼｯｸM-PRO" w:hAnsi="HG丸ｺﾞｼｯｸM-PRO"/>
          <w:sz w:val="24"/>
          <w:szCs w:val="28"/>
        </w:rPr>
        <w:t>お客様情報は</w:t>
      </w:r>
      <w:r w:rsidR="001944B4">
        <w:rPr>
          <w:rFonts w:ascii="HG丸ｺﾞｼｯｸM-PRO" w:eastAsia="HG丸ｺﾞｼｯｸM-PRO" w:hAnsi="HG丸ｺﾞｼｯｸM-PRO" w:hint="eastAsia"/>
          <w:sz w:val="24"/>
          <w:szCs w:val="28"/>
        </w:rPr>
        <w:t>年間パスポートの</w:t>
      </w:r>
      <w:r w:rsidR="002E3E43" w:rsidRPr="004E0C5B">
        <w:rPr>
          <w:rFonts w:ascii="HG丸ｺﾞｼｯｸM-PRO" w:eastAsia="HG丸ｺﾞｼｯｸM-PRO" w:hAnsi="HG丸ｺﾞｼｯｸM-PRO"/>
          <w:sz w:val="24"/>
          <w:szCs w:val="28"/>
        </w:rPr>
        <w:t>発行・管理目的で</w:t>
      </w:r>
      <w:r w:rsidR="001944B4">
        <w:rPr>
          <w:rFonts w:ascii="HG丸ｺﾞｼｯｸM-PRO" w:eastAsia="HG丸ｺﾞｼｯｸM-PRO" w:hAnsi="HG丸ｺﾞｼｯｸM-PRO" w:hint="eastAsia"/>
          <w:sz w:val="24"/>
          <w:szCs w:val="28"/>
        </w:rPr>
        <w:t>のみ</w:t>
      </w:r>
      <w:r w:rsidR="002E3E43" w:rsidRPr="004E0C5B">
        <w:rPr>
          <w:rFonts w:ascii="HG丸ｺﾞｼｯｸM-PRO" w:eastAsia="HG丸ｺﾞｼｯｸM-PRO" w:hAnsi="HG丸ｺﾞｼｯｸM-PRO"/>
          <w:sz w:val="24"/>
          <w:szCs w:val="28"/>
        </w:rPr>
        <w:t>使用し、</w:t>
      </w:r>
      <w:r w:rsidR="001944B4">
        <w:rPr>
          <w:rFonts w:ascii="HG丸ｺﾞｼｯｸM-PRO" w:eastAsia="HG丸ｺﾞｼｯｸM-PRO" w:hAnsi="HG丸ｺﾞｼｯｸM-PRO" w:hint="eastAsia"/>
          <w:sz w:val="24"/>
          <w:szCs w:val="28"/>
        </w:rPr>
        <w:t>環境省</w:t>
      </w:r>
      <w:r w:rsidR="002E3E43" w:rsidRPr="004E0C5B">
        <w:rPr>
          <w:rFonts w:ascii="HG丸ｺﾞｼｯｸM-PRO" w:eastAsia="HG丸ｺﾞｼｯｸM-PRO" w:hAnsi="HG丸ｺﾞｼｯｸM-PRO"/>
          <w:sz w:val="24"/>
          <w:szCs w:val="28"/>
        </w:rPr>
        <w:t>の個人情報</w:t>
      </w:r>
      <w:r w:rsidR="00CD6EE5">
        <w:rPr>
          <w:rFonts w:ascii="HG丸ｺﾞｼｯｸM-PRO" w:eastAsia="HG丸ｺﾞｼｯｸM-PRO" w:hAnsi="HG丸ｺﾞｼｯｸM-PRO" w:hint="eastAsia"/>
          <w:sz w:val="24"/>
          <w:szCs w:val="28"/>
        </w:rPr>
        <w:t>等管理</w:t>
      </w:r>
      <w:r w:rsidR="002C3A00">
        <w:rPr>
          <w:rFonts w:ascii="HG丸ｺﾞｼｯｸM-PRO" w:eastAsia="HG丸ｺﾞｼｯｸM-PRO" w:hAnsi="HG丸ｺﾞｼｯｸM-PRO" w:hint="eastAsia"/>
          <w:sz w:val="24"/>
          <w:szCs w:val="28"/>
        </w:rPr>
        <w:t>規程</w:t>
      </w:r>
      <w:r w:rsidR="002E3E43" w:rsidRPr="004E0C5B">
        <w:rPr>
          <w:rFonts w:ascii="HG丸ｺﾞｼｯｸM-PRO" w:eastAsia="HG丸ｺﾞｼｯｸM-PRO" w:hAnsi="HG丸ｺﾞｼｯｸM-PRO"/>
          <w:sz w:val="24"/>
          <w:szCs w:val="28"/>
        </w:rPr>
        <w:t>に従い取り扱います</w:t>
      </w:r>
      <w:r w:rsidR="00AE404B">
        <w:rPr>
          <w:rFonts w:ascii="HG丸ｺﾞｼｯｸM-PRO" w:eastAsia="HG丸ｺﾞｼｯｸM-PRO" w:hAnsi="HG丸ｺﾞｼｯｸM-PRO" w:hint="eastAsia"/>
          <w:sz w:val="24"/>
          <w:szCs w:val="28"/>
        </w:rPr>
        <w:t>。ただし、法令等に基づき要請され</w:t>
      </w:r>
      <w:r w:rsidR="0038103E">
        <w:rPr>
          <w:rFonts w:ascii="HG丸ｺﾞｼｯｸM-PRO" w:eastAsia="HG丸ｺﾞｼｯｸM-PRO" w:hAnsi="HG丸ｺﾞｼｯｸM-PRO" w:hint="eastAsia"/>
          <w:sz w:val="24"/>
          <w:szCs w:val="28"/>
        </w:rPr>
        <w:t>た場合を除きます。</w:t>
      </w:r>
    </w:p>
    <w:p w14:paraId="3912355D" w14:textId="5DB4B617" w:rsidR="001B1400" w:rsidRPr="004E0C5B" w:rsidRDefault="00323626" w:rsidP="00B529E3">
      <w:pPr>
        <w:spacing w:line="240" w:lineRule="auto"/>
        <w:ind w:left="240" w:hangingChars="100" w:hanging="240"/>
        <w:contextualSpacing/>
        <w:rPr>
          <w:rFonts w:ascii="HG丸ｺﾞｼｯｸM-PRO" w:eastAsia="HG丸ｺﾞｼｯｸM-PRO" w:hAnsi="HG丸ｺﾞｼｯｸM-PRO"/>
          <w:sz w:val="24"/>
          <w:szCs w:val="28"/>
        </w:rPr>
      </w:pPr>
      <w:r w:rsidRPr="004E0C5B">
        <w:rPr>
          <w:rFonts w:ascii="HG丸ｺﾞｼｯｸM-PRO" w:eastAsia="HG丸ｺﾞｼｯｸM-PRO" w:hAnsi="HG丸ｺﾞｼｯｸM-PRO" w:hint="eastAsia"/>
          <w:sz w:val="24"/>
        </w:rPr>
        <w:t>・</w:t>
      </w:r>
      <w:r w:rsidRPr="004E0C5B">
        <w:rPr>
          <w:rFonts w:ascii="HG丸ｺﾞｼｯｸM-PRO" w:eastAsia="HG丸ｺﾞｼｯｸM-PRO" w:hAnsi="HG丸ｺﾞｼｯｸM-PRO"/>
          <w:sz w:val="24"/>
        </w:rPr>
        <w:t>無料開園日は</w:t>
      </w:r>
      <w:r w:rsidR="00941C60" w:rsidRPr="004E0C5B">
        <w:rPr>
          <w:rFonts w:ascii="HG丸ｺﾞｼｯｸM-PRO" w:eastAsia="HG丸ｺﾞｼｯｸM-PRO" w:hAnsi="HG丸ｺﾞｼｯｸM-PRO" w:hint="eastAsia"/>
          <w:sz w:val="24"/>
        </w:rPr>
        <w:t>新規発行及び更新</w:t>
      </w:r>
      <w:r w:rsidR="00046392" w:rsidRPr="004E0C5B">
        <w:rPr>
          <w:rFonts w:ascii="HG丸ｺﾞｼｯｸM-PRO" w:eastAsia="HG丸ｺﾞｼｯｸM-PRO" w:hAnsi="HG丸ｺﾞｼｯｸM-PRO" w:hint="eastAsia"/>
          <w:sz w:val="24"/>
        </w:rPr>
        <w:t>を休止します。</w:t>
      </w:r>
      <w:r w:rsidR="00B529E3" w:rsidRPr="004E0C5B">
        <w:rPr>
          <w:rFonts w:ascii="HG丸ｺﾞｼｯｸM-PRO" w:eastAsia="HG丸ｺﾞｼｯｸM-PRO" w:hAnsi="HG丸ｺﾞｼｯｸM-PRO"/>
          <w:sz w:val="24"/>
          <w:szCs w:val="28"/>
        </w:rPr>
        <w:t>その他の日も休止する場合があります。</w:t>
      </w:r>
    </w:p>
    <w:p w14:paraId="3BB1B166" w14:textId="77777777" w:rsidR="00B529E3" w:rsidRPr="004E0C5B" w:rsidRDefault="00B529E3" w:rsidP="00B529E3">
      <w:pPr>
        <w:spacing w:line="240" w:lineRule="auto"/>
        <w:ind w:left="220" w:hangingChars="100" w:hanging="220"/>
        <w:contextualSpacing/>
        <w:rPr>
          <w:rFonts w:ascii="HG丸ｺﾞｼｯｸM-PRO" w:eastAsia="HG丸ｺﾞｼｯｸM-PRO" w:hAnsi="HG丸ｺﾞｼｯｸM-PRO"/>
          <w:szCs w:val="22"/>
        </w:rPr>
      </w:pPr>
    </w:p>
    <w:p w14:paraId="1C545903" w14:textId="61BEFDCA" w:rsidR="00CC43C9" w:rsidRPr="004E0C5B" w:rsidRDefault="00396360" w:rsidP="009D0CD6">
      <w:pPr>
        <w:pBdr>
          <w:bottom w:val="single" w:sz="6" w:space="0" w:color="auto"/>
        </w:pBdr>
        <w:spacing w:line="240" w:lineRule="auto"/>
        <w:ind w:left="240" w:hangingChars="100" w:hanging="240"/>
        <w:contextualSpacing/>
        <w:jc w:val="right"/>
        <w:rPr>
          <w:rFonts w:ascii="HG丸ｺﾞｼｯｸM-PRO" w:eastAsia="HG丸ｺﾞｼｯｸM-PRO" w:hAnsi="HG丸ｺﾞｼｯｸM-PRO"/>
          <w:sz w:val="24"/>
        </w:rPr>
      </w:pPr>
      <w:r w:rsidRPr="004E0C5B">
        <w:rPr>
          <w:rFonts w:ascii="HG丸ｺﾞｼｯｸM-PRO" w:eastAsia="HG丸ｺﾞｼｯｸM-PRO" w:hAnsi="HG丸ｺﾞｼｯｸM-PRO" w:hint="eastAsia"/>
          <w:sz w:val="24"/>
        </w:rPr>
        <w:t>環境省　新宿御苑管理事務所</w:t>
      </w:r>
    </w:p>
    <w:p w14:paraId="72E33E82" w14:textId="57679899" w:rsidR="007C73FC" w:rsidRPr="00B529E3" w:rsidRDefault="007C73FC" w:rsidP="009D0CD6">
      <w:pPr>
        <w:pBdr>
          <w:bottom w:val="single" w:sz="6" w:space="0" w:color="auto"/>
        </w:pBdr>
        <w:spacing w:line="240" w:lineRule="auto"/>
        <w:ind w:left="180" w:hangingChars="100" w:hanging="180"/>
        <w:contextualSpacing/>
        <w:jc w:val="right"/>
        <w:rPr>
          <w:rFonts w:ascii="BIZ UDPゴシック" w:eastAsia="BIZ UDPゴシック" w:hAnsi="BIZ UDPゴシック"/>
          <w:sz w:val="18"/>
          <w:szCs w:val="18"/>
        </w:rPr>
      </w:pPr>
    </w:p>
    <w:p w14:paraId="75634EFB" w14:textId="30A135BA" w:rsidR="002871CA" w:rsidRDefault="002871CA" w:rsidP="002871CA">
      <w:pPr>
        <w:spacing w:after="0" w:line="240" w:lineRule="atLeast"/>
        <w:contextualSpacing/>
        <w:rPr>
          <w:b/>
          <w:bCs/>
          <w:sz w:val="20"/>
          <w:szCs w:val="20"/>
        </w:rPr>
      </w:pPr>
    </w:p>
    <w:p w14:paraId="32A33A15" w14:textId="0833F5B9" w:rsidR="00B42B2F" w:rsidRPr="009D0CD6" w:rsidRDefault="00A1479C" w:rsidP="00AF00C0">
      <w:pPr>
        <w:snapToGrid w:val="0"/>
        <w:spacing w:after="0" w:line="160" w:lineRule="atLeast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9D0CD6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新宿御苑年間パスポート申込書</w:t>
      </w:r>
    </w:p>
    <w:p w14:paraId="51338ADA" w14:textId="09BF818E" w:rsidR="00B42B2F" w:rsidRPr="007A525A" w:rsidRDefault="00AF00C0" w:rsidP="007A525A">
      <w:pPr>
        <w:snapToGrid w:val="0"/>
        <w:spacing w:after="0" w:line="160" w:lineRule="atLeast"/>
        <w:jc w:val="center"/>
        <w:rPr>
          <w:rFonts w:ascii="HG丸ｺﾞｼｯｸM-PRO" w:eastAsia="HG丸ｺﾞｼｯｸM-PRO" w:hAnsi="HG丸ｺﾞｼｯｸM-PRO"/>
          <w:sz w:val="24"/>
        </w:rPr>
      </w:pPr>
      <w:r w:rsidRPr="009D0CD6">
        <w:rPr>
          <w:rFonts w:ascii="HG丸ｺﾞｼｯｸM-PRO" w:eastAsia="HG丸ｺﾞｼｯｸM-PRO" w:hAnsi="HG丸ｺﾞｼｯｸM-PRO"/>
          <w:sz w:val="24"/>
        </w:rPr>
        <w:t>Shinjuku</w:t>
      </w:r>
      <w:r w:rsidRPr="009D0CD6">
        <w:rPr>
          <w:rFonts w:ascii="HG丸ｺﾞｼｯｸM-PRO" w:eastAsia="HG丸ｺﾞｼｯｸM-PRO" w:hAnsi="HG丸ｺﾞｼｯｸM-PRO" w:hint="eastAsia"/>
          <w:sz w:val="24"/>
        </w:rPr>
        <w:t xml:space="preserve"> Gyoen National Garden Annual Passport Application Form</w:t>
      </w:r>
    </w:p>
    <w:p w14:paraId="727668AF" w14:textId="7B21C9E5" w:rsidR="00631603" w:rsidRPr="009D0CD6" w:rsidRDefault="00631603" w:rsidP="000D7DF6">
      <w:pPr>
        <w:spacing w:after="0" w:line="240" w:lineRule="atLeast"/>
        <w:ind w:left="220" w:hangingChars="100" w:hanging="220"/>
        <w:contextualSpacing/>
        <w:rPr>
          <w:szCs w:val="22"/>
        </w:rPr>
      </w:pPr>
      <w:r w:rsidRPr="009D0CD6">
        <w:rPr>
          <w:rFonts w:hint="eastAsia"/>
          <w:b/>
          <w:bCs/>
          <w:szCs w:val="22"/>
        </w:rPr>
        <w:t>太枠内</w:t>
      </w:r>
      <w:r w:rsidR="00C06A85" w:rsidRPr="009D0CD6">
        <w:rPr>
          <w:rFonts w:hint="eastAsia"/>
          <w:b/>
          <w:bCs/>
          <w:szCs w:val="22"/>
        </w:rPr>
        <w:t>のみ記入</w:t>
      </w:r>
      <w:r w:rsidR="00C06A85" w:rsidRPr="009D0CD6">
        <w:rPr>
          <w:rFonts w:hint="eastAsia"/>
          <w:szCs w:val="22"/>
        </w:rPr>
        <w:t>してください。Please fill out bold-outlined boxes.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76"/>
        <w:gridCol w:w="2405"/>
        <w:gridCol w:w="6227"/>
      </w:tblGrid>
      <w:tr w:rsidR="00F20B2B" w14:paraId="024AB2EB" w14:textId="77777777" w:rsidTr="00CC04E8">
        <w:trPr>
          <w:trHeight w:val="848"/>
        </w:trPr>
        <w:tc>
          <w:tcPr>
            <w:tcW w:w="1976" w:type="dxa"/>
            <w:tcBorders>
              <w:right w:val="thinThickSmallGap" w:sz="24" w:space="0" w:color="auto"/>
            </w:tcBorders>
            <w:vAlign w:val="center"/>
          </w:tcPr>
          <w:p w14:paraId="74883D2E" w14:textId="77777777" w:rsidR="00F20B2B" w:rsidRDefault="00F20B2B" w:rsidP="005D216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氏名（カタカナ）</w:t>
            </w:r>
          </w:p>
          <w:p w14:paraId="299FFF14" w14:textId="16C6FE38" w:rsidR="00F20B2B" w:rsidRDefault="00F20B2B" w:rsidP="00CC04E8">
            <w:pPr>
              <w:ind w:firstLineChars="50" w:firstLine="100"/>
            </w:pPr>
            <w:r>
              <w:rPr>
                <w:sz w:val="20"/>
                <w:szCs w:val="20"/>
              </w:rPr>
              <w:t>N</w:t>
            </w:r>
            <w:r>
              <w:rPr>
                <w:rFonts w:hint="eastAsia"/>
                <w:sz w:val="20"/>
                <w:szCs w:val="20"/>
              </w:rPr>
              <w:t>ame</w:t>
            </w:r>
          </w:p>
        </w:tc>
        <w:tc>
          <w:tcPr>
            <w:tcW w:w="863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7E8351E" w14:textId="17217069" w:rsidR="00F20B2B" w:rsidRDefault="00F20B2B" w:rsidP="002E0E7A">
            <w:pPr>
              <w:spacing w:line="60" w:lineRule="auto"/>
              <w:contextualSpacing/>
            </w:pPr>
            <w:r>
              <w:rPr>
                <w:rFonts w:hint="eastAsia"/>
                <w:sz w:val="20"/>
                <w:szCs w:val="20"/>
              </w:rPr>
              <w:t>＊カタカナ</w:t>
            </w:r>
            <w:r w:rsidR="00897D4A">
              <w:rPr>
                <w:rFonts w:hint="eastAsia"/>
                <w:sz w:val="20"/>
                <w:szCs w:val="20"/>
              </w:rPr>
              <w:t>又はアルファベット</w:t>
            </w:r>
            <w:r>
              <w:rPr>
                <w:rFonts w:hint="eastAsia"/>
                <w:sz w:val="20"/>
                <w:szCs w:val="20"/>
              </w:rPr>
              <w:t xml:space="preserve">でご記入ください。Please write in </w:t>
            </w:r>
            <w:r w:rsidR="00173E7C">
              <w:rPr>
                <w:rFonts w:hint="eastAsia"/>
                <w:sz w:val="20"/>
                <w:szCs w:val="20"/>
              </w:rPr>
              <w:t>KATAKANA or</w:t>
            </w:r>
            <w:r w:rsidR="00CC04E8">
              <w:rPr>
                <w:rFonts w:hint="eastAsia"/>
                <w:sz w:val="20"/>
                <w:szCs w:val="20"/>
              </w:rPr>
              <w:t xml:space="preserve"> alphabet</w:t>
            </w:r>
          </w:p>
        </w:tc>
      </w:tr>
      <w:tr w:rsidR="00F20B2B" w14:paraId="10AE3F6B" w14:textId="77777777" w:rsidTr="00CC04E8">
        <w:tc>
          <w:tcPr>
            <w:tcW w:w="1976" w:type="dxa"/>
            <w:vMerge w:val="restart"/>
            <w:tcBorders>
              <w:right w:val="thinThickSmallGap" w:sz="24" w:space="0" w:color="auto"/>
            </w:tcBorders>
            <w:vAlign w:val="center"/>
          </w:tcPr>
          <w:p w14:paraId="06BE8DE2" w14:textId="77777777" w:rsidR="00F20B2B" w:rsidRDefault="00F20B2B" w:rsidP="005D2165">
            <w:pPr>
              <w:jc w:val="center"/>
            </w:pPr>
            <w:r>
              <w:rPr>
                <w:rFonts w:hint="eastAsia"/>
              </w:rPr>
              <w:t>券種</w:t>
            </w:r>
          </w:p>
        </w:tc>
        <w:tc>
          <w:tcPr>
            <w:tcW w:w="8632" w:type="dxa"/>
            <w:gridSpan w:val="2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755C688" w14:textId="77777777" w:rsidR="00F20B2B" w:rsidRDefault="00F20B2B" w:rsidP="005D2165">
            <w:r>
              <w:rPr>
                <w:rFonts w:hint="eastAsia"/>
                <w:sz w:val="20"/>
                <w:szCs w:val="20"/>
              </w:rPr>
              <w:t>＊どちらかを〇で囲んでください。</w:t>
            </w:r>
            <w:r w:rsidRPr="00BE3734">
              <w:rPr>
                <w:sz w:val="20"/>
                <w:szCs w:val="20"/>
              </w:rPr>
              <w:t>Please circle one of the following options.</w:t>
            </w:r>
          </w:p>
        </w:tc>
      </w:tr>
      <w:tr w:rsidR="00F20B2B" w:rsidRPr="00BE3734" w14:paraId="75889302" w14:textId="77777777" w:rsidTr="00CC04E8">
        <w:trPr>
          <w:trHeight w:val="501"/>
        </w:trPr>
        <w:tc>
          <w:tcPr>
            <w:tcW w:w="1976" w:type="dxa"/>
            <w:vMerge/>
            <w:tcBorders>
              <w:right w:val="thinThickSmallGap" w:sz="24" w:space="0" w:color="auto"/>
            </w:tcBorders>
            <w:vAlign w:val="center"/>
          </w:tcPr>
          <w:p w14:paraId="07C3A545" w14:textId="77777777" w:rsidR="00F20B2B" w:rsidRDefault="00F20B2B" w:rsidP="005D2165">
            <w:pPr>
              <w:jc w:val="center"/>
            </w:pPr>
          </w:p>
        </w:tc>
        <w:tc>
          <w:tcPr>
            <w:tcW w:w="2405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03330C1F" w14:textId="518BD308" w:rsidR="00F20B2B" w:rsidRDefault="00F20B2B" w:rsidP="007168D3">
            <w:r>
              <w:rPr>
                <w:rFonts w:hint="eastAsia"/>
              </w:rPr>
              <w:t>新規</w:t>
            </w:r>
            <w:r w:rsidR="007168D3">
              <w:rPr>
                <w:rFonts w:hint="eastAsia"/>
              </w:rPr>
              <w:t xml:space="preserve">　</w:t>
            </w:r>
            <w:r>
              <w:t>N</w:t>
            </w:r>
            <w:r w:rsidRPr="00BE3734">
              <w:t xml:space="preserve">ew </w:t>
            </w:r>
          </w:p>
        </w:tc>
        <w:tc>
          <w:tcPr>
            <w:tcW w:w="6227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768AB83" w14:textId="3CB55006" w:rsidR="00F20B2B" w:rsidRPr="00BE3734" w:rsidRDefault="00F20B2B" w:rsidP="007168D3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更新 </w:t>
            </w:r>
            <w:r w:rsidRPr="00BE3734">
              <w:rPr>
                <w:rFonts w:hint="eastAsia"/>
                <w:sz w:val="20"/>
                <w:szCs w:val="20"/>
              </w:rPr>
              <w:t>Renewal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BE3734">
              <w:rPr>
                <w:rFonts w:hint="eastAsia"/>
                <w:sz w:val="20"/>
                <w:szCs w:val="20"/>
              </w:rPr>
              <w:t>会員番号</w:t>
            </w:r>
            <w:r>
              <w:rPr>
                <w:rFonts w:hint="eastAsia"/>
                <w:sz w:val="20"/>
                <w:szCs w:val="20"/>
              </w:rPr>
              <w:t xml:space="preserve">　No：　　　</w:t>
            </w:r>
            <w:r w:rsidR="007168D3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　　　　　　　　）</w:t>
            </w:r>
          </w:p>
        </w:tc>
      </w:tr>
      <w:tr w:rsidR="007C6388" w14:paraId="3DCFC4DD" w14:textId="77777777" w:rsidTr="00CC04E8">
        <w:tc>
          <w:tcPr>
            <w:tcW w:w="1976" w:type="dxa"/>
            <w:vMerge w:val="restart"/>
            <w:tcBorders>
              <w:right w:val="thinThickSmallGap" w:sz="24" w:space="0" w:color="auto"/>
            </w:tcBorders>
            <w:vAlign w:val="center"/>
          </w:tcPr>
          <w:p w14:paraId="137CAC70" w14:textId="77777777" w:rsidR="007C6388" w:rsidRDefault="007C6388" w:rsidP="005D216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パスポート区分</w:t>
            </w:r>
          </w:p>
          <w:p w14:paraId="30F01024" w14:textId="77777777" w:rsidR="007C6388" w:rsidRDefault="007C6388" w:rsidP="005D2165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Passport Type</w:t>
            </w:r>
          </w:p>
        </w:tc>
        <w:tc>
          <w:tcPr>
            <w:tcW w:w="8632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4A80B8D" w14:textId="77777777" w:rsidR="007C6388" w:rsidRDefault="007C6388" w:rsidP="005D2165">
            <w:r>
              <w:rPr>
                <w:rFonts w:hint="eastAsia"/>
                <w:sz w:val="20"/>
                <w:szCs w:val="20"/>
              </w:rPr>
              <w:t>＊どちらかを〇で囲んでください。</w:t>
            </w:r>
            <w:r w:rsidRPr="00BE3734">
              <w:rPr>
                <w:sz w:val="20"/>
                <w:szCs w:val="20"/>
              </w:rPr>
              <w:t>Please circle one of the following options.</w:t>
            </w:r>
          </w:p>
        </w:tc>
      </w:tr>
      <w:tr w:rsidR="007C6388" w14:paraId="5B9F59EC" w14:textId="77777777" w:rsidTr="00CC04E8">
        <w:tc>
          <w:tcPr>
            <w:tcW w:w="1976" w:type="dxa"/>
            <w:vMerge/>
            <w:tcBorders>
              <w:right w:val="thinThickSmallGap" w:sz="24" w:space="0" w:color="auto"/>
            </w:tcBorders>
            <w:vAlign w:val="center"/>
          </w:tcPr>
          <w:p w14:paraId="66C0254E" w14:textId="77777777" w:rsidR="007C6388" w:rsidRDefault="007C6388" w:rsidP="005D2165">
            <w:pPr>
              <w:jc w:val="center"/>
            </w:pPr>
          </w:p>
        </w:tc>
        <w:tc>
          <w:tcPr>
            <w:tcW w:w="2405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4640510" w14:textId="5C51861A" w:rsidR="007C6388" w:rsidRDefault="007C6388" w:rsidP="007C638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一般 ￥2,000</w:t>
            </w:r>
          </w:p>
          <w:p w14:paraId="3C232DF3" w14:textId="77777777" w:rsidR="007C6388" w:rsidRDefault="007C6388" w:rsidP="0030094D">
            <w:pPr>
              <w:ind w:firstLineChars="200" w:firstLine="400"/>
            </w:pPr>
            <w:r>
              <w:rPr>
                <w:rFonts w:hint="eastAsia"/>
                <w:sz w:val="20"/>
                <w:szCs w:val="20"/>
              </w:rPr>
              <w:t>Adult</w:t>
            </w:r>
          </w:p>
        </w:tc>
        <w:tc>
          <w:tcPr>
            <w:tcW w:w="6227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CA695ED" w14:textId="15539977" w:rsidR="007C6388" w:rsidRDefault="007C6388" w:rsidP="005D2165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高校生 \1,000　　　　　　　学</w:t>
            </w:r>
            <w:r w:rsidR="00507BD4">
              <w:rPr>
                <w:rFonts w:hint="eastAsia"/>
                <w:sz w:val="20"/>
                <w:szCs w:val="20"/>
                <w:lang w:eastAsia="zh-CN"/>
              </w:rPr>
              <w:t>年</w:t>
            </w:r>
          </w:p>
          <w:p w14:paraId="0DD265FD" w14:textId="119AB806" w:rsidR="007C6388" w:rsidRDefault="007C6388" w:rsidP="005D2165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High school student       School year</w:t>
            </w:r>
          </w:p>
        </w:tc>
      </w:tr>
      <w:tr w:rsidR="00531B31" w14:paraId="35CF49C5" w14:textId="77777777" w:rsidTr="00CC04E8">
        <w:tc>
          <w:tcPr>
            <w:tcW w:w="1976" w:type="dxa"/>
            <w:tcBorders>
              <w:right w:val="thinThickSmallGap" w:sz="24" w:space="0" w:color="auto"/>
            </w:tcBorders>
            <w:vAlign w:val="center"/>
          </w:tcPr>
          <w:p w14:paraId="40BB2DBB" w14:textId="77777777" w:rsidR="00531B31" w:rsidRDefault="00531B31" w:rsidP="00531B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 年 月 日</w:t>
            </w:r>
          </w:p>
          <w:p w14:paraId="17F66A2F" w14:textId="67D62537" w:rsidR="00531B31" w:rsidRDefault="00531B31" w:rsidP="00531B31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Date of Birth</w:t>
            </w:r>
          </w:p>
        </w:tc>
        <w:tc>
          <w:tcPr>
            <w:tcW w:w="863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9DCB404" w14:textId="77777777" w:rsidR="00531B31" w:rsidRDefault="00531B31" w:rsidP="00531B31">
            <w:pPr>
              <w:spacing w:line="60" w:lineRule="auto"/>
              <w:ind w:firstLineChars="200" w:firstLine="400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西暦　　　　　　　年　　　　　　　月　　　　　　　日</w:t>
            </w:r>
          </w:p>
          <w:p w14:paraId="63545860" w14:textId="22F301B4" w:rsidR="00531B31" w:rsidRDefault="00531B31" w:rsidP="00531B31">
            <w:pPr>
              <w:ind w:left="1260" w:firstLineChars="200" w:firstLine="400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Year           Month          Date</w:t>
            </w:r>
          </w:p>
        </w:tc>
      </w:tr>
      <w:tr w:rsidR="00531B31" w14:paraId="488EB159" w14:textId="77777777" w:rsidTr="00CC04E8">
        <w:tc>
          <w:tcPr>
            <w:tcW w:w="1976" w:type="dxa"/>
            <w:tcBorders>
              <w:right w:val="thinThickSmallGap" w:sz="24" w:space="0" w:color="auto"/>
            </w:tcBorders>
            <w:vAlign w:val="center"/>
          </w:tcPr>
          <w:p w14:paraId="0B49A9B9" w14:textId="77777777" w:rsidR="00531B31" w:rsidRDefault="00531B31" w:rsidP="00531B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 話 番 号</w:t>
            </w:r>
          </w:p>
          <w:p w14:paraId="2400E2C5" w14:textId="77777777" w:rsidR="00531B31" w:rsidRPr="003101B9" w:rsidRDefault="00531B31" w:rsidP="00531B31">
            <w:pPr>
              <w:spacing w:line="60" w:lineRule="auto"/>
              <w:ind w:firstLineChars="100" w:firstLine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Phone Number</w:t>
            </w:r>
          </w:p>
        </w:tc>
        <w:tc>
          <w:tcPr>
            <w:tcW w:w="863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1085AC2" w14:textId="77777777" w:rsidR="00531B31" w:rsidRDefault="00531B31" w:rsidP="00531B31">
            <w:pPr>
              <w:ind w:left="1260" w:firstLineChars="200" w:firstLine="420"/>
            </w:pPr>
            <w:r>
              <w:rPr>
                <w:rFonts w:hint="eastAsia"/>
              </w:rPr>
              <w:t>—　　　　　　　　　—</w:t>
            </w:r>
          </w:p>
        </w:tc>
      </w:tr>
    </w:tbl>
    <w:p w14:paraId="08A77CE7" w14:textId="74E104CF" w:rsidR="002611C9" w:rsidRDefault="002611C9" w:rsidP="002611C9">
      <w:pPr>
        <w:spacing w:line="60" w:lineRule="auto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発行：　　　月　　　日　</w:t>
      </w:r>
      <w:r w:rsidR="007C73FC">
        <w:rPr>
          <w:rFonts w:hint="eastAsia"/>
          <w:sz w:val="20"/>
          <w:szCs w:val="20"/>
        </w:rPr>
        <w:t xml:space="preserve">　</w:t>
      </w:r>
      <w:r w:rsidR="001827A3">
        <w:rPr>
          <w:rFonts w:hint="eastAsia"/>
          <w:sz w:val="20"/>
          <w:szCs w:val="20"/>
        </w:rPr>
        <w:t>□新宿門　□大木戸門　□千駄ヶ谷門</w:t>
      </w:r>
      <w:r w:rsidR="00183327">
        <w:rPr>
          <w:rFonts w:hint="eastAsia"/>
          <w:sz w:val="20"/>
          <w:szCs w:val="20"/>
        </w:rPr>
        <w:t xml:space="preserve">　</w:t>
      </w:r>
    </w:p>
    <w:p w14:paraId="5BDDA9A0" w14:textId="3F643297" w:rsidR="006B3E31" w:rsidRDefault="00437D18" w:rsidP="002611C9">
      <w:pPr>
        <w:spacing w:line="60" w:lineRule="auto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</w:t>
      </w:r>
      <w:r w:rsidR="007C73F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□入力済み　　□引渡済み</w:t>
      </w:r>
    </w:p>
    <w:p w14:paraId="45F29795" w14:textId="451ACE1F" w:rsidR="006A286F" w:rsidRPr="006A286F" w:rsidRDefault="006A286F" w:rsidP="006A286F">
      <w:pPr>
        <w:spacing w:line="60" w:lineRule="auto"/>
        <w:contextualSpacing/>
        <w:jc w:val="center"/>
        <w:rPr>
          <w:sz w:val="20"/>
          <w:szCs w:val="20"/>
        </w:rPr>
      </w:pPr>
      <w:r w:rsidRPr="006A286F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7CEC8" wp14:editId="0C94BDC7">
                <wp:simplePos x="0" y="0"/>
                <wp:positionH relativeFrom="column">
                  <wp:posOffset>-55880</wp:posOffset>
                </wp:positionH>
                <wp:positionV relativeFrom="paragraph">
                  <wp:posOffset>342900</wp:posOffset>
                </wp:positionV>
                <wp:extent cx="6818630" cy="972185"/>
                <wp:effectExtent l="0" t="0" r="20320" b="18415"/>
                <wp:wrapNone/>
                <wp:docPr id="163660586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8630" cy="97218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19440" id="正方形/長方形 1" o:spid="_x0000_s1026" style="position:absolute;margin-left:-4.4pt;margin-top:27pt;width:536.9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" filled="f" strokecolor="windowText" strokeweight=".5pt"/>
            </w:pict>
          </mc:Fallback>
        </mc:AlternateContent>
      </w:r>
      <w:r w:rsidRPr="006A286F">
        <w:rPr>
          <w:sz w:val="20"/>
          <w:szCs w:val="20"/>
        </w:rPr>
        <w:t>Shinjuku Gyoen National Garden Annual Passport</w:t>
      </w:r>
    </w:p>
    <w:p w14:paraId="06ADFEA2" w14:textId="77777777" w:rsidR="006A286F" w:rsidRPr="006A286F" w:rsidRDefault="006A286F" w:rsidP="006A286F">
      <w:pPr>
        <w:spacing w:line="60" w:lineRule="auto"/>
        <w:contextualSpacing/>
        <w:rPr>
          <w:b/>
          <w:sz w:val="20"/>
          <w:szCs w:val="20"/>
        </w:rPr>
      </w:pPr>
    </w:p>
    <w:p w14:paraId="5C0E359C" w14:textId="77777777" w:rsidR="006A286F" w:rsidRPr="006A286F" w:rsidRDefault="006A286F" w:rsidP="006A286F">
      <w:pPr>
        <w:spacing w:line="60" w:lineRule="auto"/>
        <w:contextualSpacing/>
        <w:rPr>
          <w:sz w:val="20"/>
          <w:szCs w:val="20"/>
        </w:rPr>
      </w:pPr>
      <w:r w:rsidRPr="006A286F">
        <w:rPr>
          <w:rFonts w:hint="eastAsia"/>
          <w:sz w:val="20"/>
          <w:szCs w:val="20"/>
        </w:rPr>
        <w:t>【</w:t>
      </w:r>
      <w:r w:rsidRPr="006A286F">
        <w:rPr>
          <w:sz w:val="20"/>
          <w:szCs w:val="20"/>
        </w:rPr>
        <w:t xml:space="preserve">Issuing </w:t>
      </w:r>
      <w:r w:rsidRPr="006A286F">
        <w:rPr>
          <w:rFonts w:hint="eastAsia"/>
          <w:sz w:val="20"/>
          <w:szCs w:val="20"/>
        </w:rPr>
        <w:t>H</w:t>
      </w:r>
      <w:r w:rsidRPr="006A286F">
        <w:rPr>
          <w:sz w:val="20"/>
          <w:szCs w:val="20"/>
        </w:rPr>
        <w:t>ours</w:t>
      </w:r>
      <w:r w:rsidRPr="006A286F">
        <w:rPr>
          <w:rFonts w:hint="eastAsia"/>
          <w:sz w:val="20"/>
          <w:szCs w:val="20"/>
        </w:rPr>
        <w:t>】</w:t>
      </w:r>
      <w:r w:rsidRPr="006A286F">
        <w:rPr>
          <w:sz w:val="20"/>
          <w:szCs w:val="20"/>
        </w:rPr>
        <w:t>9:00 a.m.- 1 hour before closing time (Depend</w:t>
      </w:r>
      <w:r w:rsidRPr="006A286F">
        <w:rPr>
          <w:rFonts w:hint="eastAsia"/>
          <w:sz w:val="20"/>
          <w:szCs w:val="20"/>
        </w:rPr>
        <w:t xml:space="preserve">ing </w:t>
      </w:r>
      <w:r w:rsidRPr="006A286F">
        <w:rPr>
          <w:sz w:val="20"/>
          <w:szCs w:val="20"/>
        </w:rPr>
        <w:t xml:space="preserve">on season) </w:t>
      </w:r>
    </w:p>
    <w:p w14:paraId="282B9AAF" w14:textId="77777777" w:rsidR="006A286F" w:rsidRPr="006A286F" w:rsidRDefault="006A286F" w:rsidP="006A286F">
      <w:pPr>
        <w:spacing w:line="60" w:lineRule="auto"/>
        <w:contextualSpacing/>
        <w:rPr>
          <w:sz w:val="20"/>
          <w:szCs w:val="20"/>
        </w:rPr>
      </w:pPr>
      <w:r w:rsidRPr="006A286F">
        <w:rPr>
          <w:rFonts w:hint="eastAsia"/>
          <w:sz w:val="20"/>
          <w:szCs w:val="20"/>
        </w:rPr>
        <w:t>【</w:t>
      </w:r>
      <w:r w:rsidRPr="006A286F">
        <w:rPr>
          <w:sz w:val="20"/>
          <w:szCs w:val="20"/>
        </w:rPr>
        <w:t>Locations</w:t>
      </w:r>
      <w:r w:rsidRPr="006A286F">
        <w:rPr>
          <w:rFonts w:hint="eastAsia"/>
          <w:sz w:val="20"/>
          <w:szCs w:val="20"/>
        </w:rPr>
        <w:t>】</w:t>
      </w:r>
      <w:r w:rsidRPr="006A286F">
        <w:rPr>
          <w:sz w:val="20"/>
          <w:szCs w:val="20"/>
        </w:rPr>
        <w:t xml:space="preserve">Shinjuku Gate, </w:t>
      </w:r>
      <w:proofErr w:type="spellStart"/>
      <w:r w:rsidRPr="006A286F">
        <w:rPr>
          <w:sz w:val="20"/>
          <w:szCs w:val="20"/>
        </w:rPr>
        <w:t>Okido</w:t>
      </w:r>
      <w:proofErr w:type="spellEnd"/>
      <w:r w:rsidRPr="006A286F">
        <w:rPr>
          <w:sz w:val="20"/>
          <w:szCs w:val="20"/>
        </w:rPr>
        <w:t xml:space="preserve"> Gate, </w:t>
      </w:r>
      <w:proofErr w:type="spellStart"/>
      <w:r w:rsidRPr="006A286F">
        <w:rPr>
          <w:sz w:val="20"/>
          <w:szCs w:val="20"/>
        </w:rPr>
        <w:t>Sendagaya</w:t>
      </w:r>
      <w:proofErr w:type="spellEnd"/>
      <w:r w:rsidRPr="006A286F">
        <w:rPr>
          <w:sz w:val="20"/>
          <w:szCs w:val="20"/>
        </w:rPr>
        <w:t xml:space="preserve"> Gate </w:t>
      </w:r>
    </w:p>
    <w:p w14:paraId="2BD9EC77" w14:textId="77777777" w:rsidR="006A286F" w:rsidRPr="006A286F" w:rsidRDefault="006A286F" w:rsidP="006A286F">
      <w:pPr>
        <w:spacing w:line="60" w:lineRule="auto"/>
        <w:contextualSpacing/>
        <w:rPr>
          <w:sz w:val="20"/>
          <w:szCs w:val="20"/>
        </w:rPr>
      </w:pPr>
      <w:r w:rsidRPr="006A286F">
        <w:rPr>
          <w:rFonts w:hint="eastAsia"/>
          <w:sz w:val="20"/>
          <w:szCs w:val="20"/>
        </w:rPr>
        <w:t>【</w:t>
      </w:r>
      <w:r w:rsidRPr="006A286F">
        <w:rPr>
          <w:sz w:val="20"/>
          <w:szCs w:val="20"/>
        </w:rPr>
        <w:t>Prices</w:t>
      </w:r>
      <w:r w:rsidRPr="006A286F">
        <w:rPr>
          <w:rFonts w:hint="eastAsia"/>
          <w:sz w:val="20"/>
          <w:szCs w:val="20"/>
        </w:rPr>
        <w:t>】</w:t>
      </w:r>
      <w:r w:rsidRPr="006A286F">
        <w:rPr>
          <w:sz w:val="20"/>
          <w:szCs w:val="20"/>
        </w:rPr>
        <w:t>Adults ¥2,000 High school students ¥1,000</w:t>
      </w:r>
    </w:p>
    <w:p w14:paraId="64805182" w14:textId="3EDB9EE5" w:rsidR="006A286F" w:rsidRPr="008C36DE" w:rsidRDefault="006A286F" w:rsidP="006A286F">
      <w:pPr>
        <w:spacing w:line="60" w:lineRule="auto"/>
        <w:contextualSpacing/>
        <w:rPr>
          <w:sz w:val="20"/>
          <w:szCs w:val="20"/>
        </w:rPr>
      </w:pPr>
      <w:r w:rsidRPr="006A286F">
        <w:rPr>
          <w:rFonts w:hint="eastAsia"/>
          <w:sz w:val="20"/>
          <w:szCs w:val="20"/>
        </w:rPr>
        <w:t>＊</w:t>
      </w:r>
      <w:r w:rsidRPr="006A286F">
        <w:rPr>
          <w:sz w:val="20"/>
          <w:szCs w:val="20"/>
        </w:rPr>
        <w:t>High school students are required to show a valid student ID.</w:t>
      </w:r>
    </w:p>
    <w:p w14:paraId="29C3D327" w14:textId="77777777" w:rsidR="006A286F" w:rsidRPr="006A286F" w:rsidRDefault="006A286F" w:rsidP="006A286F">
      <w:pPr>
        <w:spacing w:line="60" w:lineRule="auto"/>
        <w:contextualSpacing/>
        <w:rPr>
          <w:sz w:val="20"/>
          <w:szCs w:val="20"/>
        </w:rPr>
      </w:pPr>
      <w:r w:rsidRPr="006A286F">
        <w:rPr>
          <w:sz w:val="20"/>
          <w:szCs w:val="20"/>
        </w:rPr>
        <w:t xml:space="preserve">Please complete the application form </w:t>
      </w:r>
      <w:r w:rsidRPr="006A286F">
        <w:rPr>
          <w:rFonts w:hint="eastAsia"/>
          <w:sz w:val="20"/>
          <w:szCs w:val="20"/>
        </w:rPr>
        <w:t xml:space="preserve">after </w:t>
      </w:r>
      <w:r w:rsidRPr="006A286F">
        <w:rPr>
          <w:sz w:val="20"/>
          <w:szCs w:val="20"/>
        </w:rPr>
        <w:t>agree</w:t>
      </w:r>
      <w:r w:rsidRPr="006A286F">
        <w:rPr>
          <w:rFonts w:hint="eastAsia"/>
          <w:sz w:val="20"/>
          <w:szCs w:val="20"/>
        </w:rPr>
        <w:t>ing</w:t>
      </w:r>
      <w:r w:rsidRPr="006A286F">
        <w:rPr>
          <w:sz w:val="20"/>
          <w:szCs w:val="20"/>
        </w:rPr>
        <w:t xml:space="preserve"> to the following</w:t>
      </w:r>
      <w:r w:rsidRPr="006A286F">
        <w:rPr>
          <w:rFonts w:hint="eastAsia"/>
          <w:sz w:val="20"/>
          <w:szCs w:val="20"/>
        </w:rPr>
        <w:t xml:space="preserve"> terms</w:t>
      </w:r>
      <w:r w:rsidRPr="006A286F">
        <w:rPr>
          <w:sz w:val="20"/>
          <w:szCs w:val="20"/>
        </w:rPr>
        <w:t xml:space="preserve">.  </w:t>
      </w:r>
    </w:p>
    <w:p w14:paraId="58883A5C" w14:textId="77777777" w:rsidR="006A286F" w:rsidRPr="006A286F" w:rsidRDefault="006A286F" w:rsidP="006A286F">
      <w:pPr>
        <w:spacing w:line="60" w:lineRule="auto"/>
        <w:contextualSpacing/>
        <w:rPr>
          <w:sz w:val="20"/>
          <w:szCs w:val="20"/>
        </w:rPr>
      </w:pPr>
      <w:r w:rsidRPr="006A286F">
        <w:rPr>
          <w:rFonts w:hint="eastAsia"/>
          <w:sz w:val="20"/>
          <w:szCs w:val="20"/>
        </w:rPr>
        <w:t>・</w:t>
      </w:r>
      <w:r w:rsidRPr="006A286F">
        <w:rPr>
          <w:sz w:val="20"/>
          <w:szCs w:val="20"/>
        </w:rPr>
        <w:t>When issuing an annual passport (hereinafter referred to as “Annual Pass”), the applicant’s photograph will be taken</w:t>
      </w:r>
      <w:r w:rsidRPr="006A286F">
        <w:rPr>
          <w:rFonts w:hint="eastAsia"/>
          <w:sz w:val="20"/>
          <w:szCs w:val="20"/>
        </w:rPr>
        <w:t xml:space="preserve"> (No hats, masks, or sunglasses, etc.)</w:t>
      </w:r>
      <w:r w:rsidRPr="006A286F">
        <w:rPr>
          <w:sz w:val="20"/>
          <w:szCs w:val="20"/>
        </w:rPr>
        <w:t xml:space="preserve">. </w:t>
      </w:r>
    </w:p>
    <w:p w14:paraId="7D33C84A" w14:textId="77777777" w:rsidR="006A286F" w:rsidRPr="006A286F" w:rsidRDefault="006A286F" w:rsidP="006A286F">
      <w:pPr>
        <w:spacing w:line="60" w:lineRule="auto"/>
        <w:contextualSpacing/>
        <w:rPr>
          <w:sz w:val="20"/>
          <w:szCs w:val="20"/>
        </w:rPr>
      </w:pPr>
      <w:r w:rsidRPr="006A286F">
        <w:rPr>
          <w:rFonts w:hint="eastAsia"/>
          <w:sz w:val="20"/>
          <w:szCs w:val="20"/>
        </w:rPr>
        <w:t>・</w:t>
      </w:r>
      <w:r w:rsidRPr="006A286F">
        <w:rPr>
          <w:rFonts w:hint="eastAsia"/>
          <w:b/>
          <w:bCs/>
          <w:sz w:val="20"/>
          <w:szCs w:val="20"/>
        </w:rPr>
        <w:t>V</w:t>
      </w:r>
      <w:r w:rsidRPr="006A286F">
        <w:rPr>
          <w:b/>
          <w:bCs/>
          <w:sz w:val="20"/>
          <w:szCs w:val="20"/>
        </w:rPr>
        <w:t xml:space="preserve">alid for one year from the date of </w:t>
      </w:r>
      <w:r w:rsidRPr="006A286F">
        <w:rPr>
          <w:rFonts w:hint="eastAsia"/>
          <w:b/>
          <w:bCs/>
          <w:sz w:val="20"/>
          <w:szCs w:val="20"/>
        </w:rPr>
        <w:t>issue</w:t>
      </w:r>
      <w:r w:rsidRPr="006A286F">
        <w:rPr>
          <w:b/>
          <w:bCs/>
          <w:sz w:val="20"/>
          <w:szCs w:val="20"/>
        </w:rPr>
        <w:t xml:space="preserve">. </w:t>
      </w:r>
      <w:r w:rsidRPr="006A286F">
        <w:rPr>
          <w:sz w:val="20"/>
          <w:szCs w:val="20"/>
        </w:rPr>
        <w:t xml:space="preserve">If </w:t>
      </w:r>
      <w:r w:rsidRPr="006A286F">
        <w:rPr>
          <w:rFonts w:hint="eastAsia"/>
          <w:sz w:val="20"/>
          <w:szCs w:val="20"/>
        </w:rPr>
        <w:t xml:space="preserve">expiry falls on a closed day, valid until previous open day. </w:t>
      </w:r>
      <w:r w:rsidRPr="006A286F">
        <w:rPr>
          <w:sz w:val="20"/>
          <w:szCs w:val="20"/>
        </w:rPr>
        <w:t xml:space="preserve">For third-grade high school students, </w:t>
      </w:r>
      <w:r w:rsidRPr="006A286F">
        <w:rPr>
          <w:rFonts w:hint="eastAsia"/>
          <w:sz w:val="20"/>
          <w:szCs w:val="20"/>
        </w:rPr>
        <w:t xml:space="preserve">valid for one year or util </w:t>
      </w:r>
      <w:r w:rsidRPr="006A286F">
        <w:rPr>
          <w:sz w:val="20"/>
          <w:szCs w:val="20"/>
        </w:rPr>
        <w:t>graduation</w:t>
      </w:r>
      <w:r w:rsidRPr="006A286F">
        <w:rPr>
          <w:rFonts w:hint="eastAsia"/>
          <w:sz w:val="20"/>
          <w:szCs w:val="20"/>
        </w:rPr>
        <w:t xml:space="preserve"> month end, whichever comes first</w:t>
      </w:r>
      <w:r w:rsidRPr="006A286F">
        <w:rPr>
          <w:sz w:val="20"/>
          <w:szCs w:val="20"/>
        </w:rPr>
        <w:t>.</w:t>
      </w:r>
    </w:p>
    <w:p w14:paraId="4697BC2A" w14:textId="00090B67" w:rsidR="006A286F" w:rsidRPr="006A286F" w:rsidRDefault="006A286F" w:rsidP="006A286F">
      <w:pPr>
        <w:spacing w:line="60" w:lineRule="auto"/>
        <w:contextualSpacing/>
        <w:rPr>
          <w:sz w:val="20"/>
          <w:szCs w:val="20"/>
        </w:rPr>
      </w:pPr>
      <w:r w:rsidRPr="006A286F">
        <w:rPr>
          <w:rFonts w:hint="eastAsia"/>
          <w:sz w:val="20"/>
          <w:szCs w:val="20"/>
        </w:rPr>
        <w:t xml:space="preserve">・Renewal available from </w:t>
      </w:r>
      <w:r w:rsidR="001115BC">
        <w:rPr>
          <w:rFonts w:hint="eastAsia"/>
          <w:sz w:val="20"/>
          <w:szCs w:val="20"/>
        </w:rPr>
        <w:t>30</w:t>
      </w:r>
      <w:r w:rsidRPr="006A286F">
        <w:rPr>
          <w:rFonts w:hint="eastAsia"/>
          <w:sz w:val="20"/>
          <w:szCs w:val="20"/>
        </w:rPr>
        <w:t xml:space="preserve">__ days prior to expiry. </w:t>
      </w:r>
    </w:p>
    <w:p w14:paraId="461A65B5" w14:textId="77777777" w:rsidR="006A286F" w:rsidRPr="006A286F" w:rsidRDefault="006A286F" w:rsidP="006A286F">
      <w:pPr>
        <w:spacing w:line="60" w:lineRule="auto"/>
        <w:contextualSpacing/>
        <w:rPr>
          <w:sz w:val="20"/>
          <w:szCs w:val="20"/>
        </w:rPr>
      </w:pPr>
      <w:r w:rsidRPr="006A286F">
        <w:rPr>
          <w:rFonts w:hint="eastAsia"/>
          <w:sz w:val="20"/>
          <w:szCs w:val="20"/>
        </w:rPr>
        <w:t>・</w:t>
      </w:r>
      <w:r w:rsidRPr="006A286F">
        <w:rPr>
          <w:sz w:val="20"/>
          <w:szCs w:val="20"/>
        </w:rPr>
        <w:t xml:space="preserve">Once purchased, it cannot be refunded or reissued. </w:t>
      </w:r>
      <w:r w:rsidRPr="006A286F">
        <w:rPr>
          <w:rFonts w:hint="eastAsia"/>
          <w:sz w:val="20"/>
          <w:szCs w:val="20"/>
        </w:rPr>
        <w:t xml:space="preserve">The Garden is </w:t>
      </w:r>
      <w:r w:rsidRPr="006A286F">
        <w:rPr>
          <w:sz w:val="20"/>
          <w:szCs w:val="20"/>
        </w:rPr>
        <w:t>not responsible for lost or stolen Annual Passes.</w:t>
      </w:r>
    </w:p>
    <w:p w14:paraId="7DBCB168" w14:textId="77777777" w:rsidR="006A286F" w:rsidRPr="006A286F" w:rsidRDefault="006A286F" w:rsidP="006A286F">
      <w:pPr>
        <w:spacing w:line="60" w:lineRule="auto"/>
        <w:contextualSpacing/>
        <w:rPr>
          <w:sz w:val="20"/>
          <w:szCs w:val="20"/>
        </w:rPr>
      </w:pPr>
      <w:r w:rsidRPr="006A286F">
        <w:rPr>
          <w:rFonts w:hint="eastAsia"/>
          <w:sz w:val="20"/>
          <w:szCs w:val="20"/>
        </w:rPr>
        <w:t>・</w:t>
      </w:r>
      <w:r w:rsidRPr="006A286F">
        <w:rPr>
          <w:rFonts w:hint="eastAsia"/>
          <w:b/>
          <w:bCs/>
          <w:sz w:val="20"/>
          <w:szCs w:val="20"/>
        </w:rPr>
        <w:t>Valid for holder only.</w:t>
      </w:r>
      <w:r w:rsidRPr="006A286F">
        <w:rPr>
          <w:rFonts w:hint="eastAsia"/>
          <w:sz w:val="20"/>
          <w:szCs w:val="20"/>
        </w:rPr>
        <w:t xml:space="preserve"> Transfer, lending, or use of copies prohibited.</w:t>
      </w:r>
    </w:p>
    <w:p w14:paraId="4AEEEF1F" w14:textId="77777777" w:rsidR="006A286F" w:rsidRPr="006A286F" w:rsidRDefault="006A286F" w:rsidP="006A286F">
      <w:pPr>
        <w:spacing w:line="60" w:lineRule="auto"/>
        <w:contextualSpacing/>
        <w:rPr>
          <w:sz w:val="20"/>
          <w:szCs w:val="20"/>
        </w:rPr>
      </w:pPr>
      <w:r w:rsidRPr="006A286F">
        <w:rPr>
          <w:rFonts w:hint="eastAsia"/>
          <w:sz w:val="20"/>
          <w:szCs w:val="20"/>
        </w:rPr>
        <w:t xml:space="preserve">・Use the original Annual Pass at entry. No admission without it. </w:t>
      </w:r>
    </w:p>
    <w:p w14:paraId="4B585A58" w14:textId="77777777" w:rsidR="006A286F" w:rsidRPr="006A286F" w:rsidRDefault="006A286F" w:rsidP="006A286F">
      <w:pPr>
        <w:spacing w:line="60" w:lineRule="auto"/>
        <w:contextualSpacing/>
        <w:rPr>
          <w:sz w:val="20"/>
          <w:szCs w:val="20"/>
        </w:rPr>
      </w:pPr>
      <w:r w:rsidRPr="006A286F">
        <w:rPr>
          <w:rFonts w:hint="eastAsia"/>
          <w:sz w:val="20"/>
          <w:szCs w:val="20"/>
        </w:rPr>
        <w:t xml:space="preserve">・Misuse, violence or nuisance towards guests or staff, </w:t>
      </w:r>
      <w:r w:rsidRPr="006A286F">
        <w:rPr>
          <w:sz w:val="20"/>
          <w:szCs w:val="20"/>
        </w:rPr>
        <w:t>harassment</w:t>
      </w:r>
      <w:r w:rsidRPr="006A286F">
        <w:rPr>
          <w:rFonts w:hint="eastAsia"/>
          <w:sz w:val="20"/>
          <w:szCs w:val="20"/>
        </w:rPr>
        <w:t>, or refusal to follow staff instructions may result in Annual Pass confiscation, expulsion without refund.</w:t>
      </w:r>
    </w:p>
    <w:p w14:paraId="178EB2E5" w14:textId="77777777" w:rsidR="006A286F" w:rsidRPr="006A286F" w:rsidRDefault="006A286F" w:rsidP="006A286F">
      <w:pPr>
        <w:spacing w:line="60" w:lineRule="auto"/>
        <w:contextualSpacing/>
        <w:rPr>
          <w:sz w:val="20"/>
          <w:szCs w:val="20"/>
        </w:rPr>
      </w:pPr>
      <w:r w:rsidRPr="006A286F">
        <w:rPr>
          <w:rFonts w:hint="eastAsia"/>
          <w:sz w:val="20"/>
          <w:szCs w:val="20"/>
        </w:rPr>
        <w:t>・No extension or refund if hours are reduced or closed due to natural disasters or force majeure</w:t>
      </w:r>
      <w:r w:rsidRPr="006A286F">
        <w:rPr>
          <w:sz w:val="20"/>
          <w:szCs w:val="20"/>
        </w:rPr>
        <w:t>.</w:t>
      </w:r>
    </w:p>
    <w:p w14:paraId="5871B542" w14:textId="77777777" w:rsidR="006A286F" w:rsidRPr="006A286F" w:rsidRDefault="006A286F" w:rsidP="006A286F">
      <w:pPr>
        <w:spacing w:line="60" w:lineRule="auto"/>
        <w:contextualSpacing/>
        <w:rPr>
          <w:sz w:val="20"/>
          <w:szCs w:val="20"/>
        </w:rPr>
      </w:pPr>
      <w:r w:rsidRPr="006A286F">
        <w:rPr>
          <w:rFonts w:hint="eastAsia"/>
          <w:sz w:val="20"/>
          <w:szCs w:val="20"/>
        </w:rPr>
        <w:t>・Customer information will be used only for issuance and management purposes, and handled in accordance with the Garden</w:t>
      </w:r>
      <w:r w:rsidRPr="006A286F">
        <w:rPr>
          <w:sz w:val="20"/>
          <w:szCs w:val="20"/>
        </w:rPr>
        <w:t>’</w:t>
      </w:r>
      <w:r w:rsidRPr="006A286F">
        <w:rPr>
          <w:rFonts w:hint="eastAsia"/>
          <w:sz w:val="20"/>
          <w:szCs w:val="20"/>
        </w:rPr>
        <w:t xml:space="preserve">s Privacy Policy, </w:t>
      </w:r>
      <w:r w:rsidRPr="006A286F">
        <w:rPr>
          <w:sz w:val="20"/>
          <w:szCs w:val="20"/>
        </w:rPr>
        <w:t>except</w:t>
      </w:r>
      <w:r w:rsidRPr="006A286F">
        <w:rPr>
          <w:rFonts w:hint="eastAsia"/>
          <w:sz w:val="20"/>
          <w:szCs w:val="20"/>
        </w:rPr>
        <w:t xml:space="preserve"> as required by law.</w:t>
      </w:r>
    </w:p>
    <w:p w14:paraId="1D439C6A" w14:textId="77777777" w:rsidR="006A286F" w:rsidRPr="006A286F" w:rsidRDefault="006A286F" w:rsidP="006A286F">
      <w:pPr>
        <w:spacing w:line="60" w:lineRule="auto"/>
        <w:contextualSpacing/>
        <w:rPr>
          <w:sz w:val="20"/>
          <w:szCs w:val="20"/>
        </w:rPr>
      </w:pPr>
      <w:r w:rsidRPr="006A286F">
        <w:rPr>
          <w:rFonts w:hint="eastAsia"/>
          <w:sz w:val="20"/>
          <w:szCs w:val="20"/>
        </w:rPr>
        <w:t>・No new issuance or renewal on free admission days; may also be suspended on other days.</w:t>
      </w:r>
    </w:p>
    <w:p w14:paraId="45D45684" w14:textId="1B7BDFB2" w:rsidR="006A286F" w:rsidRPr="006A286F" w:rsidRDefault="006A286F" w:rsidP="006A286F">
      <w:pPr>
        <w:spacing w:line="60" w:lineRule="auto"/>
        <w:contextualSpacing/>
        <w:rPr>
          <w:b/>
          <w:sz w:val="20"/>
          <w:szCs w:val="20"/>
        </w:rPr>
      </w:pPr>
      <w:r w:rsidRPr="006A286F">
        <w:rPr>
          <w:sz w:val="20"/>
          <w:szCs w:val="20"/>
        </w:rPr>
        <w:t>Shinjuku Gyoen National Garden Office, Ministry of the Environment</w:t>
      </w:r>
    </w:p>
    <w:p w14:paraId="3E2B5B28" w14:textId="77777777" w:rsidR="008B66B4" w:rsidRPr="000621B7" w:rsidRDefault="008B66B4" w:rsidP="002611C9">
      <w:pPr>
        <w:spacing w:line="60" w:lineRule="auto"/>
        <w:contextualSpacing/>
        <w:rPr>
          <w:sz w:val="20"/>
          <w:szCs w:val="20"/>
        </w:rPr>
      </w:pPr>
    </w:p>
    <w:sectPr w:rsidR="008B66B4" w:rsidRPr="000621B7" w:rsidSect="00FA6B11">
      <w:pgSz w:w="11906" w:h="16838"/>
      <w:pgMar w:top="340" w:right="624" w:bottom="34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BAF0B" w14:textId="77777777" w:rsidR="00190619" w:rsidRDefault="00190619" w:rsidP="00353F7F">
      <w:pPr>
        <w:spacing w:after="0" w:line="240" w:lineRule="auto"/>
      </w:pPr>
      <w:r>
        <w:separator/>
      </w:r>
    </w:p>
  </w:endnote>
  <w:endnote w:type="continuationSeparator" w:id="0">
    <w:p w14:paraId="33FA3BC1" w14:textId="77777777" w:rsidR="00190619" w:rsidRDefault="00190619" w:rsidP="0035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EB1D" w14:textId="77777777" w:rsidR="00190619" w:rsidRDefault="00190619" w:rsidP="00353F7F">
      <w:pPr>
        <w:spacing w:after="0" w:line="240" w:lineRule="auto"/>
      </w:pPr>
      <w:r>
        <w:separator/>
      </w:r>
    </w:p>
  </w:footnote>
  <w:footnote w:type="continuationSeparator" w:id="0">
    <w:p w14:paraId="3587A244" w14:textId="77777777" w:rsidR="00190619" w:rsidRDefault="00190619" w:rsidP="00353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244F3"/>
    <w:multiLevelType w:val="hybridMultilevel"/>
    <w:tmpl w:val="853E44E4"/>
    <w:lvl w:ilvl="0" w:tplc="32544118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A901270"/>
    <w:multiLevelType w:val="hybridMultilevel"/>
    <w:tmpl w:val="1C44A9A2"/>
    <w:lvl w:ilvl="0" w:tplc="F0F6CCD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44A250E"/>
    <w:multiLevelType w:val="hybridMultilevel"/>
    <w:tmpl w:val="9B40708A"/>
    <w:lvl w:ilvl="0" w:tplc="288E537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75901208">
    <w:abstractNumId w:val="1"/>
  </w:num>
  <w:num w:numId="2" w16cid:durableId="908348527">
    <w:abstractNumId w:val="2"/>
  </w:num>
  <w:num w:numId="3" w16cid:durableId="151310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63"/>
    <w:rsid w:val="0000044F"/>
    <w:rsid w:val="000121A2"/>
    <w:rsid w:val="000140E8"/>
    <w:rsid w:val="00034D9D"/>
    <w:rsid w:val="00046392"/>
    <w:rsid w:val="00057CD0"/>
    <w:rsid w:val="000621B7"/>
    <w:rsid w:val="000669EC"/>
    <w:rsid w:val="000926CC"/>
    <w:rsid w:val="0009722E"/>
    <w:rsid w:val="000A1D6D"/>
    <w:rsid w:val="000B327E"/>
    <w:rsid w:val="000D7DF6"/>
    <w:rsid w:val="001115BC"/>
    <w:rsid w:val="001214C2"/>
    <w:rsid w:val="00173E7C"/>
    <w:rsid w:val="00181BDF"/>
    <w:rsid w:val="001827A3"/>
    <w:rsid w:val="00183327"/>
    <w:rsid w:val="00185614"/>
    <w:rsid w:val="00190619"/>
    <w:rsid w:val="001944B4"/>
    <w:rsid w:val="001A1DDF"/>
    <w:rsid w:val="001B1400"/>
    <w:rsid w:val="0020182D"/>
    <w:rsid w:val="00243A65"/>
    <w:rsid w:val="002611C9"/>
    <w:rsid w:val="00263EF3"/>
    <w:rsid w:val="00263F77"/>
    <w:rsid w:val="00284C62"/>
    <w:rsid w:val="002871CA"/>
    <w:rsid w:val="00291E4E"/>
    <w:rsid w:val="0029679D"/>
    <w:rsid w:val="002A11AB"/>
    <w:rsid w:val="002C3A00"/>
    <w:rsid w:val="002C5D63"/>
    <w:rsid w:val="002D39B1"/>
    <w:rsid w:val="002E0E7A"/>
    <w:rsid w:val="002E3E43"/>
    <w:rsid w:val="0030094D"/>
    <w:rsid w:val="00323626"/>
    <w:rsid w:val="00353F7F"/>
    <w:rsid w:val="0035434B"/>
    <w:rsid w:val="00375E13"/>
    <w:rsid w:val="0038103E"/>
    <w:rsid w:val="0038220A"/>
    <w:rsid w:val="0039222B"/>
    <w:rsid w:val="00396360"/>
    <w:rsid w:val="003E75E1"/>
    <w:rsid w:val="003F7C4B"/>
    <w:rsid w:val="004065BF"/>
    <w:rsid w:val="00407D98"/>
    <w:rsid w:val="00437D18"/>
    <w:rsid w:val="0045439B"/>
    <w:rsid w:val="0045490D"/>
    <w:rsid w:val="0048481A"/>
    <w:rsid w:val="004B019A"/>
    <w:rsid w:val="004C39BC"/>
    <w:rsid w:val="004E0C5B"/>
    <w:rsid w:val="004E1CD0"/>
    <w:rsid w:val="004E4CFA"/>
    <w:rsid w:val="004E7688"/>
    <w:rsid w:val="004F4F95"/>
    <w:rsid w:val="005038C5"/>
    <w:rsid w:val="00507BD4"/>
    <w:rsid w:val="00515DF3"/>
    <w:rsid w:val="005270B5"/>
    <w:rsid w:val="00531B31"/>
    <w:rsid w:val="00532B50"/>
    <w:rsid w:val="00536B98"/>
    <w:rsid w:val="00541BB1"/>
    <w:rsid w:val="005507FA"/>
    <w:rsid w:val="00582CAB"/>
    <w:rsid w:val="00587F63"/>
    <w:rsid w:val="00590CF3"/>
    <w:rsid w:val="00595A19"/>
    <w:rsid w:val="005A6935"/>
    <w:rsid w:val="005A78DC"/>
    <w:rsid w:val="005F3A40"/>
    <w:rsid w:val="006002D4"/>
    <w:rsid w:val="00600381"/>
    <w:rsid w:val="00603B99"/>
    <w:rsid w:val="0060627F"/>
    <w:rsid w:val="0060744A"/>
    <w:rsid w:val="0063097B"/>
    <w:rsid w:val="00631603"/>
    <w:rsid w:val="00631C43"/>
    <w:rsid w:val="00646552"/>
    <w:rsid w:val="006564CF"/>
    <w:rsid w:val="006773F0"/>
    <w:rsid w:val="00694F29"/>
    <w:rsid w:val="006A063A"/>
    <w:rsid w:val="006A286F"/>
    <w:rsid w:val="006A639E"/>
    <w:rsid w:val="006B168D"/>
    <w:rsid w:val="006B3E31"/>
    <w:rsid w:val="006F5328"/>
    <w:rsid w:val="007055E5"/>
    <w:rsid w:val="007121D4"/>
    <w:rsid w:val="00715A76"/>
    <w:rsid w:val="007168D3"/>
    <w:rsid w:val="00736A5F"/>
    <w:rsid w:val="00787297"/>
    <w:rsid w:val="00795963"/>
    <w:rsid w:val="007A525A"/>
    <w:rsid w:val="007C2BCE"/>
    <w:rsid w:val="007C5F8F"/>
    <w:rsid w:val="007C6388"/>
    <w:rsid w:val="007C73FC"/>
    <w:rsid w:val="007E1A44"/>
    <w:rsid w:val="007F4C54"/>
    <w:rsid w:val="007F633A"/>
    <w:rsid w:val="007F7235"/>
    <w:rsid w:val="00800CA8"/>
    <w:rsid w:val="00801F80"/>
    <w:rsid w:val="00840688"/>
    <w:rsid w:val="00857793"/>
    <w:rsid w:val="00897D4A"/>
    <w:rsid w:val="008B1349"/>
    <w:rsid w:val="008B3D1D"/>
    <w:rsid w:val="008B66B4"/>
    <w:rsid w:val="008C36DE"/>
    <w:rsid w:val="008C703A"/>
    <w:rsid w:val="008D08F9"/>
    <w:rsid w:val="008D2567"/>
    <w:rsid w:val="008E4860"/>
    <w:rsid w:val="008F1498"/>
    <w:rsid w:val="009071AD"/>
    <w:rsid w:val="00913462"/>
    <w:rsid w:val="00936F58"/>
    <w:rsid w:val="00941C60"/>
    <w:rsid w:val="009503E0"/>
    <w:rsid w:val="00996839"/>
    <w:rsid w:val="009D0CD6"/>
    <w:rsid w:val="009D569F"/>
    <w:rsid w:val="009D7D32"/>
    <w:rsid w:val="009E4B19"/>
    <w:rsid w:val="009E5405"/>
    <w:rsid w:val="00A051A3"/>
    <w:rsid w:val="00A122E3"/>
    <w:rsid w:val="00A1479C"/>
    <w:rsid w:val="00A14F55"/>
    <w:rsid w:val="00A17119"/>
    <w:rsid w:val="00A659F0"/>
    <w:rsid w:val="00A740E0"/>
    <w:rsid w:val="00A84082"/>
    <w:rsid w:val="00A8499D"/>
    <w:rsid w:val="00A91A29"/>
    <w:rsid w:val="00AA012C"/>
    <w:rsid w:val="00AC42A8"/>
    <w:rsid w:val="00AE404B"/>
    <w:rsid w:val="00AE63DE"/>
    <w:rsid w:val="00AE6BBE"/>
    <w:rsid w:val="00AF00C0"/>
    <w:rsid w:val="00AF32A1"/>
    <w:rsid w:val="00B14C16"/>
    <w:rsid w:val="00B258BD"/>
    <w:rsid w:val="00B41E97"/>
    <w:rsid w:val="00B42B2F"/>
    <w:rsid w:val="00B51F15"/>
    <w:rsid w:val="00B52181"/>
    <w:rsid w:val="00B529E3"/>
    <w:rsid w:val="00B7624B"/>
    <w:rsid w:val="00BA5758"/>
    <w:rsid w:val="00BD3366"/>
    <w:rsid w:val="00BE4041"/>
    <w:rsid w:val="00BE44BD"/>
    <w:rsid w:val="00C06A85"/>
    <w:rsid w:val="00C119BA"/>
    <w:rsid w:val="00C122E7"/>
    <w:rsid w:val="00C31772"/>
    <w:rsid w:val="00C3716D"/>
    <w:rsid w:val="00C4241B"/>
    <w:rsid w:val="00C70643"/>
    <w:rsid w:val="00C77F32"/>
    <w:rsid w:val="00C80A2C"/>
    <w:rsid w:val="00C97B3B"/>
    <w:rsid w:val="00CA2437"/>
    <w:rsid w:val="00CA4C8E"/>
    <w:rsid w:val="00CA6944"/>
    <w:rsid w:val="00CC04E8"/>
    <w:rsid w:val="00CC43C9"/>
    <w:rsid w:val="00CC58C0"/>
    <w:rsid w:val="00CD2D87"/>
    <w:rsid w:val="00CD6EE5"/>
    <w:rsid w:val="00CD70C1"/>
    <w:rsid w:val="00CD76B2"/>
    <w:rsid w:val="00CE6A4D"/>
    <w:rsid w:val="00CF1BEC"/>
    <w:rsid w:val="00D071C0"/>
    <w:rsid w:val="00D2529A"/>
    <w:rsid w:val="00D46C8F"/>
    <w:rsid w:val="00D5162E"/>
    <w:rsid w:val="00D74D11"/>
    <w:rsid w:val="00D969B3"/>
    <w:rsid w:val="00DC6C49"/>
    <w:rsid w:val="00DC6C89"/>
    <w:rsid w:val="00E34C01"/>
    <w:rsid w:val="00E353CE"/>
    <w:rsid w:val="00E35DF7"/>
    <w:rsid w:val="00E36B76"/>
    <w:rsid w:val="00E46239"/>
    <w:rsid w:val="00E52022"/>
    <w:rsid w:val="00E57D1C"/>
    <w:rsid w:val="00E7168A"/>
    <w:rsid w:val="00E741A4"/>
    <w:rsid w:val="00EC07DF"/>
    <w:rsid w:val="00EC7F4B"/>
    <w:rsid w:val="00EE3C95"/>
    <w:rsid w:val="00EE4202"/>
    <w:rsid w:val="00F037B4"/>
    <w:rsid w:val="00F058B8"/>
    <w:rsid w:val="00F20B2B"/>
    <w:rsid w:val="00F25B4F"/>
    <w:rsid w:val="00F45824"/>
    <w:rsid w:val="00F74A83"/>
    <w:rsid w:val="00F96051"/>
    <w:rsid w:val="00FA02E9"/>
    <w:rsid w:val="00FA2C49"/>
    <w:rsid w:val="00FA4956"/>
    <w:rsid w:val="00FA6B11"/>
    <w:rsid w:val="00FB3D69"/>
    <w:rsid w:val="00FB779E"/>
    <w:rsid w:val="00FB7C49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4B5C1"/>
  <w15:chartTrackingRefBased/>
  <w15:docId w15:val="{D413C187-F005-4E08-84FF-14A4A947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9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9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9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9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9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9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9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9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9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9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9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59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9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9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9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9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9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9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9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9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9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9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9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96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53F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3F7F"/>
  </w:style>
  <w:style w:type="paragraph" w:styleId="ac">
    <w:name w:val="footer"/>
    <w:basedOn w:val="a"/>
    <w:link w:val="ad"/>
    <w:uiPriority w:val="99"/>
    <w:unhideWhenUsed/>
    <w:rsid w:val="00353F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3F7F"/>
  </w:style>
  <w:style w:type="table" w:styleId="ae">
    <w:name w:val="Table Grid"/>
    <w:basedOn w:val="a1"/>
    <w:uiPriority w:val="39"/>
    <w:rsid w:val="00F20B2B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62E3E-0BA0-45C4-A7D3-6C6774C97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440</Words>
  <Characters>2512</Characters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