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BF523" w14:textId="1B359687" w:rsidR="00B670F8" w:rsidRDefault="0045137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 w:rsidRPr="0045137D">
        <w:rPr>
          <w:rFonts w:ascii="ＭＳ 明朝" w:hAnsi="ＭＳ 明朝" w:cs="ＭＳ 明朝" w:hint="eastAsia"/>
          <w:sz w:val="21"/>
          <w:szCs w:val="21"/>
        </w:rPr>
        <w:t>（様式第７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71DC8731" w14:textId="77777777" w:rsidR="00F84E41" w:rsidRPr="009004D5" w:rsidRDefault="00F84E4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</w:p>
    <w:p w14:paraId="17419066" w14:textId="77777777" w:rsidR="00F84E41" w:rsidRPr="009004D5" w:rsidRDefault="00F84E41" w:rsidP="00F84E41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</w:t>
      </w:r>
      <w:r w:rsidRPr="00012E97">
        <w:rPr>
          <w:rFonts w:ascii="ＭＳ 明朝" w:hAnsi="ＭＳ 明朝" w:cs="ＭＳ 明朝" w:hint="eastAsia"/>
          <w:sz w:val="21"/>
          <w:szCs w:val="21"/>
        </w:rPr>
        <w:t>・グリーンローン等の</w:t>
      </w:r>
      <w:r w:rsidRPr="009004D5">
        <w:rPr>
          <w:rFonts w:ascii="ＭＳ 明朝" w:hAnsi="ＭＳ 明朝" w:cs="ＭＳ 明朝" w:hint="eastAsia"/>
          <w:sz w:val="21"/>
          <w:szCs w:val="21"/>
        </w:rPr>
        <w:t>発行促進体制整備支援事業に要する経費内訳</w:t>
      </w:r>
    </w:p>
    <w:p w14:paraId="73895FEB" w14:textId="485AB8DE" w:rsidR="00B670F8" w:rsidRPr="00F84E41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D8966B1" w:rsidR="00B670F8" w:rsidRPr="009004D5" w:rsidRDefault="00F84E4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 w:rsidR="000D45BD"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,000,000円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26783D2" w14:textId="03827F40" w:rsidR="0045137D" w:rsidRPr="006044CF" w:rsidRDefault="006C47A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45137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％（1,000円未満切捨）</w:t>
            </w:r>
          </w:p>
        </w:tc>
      </w:tr>
    </w:tbl>
    <w:p w14:paraId="11B072C6" w14:textId="49979A5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025C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3617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4E41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8BD1-B407-4C8E-983E-30FC5019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2</cp:revision>
  <cp:lastPrinted>2019-04-09T08:12:00Z</cp:lastPrinted>
  <dcterms:created xsi:type="dcterms:W3CDTF">2021-04-09T03:11:00Z</dcterms:created>
  <dcterms:modified xsi:type="dcterms:W3CDTF">2021-04-09T03:11:00Z</dcterms:modified>
</cp:coreProperties>
</file>