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079" w:rsidRPr="00CE593A" w:rsidRDefault="00D86079" w:rsidP="00D86079">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３</w:t>
      </w:r>
      <w:r w:rsidRPr="00CE593A">
        <w:rPr>
          <w:rFonts w:ascii="Meiryo UI" w:eastAsia="Meiryo UI" w:hAnsi="Meiryo UI" w:cs="Meiryo UI" w:hint="eastAsia"/>
        </w:rPr>
        <w:t>）</w:t>
      </w:r>
    </w:p>
    <w:p w:rsidR="00D86079" w:rsidRPr="00CE593A" w:rsidRDefault="00D86079" w:rsidP="00D86079">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D86079" w:rsidRPr="00CE593A" w:rsidRDefault="00D86079" w:rsidP="00D86079">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D86079" w:rsidRPr="00B15490" w:rsidRDefault="00D86079" w:rsidP="00D86079">
      <w:pPr>
        <w:pStyle w:val="a4"/>
        <w:wordWrap/>
        <w:spacing w:line="400" w:lineRule="exact"/>
        <w:rPr>
          <w:rFonts w:ascii="Meiryo UI" w:eastAsia="Meiryo UI" w:hAnsi="Meiryo UI" w:cs="Meiryo UI"/>
          <w:color w:val="000000" w:themeColor="text1"/>
          <w:spacing w:val="0"/>
          <w:sz w:val="21"/>
          <w:szCs w:val="21"/>
          <w:lang w:eastAsia="zh-CN"/>
        </w:rPr>
      </w:pPr>
    </w:p>
    <w:p w:rsidR="00D86079" w:rsidRPr="00CE593A" w:rsidRDefault="00D86079" w:rsidP="00D86079">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D86079" w:rsidRPr="00CE593A" w:rsidRDefault="00D86079" w:rsidP="00D86079">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D86079" w:rsidRPr="00CE593A" w:rsidRDefault="00D86079" w:rsidP="00D86079">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D86079" w:rsidRPr="008360FC" w:rsidRDefault="00D86079" w:rsidP="00D86079">
      <w:pPr>
        <w:pStyle w:val="a4"/>
        <w:wordWrap/>
        <w:spacing w:line="400" w:lineRule="exact"/>
        <w:rPr>
          <w:rFonts w:ascii="Meiryo UI" w:eastAsia="Meiryo UI" w:hAnsi="Meiryo UI" w:cs="Meiryo UI"/>
          <w:color w:val="000000" w:themeColor="text1"/>
          <w:spacing w:val="0"/>
          <w:sz w:val="21"/>
          <w:szCs w:val="21"/>
        </w:rPr>
      </w:pPr>
    </w:p>
    <w:p w:rsidR="00D86079" w:rsidRPr="00CE593A" w:rsidRDefault="00D86079" w:rsidP="00D86079">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（間接金融部門：総合</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D86079" w:rsidRPr="00CE593A" w:rsidRDefault="00D86079" w:rsidP="00D86079">
      <w:pPr>
        <w:pStyle w:val="a4"/>
        <w:wordWrap/>
        <w:spacing w:line="240" w:lineRule="auto"/>
        <w:rPr>
          <w:rFonts w:ascii="Meiryo UI" w:eastAsia="Meiryo UI" w:hAnsi="Meiryo UI" w:cs="Meiryo UI"/>
          <w:color w:val="000000" w:themeColor="text1"/>
          <w:spacing w:val="0"/>
        </w:rPr>
      </w:pPr>
    </w:p>
    <w:p w:rsidR="00D86079" w:rsidRPr="00CE593A" w:rsidRDefault="00D86079" w:rsidP="00D86079">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D86079" w:rsidRPr="00CE593A" w:rsidRDefault="00D86079" w:rsidP="00D86079">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D86079" w:rsidRPr="00CE593A" w:rsidRDefault="00D86079" w:rsidP="00D86079">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D86079" w:rsidRPr="00CE593A" w:rsidRDefault="00D86079" w:rsidP="00D86079">
      <w:pPr>
        <w:rPr>
          <w:rFonts w:ascii="Meiryo UI" w:eastAsia="Meiryo UI" w:hAnsi="Meiryo UI" w:cs="Meiryo UI"/>
        </w:rPr>
      </w:pPr>
    </w:p>
    <w:p w:rsidR="00D86079" w:rsidRPr="00CE593A" w:rsidRDefault="00D86079" w:rsidP="00D86079">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D86079"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val="restart"/>
            <w:tcBorders>
              <w:top w:val="single" w:sz="4" w:space="0" w:color="auto"/>
              <w:left w:val="single" w:sz="4" w:space="0" w:color="auto"/>
              <w:right w:val="single" w:sz="4" w:space="0" w:color="auto"/>
            </w:tcBorders>
          </w:tcPr>
          <w:p w:rsidR="00D86079" w:rsidRPr="00CE593A" w:rsidRDefault="00D86079"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left w:val="single" w:sz="4" w:space="0" w:color="auto"/>
              <w:right w:val="single" w:sz="4" w:space="0" w:color="auto"/>
            </w:tcBorders>
            <w:vAlign w:val="center"/>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r w:rsidR="00D86079"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D86079" w:rsidRPr="00CE593A" w:rsidRDefault="00D86079"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D86079" w:rsidRPr="00CE593A" w:rsidRDefault="00D86079" w:rsidP="00EE76ED">
            <w:pPr>
              <w:rPr>
                <w:rFonts w:ascii="Meiryo UI" w:eastAsia="Meiryo UI" w:hAnsi="Meiryo UI" w:cs="Meiryo UI"/>
                <w:sz w:val="20"/>
                <w:szCs w:val="21"/>
              </w:rPr>
            </w:pPr>
          </w:p>
        </w:tc>
      </w:tr>
    </w:tbl>
    <w:p w:rsidR="00D86079" w:rsidRDefault="00D86079" w:rsidP="00D86079">
      <w:pPr>
        <w:widowControl/>
        <w:jc w:val="left"/>
        <w:rPr>
          <w:rFonts w:ascii="Meiryo UI" w:eastAsia="Meiryo UI" w:hAnsi="Meiryo UI" w:cs="Meiryo UI"/>
        </w:rPr>
      </w:pPr>
      <w:r>
        <w:rPr>
          <w:rFonts w:ascii="Meiryo UI" w:eastAsia="Meiryo UI" w:hAnsi="Meiryo UI" w:cs="Meiryo UI"/>
        </w:rPr>
        <w:br w:type="page"/>
      </w:r>
    </w:p>
    <w:p w:rsidR="00D86079" w:rsidRDefault="00D86079" w:rsidP="00D86079">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w:t>
      </w:r>
      <w:r w:rsidR="001B4AF6">
        <w:rPr>
          <w:rFonts w:ascii="Meiryo UI" w:eastAsia="Meiryo UI" w:hAnsi="Meiryo UI" w:cs="Meiryo UI" w:hint="eastAsia"/>
          <w:color w:val="000000" w:themeColor="text1"/>
        </w:rPr>
        <w:t>10～15枚以内での</w:t>
      </w:r>
      <w:r w:rsidRPr="006F7073">
        <w:rPr>
          <w:rFonts w:ascii="Meiryo UI" w:eastAsia="Meiryo UI" w:hAnsi="Meiryo UI" w:cs="Meiryo UI"/>
          <w:color w:val="000000" w:themeColor="text1"/>
        </w:rPr>
        <w:t>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D86079" w:rsidTr="00EE76ED">
        <w:tc>
          <w:tcPr>
            <w:tcW w:w="9628" w:type="dxa"/>
            <w:shd w:val="clear" w:color="auto" w:fill="auto"/>
          </w:tcPr>
          <w:p w:rsidR="00D86079" w:rsidRDefault="00D86079"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D86079" w:rsidRPr="00E83456" w:rsidRDefault="00D86079" w:rsidP="00EE76ED">
            <w:pPr>
              <w:pStyle w:val="a5"/>
              <w:numPr>
                <w:ilvl w:val="0"/>
                <w:numId w:val="2"/>
              </w:numPr>
              <w:ind w:leftChars="0" w:left="171" w:hanging="171"/>
              <w:rPr>
                <w:rFonts w:ascii="Meiryo UI" w:eastAsia="Meiryo UI" w:hAnsi="Meiryo UI" w:cs="Meiryo UI"/>
                <w:color w:val="000000" w:themeColor="text1"/>
              </w:rPr>
            </w:pPr>
            <w:r w:rsidRPr="00440626">
              <w:rPr>
                <w:rFonts w:ascii="Meiryo UI" w:eastAsia="Meiryo UI" w:hAnsi="Meiryo UI" w:cs="Meiryo UI"/>
              </w:rPr>
              <w:t>ESG要素を考慮した取組を通じて、特定の地域に限定されない社会課題の解決</w:t>
            </w:r>
            <w:r>
              <w:rPr>
                <w:rFonts w:ascii="Meiryo UI" w:eastAsia="Meiryo UI" w:hAnsi="Meiryo UI" w:cs="Meiryo UI" w:hint="eastAsia"/>
              </w:rPr>
              <w:t>にむけて</w:t>
            </w:r>
            <w:r w:rsidRPr="00440626">
              <w:rPr>
                <w:rFonts w:ascii="Meiryo UI" w:eastAsia="Meiryo UI" w:hAnsi="Meiryo UI" w:cs="Meiryo UI"/>
              </w:rPr>
              <w:t>、取引先等</w:t>
            </w:r>
            <w:r>
              <w:rPr>
                <w:rFonts w:ascii="Meiryo UI" w:eastAsia="Meiryo UI" w:hAnsi="Meiryo UI" w:cs="Meiryo UI" w:hint="eastAsia"/>
              </w:rPr>
              <w:t>による</w:t>
            </w:r>
            <w:r w:rsidRPr="00440626">
              <w:rPr>
                <w:rFonts w:ascii="Meiryo UI" w:eastAsia="Meiryo UI" w:hAnsi="Meiryo UI" w:cs="Meiryo UI"/>
              </w:rPr>
              <w:t>持続可能なビジネスモデルへ</w:t>
            </w:r>
            <w:r>
              <w:rPr>
                <w:rFonts w:ascii="Meiryo UI" w:eastAsia="Meiryo UI" w:hAnsi="Meiryo UI" w:cs="Meiryo UI" w:hint="eastAsia"/>
              </w:rPr>
              <w:t>の</w:t>
            </w:r>
            <w:r w:rsidRPr="00440626">
              <w:rPr>
                <w:rFonts w:ascii="Meiryo UI" w:eastAsia="Meiryo UI" w:hAnsi="Meiryo UI" w:cs="Meiryo UI"/>
              </w:rPr>
              <w:t>移行</w:t>
            </w:r>
            <w:r>
              <w:rPr>
                <w:rFonts w:ascii="Meiryo UI" w:eastAsia="Meiryo UI" w:hAnsi="Meiryo UI" w:cs="Meiryo UI" w:hint="eastAsia"/>
              </w:rPr>
              <w:t>・構築をサポートする取組</w:t>
            </w:r>
          </w:p>
        </w:tc>
      </w:tr>
    </w:tbl>
    <w:p w:rsidR="00D86079" w:rsidRPr="00D32C87" w:rsidRDefault="00D86079" w:rsidP="00D86079">
      <w:pPr>
        <w:rPr>
          <w:rFonts w:ascii="Meiryo UI" w:eastAsia="Meiryo UI" w:hAnsi="Meiryo UI" w:cs="Meiryo UI"/>
          <w:color w:val="000000" w:themeColor="text1"/>
        </w:rPr>
      </w:pPr>
    </w:p>
    <w:p w:rsidR="00D86079" w:rsidRPr="006F7073" w:rsidRDefault="00D86079" w:rsidP="00D86079">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D86079" w:rsidRDefault="00D86079" w:rsidP="00D86079">
      <w:pPr>
        <w:pStyle w:val="a5"/>
        <w:numPr>
          <w:ilvl w:val="0"/>
          <w:numId w:val="1"/>
        </w:numPr>
        <w:ind w:leftChars="0"/>
        <w:rPr>
          <w:rFonts w:ascii="Meiryo UI" w:eastAsia="Meiryo UI" w:hAnsi="Meiryo UI" w:cs="Meiryo UI"/>
          <w:color w:val="000000" w:themeColor="text1"/>
        </w:rPr>
      </w:pPr>
      <w:r w:rsidRPr="00CC3534">
        <w:rPr>
          <w:rFonts w:ascii="Meiryo UI" w:eastAsia="Meiryo UI" w:hAnsi="Meiryo UI" w:cs="Meiryo UI" w:hint="eastAsia"/>
          <w:color w:val="000000" w:themeColor="text1"/>
        </w:rPr>
        <w:t>融資</w:t>
      </w:r>
      <w:r>
        <w:rPr>
          <w:rFonts w:ascii="Meiryo UI" w:eastAsia="Meiryo UI" w:hAnsi="Meiryo UI" w:cs="Meiryo UI" w:hint="eastAsia"/>
          <w:color w:val="000000" w:themeColor="text1"/>
        </w:rPr>
        <w:t>や各種</w:t>
      </w:r>
      <w:r w:rsidRPr="00CC3534">
        <w:rPr>
          <w:rFonts w:ascii="Meiryo UI" w:eastAsia="Meiryo UI" w:hAnsi="Meiryo UI" w:cs="Meiryo UI" w:hint="eastAsia"/>
          <w:color w:val="000000" w:themeColor="text1"/>
        </w:rPr>
        <w:t>支援</w:t>
      </w:r>
      <w:r>
        <w:rPr>
          <w:rFonts w:ascii="Meiryo UI" w:eastAsia="Meiryo UI" w:hAnsi="Meiryo UI" w:cs="Meiryo UI" w:hint="eastAsia"/>
          <w:color w:val="000000" w:themeColor="text1"/>
        </w:rPr>
        <w:t>の対象となる</w:t>
      </w:r>
      <w:r w:rsidRPr="00CC3534">
        <w:rPr>
          <w:rFonts w:ascii="Meiryo UI" w:eastAsia="Meiryo UI" w:hAnsi="Meiryo UI" w:cs="Meiryo UI" w:hint="eastAsia"/>
          <w:color w:val="000000" w:themeColor="text1"/>
        </w:rPr>
        <w:t>取引先企業の事業活動</w:t>
      </w:r>
      <w:r>
        <w:rPr>
          <w:rFonts w:ascii="Meiryo UI" w:eastAsia="Meiryo UI" w:hAnsi="Meiryo UI" w:cs="Meiryo UI" w:hint="eastAsia"/>
          <w:color w:val="000000" w:themeColor="text1"/>
        </w:rPr>
        <w:t>により解決したい社会的な課題をどのように特定し、融資方針や目標等に反映していますか。</w:t>
      </w:r>
    </w:p>
    <w:tbl>
      <w:tblPr>
        <w:tblStyle w:val="a3"/>
        <w:tblW w:w="0" w:type="auto"/>
        <w:tblLook w:val="04A0" w:firstRow="1" w:lastRow="0" w:firstColumn="1" w:lastColumn="0" w:noHBand="0" w:noVBand="1"/>
      </w:tblPr>
      <w:tblGrid>
        <w:gridCol w:w="9628"/>
      </w:tblGrid>
      <w:tr w:rsidR="00D86079" w:rsidTr="00D86079">
        <w:tc>
          <w:tcPr>
            <w:tcW w:w="9628" w:type="dxa"/>
          </w:tcPr>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tc>
      </w:tr>
    </w:tbl>
    <w:p w:rsidR="00D86079" w:rsidRPr="006F7073" w:rsidRDefault="00D86079" w:rsidP="00D86079">
      <w:pPr>
        <w:rPr>
          <w:rFonts w:ascii="Meiryo UI" w:eastAsia="Meiryo UI" w:hAnsi="Meiryo UI" w:cs="Meiryo UI"/>
          <w:color w:val="000000" w:themeColor="text1"/>
        </w:rPr>
      </w:pPr>
    </w:p>
    <w:p w:rsidR="00D86079" w:rsidRPr="006F7073"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①に関する戦略や方針に基づいた取組を促進していくための体制</w:t>
      </w:r>
      <w:r w:rsidRPr="006F7073">
        <w:rPr>
          <w:rFonts w:ascii="Meiryo UI" w:eastAsia="Meiryo UI" w:hAnsi="Meiryo UI" w:cs="Meiryo UI" w:hint="eastAsia"/>
          <w:color w:val="000000" w:themeColor="text1"/>
        </w:rPr>
        <w:t>について記載してください</w:t>
      </w:r>
    </w:p>
    <w:tbl>
      <w:tblPr>
        <w:tblStyle w:val="a3"/>
        <w:tblW w:w="0" w:type="auto"/>
        <w:tblLook w:val="04A0" w:firstRow="1" w:lastRow="0" w:firstColumn="1" w:lastColumn="0" w:noHBand="0" w:noVBand="1"/>
      </w:tblPr>
      <w:tblGrid>
        <w:gridCol w:w="9628"/>
      </w:tblGrid>
      <w:tr w:rsidR="00D86079" w:rsidTr="00D86079">
        <w:tc>
          <w:tcPr>
            <w:tcW w:w="9628" w:type="dxa"/>
          </w:tcPr>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tc>
      </w:tr>
    </w:tbl>
    <w:p w:rsidR="00D86079" w:rsidRPr="006F7073" w:rsidRDefault="00D86079" w:rsidP="00D86079">
      <w:pPr>
        <w:rPr>
          <w:rFonts w:ascii="Meiryo UI" w:eastAsia="Meiryo UI" w:hAnsi="Meiryo UI" w:cs="Meiryo UI"/>
          <w:color w:val="000000" w:themeColor="text1"/>
        </w:rPr>
      </w:pPr>
    </w:p>
    <w:p w:rsidR="00D86079" w:rsidRPr="00D86079" w:rsidRDefault="00D86079" w:rsidP="00D86079">
      <w:pPr>
        <w:pStyle w:val="a5"/>
        <w:numPr>
          <w:ilvl w:val="0"/>
          <w:numId w:val="1"/>
        </w:numPr>
        <w:ind w:leftChars="0"/>
        <w:rPr>
          <w:rFonts w:ascii="Meiryo UI" w:eastAsia="Meiryo UI" w:hAnsi="Meiryo UI" w:cs="Meiryo UI"/>
          <w:color w:val="000000" w:themeColor="text1"/>
        </w:rPr>
      </w:pPr>
      <w:r w:rsidRPr="00E769D6">
        <w:rPr>
          <w:rFonts w:ascii="Meiryo UI" w:eastAsia="Meiryo UI" w:hAnsi="Meiryo UI" w:cs="Meiryo UI" w:hint="eastAsia"/>
          <w:color w:val="000000" w:themeColor="text1"/>
        </w:rPr>
        <w:t>①に関する戦略や方針に基づいた取組について</w:t>
      </w:r>
      <w:r>
        <w:rPr>
          <w:rFonts w:ascii="Meiryo UI" w:eastAsia="Meiryo UI" w:hAnsi="Meiryo UI" w:cs="Meiryo UI" w:hint="eastAsia"/>
          <w:color w:val="000000" w:themeColor="text1"/>
        </w:rPr>
        <w:t>記載してください</w:t>
      </w:r>
      <w:r w:rsidRPr="00E769D6">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D86079" w:rsidTr="00D86079">
        <w:tc>
          <w:tcPr>
            <w:tcW w:w="9628" w:type="dxa"/>
          </w:tcPr>
          <w:p w:rsidR="00D86079" w:rsidRDefault="00D86079"/>
          <w:p w:rsidR="00D86079" w:rsidRDefault="00D86079"/>
          <w:p w:rsidR="00D86079" w:rsidRDefault="00D86079"/>
          <w:p w:rsidR="00D86079" w:rsidRDefault="00D86079"/>
          <w:p w:rsidR="00D86079" w:rsidRDefault="00D86079"/>
          <w:p w:rsidR="00D86079" w:rsidRDefault="00D86079"/>
          <w:p w:rsidR="00D86079" w:rsidRDefault="00D86079"/>
          <w:p w:rsidR="00D86079" w:rsidRDefault="00D86079"/>
          <w:p w:rsidR="00D86079" w:rsidRDefault="00D86079"/>
        </w:tc>
      </w:tr>
    </w:tbl>
    <w:p w:rsidR="00D86079" w:rsidRPr="006F7073" w:rsidRDefault="00D86079" w:rsidP="00D86079">
      <w:pPr>
        <w:rPr>
          <w:rFonts w:ascii="Meiryo UI" w:eastAsia="Meiryo UI" w:hAnsi="Meiryo UI" w:cs="Meiryo UI"/>
          <w:color w:val="000000" w:themeColor="text1"/>
        </w:rPr>
      </w:pPr>
      <w:r>
        <w:br w:type="page"/>
      </w:r>
      <w:r w:rsidRPr="006F7073">
        <w:rPr>
          <w:rFonts w:ascii="Meiryo UI" w:eastAsia="Meiryo UI" w:hAnsi="Meiryo UI" w:cs="Meiryo UI" w:hint="eastAsia"/>
          <w:color w:val="000000" w:themeColor="text1"/>
        </w:rPr>
        <w:lastRenderedPageBreak/>
        <w:t>【透明性】</w:t>
      </w:r>
    </w:p>
    <w:p w:rsidR="00D86079"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融資方針や目標等を開示していますか。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D86079" w:rsidTr="00EE76ED">
        <w:tc>
          <w:tcPr>
            <w:tcW w:w="850" w:type="dxa"/>
          </w:tcPr>
          <w:p w:rsidR="00D86079" w:rsidRDefault="00D86079"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D86079" w:rsidRDefault="00D8607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D86079" w:rsidRDefault="00D86079"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D86079" w:rsidRDefault="00D8607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D86079" w:rsidRDefault="00D86079" w:rsidP="00D86079">
      <w:pPr>
        <w:ind w:leftChars="200" w:left="630" w:hangingChars="100" w:hanging="210"/>
        <w:rPr>
          <w:rFonts w:ascii="Meiryo UI" w:eastAsia="Meiryo UI" w:hAnsi="Meiryo UI" w:cs="Meiryo UI"/>
          <w:color w:val="000000" w:themeColor="text1"/>
        </w:rPr>
      </w:pPr>
    </w:p>
    <w:p w:rsidR="00D86079" w:rsidRDefault="00D86079" w:rsidP="00D86079">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86079" w:rsidTr="00EE76ED">
        <w:tc>
          <w:tcPr>
            <w:tcW w:w="9207" w:type="dxa"/>
          </w:tcPr>
          <w:p w:rsidR="00D86079" w:rsidRDefault="00D86079"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D86079" w:rsidRDefault="00D86079"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D86079" w:rsidRDefault="00D86079" w:rsidP="00D86079">
      <w:pPr>
        <w:rPr>
          <w:rFonts w:ascii="Meiryo UI" w:eastAsia="Meiryo UI" w:hAnsi="Meiryo UI" w:cs="Meiryo UI"/>
          <w:color w:val="000000" w:themeColor="text1"/>
        </w:rPr>
      </w:pPr>
    </w:p>
    <w:p w:rsidR="00D86079" w:rsidRDefault="00D86079" w:rsidP="00D86079">
      <w:pPr>
        <w:ind w:firstLineChars="100" w:firstLine="210"/>
        <w:rPr>
          <w:rFonts w:ascii="Meiryo UI" w:eastAsia="Meiryo UI" w:hAnsi="Meiryo UI" w:cs="Meiryo UI"/>
          <w:color w:val="000000" w:themeColor="text1"/>
        </w:rPr>
      </w:pPr>
    </w:p>
    <w:p w:rsidR="00D86079"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融資方針や目標等に対する取組、進捗状況を確認するためのプロセス、体制を記載してください。</w:t>
      </w:r>
    </w:p>
    <w:tbl>
      <w:tblPr>
        <w:tblStyle w:val="a3"/>
        <w:tblW w:w="0" w:type="auto"/>
        <w:tblLook w:val="04A0" w:firstRow="1" w:lastRow="0" w:firstColumn="1" w:lastColumn="0" w:noHBand="0" w:noVBand="1"/>
      </w:tblPr>
      <w:tblGrid>
        <w:gridCol w:w="9628"/>
      </w:tblGrid>
      <w:tr w:rsidR="00D86079" w:rsidTr="00D86079">
        <w:tc>
          <w:tcPr>
            <w:tcW w:w="9628" w:type="dxa"/>
          </w:tcPr>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p w:rsidR="00D86079" w:rsidRDefault="00D86079" w:rsidP="00D86079">
            <w:pPr>
              <w:rPr>
                <w:rFonts w:ascii="Meiryo UI" w:eastAsia="Meiryo UI" w:hAnsi="Meiryo UI" w:cs="Meiryo UI"/>
                <w:color w:val="000000" w:themeColor="text1"/>
              </w:rPr>
            </w:pPr>
          </w:p>
        </w:tc>
      </w:tr>
    </w:tbl>
    <w:p w:rsidR="00D86079" w:rsidRPr="00D86079" w:rsidRDefault="00D86079" w:rsidP="00D86079">
      <w:pPr>
        <w:rPr>
          <w:rFonts w:ascii="Meiryo UI" w:eastAsia="Meiryo UI" w:hAnsi="Meiryo UI" w:cs="Meiryo UI"/>
          <w:color w:val="000000" w:themeColor="text1"/>
        </w:rPr>
      </w:pPr>
    </w:p>
    <w:p w:rsidR="00D86079" w:rsidRPr="00DB47C2" w:rsidRDefault="00D86079" w:rsidP="00D86079">
      <w:pPr>
        <w:ind w:leftChars="337" w:left="708"/>
        <w:rPr>
          <w:rFonts w:ascii="Meiryo UI" w:eastAsia="Meiryo UI" w:hAnsi="Meiryo UI" w:cs="Meiryo UI"/>
          <w:color w:val="000000" w:themeColor="text1"/>
        </w:rPr>
      </w:pPr>
    </w:p>
    <w:p w:rsidR="00D86079" w:rsidRPr="002E01C4"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融資方針や目標等に関する取組状況を開示していますか。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D86079" w:rsidTr="00EE76ED">
        <w:tc>
          <w:tcPr>
            <w:tcW w:w="850" w:type="dxa"/>
          </w:tcPr>
          <w:p w:rsidR="00D86079" w:rsidRPr="002E01C4" w:rsidRDefault="00D86079"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D86079" w:rsidRDefault="00D8607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D86079" w:rsidRDefault="00D86079"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D86079" w:rsidRDefault="00D86079"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D86079" w:rsidRDefault="00D86079" w:rsidP="00D86079">
      <w:pPr>
        <w:ind w:leftChars="200" w:left="630" w:hangingChars="100" w:hanging="210"/>
        <w:rPr>
          <w:rFonts w:ascii="Meiryo UI" w:eastAsia="Meiryo UI" w:hAnsi="Meiryo UI" w:cs="Meiryo UI"/>
          <w:color w:val="000000" w:themeColor="text1"/>
        </w:rPr>
      </w:pPr>
    </w:p>
    <w:p w:rsidR="00D86079" w:rsidRDefault="00D86079" w:rsidP="00D86079">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86079" w:rsidTr="00EE76ED">
        <w:tc>
          <w:tcPr>
            <w:tcW w:w="9207" w:type="dxa"/>
          </w:tcPr>
          <w:p w:rsidR="00D86079" w:rsidRDefault="00D86079"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D86079" w:rsidRDefault="00D86079"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D86079" w:rsidRDefault="00D86079" w:rsidP="00D86079">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　　　※開示先が複数ある場合は、それぞれ記載をしてください。</w:t>
      </w:r>
    </w:p>
    <w:p w:rsidR="00D86079" w:rsidRDefault="00D86079" w:rsidP="00D86079">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D86079" w:rsidRDefault="00D86079" w:rsidP="00D86079">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rsidR="00D86079"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w:t>
      </w:r>
      <w:r>
        <w:rPr>
          <w:rFonts w:ascii="Meiryo UI" w:eastAsia="Meiryo UI" w:hAnsi="Meiryo UI" w:cs="Meiryo UI" w:hint="eastAsia"/>
          <w:color w:val="000000" w:themeColor="text1"/>
        </w:rPr>
        <w:t>や方針、目標等に関する取組を測るための指標として何を設定していますか。</w:t>
      </w:r>
    </w:p>
    <w:tbl>
      <w:tblPr>
        <w:tblStyle w:val="a3"/>
        <w:tblW w:w="0" w:type="auto"/>
        <w:tblLook w:val="04A0" w:firstRow="1" w:lastRow="0" w:firstColumn="1" w:lastColumn="0" w:noHBand="0" w:noVBand="1"/>
      </w:tblPr>
      <w:tblGrid>
        <w:gridCol w:w="1696"/>
        <w:gridCol w:w="7932"/>
      </w:tblGrid>
      <w:tr w:rsidR="00D86079" w:rsidRPr="00D86079" w:rsidTr="00D86079">
        <w:tc>
          <w:tcPr>
            <w:tcW w:w="1696" w:type="dxa"/>
          </w:tcPr>
          <w:p w:rsidR="00D86079" w:rsidRPr="00D86079" w:rsidRDefault="00D86079">
            <w:pPr>
              <w:widowControl/>
              <w:jc w:val="left"/>
              <w:rPr>
                <w:rFonts w:ascii="Meiryo UI" w:eastAsia="Meiryo UI" w:hAnsi="Meiryo UI"/>
              </w:rPr>
            </w:pPr>
            <w:r>
              <w:rPr>
                <w:rFonts w:ascii="Meiryo UI" w:eastAsia="Meiryo UI" w:hAnsi="Meiryo UI" w:hint="eastAsia"/>
              </w:rPr>
              <w:t>指標１</w:t>
            </w:r>
          </w:p>
        </w:tc>
        <w:tc>
          <w:tcPr>
            <w:tcW w:w="7932" w:type="dxa"/>
          </w:tcPr>
          <w:p w:rsidR="00D86079" w:rsidRPr="00D86079" w:rsidRDefault="00D86079">
            <w:pPr>
              <w:widowControl/>
              <w:jc w:val="left"/>
              <w:rPr>
                <w:rFonts w:ascii="Meiryo UI" w:eastAsia="Meiryo UI" w:hAnsi="Meiryo UI"/>
              </w:rPr>
            </w:pPr>
          </w:p>
        </w:tc>
      </w:tr>
      <w:tr w:rsidR="00D86079" w:rsidRPr="00D86079" w:rsidTr="00D86079">
        <w:tc>
          <w:tcPr>
            <w:tcW w:w="1696" w:type="dxa"/>
          </w:tcPr>
          <w:p w:rsidR="00D86079" w:rsidRPr="00D86079" w:rsidRDefault="00D86079">
            <w:pPr>
              <w:widowControl/>
              <w:jc w:val="left"/>
              <w:rPr>
                <w:rFonts w:ascii="Meiryo UI" w:eastAsia="Meiryo UI" w:hAnsi="Meiryo UI"/>
              </w:rPr>
            </w:pPr>
            <w:r>
              <w:rPr>
                <w:rFonts w:ascii="Meiryo UI" w:eastAsia="Meiryo UI" w:hAnsi="Meiryo UI" w:hint="eastAsia"/>
              </w:rPr>
              <w:t>選定理由（※）</w:t>
            </w:r>
          </w:p>
        </w:tc>
        <w:tc>
          <w:tcPr>
            <w:tcW w:w="7932" w:type="dxa"/>
          </w:tcPr>
          <w:p w:rsidR="00D86079" w:rsidRDefault="00D86079">
            <w:pPr>
              <w:widowControl/>
              <w:jc w:val="left"/>
              <w:rPr>
                <w:rFonts w:ascii="Meiryo UI" w:eastAsia="Meiryo UI" w:hAnsi="Meiryo UI"/>
              </w:rPr>
            </w:pPr>
          </w:p>
          <w:p w:rsidR="00D86079" w:rsidRDefault="00D86079">
            <w:pPr>
              <w:widowControl/>
              <w:jc w:val="left"/>
              <w:rPr>
                <w:rFonts w:ascii="Meiryo UI" w:eastAsia="Meiryo UI" w:hAnsi="Meiryo UI"/>
              </w:rPr>
            </w:pPr>
          </w:p>
          <w:p w:rsidR="00D86079" w:rsidRPr="00D86079" w:rsidRDefault="00D86079">
            <w:pPr>
              <w:widowControl/>
              <w:jc w:val="left"/>
              <w:rPr>
                <w:rFonts w:ascii="Meiryo UI" w:eastAsia="Meiryo UI" w:hAnsi="Meiryo UI"/>
              </w:rPr>
            </w:pPr>
          </w:p>
        </w:tc>
      </w:tr>
    </w:tbl>
    <w:p w:rsidR="00D86079" w:rsidRDefault="00D86079">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社会的な課題や方針、目標等</w:t>
      </w:r>
      <w:r>
        <w:rPr>
          <w:rFonts w:ascii="Meiryo UI" w:eastAsia="Meiryo UI" w:hAnsi="Meiryo UI" w:cs="Meiryo UI" w:hint="eastAsia"/>
          <w:color w:val="000000" w:themeColor="text1"/>
        </w:rPr>
        <w:t>のうち何を測るものか記載して下さい。</w:t>
      </w:r>
    </w:p>
    <w:p w:rsidR="00D86079" w:rsidRDefault="00D86079">
      <w:pPr>
        <w:widowControl/>
        <w:jc w:val="left"/>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1696"/>
        <w:gridCol w:w="7932"/>
      </w:tblGrid>
      <w:tr w:rsidR="00D86079" w:rsidRPr="00D86079" w:rsidTr="00EE76ED">
        <w:tc>
          <w:tcPr>
            <w:tcW w:w="1696" w:type="dxa"/>
          </w:tcPr>
          <w:p w:rsidR="00D86079" w:rsidRPr="00D86079" w:rsidRDefault="00D86079" w:rsidP="00EE76ED">
            <w:pPr>
              <w:widowControl/>
              <w:jc w:val="left"/>
              <w:rPr>
                <w:rFonts w:ascii="Meiryo UI" w:eastAsia="Meiryo UI" w:hAnsi="Meiryo UI"/>
              </w:rPr>
            </w:pPr>
            <w:r>
              <w:rPr>
                <w:rFonts w:ascii="Meiryo UI" w:eastAsia="Meiryo UI" w:hAnsi="Meiryo UI" w:hint="eastAsia"/>
              </w:rPr>
              <w:t>指標２</w:t>
            </w:r>
          </w:p>
        </w:tc>
        <w:tc>
          <w:tcPr>
            <w:tcW w:w="7932" w:type="dxa"/>
          </w:tcPr>
          <w:p w:rsidR="00D86079" w:rsidRPr="00D86079" w:rsidRDefault="00D86079" w:rsidP="00EE76ED">
            <w:pPr>
              <w:widowControl/>
              <w:jc w:val="left"/>
              <w:rPr>
                <w:rFonts w:ascii="Meiryo UI" w:eastAsia="Meiryo UI" w:hAnsi="Meiryo UI"/>
              </w:rPr>
            </w:pPr>
          </w:p>
        </w:tc>
      </w:tr>
      <w:tr w:rsidR="00D86079" w:rsidRPr="00D86079" w:rsidTr="00EE76ED">
        <w:tc>
          <w:tcPr>
            <w:tcW w:w="1696" w:type="dxa"/>
          </w:tcPr>
          <w:p w:rsidR="00D86079" w:rsidRPr="00D86079" w:rsidRDefault="00D86079" w:rsidP="00EE76ED">
            <w:pPr>
              <w:widowControl/>
              <w:jc w:val="left"/>
              <w:rPr>
                <w:rFonts w:ascii="Meiryo UI" w:eastAsia="Meiryo UI" w:hAnsi="Meiryo UI"/>
              </w:rPr>
            </w:pPr>
            <w:r>
              <w:rPr>
                <w:rFonts w:ascii="Meiryo UI" w:eastAsia="Meiryo UI" w:hAnsi="Meiryo UI" w:hint="eastAsia"/>
              </w:rPr>
              <w:t>選定理由（※）</w:t>
            </w:r>
          </w:p>
        </w:tc>
        <w:tc>
          <w:tcPr>
            <w:tcW w:w="7932" w:type="dxa"/>
          </w:tcPr>
          <w:p w:rsidR="00D86079" w:rsidRDefault="00D86079" w:rsidP="00EE76ED">
            <w:pPr>
              <w:widowControl/>
              <w:jc w:val="left"/>
              <w:rPr>
                <w:rFonts w:ascii="Meiryo UI" w:eastAsia="Meiryo UI" w:hAnsi="Meiryo UI"/>
              </w:rPr>
            </w:pPr>
          </w:p>
          <w:p w:rsidR="00D86079" w:rsidRDefault="00D86079" w:rsidP="00EE76ED">
            <w:pPr>
              <w:widowControl/>
              <w:jc w:val="left"/>
              <w:rPr>
                <w:rFonts w:ascii="Meiryo UI" w:eastAsia="Meiryo UI" w:hAnsi="Meiryo UI"/>
              </w:rPr>
            </w:pPr>
          </w:p>
          <w:p w:rsidR="00D86079" w:rsidRPr="00D86079" w:rsidRDefault="00D86079" w:rsidP="00EE76ED">
            <w:pPr>
              <w:widowControl/>
              <w:jc w:val="left"/>
              <w:rPr>
                <w:rFonts w:ascii="Meiryo UI" w:eastAsia="Meiryo UI" w:hAnsi="Meiryo UI"/>
              </w:rPr>
            </w:pPr>
          </w:p>
        </w:tc>
      </w:tr>
    </w:tbl>
    <w:p w:rsidR="00D86079" w:rsidRPr="00D86079" w:rsidRDefault="00D86079" w:rsidP="00D86079">
      <w:pPr>
        <w:widowControl/>
        <w:jc w:val="left"/>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社会的な課題や方針、目標等</w:t>
      </w:r>
      <w:r>
        <w:rPr>
          <w:rFonts w:ascii="Meiryo UI" w:eastAsia="Meiryo UI" w:hAnsi="Meiryo UI" w:cs="Meiryo UI" w:hint="eastAsia"/>
          <w:color w:val="000000" w:themeColor="text1"/>
        </w:rPr>
        <w:t>のうち何を測るものか記載して下さい。</w:t>
      </w:r>
    </w:p>
    <w:p w:rsidR="00D86079" w:rsidRDefault="00D86079">
      <w:pPr>
        <w:widowControl/>
        <w:jc w:val="left"/>
      </w:pPr>
    </w:p>
    <w:tbl>
      <w:tblPr>
        <w:tblStyle w:val="a3"/>
        <w:tblW w:w="0" w:type="auto"/>
        <w:tblLook w:val="04A0" w:firstRow="1" w:lastRow="0" w:firstColumn="1" w:lastColumn="0" w:noHBand="0" w:noVBand="1"/>
      </w:tblPr>
      <w:tblGrid>
        <w:gridCol w:w="1696"/>
        <w:gridCol w:w="7932"/>
      </w:tblGrid>
      <w:tr w:rsidR="00D86079" w:rsidRPr="00D86079" w:rsidTr="00EE76ED">
        <w:tc>
          <w:tcPr>
            <w:tcW w:w="1696" w:type="dxa"/>
          </w:tcPr>
          <w:p w:rsidR="00D86079" w:rsidRPr="00D86079" w:rsidRDefault="00D86079" w:rsidP="00EE76ED">
            <w:pPr>
              <w:widowControl/>
              <w:jc w:val="left"/>
              <w:rPr>
                <w:rFonts w:ascii="Meiryo UI" w:eastAsia="Meiryo UI" w:hAnsi="Meiryo UI"/>
              </w:rPr>
            </w:pPr>
            <w:r>
              <w:rPr>
                <w:rFonts w:ascii="Meiryo UI" w:eastAsia="Meiryo UI" w:hAnsi="Meiryo UI" w:hint="eastAsia"/>
              </w:rPr>
              <w:t>指標３</w:t>
            </w:r>
          </w:p>
        </w:tc>
        <w:tc>
          <w:tcPr>
            <w:tcW w:w="7932" w:type="dxa"/>
          </w:tcPr>
          <w:p w:rsidR="00D86079" w:rsidRPr="00D86079" w:rsidRDefault="00D86079" w:rsidP="00EE76ED">
            <w:pPr>
              <w:widowControl/>
              <w:jc w:val="left"/>
              <w:rPr>
                <w:rFonts w:ascii="Meiryo UI" w:eastAsia="Meiryo UI" w:hAnsi="Meiryo UI"/>
              </w:rPr>
            </w:pPr>
          </w:p>
        </w:tc>
      </w:tr>
      <w:tr w:rsidR="00D86079" w:rsidRPr="00D86079" w:rsidTr="00EE76ED">
        <w:tc>
          <w:tcPr>
            <w:tcW w:w="1696" w:type="dxa"/>
          </w:tcPr>
          <w:p w:rsidR="00D86079" w:rsidRPr="00D86079" w:rsidRDefault="00D86079" w:rsidP="00EE76ED">
            <w:pPr>
              <w:widowControl/>
              <w:jc w:val="left"/>
              <w:rPr>
                <w:rFonts w:ascii="Meiryo UI" w:eastAsia="Meiryo UI" w:hAnsi="Meiryo UI"/>
              </w:rPr>
            </w:pPr>
            <w:r>
              <w:rPr>
                <w:rFonts w:ascii="Meiryo UI" w:eastAsia="Meiryo UI" w:hAnsi="Meiryo UI" w:hint="eastAsia"/>
              </w:rPr>
              <w:t>選定理由（※）</w:t>
            </w:r>
          </w:p>
        </w:tc>
        <w:tc>
          <w:tcPr>
            <w:tcW w:w="7932" w:type="dxa"/>
          </w:tcPr>
          <w:p w:rsidR="00D86079" w:rsidRDefault="00D86079" w:rsidP="00EE76ED">
            <w:pPr>
              <w:widowControl/>
              <w:jc w:val="left"/>
              <w:rPr>
                <w:rFonts w:ascii="Meiryo UI" w:eastAsia="Meiryo UI" w:hAnsi="Meiryo UI"/>
              </w:rPr>
            </w:pPr>
          </w:p>
          <w:p w:rsidR="00D86079" w:rsidRDefault="00D86079" w:rsidP="00EE76ED">
            <w:pPr>
              <w:widowControl/>
              <w:jc w:val="left"/>
              <w:rPr>
                <w:rFonts w:ascii="Meiryo UI" w:eastAsia="Meiryo UI" w:hAnsi="Meiryo UI"/>
              </w:rPr>
            </w:pPr>
          </w:p>
          <w:p w:rsidR="00D86079" w:rsidRPr="00D86079" w:rsidRDefault="00D86079" w:rsidP="00EE76ED">
            <w:pPr>
              <w:widowControl/>
              <w:jc w:val="left"/>
              <w:rPr>
                <w:rFonts w:ascii="Meiryo UI" w:eastAsia="Meiryo UI" w:hAnsi="Meiryo UI"/>
              </w:rPr>
            </w:pPr>
          </w:p>
        </w:tc>
      </w:tr>
    </w:tbl>
    <w:p w:rsidR="00D86079" w:rsidRPr="00D86079" w:rsidRDefault="00D86079" w:rsidP="00D86079">
      <w:pPr>
        <w:widowControl/>
        <w:jc w:val="left"/>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社会的な課題や方針、目標等</w:t>
      </w:r>
      <w:r>
        <w:rPr>
          <w:rFonts w:ascii="Meiryo UI" w:eastAsia="Meiryo UI" w:hAnsi="Meiryo UI" w:cs="Meiryo UI" w:hint="eastAsia"/>
          <w:color w:val="000000" w:themeColor="text1"/>
        </w:rPr>
        <w:t>のうち何を測るものか記載して下さい。</w:t>
      </w:r>
    </w:p>
    <w:p w:rsidR="00D86079" w:rsidRPr="00D86079" w:rsidRDefault="00D86079">
      <w:pPr>
        <w:widowControl/>
        <w:jc w:val="left"/>
        <w:rPr>
          <w:rFonts w:ascii="Meiryo UI" w:eastAsia="Meiryo UI" w:hAnsi="Meiryo UI"/>
        </w:rPr>
      </w:pPr>
    </w:p>
    <w:p w:rsidR="00D86079" w:rsidRDefault="00D86079">
      <w:pPr>
        <w:widowControl/>
        <w:jc w:val="left"/>
        <w:rPr>
          <w:rFonts w:ascii="Meiryo UI" w:eastAsia="Meiryo UI" w:hAnsi="Meiryo UI"/>
        </w:rPr>
      </w:pPr>
      <w:r w:rsidRPr="00D86079">
        <w:rPr>
          <w:rFonts w:ascii="Meiryo UI" w:eastAsia="Meiryo UI" w:hAnsi="Meiryo UI" w:hint="eastAsia"/>
        </w:rPr>
        <w:t>※その他</w:t>
      </w:r>
      <w:r>
        <w:rPr>
          <w:rFonts w:ascii="Meiryo UI" w:eastAsia="Meiryo UI" w:hAnsi="Meiryo UI" w:hint="eastAsia"/>
        </w:rPr>
        <w:t>、定めている指標があれば適宜追加して記載してください。</w:t>
      </w:r>
    </w:p>
    <w:p w:rsidR="00D86079" w:rsidRDefault="00D86079">
      <w:pPr>
        <w:widowControl/>
        <w:jc w:val="left"/>
        <w:rPr>
          <w:rFonts w:ascii="Meiryo UI" w:eastAsia="Meiryo UI" w:hAnsi="Meiryo UI"/>
        </w:rPr>
      </w:pPr>
    </w:p>
    <w:p w:rsidR="00D86079" w:rsidRPr="00D86079" w:rsidRDefault="00D86079" w:rsidP="00D86079">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⑦で記載いただいた</w:t>
      </w:r>
      <w:r w:rsidRPr="00340161">
        <w:rPr>
          <w:rFonts w:ascii="Meiryo UI" w:eastAsia="Meiryo UI" w:hAnsi="Meiryo UI" w:cs="Meiryo UI" w:hint="eastAsia"/>
          <w:color w:val="000000" w:themeColor="text1"/>
        </w:rPr>
        <w:t>指標ごと</w:t>
      </w:r>
      <w:r>
        <w:rPr>
          <w:rFonts w:ascii="Meiryo UI" w:eastAsia="Meiryo UI" w:hAnsi="Meiryo UI" w:cs="Meiryo UI" w:hint="eastAsia"/>
          <w:color w:val="000000" w:themeColor="text1"/>
        </w:rPr>
        <w:t>の進捗状況</w:t>
      </w:r>
      <w:r w:rsidRPr="00340161">
        <w:rPr>
          <w:rFonts w:ascii="Meiryo UI" w:eastAsia="Meiryo UI" w:hAnsi="Meiryo UI" w:cs="Meiryo UI" w:hint="eastAsia"/>
          <w:color w:val="000000" w:themeColor="text1"/>
        </w:rPr>
        <w:t>に</w:t>
      </w:r>
      <w:r>
        <w:rPr>
          <w:rFonts w:ascii="Meiryo UI" w:eastAsia="Meiryo UI" w:hAnsi="Meiryo UI" w:cs="Meiryo UI" w:hint="eastAsia"/>
          <w:color w:val="000000" w:themeColor="text1"/>
        </w:rPr>
        <w:t>ついて記載してください</w:t>
      </w:r>
      <w:r w:rsidRPr="00340161">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1604"/>
        <w:gridCol w:w="1605"/>
        <w:gridCol w:w="1605"/>
        <w:gridCol w:w="1604"/>
        <w:gridCol w:w="1605"/>
        <w:gridCol w:w="1605"/>
      </w:tblGrid>
      <w:tr w:rsidR="00D86079" w:rsidTr="00D86079">
        <w:tc>
          <w:tcPr>
            <w:tcW w:w="1604" w:type="dxa"/>
          </w:tcPr>
          <w:p w:rsidR="00D86079" w:rsidRDefault="00D86079">
            <w:pPr>
              <w:widowControl/>
              <w:jc w:val="left"/>
              <w:rPr>
                <w:rFonts w:ascii="Meiryo UI" w:eastAsia="Meiryo UI" w:hAnsi="Meiryo UI"/>
              </w:rPr>
            </w:pPr>
            <w:r>
              <w:rPr>
                <w:rFonts w:ascii="Meiryo UI" w:eastAsia="Meiryo UI" w:hAnsi="Meiryo UI" w:hint="eastAsia"/>
              </w:rPr>
              <w:t>指標１</w:t>
            </w:r>
          </w:p>
        </w:tc>
        <w:tc>
          <w:tcPr>
            <w:tcW w:w="8024" w:type="dxa"/>
            <w:gridSpan w:val="5"/>
          </w:tcPr>
          <w:p w:rsidR="00D86079" w:rsidRDefault="00D86079">
            <w:pPr>
              <w:widowControl/>
              <w:jc w:val="left"/>
              <w:rPr>
                <w:rFonts w:ascii="Meiryo UI" w:eastAsia="Meiryo UI" w:hAnsi="Meiryo UI"/>
              </w:rPr>
            </w:pPr>
          </w:p>
        </w:tc>
      </w:tr>
      <w:tr w:rsidR="00D86079" w:rsidTr="00D86079">
        <w:tc>
          <w:tcPr>
            <w:tcW w:w="1604" w:type="dxa"/>
          </w:tcPr>
          <w:p w:rsidR="00D86079" w:rsidRDefault="00D86079">
            <w:pPr>
              <w:widowControl/>
              <w:jc w:val="left"/>
              <w:rPr>
                <w:rFonts w:ascii="Meiryo UI" w:eastAsia="Meiryo UI" w:hAnsi="Meiryo UI"/>
              </w:rPr>
            </w:pPr>
            <w:r>
              <w:rPr>
                <w:rFonts w:ascii="Meiryo UI" w:eastAsia="Meiryo UI" w:hAnsi="Meiryo UI" w:hint="eastAsia"/>
              </w:rPr>
              <w:t>2018年度</w:t>
            </w:r>
          </w:p>
        </w:tc>
        <w:tc>
          <w:tcPr>
            <w:tcW w:w="1605" w:type="dxa"/>
          </w:tcPr>
          <w:p w:rsidR="00D86079" w:rsidRDefault="00D86079">
            <w:pPr>
              <w:widowControl/>
              <w:jc w:val="left"/>
              <w:rPr>
                <w:rFonts w:ascii="Meiryo UI" w:eastAsia="Meiryo UI" w:hAnsi="Meiryo UI"/>
              </w:rPr>
            </w:pPr>
          </w:p>
        </w:tc>
        <w:tc>
          <w:tcPr>
            <w:tcW w:w="1605" w:type="dxa"/>
          </w:tcPr>
          <w:p w:rsidR="00D86079" w:rsidRDefault="00D86079">
            <w:pPr>
              <w:widowControl/>
              <w:jc w:val="left"/>
              <w:rPr>
                <w:rFonts w:ascii="Meiryo UI" w:eastAsia="Meiryo UI" w:hAnsi="Meiryo UI"/>
              </w:rPr>
            </w:pPr>
            <w:r>
              <w:rPr>
                <w:rFonts w:ascii="Meiryo UI" w:eastAsia="Meiryo UI" w:hAnsi="Meiryo UI" w:hint="eastAsia"/>
              </w:rPr>
              <w:t>2019年度</w:t>
            </w:r>
          </w:p>
        </w:tc>
        <w:tc>
          <w:tcPr>
            <w:tcW w:w="1604" w:type="dxa"/>
          </w:tcPr>
          <w:p w:rsidR="00D86079" w:rsidRDefault="00D86079">
            <w:pPr>
              <w:widowControl/>
              <w:jc w:val="left"/>
              <w:rPr>
                <w:rFonts w:ascii="Meiryo UI" w:eastAsia="Meiryo UI" w:hAnsi="Meiryo UI"/>
              </w:rPr>
            </w:pPr>
          </w:p>
        </w:tc>
        <w:tc>
          <w:tcPr>
            <w:tcW w:w="1605" w:type="dxa"/>
          </w:tcPr>
          <w:p w:rsidR="00D86079" w:rsidRDefault="00D86079">
            <w:pPr>
              <w:widowControl/>
              <w:jc w:val="left"/>
              <w:rPr>
                <w:rFonts w:ascii="Meiryo UI" w:eastAsia="Meiryo UI" w:hAnsi="Meiryo UI"/>
              </w:rPr>
            </w:pPr>
            <w:r>
              <w:rPr>
                <w:rFonts w:ascii="Meiryo UI" w:eastAsia="Meiryo UI" w:hAnsi="Meiryo UI" w:hint="eastAsia"/>
              </w:rPr>
              <w:t>2020年度（※）</w:t>
            </w:r>
          </w:p>
        </w:tc>
        <w:tc>
          <w:tcPr>
            <w:tcW w:w="1605" w:type="dxa"/>
          </w:tcPr>
          <w:p w:rsidR="00D86079" w:rsidRDefault="00D86079">
            <w:pPr>
              <w:widowControl/>
              <w:jc w:val="left"/>
              <w:rPr>
                <w:rFonts w:ascii="Meiryo UI" w:eastAsia="Meiryo UI" w:hAnsi="Meiryo UI"/>
              </w:rPr>
            </w:pPr>
          </w:p>
        </w:tc>
      </w:tr>
    </w:tbl>
    <w:p w:rsidR="005A0F38" w:rsidRPr="005A0F38" w:rsidRDefault="00015C16">
      <w:pPr>
        <w:widowControl/>
        <w:jc w:val="left"/>
        <w:rPr>
          <w:rFonts w:ascii="Meiryo UI" w:eastAsia="Meiryo UI" w:hAnsi="Meiryo UI" w:cs="Meiryo UI" w:hint="eastAsia"/>
          <w:color w:val="000000" w:themeColor="text1"/>
        </w:rPr>
      </w:pPr>
      <w:r>
        <w:rPr>
          <w:rFonts w:ascii="Meiryo UI" w:eastAsia="Meiryo UI" w:hAnsi="Meiryo UI" w:cs="Meiryo UI" w:hint="eastAsia"/>
          <w:color w:val="000000" w:themeColor="text1"/>
        </w:rPr>
        <w:t xml:space="preserve">　※：2020年度については、9月末までを対象とする。</w:t>
      </w:r>
    </w:p>
    <w:p w:rsidR="00D86079" w:rsidRDefault="00D86079">
      <w:pPr>
        <w:widowControl/>
        <w:jc w:val="left"/>
        <w:rPr>
          <w:rFonts w:ascii="Meiryo UI" w:eastAsia="Meiryo UI" w:hAnsi="Meiryo UI" w:hint="eastAsia"/>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015C16" w:rsidTr="00EE76ED">
        <w:tc>
          <w:tcPr>
            <w:tcW w:w="1604" w:type="dxa"/>
          </w:tcPr>
          <w:p w:rsidR="00015C16" w:rsidRDefault="00015C16" w:rsidP="00EE76ED">
            <w:pPr>
              <w:widowControl/>
              <w:jc w:val="left"/>
              <w:rPr>
                <w:rFonts w:ascii="Meiryo UI" w:eastAsia="Meiryo UI" w:hAnsi="Meiryo UI"/>
              </w:rPr>
            </w:pPr>
            <w:r>
              <w:rPr>
                <w:rFonts w:ascii="Meiryo UI" w:eastAsia="Meiryo UI" w:hAnsi="Meiryo UI" w:hint="eastAsia"/>
              </w:rPr>
              <w:t>指標</w:t>
            </w:r>
            <w:r w:rsidR="00573FCC">
              <w:rPr>
                <w:rFonts w:ascii="Meiryo UI" w:eastAsia="Meiryo UI" w:hAnsi="Meiryo UI" w:hint="eastAsia"/>
              </w:rPr>
              <w:t>２</w:t>
            </w:r>
          </w:p>
        </w:tc>
        <w:tc>
          <w:tcPr>
            <w:tcW w:w="8024" w:type="dxa"/>
            <w:gridSpan w:val="5"/>
          </w:tcPr>
          <w:p w:rsidR="00015C16" w:rsidRDefault="00015C16" w:rsidP="00EE76ED">
            <w:pPr>
              <w:widowControl/>
              <w:jc w:val="left"/>
              <w:rPr>
                <w:rFonts w:ascii="Meiryo UI" w:eastAsia="Meiryo UI" w:hAnsi="Meiryo UI"/>
              </w:rPr>
            </w:pPr>
          </w:p>
        </w:tc>
      </w:tr>
      <w:tr w:rsidR="00015C16" w:rsidTr="00EE76ED">
        <w:tc>
          <w:tcPr>
            <w:tcW w:w="1604" w:type="dxa"/>
          </w:tcPr>
          <w:p w:rsidR="00015C16" w:rsidRDefault="00015C16"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015C16" w:rsidRDefault="00015C16" w:rsidP="00EE76ED">
            <w:pPr>
              <w:widowControl/>
              <w:jc w:val="left"/>
              <w:rPr>
                <w:rFonts w:ascii="Meiryo UI" w:eastAsia="Meiryo UI" w:hAnsi="Meiryo UI"/>
              </w:rPr>
            </w:pPr>
          </w:p>
        </w:tc>
        <w:tc>
          <w:tcPr>
            <w:tcW w:w="1605" w:type="dxa"/>
          </w:tcPr>
          <w:p w:rsidR="00015C16" w:rsidRDefault="00015C16"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015C16" w:rsidRDefault="00015C16" w:rsidP="00EE76ED">
            <w:pPr>
              <w:widowControl/>
              <w:jc w:val="left"/>
              <w:rPr>
                <w:rFonts w:ascii="Meiryo UI" w:eastAsia="Meiryo UI" w:hAnsi="Meiryo UI"/>
              </w:rPr>
            </w:pPr>
          </w:p>
        </w:tc>
        <w:tc>
          <w:tcPr>
            <w:tcW w:w="1605" w:type="dxa"/>
          </w:tcPr>
          <w:p w:rsidR="00015C16" w:rsidRDefault="00015C16"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015C16" w:rsidRDefault="00015C16" w:rsidP="00EE76ED">
            <w:pPr>
              <w:widowControl/>
              <w:jc w:val="left"/>
              <w:rPr>
                <w:rFonts w:ascii="Meiryo UI" w:eastAsia="Meiryo UI" w:hAnsi="Meiryo UI"/>
              </w:rPr>
            </w:pPr>
          </w:p>
        </w:tc>
      </w:tr>
    </w:tbl>
    <w:p w:rsidR="00015C16" w:rsidRDefault="00015C16" w:rsidP="00015C16">
      <w:pPr>
        <w:widowControl/>
        <w:jc w:val="left"/>
        <w:rPr>
          <w:rFonts w:ascii="Meiryo UI" w:eastAsia="Meiryo UI" w:hAnsi="Meiryo UI"/>
        </w:rPr>
      </w:pPr>
      <w:r>
        <w:rPr>
          <w:rFonts w:ascii="Meiryo UI" w:eastAsia="Meiryo UI" w:hAnsi="Meiryo UI" w:cs="Meiryo UI" w:hint="eastAsia"/>
          <w:color w:val="000000" w:themeColor="text1"/>
        </w:rPr>
        <w:t xml:space="preserve">　※：2020年度については、9月末までを対象とする。</w:t>
      </w:r>
    </w:p>
    <w:p w:rsidR="00015C16" w:rsidRDefault="00015C16">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015C16" w:rsidTr="00EE76ED">
        <w:tc>
          <w:tcPr>
            <w:tcW w:w="1604" w:type="dxa"/>
          </w:tcPr>
          <w:p w:rsidR="00015C16" w:rsidRDefault="00015C16" w:rsidP="00EE76ED">
            <w:pPr>
              <w:widowControl/>
              <w:jc w:val="left"/>
              <w:rPr>
                <w:rFonts w:ascii="Meiryo UI" w:eastAsia="Meiryo UI" w:hAnsi="Meiryo UI"/>
              </w:rPr>
            </w:pPr>
            <w:r>
              <w:rPr>
                <w:rFonts w:ascii="Meiryo UI" w:eastAsia="Meiryo UI" w:hAnsi="Meiryo UI" w:hint="eastAsia"/>
              </w:rPr>
              <w:t>指標</w:t>
            </w:r>
            <w:r w:rsidR="00573FCC">
              <w:rPr>
                <w:rFonts w:ascii="Meiryo UI" w:eastAsia="Meiryo UI" w:hAnsi="Meiryo UI" w:hint="eastAsia"/>
              </w:rPr>
              <w:t>３</w:t>
            </w:r>
          </w:p>
        </w:tc>
        <w:tc>
          <w:tcPr>
            <w:tcW w:w="8024" w:type="dxa"/>
            <w:gridSpan w:val="5"/>
          </w:tcPr>
          <w:p w:rsidR="00015C16" w:rsidRDefault="00015C16" w:rsidP="00EE76ED">
            <w:pPr>
              <w:widowControl/>
              <w:jc w:val="left"/>
              <w:rPr>
                <w:rFonts w:ascii="Meiryo UI" w:eastAsia="Meiryo UI" w:hAnsi="Meiryo UI"/>
              </w:rPr>
            </w:pPr>
          </w:p>
        </w:tc>
      </w:tr>
      <w:tr w:rsidR="00015C16" w:rsidTr="00EE76ED">
        <w:tc>
          <w:tcPr>
            <w:tcW w:w="1604" w:type="dxa"/>
          </w:tcPr>
          <w:p w:rsidR="00015C16" w:rsidRDefault="00015C16" w:rsidP="00EE76ED">
            <w:pPr>
              <w:widowControl/>
              <w:jc w:val="left"/>
              <w:rPr>
                <w:rFonts w:ascii="Meiryo UI" w:eastAsia="Meiryo UI" w:hAnsi="Meiryo UI"/>
              </w:rPr>
            </w:pPr>
            <w:r>
              <w:rPr>
                <w:rFonts w:ascii="Meiryo UI" w:eastAsia="Meiryo UI" w:hAnsi="Meiryo UI" w:hint="eastAsia"/>
              </w:rPr>
              <w:t>2018年度</w:t>
            </w:r>
          </w:p>
        </w:tc>
        <w:tc>
          <w:tcPr>
            <w:tcW w:w="1605" w:type="dxa"/>
          </w:tcPr>
          <w:p w:rsidR="00015C16" w:rsidRDefault="00015C16" w:rsidP="00EE76ED">
            <w:pPr>
              <w:widowControl/>
              <w:jc w:val="left"/>
              <w:rPr>
                <w:rFonts w:ascii="Meiryo UI" w:eastAsia="Meiryo UI" w:hAnsi="Meiryo UI"/>
              </w:rPr>
            </w:pPr>
          </w:p>
        </w:tc>
        <w:tc>
          <w:tcPr>
            <w:tcW w:w="1605" w:type="dxa"/>
          </w:tcPr>
          <w:p w:rsidR="00015C16" w:rsidRDefault="00015C16" w:rsidP="00EE76ED">
            <w:pPr>
              <w:widowControl/>
              <w:jc w:val="left"/>
              <w:rPr>
                <w:rFonts w:ascii="Meiryo UI" w:eastAsia="Meiryo UI" w:hAnsi="Meiryo UI"/>
              </w:rPr>
            </w:pPr>
            <w:r>
              <w:rPr>
                <w:rFonts w:ascii="Meiryo UI" w:eastAsia="Meiryo UI" w:hAnsi="Meiryo UI" w:hint="eastAsia"/>
              </w:rPr>
              <w:t>2019年度</w:t>
            </w:r>
          </w:p>
        </w:tc>
        <w:tc>
          <w:tcPr>
            <w:tcW w:w="1604" w:type="dxa"/>
          </w:tcPr>
          <w:p w:rsidR="00015C16" w:rsidRDefault="00015C16" w:rsidP="00EE76ED">
            <w:pPr>
              <w:widowControl/>
              <w:jc w:val="left"/>
              <w:rPr>
                <w:rFonts w:ascii="Meiryo UI" w:eastAsia="Meiryo UI" w:hAnsi="Meiryo UI"/>
              </w:rPr>
            </w:pPr>
          </w:p>
        </w:tc>
        <w:tc>
          <w:tcPr>
            <w:tcW w:w="1605" w:type="dxa"/>
          </w:tcPr>
          <w:p w:rsidR="00015C16" w:rsidRDefault="00015C16" w:rsidP="00EE76ED">
            <w:pPr>
              <w:widowControl/>
              <w:jc w:val="left"/>
              <w:rPr>
                <w:rFonts w:ascii="Meiryo UI" w:eastAsia="Meiryo UI" w:hAnsi="Meiryo UI"/>
              </w:rPr>
            </w:pPr>
            <w:r>
              <w:rPr>
                <w:rFonts w:ascii="Meiryo UI" w:eastAsia="Meiryo UI" w:hAnsi="Meiryo UI" w:hint="eastAsia"/>
              </w:rPr>
              <w:t>2020年度（※）</w:t>
            </w:r>
          </w:p>
        </w:tc>
        <w:tc>
          <w:tcPr>
            <w:tcW w:w="1605" w:type="dxa"/>
          </w:tcPr>
          <w:p w:rsidR="00015C16" w:rsidRDefault="00015C16" w:rsidP="00EE76ED">
            <w:pPr>
              <w:widowControl/>
              <w:jc w:val="left"/>
              <w:rPr>
                <w:rFonts w:ascii="Meiryo UI" w:eastAsia="Meiryo UI" w:hAnsi="Meiryo UI"/>
              </w:rPr>
            </w:pPr>
          </w:p>
        </w:tc>
      </w:tr>
    </w:tbl>
    <w:p w:rsidR="00015C16" w:rsidRDefault="00015C16" w:rsidP="00015C16">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 xml:space="preserve">　※：2020年度については、9月末までを対象とする。</w:t>
      </w:r>
    </w:p>
    <w:p w:rsidR="00015C16" w:rsidRPr="005A0F38" w:rsidRDefault="005A0F38" w:rsidP="005A0F38">
      <w:pPr>
        <w:widowControl/>
        <w:ind w:firstLineChars="50" w:firstLine="105"/>
        <w:jc w:val="left"/>
        <w:rPr>
          <w:rFonts w:ascii="Meiryo UI" w:eastAsia="Meiryo UI" w:hAnsi="Meiryo UI" w:cs="Meiryo UI"/>
          <w:color w:val="000000" w:themeColor="text1"/>
        </w:rPr>
      </w:pPr>
      <w:bookmarkStart w:id="0" w:name="_GoBack"/>
      <w:bookmarkEnd w:id="0"/>
      <w:r>
        <w:rPr>
          <w:rFonts w:ascii="Meiryo UI" w:eastAsia="Meiryo UI" w:hAnsi="Meiryo UI" w:cs="Meiryo UI" w:hint="eastAsia"/>
          <w:color w:val="000000" w:themeColor="text1"/>
        </w:rPr>
        <w:t>※フォーマットは上記に限定せず、上記の要素を含む形で適宜変更いただいて構いません。</w:t>
      </w:r>
      <w:r w:rsidR="00015C16">
        <w:rPr>
          <w:rFonts w:ascii="Meiryo UI" w:eastAsia="Meiryo UI" w:hAnsi="Meiryo UI"/>
        </w:rPr>
        <w:br w:type="page"/>
      </w:r>
    </w:p>
    <w:p w:rsidR="00015C16" w:rsidRPr="006F7073" w:rsidRDefault="00015C16" w:rsidP="00015C16">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015C16" w:rsidRPr="009D4A79" w:rsidRDefault="00015C16" w:rsidP="00015C16">
      <w:pPr>
        <w:pStyle w:val="a5"/>
        <w:numPr>
          <w:ilvl w:val="0"/>
          <w:numId w:val="1"/>
        </w:numPr>
        <w:ind w:leftChars="0"/>
        <w:rPr>
          <w:rFonts w:ascii="Meiryo UI" w:eastAsia="Meiryo UI" w:hAnsi="Meiryo UI" w:cs="Meiryo UI"/>
          <w:color w:val="000000" w:themeColor="text1"/>
        </w:rPr>
      </w:pPr>
      <w:r w:rsidRPr="009D4A79">
        <w:rPr>
          <w:rFonts w:ascii="Meiryo UI" w:eastAsia="Meiryo UI" w:hAnsi="Meiryo UI" w:cs="Meiryo UI" w:hint="eastAsia"/>
          <w:color w:val="000000" w:themeColor="text1"/>
        </w:rPr>
        <w:t>取引単位（事例レベル）で、</w:t>
      </w:r>
      <w:r>
        <w:rPr>
          <w:rFonts w:ascii="Meiryo UI" w:eastAsia="Meiryo UI" w:hAnsi="Meiryo UI" w:cs="Meiryo UI" w:hint="eastAsia"/>
          <w:color w:val="000000" w:themeColor="text1"/>
        </w:rPr>
        <w:t>環境・社会に対して多大な悪影響（ネガティブインパクト）を及ぼさないことを確認・特定していますか。</w:t>
      </w:r>
    </w:p>
    <w:tbl>
      <w:tblPr>
        <w:tblStyle w:val="a3"/>
        <w:tblW w:w="5017" w:type="dxa"/>
        <w:tblInd w:w="-5" w:type="dxa"/>
        <w:tblLook w:val="04A0" w:firstRow="1" w:lastRow="0" w:firstColumn="1" w:lastColumn="0" w:noHBand="0" w:noVBand="1"/>
      </w:tblPr>
      <w:tblGrid>
        <w:gridCol w:w="851"/>
        <w:gridCol w:w="4166"/>
      </w:tblGrid>
      <w:tr w:rsidR="00015C16" w:rsidTr="00EE76ED">
        <w:tc>
          <w:tcPr>
            <w:tcW w:w="851" w:type="dxa"/>
          </w:tcPr>
          <w:p w:rsidR="00015C16" w:rsidRPr="00015C16" w:rsidRDefault="00015C16" w:rsidP="00015C16">
            <w:pPr>
              <w:jc w:val="center"/>
              <w:rPr>
                <w:rFonts w:ascii="Meiryo UI" w:eastAsia="Meiryo UI" w:hAnsi="Meiryo UI" w:cs="Meiryo UI"/>
                <w:color w:val="000000" w:themeColor="text1"/>
              </w:rPr>
            </w:pPr>
            <w:r w:rsidRPr="00015C16">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全案件で確認・特定し</w:t>
            </w:r>
            <w:r w:rsidRPr="006743E9">
              <w:rPr>
                <w:rFonts w:ascii="Meiryo UI" w:eastAsia="Meiryo UI" w:hAnsi="Meiryo UI" w:cs="Meiryo UI" w:hint="eastAsia"/>
                <w:color w:val="000000" w:themeColor="text1"/>
              </w:rPr>
              <w:t>ている</w:t>
            </w:r>
          </w:p>
        </w:tc>
      </w:tr>
      <w:tr w:rsidR="00015C16" w:rsidTr="00EE76ED">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案件</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確認・特定</w:t>
            </w:r>
            <w:r w:rsidRPr="006743E9">
              <w:rPr>
                <w:rFonts w:ascii="Meiryo UI" w:eastAsia="Meiryo UI" w:hAnsi="Meiryo UI" w:cs="Meiryo UI" w:hint="eastAsia"/>
                <w:color w:val="000000" w:themeColor="text1"/>
              </w:rPr>
              <w:t>している</w:t>
            </w:r>
          </w:p>
        </w:tc>
      </w:tr>
      <w:tr w:rsidR="00015C16" w:rsidTr="00EE76ED">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確認・</w:t>
            </w:r>
            <w:r w:rsidRPr="000D7D62">
              <w:rPr>
                <w:rFonts w:ascii="Meiryo UI" w:eastAsia="Meiryo UI" w:hAnsi="Meiryo UI" w:cs="Meiryo UI" w:hint="eastAsia"/>
                <w:color w:val="000000" w:themeColor="text1"/>
              </w:rPr>
              <w:t>特定していない</w:t>
            </w:r>
          </w:p>
        </w:tc>
      </w:tr>
    </w:tbl>
    <w:p w:rsidR="00015C16" w:rsidRDefault="00015C16" w:rsidP="00015C16">
      <w:pPr>
        <w:pStyle w:val="a5"/>
        <w:ind w:leftChars="0" w:left="420"/>
        <w:rPr>
          <w:rFonts w:ascii="Meiryo UI" w:eastAsia="Meiryo UI" w:hAnsi="Meiryo UI" w:cs="Meiryo UI"/>
          <w:b/>
          <w:color w:val="000000" w:themeColor="text1"/>
        </w:rPr>
      </w:pPr>
    </w:p>
    <w:p w:rsidR="00015C16" w:rsidRPr="00D05633" w:rsidRDefault="00015C16" w:rsidP="00015C16">
      <w:pPr>
        <w:pStyle w:val="a5"/>
        <w:ind w:leftChars="0" w:left="420"/>
        <w:rPr>
          <w:rFonts w:ascii="Meiryo UI" w:eastAsia="Meiryo UI" w:hAnsi="Meiryo UI" w:cs="Meiryo UI"/>
          <w:color w:val="000000" w:themeColor="text1"/>
          <w:u w:val="single"/>
        </w:rPr>
      </w:pPr>
      <w:r w:rsidRPr="00D05633">
        <w:rPr>
          <w:rFonts w:ascii="Meiryo UI" w:eastAsia="Meiryo UI" w:hAnsi="Meiryo UI" w:cs="Meiryo UI" w:hint="eastAsia"/>
          <w:b/>
          <w:color w:val="000000" w:themeColor="text1"/>
        </w:rPr>
        <w:t>“全案件で確認</w:t>
      </w:r>
      <w:r w:rsidRPr="00122BBC">
        <w:rPr>
          <w:rFonts w:ascii="Meiryo UI" w:eastAsia="Meiryo UI" w:hAnsi="Meiryo UI" w:cs="Meiryo UI" w:hint="eastAsia"/>
          <w:b/>
          <w:color w:val="000000" w:themeColor="text1"/>
        </w:rPr>
        <w:t>・特定</w:t>
      </w:r>
      <w:r w:rsidRPr="00D05633">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D05633">
        <w:rPr>
          <w:rFonts w:ascii="Meiryo UI" w:eastAsia="Meiryo UI" w:hAnsi="Meiryo UI" w:cs="Meiryo UI" w:hint="eastAsia"/>
          <w:b/>
          <w:color w:val="000000" w:themeColor="text1"/>
        </w:rPr>
        <w:t>をした場合</w:t>
      </w:r>
      <w:r w:rsidRPr="00D05633">
        <w:rPr>
          <w:rFonts w:ascii="Meiryo UI" w:eastAsia="Meiryo UI" w:hAnsi="Meiryo UI" w:cs="Meiryo UI" w:hint="eastAsia"/>
          <w:color w:val="000000" w:themeColor="text1"/>
        </w:rPr>
        <w:t>、</w:t>
      </w:r>
      <w:r w:rsidRPr="00D05633">
        <w:rPr>
          <w:rFonts w:ascii="Meiryo UI" w:eastAsia="Meiryo UI" w:hAnsi="Meiryo UI" w:cs="Meiryo UI" w:hint="eastAsia"/>
          <w:color w:val="000000" w:themeColor="text1"/>
          <w:u w:val="single"/>
        </w:rPr>
        <w:t>どのようなプロセス及び方法でネガティブインパクトを特定しているか、記載してください。</w:t>
      </w:r>
      <w:r w:rsidRPr="00D05633">
        <w:rPr>
          <w:rFonts w:ascii="Meiryo UI" w:eastAsia="Meiryo UI" w:hAnsi="Meiryo UI" w:cs="Meiryo UI" w:hint="eastAsia"/>
          <w:color w:val="000000" w:themeColor="text1"/>
        </w:rPr>
        <w:t>また、</w:t>
      </w:r>
      <w:r w:rsidRPr="00D05633">
        <w:rPr>
          <w:rFonts w:ascii="Meiryo UI" w:eastAsia="Meiryo UI" w:hAnsi="Meiryo UI" w:cs="Meiryo UI" w:hint="eastAsia"/>
          <w:b/>
          <w:color w:val="000000" w:themeColor="text1"/>
        </w:rPr>
        <w:t>“一部の案件で確認</w:t>
      </w:r>
      <w:r w:rsidRPr="00122BBC">
        <w:rPr>
          <w:rFonts w:ascii="Meiryo UI" w:eastAsia="Meiryo UI" w:hAnsi="Meiryo UI" w:cs="Meiryo UI" w:hint="eastAsia"/>
          <w:b/>
          <w:color w:val="000000" w:themeColor="text1"/>
        </w:rPr>
        <w:t>・特定</w:t>
      </w:r>
      <w:r w:rsidRPr="00D05633">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D05633">
        <w:rPr>
          <w:rFonts w:ascii="Meiryo UI" w:eastAsia="Meiryo UI" w:hAnsi="Meiryo UI" w:cs="Meiryo UI" w:hint="eastAsia"/>
          <w:b/>
          <w:color w:val="000000" w:themeColor="text1"/>
        </w:rPr>
        <w:t>をした場合</w:t>
      </w:r>
      <w:r w:rsidRPr="00D05633">
        <w:rPr>
          <w:rFonts w:ascii="Meiryo UI" w:eastAsia="Meiryo UI" w:hAnsi="Meiryo UI" w:cs="Meiryo UI" w:hint="eastAsia"/>
          <w:color w:val="000000" w:themeColor="text1"/>
        </w:rPr>
        <w:t>、</w:t>
      </w:r>
      <w:r w:rsidRPr="00D05633">
        <w:rPr>
          <w:rFonts w:ascii="Meiryo UI" w:eastAsia="Meiryo UI" w:hAnsi="Meiryo UI" w:cs="Meiryo UI" w:hint="eastAsia"/>
          <w:color w:val="000000" w:themeColor="text1"/>
          <w:u w:val="single"/>
        </w:rPr>
        <w:t>どのような観点で対象を絞り、どのようなプロセス及び方法で</w:t>
      </w:r>
      <w:r>
        <w:rPr>
          <w:rFonts w:ascii="Meiryo UI" w:eastAsia="Meiryo UI" w:hAnsi="Meiryo UI" w:cs="Meiryo UI" w:hint="eastAsia"/>
          <w:color w:val="000000" w:themeColor="text1"/>
          <w:u w:val="single"/>
        </w:rPr>
        <w:t>ネガティブ</w:t>
      </w:r>
      <w:r w:rsidRPr="00D05633">
        <w:rPr>
          <w:rFonts w:ascii="Meiryo UI" w:eastAsia="Meiryo UI" w:hAnsi="Meiryo UI" w:cs="Meiryo UI" w:hint="eastAsia"/>
          <w:color w:val="000000" w:themeColor="text1"/>
          <w:u w:val="single"/>
        </w:rPr>
        <w:t>インパクトの特定をしているか、</w:t>
      </w:r>
      <w:r>
        <w:rPr>
          <w:rFonts w:ascii="Meiryo UI" w:eastAsia="Meiryo UI" w:hAnsi="Meiryo UI" w:cs="Meiryo UI" w:hint="eastAsia"/>
          <w:color w:val="000000" w:themeColor="text1"/>
          <w:u w:val="single"/>
        </w:rPr>
        <w:t>記載してください</w:t>
      </w:r>
      <w:r w:rsidRPr="00D05633">
        <w:rPr>
          <w:rFonts w:ascii="Meiryo UI" w:eastAsia="Meiryo UI" w:hAnsi="Meiryo UI" w:cs="Meiryo UI" w:hint="eastAsia"/>
          <w:color w:val="000000" w:themeColor="text1"/>
          <w:u w:val="single"/>
        </w:rPr>
        <w:t>。</w:t>
      </w:r>
    </w:p>
    <w:tbl>
      <w:tblPr>
        <w:tblStyle w:val="a3"/>
        <w:tblW w:w="0" w:type="auto"/>
        <w:tblInd w:w="420" w:type="dxa"/>
        <w:tblLook w:val="04A0" w:firstRow="1" w:lastRow="0" w:firstColumn="1" w:lastColumn="0" w:noHBand="0" w:noVBand="1"/>
      </w:tblPr>
      <w:tblGrid>
        <w:gridCol w:w="9208"/>
      </w:tblGrid>
      <w:tr w:rsidR="00015C16" w:rsidTr="00015C16">
        <w:tc>
          <w:tcPr>
            <w:tcW w:w="9208" w:type="dxa"/>
          </w:tcPr>
          <w:p w:rsidR="00015C16" w:rsidRP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tc>
      </w:tr>
    </w:tbl>
    <w:p w:rsidR="00015C16" w:rsidRDefault="00015C16" w:rsidP="00015C16">
      <w:pPr>
        <w:pStyle w:val="a5"/>
        <w:ind w:leftChars="0" w:left="420"/>
        <w:rPr>
          <w:rFonts w:ascii="Meiryo UI" w:eastAsia="Meiryo UI" w:hAnsi="Meiryo UI" w:cs="Meiryo UI"/>
          <w:color w:val="000000" w:themeColor="text1"/>
        </w:rPr>
      </w:pPr>
    </w:p>
    <w:p w:rsidR="00015C16" w:rsidRPr="006743E9" w:rsidRDefault="00015C16" w:rsidP="00015C16">
      <w:pPr>
        <w:pStyle w:val="a5"/>
        <w:numPr>
          <w:ilvl w:val="0"/>
          <w:numId w:val="1"/>
        </w:numPr>
        <w:ind w:leftChars="0"/>
        <w:rPr>
          <w:rFonts w:ascii="Meiryo UI" w:eastAsia="Meiryo UI" w:hAnsi="Meiryo UI" w:cs="Meiryo UI"/>
          <w:color w:val="000000" w:themeColor="text1"/>
        </w:rPr>
      </w:pPr>
      <w:r w:rsidRPr="009D4A79">
        <w:rPr>
          <w:rFonts w:ascii="Meiryo UI" w:eastAsia="Meiryo UI" w:hAnsi="Meiryo UI" w:cs="Meiryo UI" w:hint="eastAsia"/>
          <w:color w:val="000000" w:themeColor="text1"/>
        </w:rPr>
        <w:t>融資対象</w:t>
      </w:r>
      <w:r>
        <w:rPr>
          <w:rFonts w:ascii="Meiryo UI" w:eastAsia="Meiryo UI" w:hAnsi="Meiryo UI" w:cs="Meiryo UI" w:hint="eastAsia"/>
          <w:color w:val="000000" w:themeColor="text1"/>
        </w:rPr>
        <w:t>の事業や取組により創出される環境・社会へのインパクト</w:t>
      </w:r>
      <w:r w:rsidR="008360FC">
        <w:rPr>
          <w:rFonts w:ascii="Meiryo UI" w:eastAsia="Meiryo UI" w:hAnsi="Meiryo UI" w:cs="Meiryo UI" w:hint="eastAsia"/>
          <w:color w:val="000000" w:themeColor="text1"/>
        </w:rPr>
        <w:t>を</w:t>
      </w:r>
      <w:r>
        <w:rPr>
          <w:rFonts w:ascii="Meiryo UI" w:eastAsia="Meiryo UI" w:hAnsi="Meiryo UI" w:cs="Meiryo UI" w:hint="eastAsia"/>
          <w:color w:val="000000" w:themeColor="text1"/>
        </w:rPr>
        <w:t>特定し、評価のカバレッジとその方法について記載してください</w:t>
      </w:r>
      <w:r w:rsidRPr="009D4A79">
        <w:rPr>
          <w:rFonts w:ascii="Meiryo UI" w:eastAsia="Meiryo UI" w:hAnsi="Meiryo UI" w:cs="Meiryo UI" w:hint="eastAsia"/>
          <w:color w:val="000000" w:themeColor="text1"/>
        </w:rPr>
        <w:t>。</w:t>
      </w:r>
      <w:r>
        <w:rPr>
          <w:rFonts w:ascii="Meiryo UI" w:eastAsia="Meiryo UI" w:hAnsi="Meiryo UI" w:cs="Meiryo UI" w:hint="eastAsia"/>
          <w:color w:val="000000" w:themeColor="text1"/>
        </w:rPr>
        <w:t>（定性、定量どちらでも構いません。）</w:t>
      </w:r>
    </w:p>
    <w:tbl>
      <w:tblPr>
        <w:tblStyle w:val="a3"/>
        <w:tblW w:w="5017" w:type="dxa"/>
        <w:tblInd w:w="-5" w:type="dxa"/>
        <w:tblLook w:val="04A0" w:firstRow="1" w:lastRow="0" w:firstColumn="1" w:lastColumn="0" w:noHBand="0" w:noVBand="1"/>
      </w:tblPr>
      <w:tblGrid>
        <w:gridCol w:w="851"/>
        <w:gridCol w:w="4166"/>
      </w:tblGrid>
      <w:tr w:rsidR="00015C16" w:rsidTr="00EE76ED">
        <w:tc>
          <w:tcPr>
            <w:tcW w:w="851" w:type="dxa"/>
          </w:tcPr>
          <w:p w:rsidR="00015C16" w:rsidRPr="00015C16" w:rsidRDefault="00015C16" w:rsidP="00EE76ED">
            <w:pPr>
              <w:jc w:val="center"/>
              <w:rPr>
                <w:rFonts w:ascii="Meiryo UI" w:eastAsia="Meiryo UI" w:hAnsi="Meiryo UI" w:cs="Meiryo UI"/>
                <w:color w:val="000000" w:themeColor="text1"/>
              </w:rPr>
            </w:pPr>
            <w:r w:rsidRPr="00015C16">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全案件で特定し</w:t>
            </w:r>
            <w:r w:rsidRPr="006743E9">
              <w:rPr>
                <w:rFonts w:ascii="Meiryo UI" w:eastAsia="Meiryo UI" w:hAnsi="Meiryo UI" w:cs="Meiryo UI" w:hint="eastAsia"/>
                <w:color w:val="000000" w:themeColor="text1"/>
              </w:rPr>
              <w:t>ている</w:t>
            </w:r>
          </w:p>
        </w:tc>
      </w:tr>
      <w:tr w:rsidR="00015C16" w:rsidTr="00EE76ED">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案件</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特定</w:t>
            </w:r>
            <w:r w:rsidRPr="006743E9">
              <w:rPr>
                <w:rFonts w:ascii="Meiryo UI" w:eastAsia="Meiryo UI" w:hAnsi="Meiryo UI" w:cs="Meiryo UI" w:hint="eastAsia"/>
                <w:color w:val="000000" w:themeColor="text1"/>
              </w:rPr>
              <w:t>している</w:t>
            </w:r>
          </w:p>
        </w:tc>
      </w:tr>
      <w:tr w:rsidR="00015C16" w:rsidTr="00EE76ED">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4166" w:type="dxa"/>
          </w:tcPr>
          <w:p w:rsidR="00015C16" w:rsidRDefault="00015C16"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015C16" w:rsidRDefault="00015C16" w:rsidP="00015C16">
      <w:pPr>
        <w:pStyle w:val="a5"/>
        <w:ind w:leftChars="0" w:left="420"/>
        <w:rPr>
          <w:rFonts w:ascii="Meiryo UI" w:eastAsia="Meiryo UI" w:hAnsi="Meiryo UI" w:cs="Meiryo UI"/>
          <w:b/>
          <w:color w:val="000000" w:themeColor="text1"/>
        </w:rPr>
      </w:pPr>
    </w:p>
    <w:p w:rsidR="00015C16" w:rsidRPr="00D05633" w:rsidRDefault="00015C16" w:rsidP="00015C16">
      <w:pPr>
        <w:pStyle w:val="a5"/>
        <w:ind w:leftChars="0" w:left="420"/>
        <w:rPr>
          <w:rFonts w:ascii="Meiryo UI" w:eastAsia="Meiryo UI" w:hAnsi="Meiryo UI" w:cs="Meiryo UI"/>
          <w:color w:val="000000" w:themeColor="text1"/>
          <w:u w:val="single"/>
        </w:rPr>
      </w:pPr>
      <w:r w:rsidRPr="00D05633">
        <w:rPr>
          <w:rFonts w:ascii="Meiryo UI" w:eastAsia="Meiryo UI" w:hAnsi="Meiryo UI" w:cs="Meiryo UI" w:hint="eastAsia"/>
          <w:b/>
          <w:color w:val="000000" w:themeColor="text1"/>
        </w:rPr>
        <w:t>“全案件で</w:t>
      </w:r>
      <w:r w:rsidRPr="00122BBC">
        <w:rPr>
          <w:rFonts w:ascii="Meiryo UI" w:eastAsia="Meiryo UI" w:hAnsi="Meiryo UI" w:cs="Meiryo UI" w:hint="eastAsia"/>
          <w:b/>
          <w:color w:val="000000" w:themeColor="text1"/>
        </w:rPr>
        <w:t>特定</w:t>
      </w:r>
      <w:r w:rsidRPr="00D05633">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D05633">
        <w:rPr>
          <w:rFonts w:ascii="Meiryo UI" w:eastAsia="Meiryo UI" w:hAnsi="Meiryo UI" w:cs="Meiryo UI" w:hint="eastAsia"/>
          <w:b/>
          <w:color w:val="000000" w:themeColor="text1"/>
        </w:rPr>
        <w:t>をした場合</w:t>
      </w:r>
      <w:r w:rsidRPr="00D05633">
        <w:rPr>
          <w:rFonts w:ascii="Meiryo UI" w:eastAsia="Meiryo UI" w:hAnsi="Meiryo UI" w:cs="Meiryo UI" w:hint="eastAsia"/>
          <w:color w:val="000000" w:themeColor="text1"/>
        </w:rPr>
        <w:t>、</w:t>
      </w:r>
      <w:r w:rsidRPr="00D05633">
        <w:rPr>
          <w:rFonts w:ascii="Meiryo UI" w:eastAsia="Meiryo UI" w:hAnsi="Meiryo UI" w:cs="Meiryo UI" w:hint="eastAsia"/>
          <w:color w:val="000000" w:themeColor="text1"/>
          <w:u w:val="single"/>
        </w:rPr>
        <w:t>どのようなプロセス及び方法でインパクトを特定しているか、記載してください。</w:t>
      </w:r>
      <w:r w:rsidRPr="00D05633">
        <w:rPr>
          <w:rFonts w:ascii="Meiryo UI" w:eastAsia="Meiryo UI" w:hAnsi="Meiryo UI" w:cs="Meiryo UI" w:hint="eastAsia"/>
          <w:color w:val="000000" w:themeColor="text1"/>
        </w:rPr>
        <w:t>また、</w:t>
      </w:r>
      <w:r w:rsidRPr="00D05633">
        <w:rPr>
          <w:rFonts w:ascii="Meiryo UI" w:eastAsia="Meiryo UI" w:hAnsi="Meiryo UI" w:cs="Meiryo UI" w:hint="eastAsia"/>
          <w:b/>
          <w:color w:val="000000" w:themeColor="text1"/>
        </w:rPr>
        <w:t>“一部の案件で</w:t>
      </w:r>
      <w:r w:rsidRPr="00122BBC">
        <w:rPr>
          <w:rFonts w:ascii="Meiryo UI" w:eastAsia="Meiryo UI" w:hAnsi="Meiryo UI" w:cs="Meiryo UI" w:hint="eastAsia"/>
          <w:b/>
          <w:color w:val="000000" w:themeColor="text1"/>
        </w:rPr>
        <w:t>特定</w:t>
      </w:r>
      <w:r w:rsidRPr="00D05633">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D05633">
        <w:rPr>
          <w:rFonts w:ascii="Meiryo UI" w:eastAsia="Meiryo UI" w:hAnsi="Meiryo UI" w:cs="Meiryo UI" w:hint="eastAsia"/>
          <w:b/>
          <w:color w:val="000000" w:themeColor="text1"/>
        </w:rPr>
        <w:t>をした場合</w:t>
      </w:r>
      <w:r w:rsidRPr="00D05633">
        <w:rPr>
          <w:rFonts w:ascii="Meiryo UI" w:eastAsia="Meiryo UI" w:hAnsi="Meiryo UI" w:cs="Meiryo UI" w:hint="eastAsia"/>
          <w:color w:val="000000" w:themeColor="text1"/>
        </w:rPr>
        <w:t>、</w:t>
      </w:r>
      <w:r w:rsidRPr="00D05633">
        <w:rPr>
          <w:rFonts w:ascii="Meiryo UI" w:eastAsia="Meiryo UI" w:hAnsi="Meiryo UI" w:cs="Meiryo UI" w:hint="eastAsia"/>
          <w:color w:val="000000" w:themeColor="text1"/>
          <w:u w:val="single"/>
        </w:rPr>
        <w:t>どのような観点で対象を絞り、どのようなプロセス及び方法でインパクトの特定をしているか、</w:t>
      </w:r>
      <w:r>
        <w:rPr>
          <w:rFonts w:ascii="Meiryo UI" w:eastAsia="Meiryo UI" w:hAnsi="Meiryo UI" w:cs="Meiryo UI" w:hint="eastAsia"/>
          <w:color w:val="000000" w:themeColor="text1"/>
          <w:u w:val="single"/>
        </w:rPr>
        <w:t>記載してください</w:t>
      </w:r>
      <w:r w:rsidRPr="00D05633">
        <w:rPr>
          <w:rFonts w:ascii="Meiryo UI" w:eastAsia="Meiryo UI" w:hAnsi="Meiryo UI" w:cs="Meiryo UI" w:hint="eastAsia"/>
          <w:color w:val="000000" w:themeColor="text1"/>
          <w:u w:val="single"/>
        </w:rPr>
        <w:t>。</w:t>
      </w:r>
    </w:p>
    <w:tbl>
      <w:tblPr>
        <w:tblStyle w:val="a3"/>
        <w:tblW w:w="0" w:type="auto"/>
        <w:tblInd w:w="420" w:type="dxa"/>
        <w:tblLook w:val="04A0" w:firstRow="1" w:lastRow="0" w:firstColumn="1" w:lastColumn="0" w:noHBand="0" w:noVBand="1"/>
      </w:tblPr>
      <w:tblGrid>
        <w:gridCol w:w="9208"/>
      </w:tblGrid>
      <w:tr w:rsidR="00015C16" w:rsidTr="00EE76ED">
        <w:tc>
          <w:tcPr>
            <w:tcW w:w="9208" w:type="dxa"/>
          </w:tcPr>
          <w:p w:rsidR="00015C16" w:rsidRP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p w:rsidR="00015C16" w:rsidRDefault="00015C16" w:rsidP="00EE76ED">
            <w:pPr>
              <w:pStyle w:val="a5"/>
              <w:ind w:leftChars="0" w:left="0"/>
              <w:rPr>
                <w:rFonts w:ascii="Meiryo UI" w:eastAsia="Meiryo UI" w:hAnsi="Meiryo UI" w:cs="Meiryo UI"/>
                <w:color w:val="000000" w:themeColor="text1"/>
              </w:rPr>
            </w:pPr>
          </w:p>
        </w:tc>
      </w:tr>
    </w:tbl>
    <w:p w:rsidR="00015C16" w:rsidRDefault="00015C16">
      <w:pPr>
        <w:widowControl/>
        <w:jc w:val="left"/>
        <w:rPr>
          <w:rFonts w:ascii="Meiryo UI" w:eastAsia="Meiryo UI" w:hAnsi="Meiryo UI"/>
        </w:rPr>
      </w:pPr>
      <w:r>
        <w:rPr>
          <w:rFonts w:ascii="Meiryo UI" w:eastAsia="Meiryo UI" w:hAnsi="Meiryo UI"/>
        </w:rPr>
        <w:br w:type="page"/>
      </w:r>
    </w:p>
    <w:p w:rsidR="00015C16" w:rsidRDefault="00015C16" w:rsidP="00015C16">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金融機関の融資活動全体（ポートフォリオレベル）での</w:t>
      </w:r>
      <w:r w:rsidRPr="009D4A79">
        <w:rPr>
          <w:rFonts w:ascii="Meiryo UI" w:eastAsia="Meiryo UI" w:hAnsi="Meiryo UI" w:cs="Meiryo UI" w:hint="eastAsia"/>
          <w:color w:val="000000" w:themeColor="text1"/>
        </w:rPr>
        <w:t>環境・社会へのインパクトを特定していますか。</w:t>
      </w:r>
    </w:p>
    <w:tbl>
      <w:tblPr>
        <w:tblStyle w:val="a3"/>
        <w:tblW w:w="6096" w:type="dxa"/>
        <w:tblInd w:w="-5" w:type="dxa"/>
        <w:tblLook w:val="04A0" w:firstRow="1" w:lastRow="0" w:firstColumn="1" w:lastColumn="0" w:noHBand="0" w:noVBand="1"/>
      </w:tblPr>
      <w:tblGrid>
        <w:gridCol w:w="851"/>
        <w:gridCol w:w="5245"/>
      </w:tblGrid>
      <w:tr w:rsidR="00015C16" w:rsidTr="00015C16">
        <w:tc>
          <w:tcPr>
            <w:tcW w:w="851" w:type="dxa"/>
          </w:tcPr>
          <w:p w:rsidR="00015C16" w:rsidRPr="00015C16" w:rsidRDefault="00015C16" w:rsidP="00EE76ED">
            <w:pPr>
              <w:jc w:val="center"/>
              <w:rPr>
                <w:rFonts w:ascii="Meiryo UI" w:eastAsia="Meiryo UI" w:hAnsi="Meiryo UI" w:cs="Meiryo UI"/>
                <w:color w:val="000000" w:themeColor="text1"/>
              </w:rPr>
            </w:pPr>
            <w:r w:rsidRPr="00015C16">
              <w:rPr>
                <w:rFonts w:ascii="Meiryo UI" w:eastAsia="Meiryo UI" w:hAnsi="Meiryo UI" w:cs="Meiryo UI" w:hint="eastAsia"/>
                <w:color w:val="000000" w:themeColor="text1"/>
              </w:rPr>
              <w:t>□</w:t>
            </w:r>
          </w:p>
        </w:tc>
        <w:tc>
          <w:tcPr>
            <w:tcW w:w="5245" w:type="dxa"/>
          </w:tcPr>
          <w:p w:rsidR="00015C16" w:rsidRDefault="00015C16" w:rsidP="00EE76ED">
            <w:pPr>
              <w:pStyle w:val="a5"/>
              <w:ind w:leftChars="0" w:left="0"/>
              <w:rPr>
                <w:rFonts w:ascii="Meiryo UI" w:eastAsia="Meiryo UI" w:hAnsi="Meiryo UI" w:cs="Meiryo UI"/>
                <w:color w:val="000000" w:themeColor="text1"/>
              </w:rPr>
            </w:pPr>
            <w:r w:rsidRPr="00015C16">
              <w:rPr>
                <w:rFonts w:ascii="Meiryo UI" w:eastAsia="Meiryo UI" w:hAnsi="Meiryo UI" w:cs="Meiryo UI" w:hint="eastAsia"/>
                <w:color w:val="000000" w:themeColor="text1"/>
              </w:rPr>
              <w:t>融資活動全体</w:t>
            </w:r>
            <w:r>
              <w:rPr>
                <w:rFonts w:ascii="Meiryo UI" w:eastAsia="Meiryo UI" w:hAnsi="Meiryo UI" w:cs="Meiryo UI" w:hint="eastAsia"/>
                <w:color w:val="000000" w:themeColor="text1"/>
              </w:rPr>
              <w:t>（ポートフォリオレベル）で特定し</w:t>
            </w:r>
            <w:r w:rsidRPr="006743E9">
              <w:rPr>
                <w:rFonts w:ascii="Meiryo UI" w:eastAsia="Meiryo UI" w:hAnsi="Meiryo UI" w:cs="Meiryo UI" w:hint="eastAsia"/>
                <w:color w:val="000000" w:themeColor="text1"/>
              </w:rPr>
              <w:t>ている</w:t>
            </w:r>
          </w:p>
        </w:tc>
      </w:tr>
      <w:tr w:rsidR="00015C16" w:rsidTr="00015C16">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5245" w:type="dxa"/>
          </w:tcPr>
          <w:p w:rsidR="00015C16" w:rsidRDefault="00015C16" w:rsidP="00EE76ED">
            <w:pPr>
              <w:pStyle w:val="a5"/>
              <w:ind w:leftChars="0" w:left="0"/>
              <w:rPr>
                <w:rFonts w:ascii="Meiryo UI" w:eastAsia="Meiryo UI" w:hAnsi="Meiryo UI" w:cs="Meiryo UI"/>
                <w:color w:val="000000" w:themeColor="text1"/>
              </w:rPr>
            </w:pPr>
            <w:r w:rsidRPr="00015C16">
              <w:rPr>
                <w:rFonts w:ascii="Meiryo UI" w:eastAsia="Meiryo UI" w:hAnsi="Meiryo UI" w:cs="Meiryo UI" w:hint="eastAsia"/>
                <w:color w:val="000000" w:themeColor="text1"/>
              </w:rPr>
              <w:t>一部の分野・業種・商品で特定している</w:t>
            </w:r>
          </w:p>
        </w:tc>
      </w:tr>
      <w:tr w:rsidR="00015C16" w:rsidTr="00015C16">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5245" w:type="dxa"/>
          </w:tcPr>
          <w:p w:rsidR="00015C16" w:rsidRDefault="00015C16"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015C16" w:rsidRPr="00015C16" w:rsidRDefault="00015C16" w:rsidP="00015C16">
      <w:pPr>
        <w:rPr>
          <w:rFonts w:ascii="Meiryo UI" w:eastAsia="Meiryo UI" w:hAnsi="Meiryo UI" w:cs="Meiryo UI"/>
          <w:color w:val="000000" w:themeColor="text1"/>
        </w:rPr>
      </w:pPr>
    </w:p>
    <w:p w:rsidR="00015C16" w:rsidRPr="006743E9" w:rsidRDefault="00015C16" w:rsidP="00015C16">
      <w:pPr>
        <w:pStyle w:val="a5"/>
        <w:ind w:leftChars="0" w:left="420"/>
        <w:rPr>
          <w:rFonts w:ascii="Meiryo UI" w:eastAsia="Meiryo UI" w:hAnsi="Meiryo UI" w:cs="Meiryo UI"/>
          <w:color w:val="000000" w:themeColor="text1"/>
        </w:rPr>
      </w:pP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融資活動全体</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インパクト</w:t>
      </w:r>
      <w:r w:rsidRPr="006743E9">
        <w:rPr>
          <w:rFonts w:ascii="Meiryo UI" w:eastAsia="Meiryo UI" w:hAnsi="Meiryo UI" w:cs="Meiryo UI" w:hint="eastAsia"/>
          <w:color w:val="000000" w:themeColor="text1"/>
          <w:u w:val="single"/>
        </w:rPr>
        <w:t>を特定しているか、</w:t>
      </w:r>
      <w:r>
        <w:rPr>
          <w:rFonts w:ascii="Meiryo UI" w:eastAsia="Meiryo UI" w:hAnsi="Meiryo UI" w:cs="Meiryo UI" w:hint="eastAsia"/>
          <w:color w:val="000000" w:themeColor="text1"/>
          <w:u w:val="single"/>
        </w:rPr>
        <w:t>そしてそのインパクトがどの程度か</w:t>
      </w:r>
      <w:r w:rsidRPr="006743E9">
        <w:rPr>
          <w:rFonts w:ascii="Meiryo UI" w:eastAsia="Meiryo UI" w:hAnsi="Meiryo UI" w:cs="Meiryo UI" w:hint="eastAsia"/>
          <w:color w:val="000000" w:themeColor="text1"/>
          <w:u w:val="single"/>
        </w:rPr>
        <w:t>記載してください。</w:t>
      </w:r>
    </w:p>
    <w:p w:rsidR="00015C16" w:rsidRDefault="00015C16" w:rsidP="00015C16">
      <w:pPr>
        <w:pStyle w:val="a5"/>
        <w:ind w:leftChars="0" w:left="420"/>
        <w:rPr>
          <w:rFonts w:ascii="Meiryo UI" w:eastAsia="Meiryo UI" w:hAnsi="Meiryo UI" w:cs="Meiryo UI"/>
          <w:color w:val="000000" w:themeColor="text1"/>
          <w:u w:val="single"/>
        </w:rPr>
      </w:pPr>
      <w:r w:rsidRPr="006743E9">
        <w:rPr>
          <w:rFonts w:ascii="Meiryo UI" w:eastAsia="Meiryo UI" w:hAnsi="Meiryo UI" w:cs="Meiryo UI" w:hint="eastAsia"/>
          <w:color w:val="000000" w:themeColor="text1"/>
        </w:rPr>
        <w:t>また、</w:t>
      </w:r>
      <w:r w:rsidRPr="006743E9">
        <w:rPr>
          <w:rFonts w:ascii="Meiryo UI" w:eastAsia="Meiryo UI" w:hAnsi="Meiryo UI" w:cs="Meiryo UI" w:hint="eastAsia"/>
          <w:b/>
          <w:color w:val="000000" w:themeColor="text1"/>
        </w:rPr>
        <w:t>“一部の</w:t>
      </w:r>
      <w:r>
        <w:rPr>
          <w:rFonts w:ascii="Meiryo UI" w:eastAsia="Meiryo UI" w:hAnsi="Meiryo UI" w:cs="Meiryo UI" w:hint="eastAsia"/>
          <w:b/>
          <w:color w:val="000000" w:themeColor="text1"/>
        </w:rPr>
        <w:t>分野・業種・商品</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どのような観点で対象を絞り、どのような方法でインパクトの特定をしているか、</w:t>
      </w:r>
      <w:r>
        <w:rPr>
          <w:rFonts w:ascii="Meiryo UI" w:eastAsia="Meiryo UI" w:hAnsi="Meiryo UI" w:cs="Meiryo UI" w:hint="eastAsia"/>
          <w:color w:val="000000" w:themeColor="text1"/>
          <w:u w:val="single"/>
        </w:rPr>
        <w:t>そのインパクトがどの程度か記載してください</w:t>
      </w:r>
      <w:r w:rsidRPr="006743E9">
        <w:rPr>
          <w:rFonts w:ascii="Meiryo UI" w:eastAsia="Meiryo UI" w:hAnsi="Meiryo UI" w:cs="Meiryo UI" w:hint="eastAsia"/>
          <w:color w:val="000000" w:themeColor="text1"/>
          <w:u w:val="single"/>
        </w:rPr>
        <w:t>。</w:t>
      </w:r>
    </w:p>
    <w:tbl>
      <w:tblPr>
        <w:tblStyle w:val="a3"/>
        <w:tblW w:w="0" w:type="auto"/>
        <w:tblInd w:w="420" w:type="dxa"/>
        <w:tblLook w:val="04A0" w:firstRow="1" w:lastRow="0" w:firstColumn="1" w:lastColumn="0" w:noHBand="0" w:noVBand="1"/>
      </w:tblPr>
      <w:tblGrid>
        <w:gridCol w:w="9208"/>
      </w:tblGrid>
      <w:tr w:rsidR="00015C16" w:rsidTr="00015C16">
        <w:tc>
          <w:tcPr>
            <w:tcW w:w="9628" w:type="dxa"/>
          </w:tcPr>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p w:rsidR="00015C16" w:rsidRDefault="00015C16" w:rsidP="00015C16">
            <w:pPr>
              <w:pStyle w:val="a5"/>
              <w:ind w:leftChars="0" w:left="0"/>
              <w:rPr>
                <w:rFonts w:ascii="Meiryo UI" w:eastAsia="Meiryo UI" w:hAnsi="Meiryo UI" w:cs="Meiryo UI"/>
                <w:color w:val="000000" w:themeColor="text1"/>
              </w:rPr>
            </w:pPr>
          </w:p>
        </w:tc>
      </w:tr>
    </w:tbl>
    <w:p w:rsidR="00015C16" w:rsidRDefault="00015C16" w:rsidP="00015C16">
      <w:pPr>
        <w:pStyle w:val="a5"/>
        <w:ind w:leftChars="0" w:left="420"/>
        <w:rPr>
          <w:rFonts w:ascii="Meiryo UI" w:eastAsia="Meiryo UI" w:hAnsi="Meiryo UI" w:cs="Meiryo UI"/>
          <w:color w:val="000000" w:themeColor="text1"/>
        </w:rPr>
      </w:pPr>
    </w:p>
    <w:p w:rsidR="00015C16" w:rsidRPr="00122BBC" w:rsidRDefault="00015C16" w:rsidP="00015C16">
      <w:pPr>
        <w:rPr>
          <w:rFonts w:ascii="Meiryo UI" w:eastAsia="Meiryo UI" w:hAnsi="Meiryo UI" w:cs="Meiryo UI"/>
          <w:color w:val="000000" w:themeColor="text1"/>
        </w:rPr>
      </w:pPr>
    </w:p>
    <w:p w:rsidR="00015C16" w:rsidRPr="006743E9" w:rsidRDefault="00015C16" w:rsidP="00015C16">
      <w:pPr>
        <w:rPr>
          <w:rFonts w:ascii="Meiryo UI" w:eastAsia="Meiryo UI" w:hAnsi="Meiryo UI" w:cs="Meiryo UI"/>
          <w:color w:val="000000" w:themeColor="text1"/>
        </w:rPr>
      </w:pPr>
    </w:p>
    <w:p w:rsidR="00015C16" w:rsidRDefault="00015C16" w:rsidP="00015C16">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インパクトファイナンスに関する中長期的な方針や計画を定めていますか。</w:t>
      </w:r>
    </w:p>
    <w:tbl>
      <w:tblPr>
        <w:tblStyle w:val="a3"/>
        <w:tblW w:w="9639" w:type="dxa"/>
        <w:tblInd w:w="-5" w:type="dxa"/>
        <w:tblLook w:val="04A0" w:firstRow="1" w:lastRow="0" w:firstColumn="1" w:lastColumn="0" w:noHBand="0" w:noVBand="1"/>
      </w:tblPr>
      <w:tblGrid>
        <w:gridCol w:w="851"/>
        <w:gridCol w:w="8788"/>
      </w:tblGrid>
      <w:tr w:rsidR="00015C16" w:rsidTr="00015C16">
        <w:tc>
          <w:tcPr>
            <w:tcW w:w="851" w:type="dxa"/>
          </w:tcPr>
          <w:p w:rsidR="00015C16" w:rsidRPr="00015C16" w:rsidRDefault="00015C16" w:rsidP="00EE76ED">
            <w:pPr>
              <w:jc w:val="center"/>
              <w:rPr>
                <w:rFonts w:ascii="Meiryo UI" w:eastAsia="Meiryo UI" w:hAnsi="Meiryo UI" w:cs="Meiryo UI"/>
                <w:color w:val="000000" w:themeColor="text1"/>
              </w:rPr>
            </w:pPr>
            <w:r w:rsidRPr="00015C16">
              <w:rPr>
                <w:rFonts w:ascii="Meiryo UI" w:eastAsia="Meiryo UI" w:hAnsi="Meiryo UI" w:cs="Meiryo UI" w:hint="eastAsia"/>
                <w:color w:val="000000" w:themeColor="text1"/>
              </w:rPr>
              <w:t>□</w:t>
            </w:r>
          </w:p>
        </w:tc>
        <w:tc>
          <w:tcPr>
            <w:tcW w:w="8788"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定めており開示している　（開示先：　　　　　　　　　　　　　　　　　　　　　　　　　　　　 　）</w:t>
            </w:r>
          </w:p>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（URL：　　　　　　　　　　　　　　　　　　　　　　　　　　　　　　　　　　　　　　　　　　　　　  ）</w:t>
            </w:r>
          </w:p>
        </w:tc>
      </w:tr>
      <w:tr w:rsidR="00015C16" w:rsidTr="00015C16">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8788"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定めているが、開示はしていない</w:t>
            </w:r>
          </w:p>
        </w:tc>
      </w:tr>
      <w:tr w:rsidR="00015C16" w:rsidTr="00015C16">
        <w:tc>
          <w:tcPr>
            <w:tcW w:w="851" w:type="dxa"/>
          </w:tcPr>
          <w:p w:rsidR="00015C16" w:rsidRDefault="00015C16" w:rsidP="00EE76ED">
            <w:pPr>
              <w:jc w:val="center"/>
            </w:pPr>
            <w:r w:rsidRPr="00B80FB7">
              <w:rPr>
                <w:rFonts w:ascii="Meiryo UI" w:eastAsia="Meiryo UI" w:hAnsi="Meiryo UI" w:cs="Meiryo UI" w:hint="eastAsia"/>
                <w:color w:val="000000" w:themeColor="text1"/>
              </w:rPr>
              <w:t>□</w:t>
            </w:r>
          </w:p>
        </w:tc>
        <w:tc>
          <w:tcPr>
            <w:tcW w:w="8788" w:type="dxa"/>
          </w:tcPr>
          <w:p w:rsidR="00015C16" w:rsidRDefault="00015C1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定めていない</w:t>
            </w:r>
          </w:p>
        </w:tc>
      </w:tr>
    </w:tbl>
    <w:p w:rsidR="00015C16" w:rsidRDefault="00015C16" w:rsidP="00015C16">
      <w:pPr>
        <w:rPr>
          <w:rFonts w:ascii="Meiryo UI" w:eastAsia="Meiryo UI" w:hAnsi="Meiryo UI" w:cs="Meiryo UI"/>
          <w:color w:val="000000" w:themeColor="text1"/>
        </w:rPr>
      </w:pPr>
    </w:p>
    <w:p w:rsidR="00015C16" w:rsidRDefault="00015C16" w:rsidP="00015C16">
      <w:pPr>
        <w:ind w:leftChars="201" w:left="422" w:firstLine="2"/>
        <w:rPr>
          <w:rFonts w:ascii="Meiryo UI" w:eastAsia="Meiryo UI" w:hAnsi="Meiryo UI" w:cs="Meiryo UI"/>
          <w:color w:val="000000" w:themeColor="text1"/>
        </w:rPr>
      </w:pPr>
      <w:r w:rsidRPr="00015C16">
        <w:rPr>
          <w:rFonts w:ascii="Meiryo UI" w:eastAsia="Meiryo UI" w:hAnsi="Meiryo UI" w:cs="Meiryo UI" w:hint="eastAsia"/>
          <w:b/>
          <w:color w:val="000000" w:themeColor="text1"/>
        </w:rPr>
        <w:t>“定めているが、開示はしていない”にチェックした場合</w:t>
      </w:r>
      <w:r w:rsidRPr="00015C16">
        <w:rPr>
          <w:rFonts w:ascii="Meiryo UI" w:eastAsia="Meiryo UI" w:hAnsi="Meiryo UI" w:cs="Meiryo UI" w:hint="eastAsia"/>
          <w:color w:val="000000" w:themeColor="text1"/>
        </w:rPr>
        <w:t>、その内容について記載してください。</w:t>
      </w:r>
    </w:p>
    <w:tbl>
      <w:tblPr>
        <w:tblStyle w:val="a3"/>
        <w:tblW w:w="0" w:type="auto"/>
        <w:tblInd w:w="422" w:type="dxa"/>
        <w:tblLook w:val="04A0" w:firstRow="1" w:lastRow="0" w:firstColumn="1" w:lastColumn="0" w:noHBand="0" w:noVBand="1"/>
      </w:tblPr>
      <w:tblGrid>
        <w:gridCol w:w="9206"/>
      </w:tblGrid>
      <w:tr w:rsidR="00015C16" w:rsidTr="00015C16">
        <w:tc>
          <w:tcPr>
            <w:tcW w:w="9628" w:type="dxa"/>
          </w:tcPr>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p w:rsidR="00015C16" w:rsidRDefault="00015C16" w:rsidP="00015C16">
            <w:pPr>
              <w:rPr>
                <w:rFonts w:ascii="Meiryo UI" w:eastAsia="Meiryo UI" w:hAnsi="Meiryo UI" w:cs="Meiryo UI"/>
                <w:color w:val="000000" w:themeColor="text1"/>
              </w:rPr>
            </w:pPr>
          </w:p>
        </w:tc>
      </w:tr>
    </w:tbl>
    <w:p w:rsidR="00015C16" w:rsidRPr="00015C16" w:rsidRDefault="00015C16" w:rsidP="00015C16">
      <w:pPr>
        <w:ind w:leftChars="201" w:left="422" w:firstLine="2"/>
        <w:rPr>
          <w:rFonts w:ascii="Meiryo UI" w:eastAsia="Meiryo UI" w:hAnsi="Meiryo UI" w:cs="Meiryo UI"/>
          <w:color w:val="000000" w:themeColor="text1"/>
        </w:rPr>
      </w:pPr>
    </w:p>
    <w:p w:rsidR="00510E43" w:rsidRDefault="00510E43">
      <w:pPr>
        <w:widowControl/>
        <w:jc w:val="left"/>
        <w:rPr>
          <w:rFonts w:ascii="Meiryo UI" w:eastAsia="Meiryo UI" w:hAnsi="Meiryo UI"/>
        </w:rPr>
      </w:pPr>
      <w:r>
        <w:rPr>
          <w:rFonts w:ascii="Meiryo UI" w:eastAsia="Meiryo UI" w:hAnsi="Meiryo UI"/>
        </w:rPr>
        <w:br w:type="page"/>
      </w:r>
    </w:p>
    <w:p w:rsidR="00510E43" w:rsidRPr="006F7073" w:rsidRDefault="00510E43" w:rsidP="00510E4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510E43" w:rsidRDefault="00510E43" w:rsidP="00510E43">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sidRPr="00067814">
        <w:rPr>
          <w:rFonts w:ascii="Meiryo UI" w:eastAsia="Meiryo UI" w:hAnsi="Meiryo UI" w:cs="Meiryo UI" w:hint="eastAsia"/>
          <w:color w:val="000000" w:themeColor="text1"/>
        </w:rPr>
        <w:t>ESG</w:t>
      </w:r>
      <w:r>
        <w:rPr>
          <w:rFonts w:ascii="Meiryo UI" w:eastAsia="Meiryo UI" w:hAnsi="Meiryo UI" w:cs="Meiryo UI" w:hint="eastAsia"/>
          <w:color w:val="000000" w:themeColor="text1"/>
        </w:rPr>
        <w:t>融資</w:t>
      </w:r>
      <w:r w:rsidRPr="00067814">
        <w:rPr>
          <w:rFonts w:ascii="Meiryo UI" w:eastAsia="Meiryo UI" w:hAnsi="Meiryo UI" w:cs="Meiryo UI" w:hint="eastAsia"/>
          <w:color w:val="000000" w:themeColor="text1"/>
        </w:rPr>
        <w:t>の拡大</w:t>
      </w:r>
      <w:r w:rsidRPr="00874DB4">
        <w:rPr>
          <w:rFonts w:ascii="Meiryo UI" w:eastAsia="Meiryo UI" w:hAnsi="Meiryo UI" w:cs="Meiryo UI" w:hint="eastAsia"/>
          <w:color w:val="000000" w:themeColor="text1"/>
        </w:rPr>
        <w:t>につながっている</w:t>
      </w:r>
      <w:r w:rsidRPr="006F7073">
        <w:rPr>
          <w:rFonts w:ascii="Meiryo UI" w:eastAsia="Meiryo UI" w:hAnsi="Meiryo UI" w:cs="Meiryo UI" w:hint="eastAsia"/>
          <w:color w:val="000000" w:themeColor="text1"/>
        </w:rPr>
        <w:t>か、記載をしてください。</w:t>
      </w:r>
    </w:p>
    <w:tbl>
      <w:tblPr>
        <w:tblStyle w:val="a3"/>
        <w:tblW w:w="0" w:type="auto"/>
        <w:tblLook w:val="04A0" w:firstRow="1" w:lastRow="0" w:firstColumn="1" w:lastColumn="0" w:noHBand="0" w:noVBand="1"/>
      </w:tblPr>
      <w:tblGrid>
        <w:gridCol w:w="9628"/>
      </w:tblGrid>
      <w:tr w:rsidR="00510E43" w:rsidTr="00EE76ED">
        <w:tc>
          <w:tcPr>
            <w:tcW w:w="9628" w:type="dxa"/>
          </w:tcPr>
          <w:p w:rsidR="00510E43" w:rsidRP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tc>
      </w:tr>
    </w:tbl>
    <w:p w:rsidR="00510E43" w:rsidRPr="0081361E" w:rsidRDefault="00510E43" w:rsidP="00510E43">
      <w:pPr>
        <w:rPr>
          <w:rFonts w:ascii="Meiryo UI" w:eastAsia="Meiryo UI" w:hAnsi="Meiryo UI" w:cs="Meiryo UI"/>
          <w:color w:val="000000" w:themeColor="text1"/>
        </w:rPr>
      </w:pPr>
    </w:p>
    <w:p w:rsidR="00510E43" w:rsidRDefault="00510E43" w:rsidP="00510E4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510E43" w:rsidTr="00EE76ED">
        <w:tc>
          <w:tcPr>
            <w:tcW w:w="850" w:type="dxa"/>
          </w:tcPr>
          <w:p w:rsidR="00510E43" w:rsidRPr="002E01C4" w:rsidRDefault="00510E4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510E43" w:rsidRDefault="001B4AF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510E43">
              <w:rPr>
                <w:rFonts w:ascii="Meiryo UI" w:eastAsia="Meiryo UI" w:hAnsi="Meiryo UI" w:cs="Meiryo UI" w:hint="eastAsia"/>
                <w:color w:val="000000" w:themeColor="text1"/>
              </w:rPr>
              <w:t>している</w:t>
            </w:r>
          </w:p>
        </w:tc>
        <w:tc>
          <w:tcPr>
            <w:tcW w:w="850" w:type="dxa"/>
          </w:tcPr>
          <w:p w:rsidR="00510E43" w:rsidRDefault="00510E4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510E43" w:rsidRDefault="001B4AF6"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510E43">
              <w:rPr>
                <w:rFonts w:ascii="Meiryo UI" w:eastAsia="Meiryo UI" w:hAnsi="Meiryo UI" w:cs="Meiryo UI" w:hint="eastAsia"/>
                <w:color w:val="000000" w:themeColor="text1"/>
              </w:rPr>
              <w:t>していない</w:t>
            </w:r>
          </w:p>
        </w:tc>
      </w:tr>
    </w:tbl>
    <w:p w:rsidR="00510E43" w:rsidRDefault="00510E43" w:rsidP="00510E43">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510E43" w:rsidTr="00EE76ED">
        <w:tc>
          <w:tcPr>
            <w:tcW w:w="9628" w:type="dxa"/>
          </w:tcPr>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p w:rsidR="00510E43" w:rsidRDefault="00510E43" w:rsidP="00EE76ED">
            <w:pPr>
              <w:rPr>
                <w:rFonts w:ascii="Meiryo UI" w:eastAsia="Meiryo UI" w:hAnsi="Meiryo UI" w:cs="Meiryo UI"/>
                <w:color w:val="000000" w:themeColor="text1"/>
              </w:rPr>
            </w:pPr>
          </w:p>
        </w:tc>
      </w:tr>
    </w:tbl>
    <w:p w:rsidR="00510E43" w:rsidRPr="00083BE3" w:rsidRDefault="00510E43" w:rsidP="00510E43">
      <w:pPr>
        <w:rPr>
          <w:rFonts w:ascii="Meiryo UI" w:eastAsia="Meiryo UI" w:hAnsi="Meiryo UI" w:cs="Meiryo UI"/>
          <w:color w:val="000000" w:themeColor="text1"/>
        </w:rPr>
      </w:pPr>
    </w:p>
    <w:p w:rsidR="00510E43" w:rsidRPr="004F24C6" w:rsidRDefault="00510E43" w:rsidP="00510E43">
      <w:pPr>
        <w:wordWrap w:val="0"/>
        <w:ind w:right="210"/>
        <w:jc w:val="right"/>
      </w:pPr>
    </w:p>
    <w:p w:rsidR="00510E43" w:rsidRPr="00083BE3" w:rsidRDefault="00510E43" w:rsidP="00510E43">
      <w:pPr>
        <w:rPr>
          <w:rFonts w:ascii="Meiryo UI" w:eastAsia="Meiryo UI" w:hAnsi="Meiryo UI" w:cs="Meiryo UI"/>
          <w:color w:val="000000" w:themeColor="text1"/>
        </w:rPr>
      </w:pPr>
    </w:p>
    <w:p w:rsidR="00015C16" w:rsidRPr="00510E43" w:rsidRDefault="00015C16">
      <w:pPr>
        <w:widowControl/>
        <w:jc w:val="left"/>
        <w:rPr>
          <w:rFonts w:ascii="Meiryo UI" w:eastAsia="Meiryo UI" w:hAnsi="Meiryo UI"/>
        </w:rPr>
      </w:pPr>
    </w:p>
    <w:sectPr w:rsidR="00015C16" w:rsidRPr="00510E43" w:rsidSect="00D86079">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FCC" w:rsidRDefault="00573FCC" w:rsidP="00573FCC">
      <w:r>
        <w:separator/>
      </w:r>
    </w:p>
  </w:endnote>
  <w:endnote w:type="continuationSeparator" w:id="0">
    <w:p w:rsidR="00573FCC" w:rsidRDefault="00573FCC" w:rsidP="0057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061434"/>
      <w:docPartObj>
        <w:docPartGallery w:val="Page Numbers (Bottom of Page)"/>
        <w:docPartUnique/>
      </w:docPartObj>
    </w:sdtPr>
    <w:sdtEndPr/>
    <w:sdtContent>
      <w:p w:rsidR="0078169F" w:rsidRDefault="0078169F">
        <w:pPr>
          <w:pStyle w:val="a8"/>
          <w:jc w:val="center"/>
        </w:pPr>
        <w:r>
          <w:fldChar w:fldCharType="begin"/>
        </w:r>
        <w:r>
          <w:instrText>PAGE   \* MERGEFORMAT</w:instrText>
        </w:r>
        <w:r>
          <w:fldChar w:fldCharType="separate"/>
        </w:r>
        <w:r>
          <w:rPr>
            <w:lang w:val="ja-JP"/>
          </w:rPr>
          <w:t>2</w:t>
        </w:r>
        <w:r>
          <w:fldChar w:fldCharType="end"/>
        </w:r>
      </w:p>
    </w:sdtContent>
  </w:sdt>
  <w:p w:rsidR="0078169F" w:rsidRDefault="007816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FCC" w:rsidRDefault="00573FCC" w:rsidP="00573FCC">
      <w:r>
        <w:separator/>
      </w:r>
    </w:p>
  </w:footnote>
  <w:footnote w:type="continuationSeparator" w:id="0">
    <w:p w:rsidR="00573FCC" w:rsidRDefault="00573FCC" w:rsidP="00573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79"/>
    <w:rsid w:val="00015C16"/>
    <w:rsid w:val="001B4AF6"/>
    <w:rsid w:val="003B0603"/>
    <w:rsid w:val="00510E43"/>
    <w:rsid w:val="00573FCC"/>
    <w:rsid w:val="005A0F38"/>
    <w:rsid w:val="005A138A"/>
    <w:rsid w:val="0078169F"/>
    <w:rsid w:val="008360FC"/>
    <w:rsid w:val="00D86079"/>
    <w:rsid w:val="00E2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13F978"/>
  <w15:chartTrackingRefBased/>
  <w15:docId w15:val="{ACF93B08-7794-48A0-9BAB-9AD887C3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D8607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D86079"/>
    <w:pPr>
      <w:ind w:leftChars="400" w:left="840"/>
    </w:pPr>
  </w:style>
  <w:style w:type="paragraph" w:styleId="a6">
    <w:name w:val="header"/>
    <w:basedOn w:val="a"/>
    <w:link w:val="a7"/>
    <w:uiPriority w:val="99"/>
    <w:unhideWhenUsed/>
    <w:rsid w:val="00573FCC"/>
    <w:pPr>
      <w:tabs>
        <w:tab w:val="center" w:pos="4252"/>
        <w:tab w:val="right" w:pos="8504"/>
      </w:tabs>
      <w:snapToGrid w:val="0"/>
    </w:pPr>
  </w:style>
  <w:style w:type="character" w:customStyle="1" w:styleId="a7">
    <w:name w:val="ヘッダー (文字)"/>
    <w:basedOn w:val="a0"/>
    <w:link w:val="a6"/>
    <w:uiPriority w:val="99"/>
    <w:rsid w:val="00573FCC"/>
  </w:style>
  <w:style w:type="paragraph" w:styleId="a8">
    <w:name w:val="footer"/>
    <w:basedOn w:val="a"/>
    <w:link w:val="a9"/>
    <w:uiPriority w:val="99"/>
    <w:unhideWhenUsed/>
    <w:rsid w:val="00573FCC"/>
    <w:pPr>
      <w:tabs>
        <w:tab w:val="center" w:pos="4252"/>
        <w:tab w:val="right" w:pos="8504"/>
      </w:tabs>
      <w:snapToGrid w:val="0"/>
    </w:pPr>
  </w:style>
  <w:style w:type="character" w:customStyle="1" w:styleId="a9">
    <w:name w:val="フッター (文字)"/>
    <w:basedOn w:val="a0"/>
    <w:link w:val="a8"/>
    <w:uiPriority w:val="99"/>
    <w:rsid w:val="0057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雄太郎 新美</cp:lastModifiedBy>
  <cp:revision>5</cp:revision>
  <dcterms:created xsi:type="dcterms:W3CDTF">2020-09-29T11:24:00Z</dcterms:created>
  <dcterms:modified xsi:type="dcterms:W3CDTF">2020-09-30T22:20:00Z</dcterms:modified>
</cp:coreProperties>
</file>