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9E" w:rsidRDefault="00B63A9E" w:rsidP="00174BD7">
      <w:pPr>
        <w:widowControl/>
        <w:jc w:val="right"/>
        <w:rPr>
          <w:rFonts w:asciiTheme="majorEastAsia" w:eastAsiaTheme="majorEastAsia" w:hAnsiTheme="majorEastAsia"/>
          <w:spacing w:val="1"/>
          <w:szCs w:val="21"/>
          <w:lang w:eastAsia="zh-CN"/>
        </w:rPr>
      </w:pPr>
      <w:r w:rsidRPr="006C7215">
        <w:rPr>
          <w:rFonts w:asciiTheme="majorEastAsia" w:eastAsiaTheme="majorEastAsia" w:hAnsiTheme="majorEastAsia" w:hint="eastAsia"/>
          <w:szCs w:val="21"/>
          <w:lang w:eastAsia="zh-CN"/>
        </w:rPr>
        <w:t>（様式第１）</w:t>
      </w:r>
      <w:r w:rsidRPr="006C7215">
        <w:rPr>
          <w:rFonts w:asciiTheme="majorEastAsia" w:eastAsiaTheme="majorEastAsia" w:hAnsiTheme="majorEastAsia" w:hint="eastAsia"/>
          <w:spacing w:val="1"/>
          <w:szCs w:val="21"/>
          <w:lang w:eastAsia="zh-CN"/>
        </w:rPr>
        <w:t xml:space="preserve">  </w:t>
      </w:r>
    </w:p>
    <w:p w:rsidR="00B63A9E" w:rsidRDefault="00B63A9E" w:rsidP="00B63A9E">
      <w:pPr>
        <w:pStyle w:val="a3"/>
        <w:wordWrap/>
        <w:spacing w:line="400" w:lineRule="exact"/>
        <w:jc w:val="right"/>
        <w:rPr>
          <w:rFonts w:asciiTheme="majorEastAsia" w:eastAsia="SimSun" w:hAnsiTheme="majorEastAsia"/>
          <w:sz w:val="21"/>
          <w:szCs w:val="21"/>
          <w:lang w:eastAsia="zh-CN"/>
        </w:rPr>
      </w:pPr>
      <w:r>
        <w:rPr>
          <w:rFonts w:asciiTheme="majorEastAsia" w:eastAsiaTheme="majorEastAsia" w:hAnsiTheme="majorEastAsia" w:hint="eastAsia"/>
          <w:spacing w:val="1"/>
          <w:sz w:val="21"/>
          <w:szCs w:val="21"/>
          <w:lang w:eastAsia="zh-CN"/>
        </w:rPr>
        <w:t>令和</w:t>
      </w:r>
      <w:r>
        <w:rPr>
          <w:rFonts w:asciiTheme="majorEastAsia" w:eastAsiaTheme="majorEastAsia" w:hAnsiTheme="majorEastAsia" w:hint="eastAsia"/>
          <w:spacing w:val="1"/>
          <w:sz w:val="21"/>
          <w:szCs w:val="21"/>
        </w:rPr>
        <w:t>２</w:t>
      </w:r>
      <w:r w:rsidRPr="006C7215">
        <w:rPr>
          <w:rFonts w:asciiTheme="majorEastAsia" w:eastAsiaTheme="majorEastAsia" w:hAnsiTheme="majorEastAsia" w:hint="eastAsia"/>
          <w:spacing w:val="1"/>
          <w:sz w:val="21"/>
          <w:szCs w:val="21"/>
          <w:lang w:eastAsia="zh-CN"/>
        </w:rPr>
        <w:t xml:space="preserve">年    </w:t>
      </w:r>
      <w:r w:rsidRPr="006C7215">
        <w:rPr>
          <w:rFonts w:asciiTheme="majorEastAsia" w:eastAsiaTheme="majorEastAsia" w:hAnsiTheme="majorEastAsia" w:hint="eastAsia"/>
          <w:sz w:val="21"/>
          <w:szCs w:val="21"/>
          <w:lang w:eastAsia="zh-CN"/>
        </w:rPr>
        <w:t>月</w:t>
      </w: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lang w:eastAsia="zh-CN"/>
        </w:rPr>
        <w:t>日</w:t>
      </w:r>
    </w:p>
    <w:p w:rsidR="00174BD7" w:rsidRPr="00174BD7" w:rsidRDefault="00174BD7" w:rsidP="00B63A9E">
      <w:pPr>
        <w:pStyle w:val="a3"/>
        <w:wordWrap/>
        <w:spacing w:line="400" w:lineRule="exact"/>
        <w:jc w:val="right"/>
        <w:rPr>
          <w:rFonts w:asciiTheme="majorEastAsia" w:eastAsia="SimSun" w:hAnsiTheme="majorEastAsia"/>
          <w:spacing w:val="0"/>
          <w:sz w:val="21"/>
          <w:szCs w:val="21"/>
          <w:lang w:eastAsia="zh-CN"/>
        </w:rPr>
      </w:pPr>
    </w:p>
    <w:p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ESG地域金融促進事業事務局</w:t>
      </w:r>
      <w:r w:rsidRPr="006C7215">
        <w:rPr>
          <w:rFonts w:asciiTheme="majorEastAsia" w:eastAsiaTheme="majorEastAsia" w:hAnsiTheme="majorEastAsia" w:hint="eastAsia"/>
          <w:spacing w:val="1"/>
          <w:sz w:val="21"/>
          <w:szCs w:val="21"/>
          <w:lang w:eastAsia="zh-CN"/>
        </w:rPr>
        <w:t xml:space="preserve">　殿</w:t>
      </w:r>
    </w:p>
    <w:p w:rsidR="00174BD7" w:rsidRPr="00174BD7" w:rsidRDefault="00174BD7" w:rsidP="00B63A9E">
      <w:pPr>
        <w:pStyle w:val="a3"/>
        <w:wordWrap/>
        <w:spacing w:line="400" w:lineRule="exact"/>
        <w:rPr>
          <w:rFonts w:asciiTheme="majorEastAsia" w:eastAsia="SimSun" w:hAnsiTheme="majorEastAsia"/>
          <w:spacing w:val="0"/>
          <w:sz w:val="21"/>
          <w:szCs w:val="21"/>
          <w:lang w:eastAsia="zh-CN"/>
        </w:rPr>
      </w:pPr>
    </w:p>
    <w:p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rsidR="00B63A9E" w:rsidRPr="006C7215"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令和２</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 xml:space="preserve">地域金融促進事業　</w:t>
      </w:r>
      <w:r w:rsidRPr="006C7215">
        <w:rPr>
          <w:rFonts w:asciiTheme="majorEastAsia" w:eastAsiaTheme="majorEastAsia" w:hAnsiTheme="majorEastAsia" w:hint="eastAsia"/>
          <w:sz w:val="21"/>
          <w:szCs w:val="21"/>
        </w:rPr>
        <w:t>応募申請書</w:t>
      </w:r>
    </w:p>
    <w:p w:rsidR="00B63A9E" w:rsidRDefault="00B63A9E" w:rsidP="00B63A9E">
      <w:pPr>
        <w:pStyle w:val="a3"/>
        <w:wordWrap/>
        <w:spacing w:line="240" w:lineRule="auto"/>
        <w:rPr>
          <w:rFonts w:asciiTheme="majorEastAsia" w:eastAsiaTheme="majorEastAsia" w:hAnsiTheme="majorEastAsia"/>
          <w:spacing w:val="0"/>
        </w:rPr>
      </w:pPr>
    </w:p>
    <w:p w:rsidR="00174BD7" w:rsidRDefault="00174BD7" w:rsidP="00B63A9E">
      <w:pPr>
        <w:pStyle w:val="a3"/>
        <w:wordWrap/>
        <w:spacing w:line="240" w:lineRule="auto"/>
        <w:rPr>
          <w:rFonts w:asciiTheme="majorEastAsia" w:eastAsiaTheme="majorEastAsia" w:hAnsiTheme="majorEastAsia"/>
          <w:spacing w:val="0"/>
        </w:rPr>
      </w:pPr>
    </w:p>
    <w:p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令和２年度ESG地域金融促進事業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を了承した上で、以下の通り応募いたします。</w:t>
      </w:r>
    </w:p>
    <w:p w:rsidR="00174BD7" w:rsidRDefault="00174BD7" w:rsidP="00B63A9E">
      <w:pPr>
        <w:pStyle w:val="a3"/>
        <w:wordWrap/>
        <w:spacing w:line="240" w:lineRule="auto"/>
        <w:rPr>
          <w:rFonts w:asciiTheme="majorEastAsia" w:eastAsiaTheme="majorEastAsia" w:hAnsiTheme="majorEastAsia"/>
          <w:spacing w:val="0"/>
        </w:rPr>
      </w:pPr>
    </w:p>
    <w:p w:rsidR="00F7349A" w:rsidRPr="006C7215" w:rsidRDefault="00F7349A"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w:t>
      </w:r>
      <w:r w:rsidRPr="006C7215">
        <w:rPr>
          <w:rFonts w:asciiTheme="majorEastAsia" w:eastAsiaTheme="majorEastAsia" w:hAnsiTheme="majorEastAsia" w:cs="ＭＳ 明朝" w:hint="eastAsia"/>
          <w:color w:val="000000"/>
          <w:kern w:val="0"/>
          <w:szCs w:val="32"/>
        </w:rPr>
        <w:t>申請事業の名称</w:t>
      </w:r>
    </w:p>
    <w:p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rsidR="00F7349A" w:rsidRPr="006C7215" w:rsidRDefault="00F7349A" w:rsidP="00F7349A">
      <w:pPr>
        <w:widowControl/>
        <w:jc w:val="left"/>
        <w:rPr>
          <w:rFonts w:asciiTheme="majorEastAsia" w:eastAsiaTheme="majorEastAsia" w:hAnsiTheme="majorEastAsia" w:cs="ＭＳ 明朝"/>
          <w:color w:val="000000"/>
          <w:kern w:val="0"/>
          <w:szCs w:val="32"/>
        </w:rPr>
      </w:pPr>
    </w:p>
    <w:p w:rsidR="00F7349A" w:rsidRPr="004C07CC" w:rsidRDefault="00F7349A" w:rsidP="00F7349A">
      <w:pPr>
        <w:widowControl/>
        <w:jc w:val="left"/>
        <w:rPr>
          <w:rFonts w:asciiTheme="majorEastAsia" w:eastAsiaTheme="majorEastAsia" w:hAnsiTheme="majorEastAsia" w:cs="ＭＳ 明朝"/>
          <w:color w:val="000000"/>
          <w:kern w:val="0"/>
          <w:szCs w:val="32"/>
        </w:rPr>
      </w:pPr>
      <w:r w:rsidRPr="004C07CC">
        <w:rPr>
          <w:rFonts w:asciiTheme="majorEastAsia" w:eastAsiaTheme="majorEastAsia" w:hAnsiTheme="majorEastAsia" w:cs="ＭＳ 明朝" w:hint="eastAsia"/>
          <w:color w:val="000000"/>
          <w:kern w:val="0"/>
          <w:szCs w:val="32"/>
        </w:rPr>
        <w:t>・</w:t>
      </w:r>
      <w:r w:rsidR="00FF69E6" w:rsidRPr="004C07CC">
        <w:rPr>
          <w:rFonts w:asciiTheme="majorEastAsia" w:eastAsiaTheme="majorEastAsia" w:hAnsiTheme="majorEastAsia" w:cs="ＭＳ 明朝" w:hint="eastAsia"/>
          <w:color w:val="000000"/>
          <w:kern w:val="0"/>
          <w:szCs w:val="32"/>
        </w:rPr>
        <w:t>申請事業における希望する支援内容</w:t>
      </w:r>
    </w:p>
    <w:p w:rsidR="00F7349A" w:rsidRPr="004C07CC"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申請事業</w:t>
      </w:r>
      <w:r w:rsidR="00FF69E6" w:rsidRPr="004C07CC">
        <w:rPr>
          <w:rFonts w:asciiTheme="majorEastAsia" w:eastAsiaTheme="majorEastAsia" w:hAnsiTheme="majorEastAsia" w:cs="ＭＳ 明朝" w:hint="eastAsia"/>
          <w:kern w:val="0"/>
          <w:sz w:val="18"/>
          <w:szCs w:val="18"/>
        </w:rPr>
        <w:t>において希望する支援内容</w:t>
      </w:r>
      <w:r w:rsidRPr="004C07CC">
        <w:rPr>
          <w:rFonts w:asciiTheme="majorEastAsia" w:eastAsiaTheme="majorEastAsia" w:hAnsiTheme="majorEastAsia" w:cs="ＭＳ 明朝" w:hint="eastAsia"/>
          <w:kern w:val="0"/>
          <w:sz w:val="18"/>
          <w:szCs w:val="18"/>
        </w:rPr>
        <w:t>に</w:t>
      </w:r>
      <w:r w:rsidRPr="004C07CC">
        <w:rPr>
          <w:rFonts w:asciiTheme="majorEastAsia" w:eastAsiaTheme="majorEastAsia" w:hAnsiTheme="majorEastAsia" w:cs="ＭＳ 明朝"/>
          <w:kern w:val="0"/>
          <w:sz w:val="18"/>
          <w:szCs w:val="18"/>
        </w:rPr>
        <w:t>ついて該当する</w:t>
      </w:r>
      <w:r w:rsidR="00FF69E6" w:rsidRPr="004C07CC">
        <w:rPr>
          <w:rFonts w:asciiTheme="majorEastAsia" w:eastAsiaTheme="majorEastAsia" w:hAnsiTheme="majorEastAsia" w:cs="ＭＳ 明朝" w:hint="eastAsia"/>
          <w:kern w:val="0"/>
          <w:sz w:val="18"/>
          <w:szCs w:val="18"/>
        </w:rPr>
        <w:t>もの</w:t>
      </w:r>
      <w:r w:rsidRPr="004C07CC">
        <w:rPr>
          <w:rFonts w:asciiTheme="majorEastAsia" w:eastAsiaTheme="majorEastAsia" w:hAnsiTheme="majorEastAsia" w:cs="ＭＳ 明朝"/>
          <w:kern w:val="0"/>
          <w:sz w:val="18"/>
          <w:szCs w:val="18"/>
        </w:rPr>
        <w:t>にチェックを付けてください。</w:t>
      </w:r>
    </w:p>
    <w:p w:rsidR="00F7349A" w:rsidRPr="004C07CC" w:rsidRDefault="00F7349A" w:rsidP="00F7349A">
      <w:pPr>
        <w:widowControl/>
        <w:spacing w:line="240" w:lineRule="exact"/>
        <w:ind w:left="573" w:hanging="363"/>
        <w:jc w:val="left"/>
        <w:rPr>
          <w:rFonts w:asciiTheme="majorEastAsia" w:eastAsiaTheme="majorEastAsia" w:hAnsiTheme="majorEastAsia" w:cs="ＭＳ 明朝"/>
          <w:color w:val="FF0000"/>
          <w:kern w:val="0"/>
          <w:sz w:val="18"/>
          <w:szCs w:val="18"/>
        </w:rPr>
      </w:pPr>
    </w:p>
    <w:p w:rsidR="00F7349A" w:rsidRPr="004C07CC" w:rsidRDefault="00F7349A" w:rsidP="00F7349A">
      <w:pPr>
        <w:widowControl/>
        <w:ind w:left="420" w:firstLineChars="100" w:firstLine="21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①地域課題や地域資源の特定及び掘り起し</w:t>
      </w:r>
    </w:p>
    <w:p w:rsidR="00F7349A" w:rsidRPr="004C07CC" w:rsidRDefault="00F7349A" w:rsidP="00F7349A">
      <w:pPr>
        <w:widowControl/>
        <w:ind w:left="420" w:firstLine="21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②重点分野（基幹産業等）を対象にESG要素を考慮した取組の実践</w:t>
      </w:r>
    </w:p>
    <w:p w:rsidR="00F7349A" w:rsidRPr="00326459" w:rsidRDefault="00F7349A" w:rsidP="00F7349A">
      <w:pPr>
        <w:widowControl/>
        <w:ind w:left="420" w:firstLine="21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③</w:t>
      </w:r>
      <w:r w:rsidRPr="004C07CC">
        <w:rPr>
          <w:rFonts w:asciiTheme="majorEastAsia" w:eastAsiaTheme="majorEastAsia" w:hAnsiTheme="majorEastAsia" w:cs="ＭＳ 明朝" w:hint="eastAsia"/>
          <w:kern w:val="0"/>
          <w:szCs w:val="32"/>
        </w:rPr>
        <w:t>ESG要素を考慮した取組の理解促進</w:t>
      </w:r>
    </w:p>
    <w:p w:rsidR="00174BD7" w:rsidRPr="00F7349A" w:rsidRDefault="00174BD7" w:rsidP="00B63A9E">
      <w:pPr>
        <w:pStyle w:val="a3"/>
        <w:wordWrap/>
        <w:spacing w:line="240" w:lineRule="auto"/>
        <w:rPr>
          <w:rFonts w:asciiTheme="majorEastAsia" w:eastAsiaTheme="majorEastAsia" w:hAnsiTheme="majorEastAsia"/>
          <w:spacing w:val="0"/>
        </w:rPr>
      </w:pPr>
    </w:p>
    <w:p w:rsidR="00174BD7" w:rsidRDefault="00174BD7" w:rsidP="00B63A9E">
      <w:pPr>
        <w:pStyle w:val="a3"/>
        <w:wordWrap/>
        <w:spacing w:line="240" w:lineRule="auto"/>
        <w:rPr>
          <w:rFonts w:asciiTheme="majorEastAsia" w:eastAsiaTheme="majorEastAsia" w:hAnsiTheme="majorEastAsia"/>
          <w:spacing w:val="0"/>
        </w:rPr>
      </w:pPr>
    </w:p>
    <w:p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9264" behindDoc="0" locked="0" layoutInCell="1" allowOverlap="1">
                <wp:simplePos x="0" y="0"/>
                <wp:positionH relativeFrom="column">
                  <wp:posOffset>2761615</wp:posOffset>
                </wp:positionH>
                <wp:positionV relativeFrom="paragraph">
                  <wp:posOffset>212725</wp:posOffset>
                </wp:positionV>
                <wp:extent cx="2863850" cy="14097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2863850"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97B524" id="正方形/長方形 1" o:spid="_x0000_s1026" style="position:absolute;left:0;text-align:left;margin-left:217.45pt;margin-top:16.75pt;width:225.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" filled="f" strokecolor="#5a5a5a [2109]" strokeweight="1pt"/>
            </w:pict>
          </mc:Fallback>
        </mc:AlternateContent>
      </w:r>
    </w:p>
    <w:p w:rsidR="00174BD7" w:rsidRDefault="00174BD7" w:rsidP="00174BD7">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0"/>
          <w:sz w:val="22"/>
          <w:fitText w:val="880" w:id="-2071636480"/>
        </w:rPr>
        <w:t>所属部署</w:t>
      </w:r>
      <w:r>
        <w:rPr>
          <w:rFonts w:asciiTheme="majorEastAsia" w:eastAsiaTheme="majorEastAsia" w:hAnsiTheme="majorEastAsia" w:hint="eastAsia"/>
          <w:spacing w:val="0"/>
          <w:sz w:val="22"/>
        </w:rPr>
        <w:t xml:space="preserve">：　　　　　　　　　　　　　</w:t>
      </w:r>
    </w:p>
    <w:p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20"/>
          <w:sz w:val="22"/>
          <w:fitText w:val="880" w:id="-2071636479"/>
        </w:rPr>
        <w:t>氏</w:t>
      </w:r>
      <w:r w:rsidRPr="00174BD7">
        <w:rPr>
          <w:rFonts w:asciiTheme="majorEastAsia" w:eastAsiaTheme="majorEastAsia" w:hAnsiTheme="majorEastAsia" w:hint="eastAsia"/>
          <w:spacing w:val="0"/>
          <w:sz w:val="22"/>
          <w:fitText w:val="880" w:id="-2071636479"/>
        </w:rPr>
        <w:t>名</w:t>
      </w:r>
      <w:r>
        <w:rPr>
          <w:rFonts w:asciiTheme="majorEastAsia" w:eastAsiaTheme="majorEastAsia" w:hAnsiTheme="majorEastAsia" w:hint="eastAsia"/>
          <w:spacing w:val="0"/>
          <w:sz w:val="22"/>
        </w:rPr>
        <w:t xml:space="preserve">：　　　　　　　　　　　　　</w:t>
      </w:r>
    </w:p>
    <w:p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4"/>
        </w:rPr>
        <w:t>TE</w:t>
      </w:r>
      <w:r w:rsidRPr="00174BD7">
        <w:rPr>
          <w:rFonts w:asciiTheme="majorEastAsia" w:eastAsiaTheme="majorEastAsia" w:hAnsiTheme="majorEastAsia" w:hint="eastAsia"/>
          <w:spacing w:val="0"/>
          <w:sz w:val="22"/>
          <w:fitText w:val="880" w:id="-2071636224"/>
        </w:rPr>
        <w:t>L</w:t>
      </w:r>
      <w:r>
        <w:rPr>
          <w:rFonts w:asciiTheme="majorEastAsia" w:eastAsiaTheme="majorEastAsia" w:hAnsiTheme="majorEastAsia" w:hint="eastAsia"/>
          <w:spacing w:val="0"/>
          <w:sz w:val="22"/>
        </w:rPr>
        <w:t xml:space="preserve">：　　　　　　　　　　　　　</w:t>
      </w:r>
    </w:p>
    <w:p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3"/>
        </w:rPr>
        <w:t>FA</w:t>
      </w:r>
      <w:r w:rsidRPr="00174BD7">
        <w:rPr>
          <w:rFonts w:asciiTheme="majorEastAsia" w:eastAsiaTheme="majorEastAsia" w:hAnsiTheme="majorEastAsia" w:hint="eastAsia"/>
          <w:spacing w:val="0"/>
          <w:sz w:val="22"/>
          <w:fitText w:val="880" w:id="-2071636223"/>
        </w:rPr>
        <w:t>X</w:t>
      </w:r>
      <w:r>
        <w:rPr>
          <w:rFonts w:asciiTheme="majorEastAsia" w:eastAsiaTheme="majorEastAsia" w:hAnsiTheme="majorEastAsia" w:hint="eastAsia"/>
          <w:spacing w:val="0"/>
          <w:sz w:val="22"/>
        </w:rPr>
        <w:t xml:space="preserve">：　　　　　　　　　　　　　</w:t>
      </w:r>
    </w:p>
    <w:p w:rsidR="00174BD7" w:rsidRP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82"/>
          <w:sz w:val="22"/>
          <w:fitText w:val="880" w:id="-2071636222"/>
        </w:rPr>
        <w:t>Emai</w:t>
      </w:r>
      <w:r w:rsidRPr="00174BD7">
        <w:rPr>
          <w:rFonts w:asciiTheme="majorEastAsia" w:eastAsiaTheme="majorEastAsia" w:hAnsiTheme="majorEastAsia" w:hint="eastAsia"/>
          <w:spacing w:val="2"/>
          <w:sz w:val="22"/>
          <w:fitText w:val="880" w:id="-2071636222"/>
        </w:rPr>
        <w:t>l</w:t>
      </w:r>
      <w:r>
        <w:rPr>
          <w:rFonts w:asciiTheme="majorEastAsia" w:eastAsiaTheme="majorEastAsia" w:hAnsiTheme="majorEastAsia" w:hint="eastAsia"/>
          <w:spacing w:val="0"/>
          <w:sz w:val="22"/>
        </w:rPr>
        <w:t xml:space="preserve">：　　　　　　　　　　　　　</w:t>
      </w:r>
    </w:p>
    <w:p w:rsidR="00B63A9E" w:rsidRPr="00F7349A" w:rsidRDefault="00174BD7"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rsidR="00B63A9E" w:rsidRPr="006C7215" w:rsidRDefault="00F7349A"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１</w:t>
      </w:r>
      <w:r w:rsidR="00B63A9E" w:rsidRPr="006C7215">
        <w:rPr>
          <w:rFonts w:asciiTheme="majorEastAsia" w:eastAsiaTheme="majorEastAsia" w:hAnsiTheme="majorEastAsia" w:cs="ＭＳ 明朝"/>
          <w:color w:val="000000"/>
          <w:kern w:val="0"/>
          <w:szCs w:val="32"/>
        </w:rPr>
        <w:t>．地域</w:t>
      </w:r>
      <w:r w:rsidR="00B63A9E">
        <w:rPr>
          <w:rFonts w:asciiTheme="majorEastAsia" w:eastAsiaTheme="majorEastAsia" w:hAnsiTheme="majorEastAsia" w:cs="ＭＳ 明朝" w:hint="eastAsia"/>
          <w:color w:val="000000"/>
          <w:kern w:val="0"/>
          <w:szCs w:val="32"/>
        </w:rPr>
        <w:t>課題とESG地域</w:t>
      </w:r>
      <w:r w:rsidR="00B63A9E" w:rsidRPr="006C7215">
        <w:rPr>
          <w:rFonts w:asciiTheme="majorEastAsia" w:eastAsiaTheme="majorEastAsia" w:hAnsiTheme="majorEastAsia" w:cs="ＭＳ 明朝"/>
          <w:color w:val="000000"/>
          <w:kern w:val="0"/>
          <w:szCs w:val="32"/>
        </w:rPr>
        <w:t>金融への取組状況</w:t>
      </w:r>
    </w:p>
    <w:p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kern w:val="0"/>
          <w:szCs w:val="32"/>
        </w:rPr>
        <w:t>（</w:t>
      </w:r>
      <w:r w:rsidRPr="00326459">
        <w:rPr>
          <w:rFonts w:asciiTheme="majorEastAsia" w:eastAsiaTheme="majorEastAsia" w:hAnsiTheme="majorEastAsia" w:cs="ＭＳ 明朝" w:hint="eastAsia"/>
          <w:kern w:val="0"/>
          <w:szCs w:val="32"/>
        </w:rPr>
        <w:t>１</w:t>
      </w:r>
      <w:r w:rsidRPr="00326459">
        <w:rPr>
          <w:rFonts w:asciiTheme="majorEastAsia" w:eastAsiaTheme="majorEastAsia" w:hAnsiTheme="majorEastAsia" w:cs="ＭＳ 明朝"/>
          <w:kern w:val="0"/>
          <w:szCs w:val="32"/>
        </w:rPr>
        <w:t>）</w:t>
      </w:r>
      <w:r w:rsidRPr="00326459">
        <w:rPr>
          <w:rFonts w:asciiTheme="majorEastAsia" w:eastAsiaTheme="majorEastAsia" w:hAnsiTheme="majorEastAsia" w:cs="ＭＳ 明朝" w:hint="eastAsia"/>
          <w:kern w:val="0"/>
          <w:szCs w:val="32"/>
        </w:rPr>
        <w:t>地域課題</w:t>
      </w:r>
      <w:r w:rsidR="00FF69E6">
        <w:rPr>
          <w:rFonts w:asciiTheme="majorEastAsia" w:eastAsiaTheme="majorEastAsia" w:hAnsiTheme="majorEastAsia" w:cs="ＭＳ 明朝" w:hint="eastAsia"/>
          <w:kern w:val="0"/>
          <w:szCs w:val="32"/>
        </w:rPr>
        <w:t>や地域資源、あるいは</w:t>
      </w:r>
      <w:r w:rsidR="00F7349A">
        <w:rPr>
          <w:rFonts w:asciiTheme="majorEastAsia" w:eastAsiaTheme="majorEastAsia" w:hAnsiTheme="majorEastAsia" w:cs="ＭＳ 明朝" w:hint="eastAsia"/>
          <w:kern w:val="0"/>
          <w:szCs w:val="32"/>
        </w:rPr>
        <w:t>重点分野の概要</w:t>
      </w:r>
      <w:r w:rsidRPr="00326459">
        <w:rPr>
          <w:rFonts w:asciiTheme="majorEastAsia" w:eastAsiaTheme="majorEastAsia" w:hAnsiTheme="majorEastAsia" w:cs="ＭＳ 明朝" w:hint="eastAsia"/>
          <w:kern w:val="0"/>
          <w:szCs w:val="32"/>
        </w:rPr>
        <w:t>（１／２ページ程度）</w:t>
      </w:r>
    </w:p>
    <w:p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4C07CC">
        <w:rPr>
          <w:rFonts w:asciiTheme="majorEastAsia" w:eastAsiaTheme="majorEastAsia" w:hAnsiTheme="majorEastAsia" w:cs="ＭＳ 明朝" w:hint="eastAsia"/>
          <w:kern w:val="0"/>
          <w:sz w:val="18"/>
          <w:szCs w:val="18"/>
          <w:u w:val="single"/>
        </w:rPr>
        <w:t>申請事業において希望する支援内容に合わせて以下の事項について記載してください。</w:t>
      </w:r>
      <w:r w:rsidR="00FF69E6" w:rsidRPr="004C07CC">
        <w:rPr>
          <w:rFonts w:asciiTheme="majorEastAsia" w:eastAsiaTheme="majorEastAsia" w:hAnsiTheme="majorEastAsia" w:cs="ＭＳ 明朝"/>
          <w:kern w:val="0"/>
          <w:sz w:val="18"/>
          <w:szCs w:val="18"/>
        </w:rPr>
        <w:br/>
      </w:r>
      <w:r w:rsidR="00FF69E6" w:rsidRPr="004C07CC">
        <w:rPr>
          <w:rFonts w:asciiTheme="majorEastAsia" w:eastAsiaTheme="majorEastAsia" w:hAnsiTheme="majorEastAsia" w:cs="ＭＳ 明朝" w:hint="eastAsia"/>
          <w:kern w:val="0"/>
          <w:sz w:val="18"/>
          <w:szCs w:val="18"/>
        </w:rPr>
        <w:t>①の場合</w:t>
      </w:r>
      <w:r w:rsidR="00F7349A" w:rsidRPr="004C07CC">
        <w:rPr>
          <w:rFonts w:asciiTheme="majorEastAsia" w:eastAsiaTheme="majorEastAsia" w:hAnsiTheme="majorEastAsia" w:cs="ＭＳ 明朝" w:hint="eastAsia"/>
          <w:kern w:val="0"/>
          <w:sz w:val="18"/>
          <w:szCs w:val="18"/>
        </w:rPr>
        <w:t>：取組を検討している地域課題</w:t>
      </w:r>
      <w:r w:rsidR="00FF69E6" w:rsidRPr="004C07CC">
        <w:rPr>
          <w:rFonts w:asciiTheme="majorEastAsia" w:eastAsiaTheme="majorEastAsia" w:hAnsiTheme="majorEastAsia" w:cs="ＭＳ 明朝" w:hint="eastAsia"/>
          <w:kern w:val="0"/>
          <w:sz w:val="18"/>
          <w:szCs w:val="18"/>
        </w:rPr>
        <w:t>や地域資源</w:t>
      </w:r>
      <w:r w:rsidR="00F7349A" w:rsidRPr="004C07CC">
        <w:rPr>
          <w:rFonts w:asciiTheme="majorEastAsia" w:eastAsiaTheme="majorEastAsia" w:hAnsiTheme="majorEastAsia" w:cs="ＭＳ 明朝" w:hint="eastAsia"/>
          <w:kern w:val="0"/>
          <w:sz w:val="18"/>
          <w:szCs w:val="18"/>
        </w:rPr>
        <w:t>について記載してください</w:t>
      </w:r>
      <w:r w:rsidR="00F7349A" w:rsidRPr="004C07CC">
        <w:rPr>
          <w:rFonts w:asciiTheme="majorEastAsia" w:eastAsiaTheme="majorEastAsia" w:hAnsiTheme="majorEastAsia" w:cs="ＭＳ 明朝"/>
          <w:kern w:val="0"/>
          <w:sz w:val="18"/>
          <w:szCs w:val="18"/>
        </w:rPr>
        <w:br/>
      </w:r>
      <w:r w:rsidR="00FF69E6" w:rsidRPr="004C07CC">
        <w:rPr>
          <w:rFonts w:asciiTheme="majorEastAsia" w:eastAsiaTheme="majorEastAsia" w:hAnsiTheme="majorEastAsia" w:cs="ＭＳ 明朝" w:hint="eastAsia"/>
          <w:kern w:val="0"/>
          <w:sz w:val="18"/>
          <w:szCs w:val="18"/>
        </w:rPr>
        <w:t>②の場合</w:t>
      </w:r>
      <w:r w:rsidR="00F7349A" w:rsidRPr="004C07CC">
        <w:rPr>
          <w:rFonts w:asciiTheme="majorEastAsia" w:eastAsiaTheme="majorEastAsia" w:hAnsiTheme="majorEastAsia" w:cs="ＭＳ 明朝" w:hint="eastAsia"/>
          <w:kern w:val="0"/>
          <w:sz w:val="18"/>
          <w:szCs w:val="18"/>
        </w:rPr>
        <w:t>：重点分野における課題について記載してください</w:t>
      </w:r>
      <w:r w:rsidR="00F7349A" w:rsidRPr="004C07CC">
        <w:rPr>
          <w:rFonts w:asciiTheme="majorEastAsia" w:eastAsiaTheme="majorEastAsia" w:hAnsiTheme="majorEastAsia" w:cs="ＭＳ 明朝"/>
          <w:kern w:val="0"/>
          <w:sz w:val="18"/>
          <w:szCs w:val="18"/>
        </w:rPr>
        <w:br/>
      </w:r>
      <w:r w:rsidR="00FF69E6" w:rsidRPr="004C07CC">
        <w:rPr>
          <w:rFonts w:asciiTheme="majorEastAsia" w:eastAsiaTheme="majorEastAsia" w:hAnsiTheme="majorEastAsia" w:cs="ＭＳ 明朝" w:hint="eastAsia"/>
          <w:kern w:val="0"/>
          <w:sz w:val="18"/>
          <w:szCs w:val="18"/>
        </w:rPr>
        <w:t>③の場合</w:t>
      </w:r>
      <w:r w:rsidR="00F7349A" w:rsidRPr="004C07CC">
        <w:rPr>
          <w:rFonts w:asciiTheme="majorEastAsia" w:eastAsiaTheme="majorEastAsia" w:hAnsiTheme="majorEastAsia" w:cs="ＭＳ 明朝" w:hint="eastAsia"/>
          <w:kern w:val="0"/>
          <w:sz w:val="18"/>
          <w:szCs w:val="18"/>
        </w:rPr>
        <w:t>：将来的に取組を検討している地域課題・重点分野について記載してください</w:t>
      </w:r>
    </w:p>
    <w:p w:rsidR="00B63A9E" w:rsidRPr="006C7215"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F7349A" w:rsidRDefault="00F7349A"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kern w:val="0"/>
          <w:szCs w:val="32"/>
        </w:rPr>
        <w:t>（</w:t>
      </w:r>
      <w:r w:rsidRPr="00326459">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kern w:val="0"/>
          <w:szCs w:val="32"/>
        </w:rPr>
        <w:t>）ESG地域金融への取組状況</w:t>
      </w:r>
      <w:r w:rsidRPr="00326459">
        <w:rPr>
          <w:rFonts w:asciiTheme="majorEastAsia" w:eastAsiaTheme="majorEastAsia" w:hAnsiTheme="majorEastAsia" w:cs="ＭＳ 明朝" w:hint="eastAsia"/>
          <w:kern w:val="0"/>
          <w:szCs w:val="32"/>
        </w:rPr>
        <w:t>（１／２ページ程度）</w:t>
      </w:r>
    </w:p>
    <w:p w:rsidR="00B63A9E" w:rsidRPr="006C7215" w:rsidRDefault="00B63A9E" w:rsidP="00B63A9E">
      <w:pPr>
        <w:widowControl/>
        <w:spacing w:line="240" w:lineRule="exact"/>
        <w:ind w:left="573" w:hanging="363"/>
        <w:jc w:val="left"/>
        <w:rPr>
          <w:rFonts w:asciiTheme="majorEastAsia" w:eastAsiaTheme="majorEastAsia" w:hAnsiTheme="majorEastAsia" w:cs="ＭＳ 明朝"/>
          <w:color w:val="FF0000"/>
          <w:kern w:val="0"/>
          <w:sz w:val="18"/>
          <w:szCs w:val="18"/>
        </w:rPr>
      </w:pPr>
      <w:r w:rsidRPr="00FF69E6">
        <w:rPr>
          <w:rFonts w:asciiTheme="majorEastAsia" w:eastAsiaTheme="majorEastAsia" w:hAnsiTheme="majorEastAsia" w:cs="ＭＳ 明朝"/>
          <w:kern w:val="0"/>
          <w:sz w:val="18"/>
          <w:szCs w:val="18"/>
        </w:rPr>
        <w:t>※　申請者におけるESG地域金融への取組について、</w:t>
      </w:r>
      <w:r w:rsidR="00FF69E6" w:rsidRPr="00FF69E6">
        <w:rPr>
          <w:rFonts w:asciiTheme="majorEastAsia" w:eastAsiaTheme="majorEastAsia" w:hAnsiTheme="majorEastAsia" w:cs="ＭＳ 明朝" w:hint="eastAsia"/>
          <w:kern w:val="0"/>
          <w:sz w:val="18"/>
          <w:szCs w:val="18"/>
        </w:rPr>
        <w:t>あ</w:t>
      </w:r>
      <w:r w:rsidR="00F05537" w:rsidRPr="00FF69E6">
        <w:rPr>
          <w:rFonts w:asciiTheme="majorEastAsia" w:eastAsiaTheme="majorEastAsia" w:hAnsiTheme="majorEastAsia" w:cs="ＭＳ 明朝" w:hint="eastAsia"/>
          <w:kern w:val="0"/>
          <w:sz w:val="18"/>
          <w:szCs w:val="18"/>
        </w:rPr>
        <w:t>てはまる項目に✔印をつけてください。</w:t>
      </w:r>
    </w:p>
    <w:p w:rsidR="00B63A9E" w:rsidRPr="006C7215" w:rsidRDefault="00B63A9E" w:rsidP="00B63A9E">
      <w:pPr>
        <w:widowControl/>
        <w:jc w:val="left"/>
        <w:rPr>
          <w:rFonts w:asciiTheme="majorEastAsia" w:eastAsiaTheme="majorEastAsia" w:hAnsiTheme="majorEastAsia" w:cs="ＭＳ 明朝"/>
          <w:color w:val="000000"/>
          <w:kern w:val="0"/>
          <w:szCs w:val="32"/>
        </w:rPr>
      </w:pPr>
    </w:p>
    <w:tbl>
      <w:tblPr>
        <w:tblW w:w="9105"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ayout w:type="fixed"/>
        <w:tblLook w:val="00A0" w:firstRow="1" w:lastRow="0" w:firstColumn="1" w:lastColumn="0" w:noHBand="0" w:noVBand="0"/>
      </w:tblPr>
      <w:tblGrid>
        <w:gridCol w:w="431"/>
        <w:gridCol w:w="7994"/>
        <w:gridCol w:w="680"/>
      </w:tblGrid>
      <w:tr w:rsidR="00F05537" w:rsidRPr="004C07CC" w:rsidTr="000640E5">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１</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SDGs宣言を表明している</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0640E5">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２</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環境に関連する投融資方針を策定している</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0640E5">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３</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ESG金融やSDGs達成に向けた取組推進のための部署を設置している</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0640E5">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４</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担当者</w:t>
            </w:r>
            <w:r w:rsidRPr="004C07CC">
              <w:rPr>
                <w:rFonts w:asciiTheme="majorEastAsia" w:eastAsiaTheme="majorEastAsia" w:hAnsiTheme="majorEastAsia" w:cs="ＭＳ Ｐゴシック"/>
                <w:sz w:val="20"/>
              </w:rPr>
              <w:t>が</w:t>
            </w:r>
            <w:r w:rsidRPr="004C07CC">
              <w:rPr>
                <w:rFonts w:asciiTheme="majorEastAsia" w:eastAsiaTheme="majorEastAsia" w:hAnsiTheme="majorEastAsia" w:cs="ＭＳ Ｐゴシック" w:hint="eastAsia"/>
                <w:sz w:val="20"/>
              </w:rPr>
              <w:t>情報</w:t>
            </w:r>
            <w:r w:rsidRPr="004C07CC">
              <w:rPr>
                <w:rFonts w:asciiTheme="majorEastAsia" w:eastAsiaTheme="majorEastAsia" w:hAnsiTheme="majorEastAsia" w:cs="ＭＳ Ｐゴシック"/>
                <w:sz w:val="20"/>
              </w:rPr>
              <w:t>収集</w:t>
            </w:r>
            <w:r w:rsidRPr="004C07CC">
              <w:rPr>
                <w:rFonts w:asciiTheme="majorEastAsia" w:eastAsiaTheme="majorEastAsia" w:hAnsiTheme="majorEastAsia" w:cs="ＭＳ Ｐゴシック" w:hint="eastAsia"/>
                <w:sz w:val="20"/>
              </w:rPr>
              <w:t>し</w:t>
            </w:r>
            <w:r w:rsidRPr="004C07CC">
              <w:rPr>
                <w:rFonts w:asciiTheme="majorEastAsia" w:eastAsiaTheme="majorEastAsia" w:hAnsiTheme="majorEastAsia" w:cs="ＭＳ Ｐゴシック"/>
                <w:sz w:val="20"/>
              </w:rPr>
              <w:t>、</w:t>
            </w:r>
            <w:r w:rsidRPr="004C07CC">
              <w:rPr>
                <w:rFonts w:asciiTheme="majorEastAsia" w:eastAsiaTheme="majorEastAsia" w:hAnsiTheme="majorEastAsia" w:cs="ＭＳ Ｐゴシック" w:hint="eastAsia"/>
                <w:sz w:val="20"/>
              </w:rPr>
              <w:t>金融機関</w:t>
            </w:r>
            <w:r w:rsidRPr="004C07CC">
              <w:rPr>
                <w:rFonts w:asciiTheme="majorEastAsia" w:eastAsiaTheme="majorEastAsia" w:hAnsiTheme="majorEastAsia" w:cs="ＭＳ Ｐゴシック"/>
                <w:sz w:val="20"/>
              </w:rPr>
              <w:t>内の会議</w:t>
            </w:r>
            <w:r w:rsidRPr="004C07CC">
              <w:rPr>
                <w:rFonts w:asciiTheme="majorEastAsia" w:eastAsiaTheme="majorEastAsia" w:hAnsiTheme="majorEastAsia" w:cs="ＭＳ Ｐゴシック" w:hint="eastAsia"/>
                <w:sz w:val="20"/>
              </w:rPr>
              <w:t>等</w:t>
            </w:r>
            <w:r w:rsidRPr="004C07CC">
              <w:rPr>
                <w:rFonts w:asciiTheme="majorEastAsia" w:eastAsiaTheme="majorEastAsia" w:hAnsiTheme="majorEastAsia" w:cs="ＭＳ Ｐゴシック"/>
                <w:sz w:val="20"/>
              </w:rPr>
              <w:t>で共有</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５</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外部の専門家等を</w:t>
            </w:r>
            <w:r w:rsidRPr="004C07CC">
              <w:rPr>
                <w:rFonts w:asciiTheme="majorEastAsia" w:eastAsiaTheme="majorEastAsia" w:hAnsiTheme="majorEastAsia" w:cs="ＭＳ Ｐゴシック"/>
                <w:sz w:val="20"/>
              </w:rPr>
              <w:t>招いて</w:t>
            </w:r>
            <w:r w:rsidRPr="004C07CC">
              <w:rPr>
                <w:rFonts w:asciiTheme="majorEastAsia" w:eastAsiaTheme="majorEastAsia" w:hAnsiTheme="majorEastAsia" w:cs="ＭＳ Ｐゴシック" w:hint="eastAsia"/>
                <w:sz w:val="20"/>
              </w:rPr>
              <w:t>、金融機関</w:t>
            </w:r>
            <w:r w:rsidRPr="004C07CC">
              <w:rPr>
                <w:rFonts w:asciiTheme="majorEastAsia" w:eastAsiaTheme="majorEastAsia" w:hAnsiTheme="majorEastAsia" w:cs="ＭＳ Ｐゴシック"/>
                <w:sz w:val="20"/>
              </w:rPr>
              <w:t>内で</w:t>
            </w:r>
            <w:r w:rsidRPr="004C07CC">
              <w:rPr>
                <w:rFonts w:asciiTheme="majorEastAsia" w:eastAsiaTheme="majorEastAsia" w:hAnsiTheme="majorEastAsia" w:cs="ＭＳ Ｐゴシック" w:hint="eastAsia"/>
                <w:sz w:val="20"/>
              </w:rPr>
              <w:t>勉強会</w:t>
            </w:r>
            <w:r w:rsidRPr="004C07CC">
              <w:rPr>
                <w:rFonts w:asciiTheme="majorEastAsia" w:eastAsiaTheme="majorEastAsia" w:hAnsiTheme="majorEastAsia" w:cs="ＭＳ Ｐゴシック"/>
                <w:sz w:val="20"/>
              </w:rPr>
              <w:t>を開催</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６</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自治体等の外部機関と</w:t>
            </w:r>
            <w:r w:rsidRPr="004C07CC">
              <w:rPr>
                <w:rFonts w:asciiTheme="majorEastAsia" w:eastAsiaTheme="majorEastAsia" w:hAnsiTheme="majorEastAsia" w:cs="ＭＳ Ｐゴシック"/>
                <w:sz w:val="20"/>
              </w:rPr>
              <w:t>地域</w:t>
            </w:r>
            <w:r w:rsidRPr="004C07CC">
              <w:rPr>
                <w:rFonts w:asciiTheme="majorEastAsia" w:eastAsiaTheme="majorEastAsia" w:hAnsiTheme="majorEastAsia" w:cs="ＭＳ Ｐゴシック" w:hint="eastAsia"/>
                <w:sz w:val="20"/>
              </w:rPr>
              <w:t>課題に</w:t>
            </w:r>
            <w:r w:rsidRPr="004C07CC">
              <w:rPr>
                <w:rFonts w:asciiTheme="majorEastAsia" w:eastAsiaTheme="majorEastAsia" w:hAnsiTheme="majorEastAsia" w:cs="ＭＳ Ｐゴシック"/>
                <w:sz w:val="20"/>
              </w:rPr>
              <w:t>関する意見</w:t>
            </w:r>
            <w:r w:rsidRPr="004C07CC">
              <w:rPr>
                <w:rFonts w:asciiTheme="majorEastAsia" w:eastAsiaTheme="majorEastAsia" w:hAnsiTheme="majorEastAsia" w:cs="ＭＳ Ｐゴシック" w:hint="eastAsia"/>
                <w:sz w:val="20"/>
              </w:rPr>
              <w:t>交換を</w:t>
            </w:r>
            <w:r w:rsidRPr="004C07CC">
              <w:rPr>
                <w:rFonts w:asciiTheme="majorEastAsia" w:eastAsiaTheme="majorEastAsia" w:hAnsiTheme="majorEastAsia" w:cs="ＭＳ Ｐゴシック"/>
                <w:sz w:val="20"/>
              </w:rPr>
              <w:t>実施</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７</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地域や取引先の課題解決に向けて、地域の大学と連携している</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８</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取引先企業の事業が与える環境・社会への影響に関する確認を行っている</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９</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その他</w:t>
            </w:r>
            <w:r w:rsidRPr="004C07CC">
              <w:rPr>
                <w:rFonts w:asciiTheme="majorEastAsia" w:eastAsiaTheme="majorEastAsia" w:hAnsiTheme="majorEastAsia" w:cs="ＭＳ Ｐゴシック"/>
                <w:sz w:val="20"/>
              </w:rPr>
              <w:t>（　　　　　　　　　　　　　　　　　　　　　　　　　　　　　　　）</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r w:rsidR="00F05537" w:rsidRPr="004C07CC" w:rsidTr="00F7349A">
        <w:trPr>
          <w:cantSplit/>
          <w:trHeight w:val="429"/>
        </w:trPr>
        <w:tc>
          <w:tcPr>
            <w:tcW w:w="431" w:type="dxa"/>
            <w:vAlign w:val="center"/>
          </w:tcPr>
          <w:p w:rsidR="00F05537" w:rsidRPr="004C07CC" w:rsidRDefault="00F05537" w:rsidP="00F05537">
            <w:pPr>
              <w:snapToGrid w:val="0"/>
              <w:ind w:leftChars="-47" w:left="-99" w:right="-108"/>
              <w:jc w:val="center"/>
              <w:rPr>
                <w:rFonts w:asciiTheme="majorEastAsia" w:eastAsiaTheme="majorEastAsia" w:hAnsiTheme="majorEastAsia"/>
                <w:sz w:val="20"/>
              </w:rPr>
            </w:pPr>
            <w:r w:rsidRPr="004C07CC">
              <w:rPr>
                <w:rFonts w:asciiTheme="majorEastAsia" w:eastAsiaTheme="majorEastAsia" w:hAnsiTheme="majorEastAsia" w:hint="eastAsia"/>
                <w:sz w:val="20"/>
              </w:rPr>
              <w:t>10</w:t>
            </w:r>
          </w:p>
        </w:tc>
        <w:tc>
          <w:tcPr>
            <w:tcW w:w="7994" w:type="dxa"/>
            <w:vAlign w:val="center"/>
          </w:tcPr>
          <w:p w:rsidR="00F05537" w:rsidRPr="004C07CC" w:rsidRDefault="00F05537" w:rsidP="00F05537">
            <w:pPr>
              <w:rPr>
                <w:rFonts w:asciiTheme="majorEastAsia" w:eastAsiaTheme="majorEastAsia" w:hAnsiTheme="majorEastAsia" w:cs="ＭＳ Ｐゴシック"/>
                <w:sz w:val="20"/>
              </w:rPr>
            </w:pPr>
            <w:r w:rsidRPr="004C07CC">
              <w:rPr>
                <w:rFonts w:asciiTheme="majorEastAsia" w:eastAsiaTheme="majorEastAsia" w:hAnsiTheme="majorEastAsia" w:cs="ＭＳ Ｐゴシック" w:hint="eastAsia"/>
                <w:sz w:val="20"/>
              </w:rPr>
              <w:t>いずれの</w:t>
            </w:r>
            <w:r w:rsidRPr="004C07CC">
              <w:rPr>
                <w:rFonts w:asciiTheme="majorEastAsia" w:eastAsiaTheme="majorEastAsia" w:hAnsiTheme="majorEastAsia" w:cs="ＭＳ Ｐゴシック"/>
                <w:sz w:val="20"/>
              </w:rPr>
              <w:t>取組</w:t>
            </w:r>
            <w:r w:rsidRPr="004C07CC">
              <w:rPr>
                <w:rFonts w:asciiTheme="majorEastAsia" w:eastAsiaTheme="majorEastAsia" w:hAnsiTheme="majorEastAsia" w:cs="ＭＳ Ｐゴシック" w:hint="eastAsia"/>
                <w:sz w:val="20"/>
              </w:rPr>
              <w:t>も</w:t>
            </w:r>
            <w:r w:rsidRPr="004C07CC">
              <w:rPr>
                <w:rFonts w:asciiTheme="majorEastAsia" w:eastAsiaTheme="majorEastAsia" w:hAnsiTheme="majorEastAsia" w:cs="ＭＳ Ｐゴシック"/>
                <w:sz w:val="20"/>
              </w:rPr>
              <w:t>実施していない</w:t>
            </w:r>
          </w:p>
        </w:tc>
        <w:tc>
          <w:tcPr>
            <w:tcW w:w="680" w:type="dxa"/>
          </w:tcPr>
          <w:p w:rsidR="00F05537" w:rsidRPr="004C07CC" w:rsidRDefault="00F05537" w:rsidP="00F05537">
            <w:pPr>
              <w:jc w:val="center"/>
              <w:rPr>
                <w:sz w:val="20"/>
              </w:rPr>
            </w:pPr>
            <w:r w:rsidRPr="004C07CC">
              <w:rPr>
                <w:rFonts w:asciiTheme="majorEastAsia" w:eastAsiaTheme="majorEastAsia" w:hAnsiTheme="majorEastAsia" w:cs="ＭＳ Ｐゴシック" w:hint="eastAsia"/>
                <w:sz w:val="20"/>
              </w:rPr>
              <w:t>□</w:t>
            </w:r>
          </w:p>
        </w:tc>
      </w:tr>
    </w:tbl>
    <w:p w:rsidR="00B63A9E" w:rsidRPr="006C7215" w:rsidRDefault="00B63A9E" w:rsidP="00B63A9E">
      <w:pPr>
        <w:widowControl/>
        <w:jc w:val="left"/>
        <w:rPr>
          <w:rFonts w:asciiTheme="majorEastAsia" w:eastAsiaTheme="majorEastAsia" w:hAnsiTheme="majorEastAsia" w:cs="ＭＳ 明朝"/>
          <w:color w:val="000000"/>
          <w:kern w:val="0"/>
          <w:szCs w:val="32"/>
        </w:rPr>
      </w:pPr>
    </w:p>
    <w:p w:rsidR="00F7349A" w:rsidRDefault="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lastRenderedPageBreak/>
        <w:t>４．</w:t>
      </w:r>
      <w:r w:rsidR="00F05537">
        <w:rPr>
          <w:rFonts w:asciiTheme="majorEastAsia" w:eastAsiaTheme="majorEastAsia" w:hAnsiTheme="majorEastAsia" w:cs="ＭＳ 明朝" w:hint="eastAsia"/>
          <w:color w:val="000000"/>
          <w:kern w:val="0"/>
          <w:szCs w:val="32"/>
        </w:rPr>
        <w:t>取組内容</w:t>
      </w:r>
      <w:r w:rsidRPr="006C7215">
        <w:rPr>
          <w:rFonts w:asciiTheme="majorEastAsia" w:eastAsiaTheme="majorEastAsia" w:hAnsiTheme="majorEastAsia" w:cs="ＭＳ 明朝"/>
          <w:color w:val="000000"/>
          <w:kern w:val="0"/>
          <w:szCs w:val="32"/>
        </w:rPr>
        <w:t>の概要（</w:t>
      </w:r>
      <w:r>
        <w:rPr>
          <w:rFonts w:asciiTheme="majorEastAsia" w:eastAsiaTheme="majorEastAsia" w:hAnsiTheme="majorEastAsia" w:cs="ＭＳ 明朝" w:hint="eastAsia"/>
          <w:color w:val="000000"/>
          <w:kern w:val="0"/>
          <w:szCs w:val="32"/>
        </w:rPr>
        <w:t>最大</w:t>
      </w:r>
      <w:r w:rsidR="00F05537">
        <w:rPr>
          <w:rFonts w:asciiTheme="majorEastAsia" w:eastAsiaTheme="majorEastAsia" w:hAnsiTheme="majorEastAsia" w:cs="ＭＳ 明朝" w:hint="eastAsia"/>
          <w:color w:val="000000"/>
          <w:kern w:val="0"/>
          <w:szCs w:val="32"/>
        </w:rPr>
        <w:t>２</w:t>
      </w:r>
      <w:r w:rsidRPr="006C7215">
        <w:rPr>
          <w:rFonts w:asciiTheme="majorEastAsia" w:eastAsiaTheme="majorEastAsia" w:hAnsiTheme="majorEastAsia" w:cs="ＭＳ 明朝"/>
          <w:color w:val="000000"/>
          <w:kern w:val="0"/>
          <w:szCs w:val="32"/>
        </w:rPr>
        <w:t>ページ）</w:t>
      </w:r>
    </w:p>
    <w:p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Pr="004C07CC">
        <w:rPr>
          <w:rFonts w:asciiTheme="majorEastAsia" w:eastAsiaTheme="majorEastAsia" w:hAnsiTheme="majorEastAsia" w:cs="ＭＳ 明朝"/>
          <w:kern w:val="0"/>
          <w:sz w:val="18"/>
          <w:szCs w:val="18"/>
        </w:rPr>
        <w:t>記載してくだ</w:t>
      </w:r>
      <w:r w:rsidRPr="00FF69E6">
        <w:rPr>
          <w:rFonts w:asciiTheme="majorEastAsia" w:eastAsiaTheme="majorEastAsia" w:hAnsiTheme="majorEastAsia" w:cs="ＭＳ 明朝"/>
          <w:kern w:val="0"/>
          <w:sz w:val="18"/>
          <w:szCs w:val="18"/>
        </w:rPr>
        <w:t>さい。</w:t>
      </w:r>
      <w:r w:rsidR="00F05537" w:rsidRPr="00FF69E6">
        <w:rPr>
          <w:rFonts w:asciiTheme="majorEastAsia" w:eastAsiaTheme="majorEastAsia" w:hAnsiTheme="majorEastAsia" w:cs="ＭＳ 明朝" w:hint="eastAsia"/>
          <w:kern w:val="0"/>
          <w:sz w:val="18"/>
          <w:szCs w:val="18"/>
        </w:rPr>
        <w:t>特にESG地域金融の強化に向けた組織のレベルアップという観点で、本事業完了後の取組展開の方向性・可能性を説明ください。</w:t>
      </w:r>
    </w:p>
    <w:p w:rsidR="00B63A9E" w:rsidRPr="00326459"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Default="00F05537" w:rsidP="00B63A9E">
      <w:pPr>
        <w:widowControl/>
        <w:jc w:val="left"/>
        <w:rPr>
          <w:rFonts w:asciiTheme="majorEastAsia" w:eastAsiaTheme="majorEastAsia" w:hAnsiTheme="majorEastAsia" w:cs="ＭＳ 明朝"/>
          <w:color w:val="000000"/>
          <w:kern w:val="0"/>
          <w:szCs w:val="32"/>
        </w:rPr>
      </w:pPr>
    </w:p>
    <w:p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hint="eastAsia"/>
          <w:kern w:val="0"/>
          <w:szCs w:val="32"/>
        </w:rPr>
        <w:t>支援に関する要望（事務局あるいは地元支援団対等への支援依頼）</w:t>
      </w:r>
    </w:p>
    <w:p w:rsidR="00F05537" w:rsidRPr="00FF69E6" w:rsidRDefault="00F05537" w:rsidP="00F05537">
      <w:pPr>
        <w:widowControl/>
        <w:spacing w:line="240" w:lineRule="exact"/>
        <w:ind w:left="573" w:hanging="363"/>
        <w:jc w:val="left"/>
        <w:rPr>
          <w:rFonts w:asciiTheme="majorEastAsia" w:eastAsiaTheme="majorEastAsia" w:hAnsiTheme="majorEastAsia" w:cs="ＭＳ 明朝"/>
          <w:kern w:val="0"/>
          <w:szCs w:val="32"/>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Pr="00FF69E6">
        <w:rPr>
          <w:rFonts w:asciiTheme="majorEastAsia" w:eastAsiaTheme="majorEastAsia" w:hAnsiTheme="majorEastAsia" w:cs="ＭＳ 明朝"/>
          <w:kern w:val="0"/>
          <w:sz w:val="18"/>
          <w:szCs w:val="18"/>
        </w:rPr>
        <w:t>記載してください。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による支援を希望する場合は、支援内容が経費算定の根拠となるため、できるだけ具体化してください。</w:t>
      </w:r>
    </w:p>
    <w:p w:rsidR="00F05537" w:rsidRPr="00F05537" w:rsidRDefault="00F05537" w:rsidP="00B63A9E">
      <w:pPr>
        <w:widowControl/>
        <w:jc w:val="left"/>
        <w:rPr>
          <w:rFonts w:asciiTheme="majorEastAsia" w:eastAsiaTheme="majorEastAsia" w:hAnsiTheme="majorEastAsia" w:cs="ＭＳ 明朝"/>
          <w:color w:val="000000"/>
          <w:kern w:val="0"/>
          <w:szCs w:val="32"/>
        </w:rPr>
      </w:pPr>
    </w:p>
    <w:p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rsidR="00B63A9E" w:rsidRPr="006C7215" w:rsidRDefault="00F05537"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５</w:t>
      </w:r>
      <w:r w:rsidR="00B63A9E" w:rsidRPr="006C7215">
        <w:rPr>
          <w:rFonts w:asciiTheme="majorEastAsia" w:eastAsiaTheme="majorEastAsia" w:hAnsiTheme="majorEastAsia" w:cs="ＭＳ 明朝"/>
          <w:color w:val="000000"/>
          <w:kern w:val="0"/>
          <w:szCs w:val="32"/>
        </w:rPr>
        <w:t>．実施体制（最大１ページ）</w:t>
      </w:r>
    </w:p>
    <w:p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内容に関わる主な関係主体について、その実施体制図と役割分担を記載してください。申請者以外として、検討対象の事業主体や自治体、地元支援団体等</w:t>
      </w:r>
      <w:r w:rsidRPr="00FF69E6">
        <w:rPr>
          <w:rFonts w:asciiTheme="majorEastAsia" w:eastAsiaTheme="majorEastAsia" w:hAnsiTheme="majorEastAsia" w:cs="ＭＳ 明朝" w:hint="eastAsia"/>
          <w:kern w:val="0"/>
          <w:sz w:val="18"/>
          <w:szCs w:val="18"/>
        </w:rPr>
        <w:t>がある場合は、主体名を具体的に明記してください</w:t>
      </w:r>
      <w:r w:rsidRPr="00FF69E6">
        <w:rPr>
          <w:rFonts w:asciiTheme="majorEastAsia" w:eastAsiaTheme="majorEastAsia" w:hAnsiTheme="majorEastAsia" w:cs="ＭＳ 明朝"/>
          <w:kern w:val="0"/>
          <w:sz w:val="18"/>
          <w:szCs w:val="18"/>
        </w:rPr>
        <w:t>。</w:t>
      </w:r>
    </w:p>
    <w:p w:rsidR="00B63A9E" w:rsidRPr="006C7215" w:rsidRDefault="00B63A9E" w:rsidP="00B63A9E">
      <w:pPr>
        <w:widowControl/>
        <w:jc w:val="left"/>
        <w:rPr>
          <w:rFonts w:asciiTheme="majorEastAsia" w:eastAsiaTheme="majorEastAsia" w:hAnsiTheme="majorEastAsia" w:cs="ＭＳ 明朝"/>
          <w:color w:val="000000"/>
          <w:kern w:val="0"/>
          <w:szCs w:val="32"/>
        </w:rPr>
      </w:pPr>
    </w:p>
    <w:p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rsidR="00B63A9E" w:rsidRPr="006C7215" w:rsidRDefault="00F05537"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６</w:t>
      </w:r>
      <w:r w:rsidR="00B63A9E" w:rsidRPr="006C7215">
        <w:rPr>
          <w:rFonts w:asciiTheme="majorEastAsia" w:eastAsiaTheme="majorEastAsia" w:hAnsiTheme="majorEastAsia" w:cs="ＭＳ 明朝"/>
          <w:color w:val="000000"/>
          <w:kern w:val="0"/>
          <w:szCs w:val="32"/>
        </w:rPr>
        <w:t>．経費内訳：地元支援団体による支援を希望する場合（最大１ページ）</w:t>
      </w:r>
    </w:p>
    <w:p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F05537" w:rsidRPr="00FF69E6">
        <w:rPr>
          <w:rFonts w:asciiTheme="majorEastAsia" w:eastAsiaTheme="majorEastAsia" w:hAnsiTheme="majorEastAsia" w:cs="ＭＳ 明朝" w:hint="eastAsia"/>
          <w:kern w:val="0"/>
          <w:sz w:val="18"/>
          <w:szCs w:val="18"/>
        </w:rPr>
        <w:t>４</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経費の内訳を記載してください。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記載額全額とならない場合がある点はご承知おきください。</w:t>
      </w:r>
    </w:p>
    <w:p w:rsidR="00B63A9E" w:rsidRPr="00692595"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p>
    <w:p w:rsidR="00B63A9E" w:rsidRPr="006C7215" w:rsidRDefault="00B63A9E" w:rsidP="00B63A9E">
      <w:pPr>
        <w:widowControl/>
        <w:jc w:val="left"/>
        <w:rPr>
          <w:rFonts w:asciiTheme="majorEastAsia" w:eastAsiaTheme="majorEastAsia" w:hAnsiTheme="majorEastAsia" w:cs="ＭＳ 明朝"/>
          <w:color w:val="000000"/>
          <w:kern w:val="0"/>
          <w:szCs w:val="32"/>
        </w:rPr>
      </w:pPr>
    </w:p>
    <w:p w:rsidR="00B63A9E" w:rsidRPr="00692595" w:rsidRDefault="00B63A9E" w:rsidP="00B63A9E">
      <w:pPr>
        <w:widowControl/>
        <w:jc w:val="left"/>
        <w:rPr>
          <w:rFonts w:asciiTheme="majorEastAsia" w:eastAsiaTheme="majorEastAsia" w:hAnsiTheme="majorEastAsia" w:cs="ＭＳ 明朝"/>
          <w:color w:val="000000"/>
          <w:kern w:val="0"/>
          <w:szCs w:val="32"/>
        </w:rPr>
      </w:pPr>
    </w:p>
    <w:p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rsidR="00B63A9E" w:rsidRPr="00326459" w:rsidRDefault="00F05537" w:rsidP="00B63A9E">
      <w:pPr>
        <w:widowControl/>
        <w:jc w:val="left"/>
        <w:rPr>
          <w:rFonts w:asciiTheme="majorEastAsia" w:eastAsiaTheme="majorEastAsia" w:hAnsiTheme="majorEastAsia" w:cs="ＭＳ 明朝"/>
          <w:kern w:val="0"/>
          <w:szCs w:val="32"/>
        </w:rPr>
      </w:pPr>
      <w:bookmarkStart w:id="0" w:name="_Hlk36901270"/>
      <w:r>
        <w:rPr>
          <w:rFonts w:asciiTheme="majorEastAsia" w:eastAsiaTheme="majorEastAsia" w:hAnsiTheme="majorEastAsia" w:cs="ＭＳ 明朝" w:hint="eastAsia"/>
          <w:kern w:val="0"/>
          <w:szCs w:val="32"/>
        </w:rPr>
        <w:lastRenderedPageBreak/>
        <w:t>７</w:t>
      </w:r>
      <w:r w:rsidR="00B63A9E" w:rsidRPr="00326459">
        <w:rPr>
          <w:rFonts w:asciiTheme="majorEastAsia" w:eastAsiaTheme="majorEastAsia" w:hAnsiTheme="majorEastAsia" w:cs="ＭＳ 明朝"/>
          <w:kern w:val="0"/>
          <w:szCs w:val="32"/>
        </w:rPr>
        <w:t>．</w:t>
      </w:r>
      <w:r w:rsidR="00B63A9E" w:rsidRPr="00326459">
        <w:rPr>
          <w:rFonts w:asciiTheme="majorEastAsia" w:eastAsiaTheme="majorEastAsia" w:hAnsiTheme="majorEastAsia" w:cs="ＭＳ 明朝" w:hint="eastAsia"/>
          <w:kern w:val="0"/>
          <w:szCs w:val="32"/>
        </w:rPr>
        <w:t>ESG地域金融に関わる経営層ダイアログおよび勉強会への参加意向</w:t>
      </w:r>
    </w:p>
    <w:bookmarkEnd w:id="0"/>
    <w:p w:rsidR="00B63A9E"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kern w:val="0"/>
          <w:sz w:val="18"/>
          <w:szCs w:val="18"/>
        </w:rPr>
        <w:t xml:space="preserve">※　</w:t>
      </w:r>
      <w:r w:rsidR="00FF69E6">
        <w:rPr>
          <w:rFonts w:asciiTheme="majorEastAsia" w:eastAsiaTheme="majorEastAsia" w:hAnsiTheme="majorEastAsia" w:cs="ＭＳ 明朝" w:hint="eastAsia"/>
          <w:kern w:val="0"/>
          <w:sz w:val="18"/>
          <w:szCs w:val="18"/>
        </w:rPr>
        <w:t>２つの取組</w:t>
      </w:r>
      <w:r w:rsidRPr="00326459">
        <w:rPr>
          <w:rFonts w:asciiTheme="majorEastAsia" w:eastAsiaTheme="majorEastAsia" w:hAnsiTheme="majorEastAsia" w:cs="ＭＳ 明朝" w:hint="eastAsia"/>
          <w:kern w:val="0"/>
          <w:sz w:val="18"/>
          <w:szCs w:val="18"/>
        </w:rPr>
        <w:t>に関する内容（場所、時期、内容等）は未定ですが、現時点での参加意向についてご回答ください。また参加意向がある場合は希望するテーマなどを</w:t>
      </w:r>
      <w:r w:rsidRPr="00326459">
        <w:rPr>
          <w:rFonts w:asciiTheme="majorEastAsia" w:eastAsiaTheme="majorEastAsia" w:hAnsiTheme="majorEastAsia" w:cs="ＭＳ 明朝"/>
          <w:kern w:val="0"/>
          <w:sz w:val="18"/>
          <w:szCs w:val="18"/>
        </w:rPr>
        <w:t>記載してください。</w:t>
      </w:r>
    </w:p>
    <w:p w:rsidR="00FF69E6" w:rsidRPr="00FF69E6" w:rsidRDefault="00FF69E6" w:rsidP="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4C07CC">
        <w:rPr>
          <w:rFonts w:asciiTheme="majorEastAsia" w:eastAsiaTheme="majorEastAsia" w:hAnsiTheme="majorEastAsia" w:cs="ＭＳ 明朝" w:hint="eastAsia"/>
          <w:color w:val="FF0000"/>
          <w:kern w:val="0"/>
          <w:sz w:val="18"/>
          <w:szCs w:val="18"/>
          <w:u w:val="single"/>
        </w:rPr>
        <w:t>※　以下の回答は、申請事業の採択に向けた審査においては一切影響を及ぼしません。</w:t>
      </w:r>
    </w:p>
    <w:p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rsidR="00B63A9E" w:rsidRPr="00326459" w:rsidRDefault="00B63A9E" w:rsidP="00B63A9E">
      <w:pPr>
        <w:widowControl/>
        <w:jc w:val="left"/>
        <w:rPr>
          <w:rFonts w:asciiTheme="majorEastAsia" w:eastAsiaTheme="majorEastAsia" w:hAnsiTheme="majorEastAsia" w:cs="ＭＳ 明朝"/>
          <w:kern w:val="0"/>
          <w:szCs w:val="32"/>
        </w:rPr>
      </w:pPr>
    </w:p>
    <w:p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（１）経営層ダイアログ</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rsidR="00B63A9E" w:rsidRPr="00326459" w:rsidRDefault="00B63A9E" w:rsidP="00B63A9E">
      <w:pPr>
        <w:widowControl/>
        <w:jc w:val="left"/>
        <w:rPr>
          <w:rFonts w:asciiTheme="majorEastAsia" w:eastAsiaTheme="majorEastAsia" w:hAnsiTheme="majorEastAsia" w:cs="ＭＳ 明朝"/>
          <w:kern w:val="0"/>
          <w:szCs w:val="32"/>
        </w:rPr>
      </w:pP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（参加希望の場合、取り扱いたい具体的なテーマなどがあれば記載してください）</w:t>
      </w: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jc w:val="left"/>
        <w:rPr>
          <w:rFonts w:asciiTheme="majorEastAsia" w:eastAsiaTheme="majorEastAsia" w:hAnsiTheme="majorEastAsia" w:cs="ＭＳ 明朝"/>
          <w:color w:val="0070C0"/>
          <w:kern w:val="0"/>
          <w:szCs w:val="32"/>
        </w:rPr>
      </w:pPr>
    </w:p>
    <w:p w:rsidR="00B63A9E" w:rsidRPr="00F1031E" w:rsidRDefault="00B63A9E" w:rsidP="00B63A9E">
      <w:pPr>
        <w:widowControl/>
        <w:jc w:val="left"/>
        <w:rPr>
          <w:rFonts w:asciiTheme="majorEastAsia" w:eastAsiaTheme="majorEastAsia" w:hAnsiTheme="majorEastAsia" w:cs="ＭＳ 明朝"/>
          <w:color w:val="0070C0"/>
          <w:kern w:val="0"/>
          <w:szCs w:val="32"/>
        </w:rPr>
      </w:pPr>
    </w:p>
    <w:p w:rsidR="00B63A9E" w:rsidRPr="00326459" w:rsidRDefault="00B63A9E" w:rsidP="00B63A9E">
      <w:pPr>
        <w:widowControl/>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（２）勉強会</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（参加希望の場合、取り扱いたい具体的なテーマなどがあれば記載してください）</w:t>
      </w: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rsidR="00B63A9E" w:rsidRPr="00F1031E" w:rsidRDefault="00B63A9E" w:rsidP="00B63A9E">
      <w:pPr>
        <w:widowControl/>
        <w:jc w:val="left"/>
        <w:rPr>
          <w:rFonts w:asciiTheme="majorEastAsia" w:eastAsiaTheme="majorEastAsia" w:hAnsiTheme="majorEastAsia" w:cs="ＭＳ 明朝"/>
          <w:color w:val="0070C0"/>
          <w:kern w:val="0"/>
          <w:szCs w:val="32"/>
        </w:rPr>
      </w:pPr>
    </w:p>
    <w:p w:rsidR="00B63A9E" w:rsidRPr="0046677D" w:rsidRDefault="00B63A9E" w:rsidP="00B63A9E">
      <w:pPr>
        <w:widowControl/>
        <w:jc w:val="left"/>
        <w:rPr>
          <w:rFonts w:asciiTheme="majorEastAsia" w:eastAsiaTheme="majorEastAsia" w:hAnsiTheme="majorEastAsia" w:cs="ＭＳ 明朝"/>
          <w:color w:val="000000"/>
          <w:kern w:val="0"/>
          <w:szCs w:val="32"/>
        </w:rPr>
      </w:pPr>
    </w:p>
    <w:p w:rsidR="00B63A9E" w:rsidRPr="006C7215" w:rsidRDefault="00B63A9E" w:rsidP="00B63A9E">
      <w:pPr>
        <w:widowControl/>
        <w:jc w:val="left"/>
        <w:rPr>
          <w:rFonts w:asciiTheme="majorEastAsia" w:eastAsiaTheme="majorEastAsia" w:hAnsiTheme="majorEastAsia" w:cs="ＭＳ 明朝"/>
          <w:color w:val="000000"/>
          <w:kern w:val="0"/>
          <w:szCs w:val="32"/>
        </w:rPr>
      </w:pPr>
    </w:p>
    <w:p w:rsidR="00656E1C" w:rsidRDefault="00656E1C">
      <w:pPr>
        <w:widowControl/>
        <w:jc w:val="left"/>
      </w:pPr>
      <w:r>
        <w:br w:type="page"/>
      </w:r>
    </w:p>
    <w:p w:rsidR="00656E1C" w:rsidRPr="00326459" w:rsidRDefault="00656E1C" w:rsidP="00656E1C">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８</w:t>
      </w:r>
      <w:r w:rsidRPr="00326459">
        <w:rPr>
          <w:rFonts w:asciiTheme="majorEastAsia" w:eastAsiaTheme="majorEastAsia" w:hAnsiTheme="majorEastAsia" w:cs="ＭＳ 明朝"/>
          <w:kern w:val="0"/>
          <w:szCs w:val="32"/>
        </w:rPr>
        <w:t>．</w:t>
      </w:r>
      <w:r w:rsidRPr="00656E1C">
        <w:rPr>
          <w:rFonts w:asciiTheme="majorEastAsia" w:eastAsiaTheme="majorEastAsia" w:hAnsiTheme="majorEastAsia" w:cs="ＭＳ 明朝" w:hint="eastAsia"/>
          <w:kern w:val="0"/>
          <w:szCs w:val="32"/>
        </w:rPr>
        <w:t>応募前のチェックリスト（ご同意いただきたい事項）</w:t>
      </w:r>
    </w:p>
    <w:p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本応募申請書に記載した内容について、支援事務局が応募金融機関に対して電話等でのヒアリング調査をすることを了承する（事務局からの問合せに対応することができる）</w:t>
      </w:r>
    </w:p>
    <w:p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rsidR="00656E1C"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採択された場合に応募金融機関名の名称を対外公表することに同意する</w:t>
      </w:r>
      <w:r>
        <w:rPr>
          <w:rFonts w:asciiTheme="majorEastAsia" w:eastAsiaTheme="majorEastAsia" w:hAnsiTheme="majorEastAsia" w:cs="ＭＳ 明朝"/>
          <w:kern w:val="0"/>
          <w:szCs w:val="18"/>
        </w:rPr>
        <w:br/>
      </w:r>
    </w:p>
    <w:p w:rsidR="003B0603" w:rsidRPr="00656E1C" w:rsidRDefault="003B0603">
      <w:bookmarkStart w:id="1" w:name="_GoBack"/>
      <w:bookmarkEnd w:id="1"/>
    </w:p>
    <w:sectPr w:rsidR="003B0603" w:rsidRPr="00656E1C" w:rsidSect="00AC76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E"/>
    <w:rsid w:val="00023234"/>
    <w:rsid w:val="000F4FED"/>
    <w:rsid w:val="00174BD7"/>
    <w:rsid w:val="0037622A"/>
    <w:rsid w:val="003B0603"/>
    <w:rsid w:val="004C07CC"/>
    <w:rsid w:val="00656E1C"/>
    <w:rsid w:val="00B63A9E"/>
    <w:rsid w:val="00C301FB"/>
    <w:rsid w:val="00D13B2B"/>
    <w:rsid w:val="00D5797F"/>
    <w:rsid w:val="00E22DEE"/>
    <w:rsid w:val="00F05537"/>
    <w:rsid w:val="00F7349A"/>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新美雄太郎</dc:creator>
  <cp:keywords/>
  <dc:description/>
  <cp:lastModifiedBy>石井 規雄</cp:lastModifiedBy>
  <cp:revision>5</cp:revision>
  <cp:lastPrinted>2020-04-16T03:52:00Z</cp:lastPrinted>
  <dcterms:created xsi:type="dcterms:W3CDTF">2020-04-16T13:49:00Z</dcterms:created>
  <dcterms:modified xsi:type="dcterms:W3CDTF">2020-04-20T05:16:00Z</dcterms:modified>
</cp:coreProperties>
</file>