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E3" w:rsidRPr="000B71E3" w:rsidRDefault="000B71E3" w:rsidP="000B71E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B71E3">
        <w:rPr>
          <w:rFonts w:asciiTheme="majorEastAsia" w:eastAsiaTheme="majorEastAsia" w:hAnsiTheme="majorEastAsia" w:hint="eastAsia"/>
          <w:sz w:val="28"/>
          <w:szCs w:val="28"/>
        </w:rPr>
        <w:t>令和２年度熱中症予防対策ガイダンス策定に係る実証事業</w:t>
      </w:r>
    </w:p>
    <w:p w:rsidR="000B71E3" w:rsidRDefault="000B71E3" w:rsidP="000B71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B71E3"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p w:rsidR="000B71E3" w:rsidRPr="000B71E3" w:rsidRDefault="000B71E3" w:rsidP="000B71E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E13C0" w:rsidRPr="00B31F1E" w:rsidRDefault="00B31F1E" w:rsidP="004E13C0">
      <w:pPr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4E13C0" w:rsidRPr="00B31F1E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26680B" w:rsidP="004E13C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4E13C0" w:rsidRPr="00B31F1E">
        <w:rPr>
          <w:rFonts w:asciiTheme="majorEastAsia" w:eastAsiaTheme="majorEastAsia" w:hAnsiTheme="majorEastAsia" w:hint="eastAsia"/>
          <w:sz w:val="24"/>
          <w:szCs w:val="24"/>
        </w:rPr>
        <w:t>年度熱中症予防対策ガイダンス策定に係る実証事業の実証</w:t>
      </w:r>
      <w:r w:rsidR="00D23CA3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4E13C0" w:rsidRPr="00B31F1E">
        <w:rPr>
          <w:rFonts w:asciiTheme="majorEastAsia" w:eastAsiaTheme="majorEastAsia" w:hAnsiTheme="majorEastAsia" w:hint="eastAsia"/>
          <w:sz w:val="24"/>
          <w:szCs w:val="24"/>
        </w:rPr>
        <w:t>となることを希望しますので、別添の事業実施計画書を添えて応募致します。</w:t>
      </w: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077F5" wp14:editId="2656AEB3">
                <wp:simplePos x="0" y="0"/>
                <wp:positionH relativeFrom="column">
                  <wp:posOffset>3381375</wp:posOffset>
                </wp:positionH>
                <wp:positionV relativeFrom="paragraph">
                  <wp:posOffset>180340</wp:posOffset>
                </wp:positionV>
                <wp:extent cx="217805" cy="184150"/>
                <wp:effectExtent l="0" t="0" r="10795" b="1016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3C0" w:rsidRDefault="004E13C0" w:rsidP="004E13C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077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266.25pt;margin-top:14.2pt;width:17.15pt;height:14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" filled="f" stroked="f">
                <v:textbox style="mso-fit-shape-to-text:t" inset="0,0,0,0">
                  <w:txbxContent>
                    <w:p w:rsidR="004E13C0" w:rsidRDefault="004E13C0" w:rsidP="004E13C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団体名：　　　　　　　　　　　　　　　　　　  </w:t>
      </w: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E13C0" w:rsidRPr="00B31F1E" w:rsidTr="00500326">
        <w:tc>
          <w:tcPr>
            <w:tcW w:w="8702" w:type="dxa"/>
          </w:tcPr>
          <w:p w:rsidR="004E13C0" w:rsidRPr="00B31F1E" w:rsidRDefault="004E13C0" w:rsidP="005003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13C0" w:rsidRPr="00B31F1E" w:rsidRDefault="004E13C0" w:rsidP="005003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【誓約書】</w:t>
            </w:r>
          </w:p>
          <w:p w:rsidR="004E13C0" w:rsidRPr="00B31F1E" w:rsidRDefault="004E13C0" w:rsidP="005003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書類の提出にあたり、暴力団排除に関する誓約事項に誓約します。</w:t>
            </w:r>
          </w:p>
          <w:p w:rsidR="004E13C0" w:rsidRPr="00B31F1E" w:rsidRDefault="004E13C0" w:rsidP="005003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また、申請した書類等について、記載のとおりで相違ないことを誓約します。</w:t>
            </w:r>
          </w:p>
          <w:p w:rsidR="004E13C0" w:rsidRPr="00B31F1E" w:rsidRDefault="004E13C0" w:rsidP="005003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13C0" w:rsidRPr="00B31F1E" w:rsidRDefault="0026680B" w:rsidP="00500326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4E13C0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  <w:p w:rsidR="004E13C0" w:rsidRPr="00B31F1E" w:rsidRDefault="004E13C0" w:rsidP="00500326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13C0" w:rsidRPr="00B31F1E" w:rsidRDefault="004E13C0" w:rsidP="000B0578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8C172" wp14:editId="41A22A00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217170</wp:posOffset>
                      </wp:positionV>
                      <wp:extent cx="217805" cy="184150"/>
                      <wp:effectExtent l="0" t="0" r="10795" b="1016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C0" w:rsidRDefault="004E13C0" w:rsidP="004E13C0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78C172" id="テキスト ボックス 1" o:spid="_x0000_s1027" type="#_x0000_t202" style="position:absolute;left:0;text-align:left;margin-left:323.15pt;margin-top:17.1pt;width:17.15pt;height:14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" filled="f" stroked="f">
                      <v:textbox style="mso-fit-shape-to-text:t" inset="0,0,0,0">
                        <w:txbxContent>
                          <w:p w:rsidR="004E13C0" w:rsidRDefault="004E13C0" w:rsidP="004E13C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団体名：</w:t>
            </w:r>
          </w:p>
          <w:p w:rsidR="004E13C0" w:rsidRPr="00B31F1E" w:rsidRDefault="004E13C0" w:rsidP="00500326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代表者：</w:t>
            </w:r>
            <w:r w:rsidRPr="00B31F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　　　　　　　　　　　　　　　</w:t>
            </w:r>
          </w:p>
          <w:p w:rsidR="004E13C0" w:rsidRPr="00B31F1E" w:rsidRDefault="004E13C0" w:rsidP="00500326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4E13C0" w:rsidP="004E13C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right" w:tblpY="121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E13C0" w:rsidRPr="00B31F1E" w:rsidTr="00500326">
        <w:tc>
          <w:tcPr>
            <w:tcW w:w="6345" w:type="dxa"/>
          </w:tcPr>
          <w:p w:rsidR="004E13C0" w:rsidRPr="00B31F1E" w:rsidRDefault="004E13C0" w:rsidP="005003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【担当者連絡先】</w:t>
            </w:r>
          </w:p>
          <w:p w:rsidR="004E13C0" w:rsidRPr="00B31F1E" w:rsidRDefault="004E13C0" w:rsidP="00B31F1E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所属部署：</w:t>
            </w:r>
          </w:p>
          <w:p w:rsidR="004E13C0" w:rsidRPr="00B31F1E" w:rsidRDefault="004E13C0" w:rsidP="00B31F1E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担当者氏名：</w:t>
            </w:r>
          </w:p>
          <w:p w:rsidR="004E13C0" w:rsidRPr="00B31F1E" w:rsidRDefault="004E13C0" w:rsidP="00B31F1E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  <w:p w:rsidR="004E13C0" w:rsidRPr="00B31F1E" w:rsidRDefault="004E13C0" w:rsidP="00B31F1E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</w:p>
          <w:p w:rsidR="004E13C0" w:rsidRPr="00B31F1E" w:rsidRDefault="004E13C0" w:rsidP="00B31F1E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FAX番号：</w:t>
            </w:r>
          </w:p>
          <w:p w:rsidR="004E13C0" w:rsidRPr="00B31F1E" w:rsidRDefault="004E13C0" w:rsidP="00B31F1E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e-mailアドレス：</w:t>
            </w:r>
          </w:p>
        </w:tc>
      </w:tr>
    </w:tbl>
    <w:p w:rsidR="004E13C0" w:rsidRPr="00B31F1E" w:rsidRDefault="004E13C0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3E47" w:rsidRPr="00B31F1E" w:rsidRDefault="00223E47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E13C0" w:rsidRPr="00B31F1E" w:rsidRDefault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23CA3" w:rsidRDefault="00D23CA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9A148D" w:rsidRPr="000B71E3" w:rsidRDefault="00B31F1E" w:rsidP="009A14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B71E3">
        <w:rPr>
          <w:rFonts w:asciiTheme="majorEastAsia" w:eastAsiaTheme="majorEastAsia" w:hAnsiTheme="majorEastAsia" w:hint="eastAsia"/>
          <w:sz w:val="28"/>
          <w:szCs w:val="28"/>
        </w:rPr>
        <w:lastRenderedPageBreak/>
        <w:t>令和２年度</w:t>
      </w:r>
      <w:r w:rsidR="009A148D" w:rsidRPr="000B71E3">
        <w:rPr>
          <w:rFonts w:asciiTheme="majorEastAsia" w:eastAsiaTheme="majorEastAsia" w:hAnsiTheme="majorEastAsia" w:hint="eastAsia"/>
          <w:sz w:val="28"/>
          <w:szCs w:val="28"/>
        </w:rPr>
        <w:t>熱中症予防対策ガイダンス策定に係る実証事業</w:t>
      </w:r>
    </w:p>
    <w:p w:rsidR="009A148D" w:rsidRPr="000B71E3" w:rsidRDefault="00CF313D" w:rsidP="00CF31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B71E3">
        <w:rPr>
          <w:rFonts w:asciiTheme="majorEastAsia" w:eastAsiaTheme="majorEastAsia" w:hAnsiTheme="majorEastAsia" w:hint="eastAsia"/>
          <w:sz w:val="28"/>
          <w:szCs w:val="28"/>
        </w:rPr>
        <w:t>事業実施計画書</w:t>
      </w:r>
    </w:p>
    <w:p w:rsidR="000B71E3" w:rsidRDefault="000B71E3" w:rsidP="000B71E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B71E3" w:rsidRPr="00B31F1E" w:rsidRDefault="000B71E3" w:rsidP="000B71E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A148D" w:rsidRDefault="009A148D" w:rsidP="000B0578">
      <w:pPr>
        <w:rPr>
          <w:rFonts w:asciiTheme="majorEastAsia" w:eastAsiaTheme="majorEastAsia" w:hAnsiTheme="majorEastAsia"/>
          <w:sz w:val="24"/>
          <w:szCs w:val="24"/>
        </w:rPr>
      </w:pPr>
    </w:p>
    <w:p w:rsidR="000B0578" w:rsidRPr="00B31F1E" w:rsidRDefault="000B0578" w:rsidP="000B0578">
      <w:pPr>
        <w:rPr>
          <w:rFonts w:asciiTheme="majorEastAsia" w:eastAsiaTheme="majorEastAsia" w:hAnsiTheme="majorEastAsia"/>
          <w:sz w:val="24"/>
          <w:szCs w:val="24"/>
        </w:rPr>
      </w:pPr>
    </w:p>
    <w:p w:rsidR="00493A34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【１</w:t>
      </w:r>
      <w:r w:rsidR="00493A34">
        <w:rPr>
          <w:rFonts w:asciiTheme="majorEastAsia" w:eastAsiaTheme="majorEastAsia" w:hAnsiTheme="majorEastAsia" w:hint="eastAsia"/>
          <w:sz w:val="24"/>
          <w:szCs w:val="24"/>
        </w:rPr>
        <w:t>】事業名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93A34" w:rsidRPr="00B31F1E" w:rsidTr="000B71E3">
        <w:tc>
          <w:tcPr>
            <w:tcW w:w="9498" w:type="dxa"/>
          </w:tcPr>
          <w:p w:rsidR="00493A34" w:rsidRPr="00B31F1E" w:rsidRDefault="00493A34" w:rsidP="003A477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0578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B0578" w:rsidRPr="00B31F1E" w:rsidRDefault="000B0578" w:rsidP="000B057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】応募者（複数選択可）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0B0578" w:rsidRPr="00B31F1E" w:rsidTr="003C3DB6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10929287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B0578" w:rsidRPr="00B31F1E" w:rsidRDefault="000B0578" w:rsidP="003C3DB6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1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①都道府県、市町村、特別区及び地方公共団体の組合</w:t>
            </w:r>
          </w:p>
        </w:tc>
      </w:tr>
      <w:tr w:rsidR="000B0578" w:rsidRPr="00B31F1E" w:rsidTr="003C3DB6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195412902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B0578" w:rsidRPr="00B31F1E" w:rsidRDefault="000B0578" w:rsidP="003C3DB6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1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②民間企業</w:t>
            </w:r>
          </w:p>
        </w:tc>
      </w:tr>
      <w:tr w:rsidR="000B0578" w:rsidRPr="00B31F1E" w:rsidTr="003C3DB6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16104157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B0578" w:rsidRPr="00B31F1E" w:rsidRDefault="000B0578" w:rsidP="003C3DB6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1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③独立行政法人</w:t>
            </w:r>
          </w:p>
        </w:tc>
      </w:tr>
      <w:tr w:rsidR="000B0578" w:rsidRPr="00B31F1E" w:rsidTr="003C3DB6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15313708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B0578" w:rsidRPr="00B31F1E" w:rsidRDefault="000B0578" w:rsidP="003C3DB6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1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④一般社団法人/一般財団法人/公益社団法人/公益財団法人</w:t>
            </w:r>
          </w:p>
        </w:tc>
      </w:tr>
      <w:tr w:rsidR="000B0578" w:rsidRPr="00B31F1E" w:rsidTr="003C3DB6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118135682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B0578" w:rsidRPr="00B31F1E" w:rsidRDefault="000B0578" w:rsidP="003C3DB6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1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⑤ その他法律によって直接設立された法人</w:t>
            </w:r>
          </w:p>
        </w:tc>
      </w:tr>
    </w:tbl>
    <w:p w:rsidR="000B0578" w:rsidRPr="00B31F1E" w:rsidRDefault="000B0578" w:rsidP="000B0578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※複数の機関が共同して参加する場合は、該当するものを全て選択してください。</w:t>
      </w:r>
    </w:p>
    <w:p w:rsidR="000B0578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B0578" w:rsidRPr="00B31F1E" w:rsidRDefault="000B0578" w:rsidP="000B057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】担当者</w:t>
      </w:r>
    </w:p>
    <w:p w:rsidR="000B0578" w:rsidRPr="00B31F1E" w:rsidRDefault="000B0578" w:rsidP="000B0578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①主体となる機関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所属機関名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F</w:t>
            </w:r>
            <w:r w:rsidRPr="00B31F1E">
              <w:rPr>
                <w:rFonts w:asciiTheme="majorEastAsia" w:eastAsiaTheme="majorEastAsia" w:hAnsiTheme="majorEastAsia"/>
                <w:sz w:val="24"/>
                <w:szCs w:val="24"/>
              </w:rPr>
              <w:t>AX</w:t>
            </w: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31F1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Pr="00B31F1E">
              <w:rPr>
                <w:rFonts w:asciiTheme="majorEastAsia" w:eastAsiaTheme="majorEastAsia" w:hAnsiTheme="majorEastAsia"/>
                <w:sz w:val="24"/>
                <w:szCs w:val="24"/>
              </w:rPr>
              <w:t xml:space="preserve">-mail  </w:t>
            </w: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0B0578" w:rsidRPr="00B31F1E" w:rsidRDefault="000B0578" w:rsidP="000B057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※事業の実務担当者名を記載してください。</w:t>
      </w:r>
    </w:p>
    <w:p w:rsidR="000B0578" w:rsidRPr="00B31F1E" w:rsidRDefault="000B0578" w:rsidP="000B057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B0578" w:rsidRPr="00B31F1E" w:rsidRDefault="000B0578" w:rsidP="000B0578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②共同する機関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所属機関名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0578" w:rsidRPr="00B31F1E" w:rsidTr="003C3DB6">
        <w:tc>
          <w:tcPr>
            <w:tcW w:w="1560" w:type="dxa"/>
          </w:tcPr>
          <w:p w:rsidR="000B0578" w:rsidRPr="00B31F1E" w:rsidRDefault="000B0578" w:rsidP="003C3DB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</w:tcPr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F</w:t>
            </w:r>
            <w:r w:rsidRPr="00B31F1E">
              <w:rPr>
                <w:rFonts w:asciiTheme="majorEastAsia" w:eastAsiaTheme="majorEastAsia" w:hAnsiTheme="majorEastAsia"/>
                <w:sz w:val="24"/>
                <w:szCs w:val="24"/>
              </w:rPr>
              <w:t>AX</w:t>
            </w: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31F1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0B0578" w:rsidRPr="00B31F1E" w:rsidRDefault="000B0578" w:rsidP="003C3D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Pr="00B31F1E">
              <w:rPr>
                <w:rFonts w:asciiTheme="majorEastAsia" w:eastAsiaTheme="majorEastAsia" w:hAnsiTheme="majorEastAsia"/>
                <w:sz w:val="24"/>
                <w:szCs w:val="24"/>
              </w:rPr>
              <w:t xml:space="preserve">-mail  </w:t>
            </w: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0B0578" w:rsidRPr="00B31F1E" w:rsidRDefault="000B0578" w:rsidP="000B057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※事業の実務担当者名を記載してください。</w:t>
      </w:r>
    </w:p>
    <w:p w:rsidR="000B0578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85E97" w:rsidRPr="00B31F1E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【４</w:t>
      </w:r>
      <w:r w:rsidR="00685E97" w:rsidRPr="00B31F1E">
        <w:rPr>
          <w:rFonts w:asciiTheme="majorEastAsia" w:eastAsiaTheme="majorEastAsia" w:hAnsiTheme="majorEastAsia" w:hint="eastAsia"/>
          <w:sz w:val="24"/>
          <w:szCs w:val="24"/>
        </w:rPr>
        <w:t>】事業及び調査</w:t>
      </w:r>
      <w:r w:rsidR="001F419A" w:rsidRPr="00B31F1E">
        <w:rPr>
          <w:rFonts w:asciiTheme="majorEastAsia" w:eastAsiaTheme="majorEastAsia" w:hAnsiTheme="majorEastAsia" w:hint="eastAsia"/>
          <w:sz w:val="24"/>
          <w:szCs w:val="24"/>
        </w:rPr>
        <w:t>（一つを選んでください）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992"/>
      </w:tblGrid>
      <w:tr w:rsidR="00685E97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13020410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F1E" w:rsidRDefault="00B310DB" w:rsidP="00B310DB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992" w:type="dxa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① 熱中症予防対策に係る啓発普及事業</w:t>
            </w:r>
          </w:p>
        </w:tc>
      </w:tr>
      <w:tr w:rsidR="00685E97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188254551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F1E" w:rsidRDefault="00B310DB" w:rsidP="00B310DB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992" w:type="dxa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② 熱中症予防対策の実現可能性調査</w:t>
            </w:r>
          </w:p>
        </w:tc>
      </w:tr>
      <w:tr w:rsidR="00685E97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6922241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5E97" w:rsidRPr="00B31F1E" w:rsidRDefault="00B310DB" w:rsidP="00B310DB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992" w:type="dxa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③ </w:t>
            </w:r>
            <w:r w:rsidRPr="00B31F1E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①及び②以外の熱中症予防対策実証事業</w:t>
            </w:r>
          </w:p>
        </w:tc>
      </w:tr>
    </w:tbl>
    <w:p w:rsidR="00B310DB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【５</w:t>
      </w:r>
      <w:r w:rsidR="00B310DB" w:rsidRPr="00B31F1E">
        <w:rPr>
          <w:rFonts w:asciiTheme="majorEastAsia" w:eastAsiaTheme="majorEastAsia" w:hAnsiTheme="majorEastAsia" w:hint="eastAsia"/>
          <w:sz w:val="24"/>
          <w:szCs w:val="24"/>
        </w:rPr>
        <w:t>】テーマ</w:t>
      </w:r>
    </w:p>
    <w:p w:rsidR="00B31F1E" w:rsidRPr="00B31F1E" w:rsidRDefault="00B31F1E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（Ａ）必須取組分野（下記のいずれかもしくは両方を選択下さい）</w:t>
      </w:r>
    </w:p>
    <w:tbl>
      <w:tblPr>
        <w:tblStyle w:val="a3"/>
        <w:tblW w:w="6379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</w:tblGrid>
      <w:tr w:rsidR="00493A34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106132569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07543E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12" w:type="dxa"/>
          </w:tcPr>
          <w:p w:rsidR="00493A34" w:rsidRPr="00B31F1E" w:rsidRDefault="00493A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D23CA3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熱中症のリスクが高い集団を対象とした取組</w:t>
            </w:r>
          </w:p>
        </w:tc>
      </w:tr>
      <w:tr w:rsidR="00493A34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188463583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07543E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12" w:type="dxa"/>
          </w:tcPr>
          <w:p w:rsidR="00493A34" w:rsidRPr="00B31F1E" w:rsidRDefault="00493A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D23CA3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災害時・被災地における取組</w:t>
            </w:r>
          </w:p>
        </w:tc>
      </w:tr>
    </w:tbl>
    <w:p w:rsidR="00B310DB" w:rsidRDefault="00B310DB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31F1E" w:rsidRDefault="00B31F1E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（Ｂ）任意取組分野</w:t>
      </w:r>
      <w:r w:rsidR="00493A34">
        <w:rPr>
          <w:rFonts w:asciiTheme="majorEastAsia" w:eastAsiaTheme="majorEastAsia" w:hAnsiTheme="majorEastAsia" w:hint="eastAsia"/>
          <w:sz w:val="24"/>
          <w:szCs w:val="24"/>
        </w:rPr>
        <w:t>（以下にあてはまる場合は選択下さい。複数選択可。）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4111"/>
      </w:tblGrid>
      <w:tr w:rsidR="00493A34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92554192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493A34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253" w:type="dxa"/>
          </w:tcPr>
          <w:p w:rsidR="00493A34" w:rsidRPr="00B31F1E" w:rsidRDefault="00D23CA3" w:rsidP="00493A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493A34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平時及び緊急時の情報提供の工夫</w:t>
            </w:r>
          </w:p>
        </w:tc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9508972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493A34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111" w:type="dxa"/>
          </w:tcPr>
          <w:p w:rsidR="00493A34" w:rsidRPr="00B31F1E" w:rsidRDefault="00D23C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="00493A34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既存ルールの見直し/柔軟な運用</w:t>
            </w:r>
          </w:p>
        </w:tc>
      </w:tr>
      <w:tr w:rsidR="00493A34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16585678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493A34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253" w:type="dxa"/>
          </w:tcPr>
          <w:p w:rsidR="00493A34" w:rsidRPr="00B31F1E" w:rsidRDefault="00D23CA3" w:rsidP="00493A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493A34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官民連携による取組</w:t>
            </w:r>
          </w:p>
        </w:tc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207958179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493A34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111" w:type="dxa"/>
          </w:tcPr>
          <w:p w:rsidR="00493A34" w:rsidRPr="00B31F1E" w:rsidRDefault="00D23CA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  <w:r w:rsidR="00493A34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施設等の設備</w:t>
            </w:r>
          </w:p>
        </w:tc>
      </w:tr>
      <w:tr w:rsidR="00493A34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38541889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493A34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253" w:type="dxa"/>
          </w:tcPr>
          <w:p w:rsidR="00493A34" w:rsidRPr="00B31F1E" w:rsidRDefault="00D23CA3" w:rsidP="00493A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493A34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地域住民との協働</w:t>
            </w:r>
          </w:p>
        </w:tc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-116655488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493A34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111" w:type="dxa"/>
          </w:tcPr>
          <w:p w:rsidR="00493A34" w:rsidRPr="00B31F1E" w:rsidRDefault="00D23CA3" w:rsidP="00493A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 w:rsidR="00493A34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イベント開催時における取組</w:t>
            </w:r>
          </w:p>
        </w:tc>
      </w:tr>
      <w:tr w:rsidR="00493A34" w:rsidRPr="00B31F1E" w:rsidTr="000B71E3">
        <w:tc>
          <w:tcPr>
            <w:tcW w:w="567" w:type="dxa"/>
          </w:tcPr>
          <w:sdt>
            <w:sdtPr>
              <w:rPr>
                <w:rFonts w:asciiTheme="majorEastAsia" w:eastAsiaTheme="majorEastAsia" w:hAnsiTheme="majorEastAsia" w:hint="eastAsia"/>
                <w:sz w:val="24"/>
                <w:szCs w:val="24"/>
              </w:rPr>
              <w:id w:val="195852449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93A34" w:rsidRPr="00B31F1E" w:rsidRDefault="00493A34" w:rsidP="00493A34">
                <w:pPr>
                  <w:spacing w:line="300" w:lineRule="exac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B31F1E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1" w:type="dxa"/>
            <w:gridSpan w:val="3"/>
          </w:tcPr>
          <w:p w:rsidR="00493A34" w:rsidRPr="00B31F1E" w:rsidRDefault="00D23CA3" w:rsidP="00493A3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  <w:r w:rsidR="00493A34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493A34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</w:tbl>
    <w:p w:rsidR="00D23CA3" w:rsidRDefault="00D23CA3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B0578" w:rsidRPr="00B31F1E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7543E" w:rsidRPr="00B31F1E" w:rsidRDefault="0007543E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B057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CF313D" w:rsidRPr="00B31F1E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A7E70" w:rsidRPr="00B31F1E" w:rsidTr="00EA7E70">
        <w:tc>
          <w:tcPr>
            <w:tcW w:w="5000" w:type="pct"/>
          </w:tcPr>
          <w:p w:rsidR="00EA7E70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事業の概要</w:t>
            </w:r>
          </w:p>
        </w:tc>
      </w:tr>
      <w:tr w:rsidR="00CF313D" w:rsidRPr="00B31F1E" w:rsidTr="00EA7E70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EA7E70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事業の目的、必要性及び期待される成果</w:t>
            </w:r>
          </w:p>
        </w:tc>
      </w:tr>
      <w:tr w:rsidR="00CF313D" w:rsidRPr="00B31F1E" w:rsidTr="00EA7E70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A7E70" w:rsidRPr="00B31F1E" w:rsidRDefault="005C0739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※A4</w:t>
      </w:r>
      <w:r w:rsidR="00AD31FA" w:rsidRPr="00B31F1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1枚</w:t>
      </w:r>
      <w:r w:rsidR="00AD31FA" w:rsidRPr="00B31F1E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に纏めてください</w:t>
      </w:r>
      <w:r w:rsidR="00F46193" w:rsidRPr="00B31F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C0739" w:rsidRDefault="005C0739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B0578" w:rsidRPr="00B31F1E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F313D" w:rsidRPr="00B31F1E" w:rsidRDefault="00CF313D" w:rsidP="00CF313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B0578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】特色・独創性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313D" w:rsidRPr="00B31F1E" w:rsidTr="005D5963">
        <w:tc>
          <w:tcPr>
            <w:tcW w:w="5000" w:type="pct"/>
          </w:tcPr>
          <w:p w:rsidR="00CF313D" w:rsidRPr="00B31F1E" w:rsidRDefault="00CF313D" w:rsidP="005C073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特色・独創性</w:t>
            </w:r>
          </w:p>
        </w:tc>
      </w:tr>
      <w:tr w:rsidR="00CF313D" w:rsidRPr="00B31F1E" w:rsidTr="005D5963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F313D" w:rsidRPr="00B31F1E" w:rsidRDefault="005C0739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※A4　1枚</w:t>
      </w:r>
      <w:r w:rsidR="00AD31FA" w:rsidRPr="00B31F1E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に纏めてください</w:t>
      </w:r>
      <w:r w:rsidR="00F46193" w:rsidRPr="00B31F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C0739" w:rsidRDefault="005C0739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B0578" w:rsidRPr="00B31F1E" w:rsidRDefault="000B0578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F313D" w:rsidRPr="00B31F1E" w:rsidRDefault="00CF313D" w:rsidP="00CF313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B0578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】計画・方法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313D" w:rsidRPr="00B31F1E" w:rsidTr="005D5963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計画・方法</w:t>
            </w:r>
          </w:p>
        </w:tc>
      </w:tr>
      <w:tr w:rsidR="00CF313D" w:rsidRPr="00B31F1E" w:rsidTr="005D5963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C0739" w:rsidRPr="00B31F1E" w:rsidRDefault="005C0739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※A4　1～2枚</w:t>
      </w:r>
      <w:r w:rsidR="00AD31FA" w:rsidRPr="00B31F1E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に纏めてください</w:t>
      </w:r>
      <w:r w:rsidR="00F46193" w:rsidRPr="00B31F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F313D" w:rsidRPr="00B31F1E" w:rsidRDefault="00705CF2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※工程表も含めて記載</w:t>
      </w:r>
      <w:r w:rsidR="00AD31FA" w:rsidRPr="00B31F1E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F46193" w:rsidRPr="00B31F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E13C0" w:rsidRPr="00B31F1E" w:rsidRDefault="004E13C0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D4C02" w:rsidRDefault="009D4C02" w:rsidP="009D4C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D4C02" w:rsidRPr="00B31F1E" w:rsidRDefault="000B0578" w:rsidP="009D4C0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【９</w:t>
      </w:r>
      <w:r w:rsidR="009D4C02" w:rsidRPr="00B31F1E">
        <w:rPr>
          <w:rFonts w:asciiTheme="majorEastAsia" w:eastAsiaTheme="majorEastAsia" w:hAnsiTheme="majorEastAsia" w:hint="eastAsia"/>
          <w:sz w:val="24"/>
          <w:szCs w:val="24"/>
        </w:rPr>
        <w:t>】効果検証や課題の分析</w:t>
      </w:r>
      <w:r w:rsidR="00AD31FA" w:rsidRPr="00B31F1E">
        <w:rPr>
          <w:rFonts w:asciiTheme="majorEastAsia" w:eastAsiaTheme="majorEastAsia" w:hAnsiTheme="majorEastAsia" w:hint="eastAsia"/>
          <w:sz w:val="24"/>
          <w:szCs w:val="24"/>
        </w:rPr>
        <w:t>方法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D4C02" w:rsidRPr="00B31F1E" w:rsidTr="00B47222">
        <w:tc>
          <w:tcPr>
            <w:tcW w:w="5000" w:type="pct"/>
          </w:tcPr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効果検証の方法</w:t>
            </w:r>
          </w:p>
        </w:tc>
      </w:tr>
      <w:tr w:rsidR="009D4C02" w:rsidRPr="00B31F1E" w:rsidTr="00B47222">
        <w:tc>
          <w:tcPr>
            <w:tcW w:w="5000" w:type="pct"/>
          </w:tcPr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4C02" w:rsidRPr="00B31F1E" w:rsidTr="00B47222">
        <w:tc>
          <w:tcPr>
            <w:tcW w:w="5000" w:type="pct"/>
          </w:tcPr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課題の分析方法</w:t>
            </w:r>
          </w:p>
        </w:tc>
      </w:tr>
      <w:tr w:rsidR="009D4C02" w:rsidRPr="00B31F1E" w:rsidTr="00B47222">
        <w:tc>
          <w:tcPr>
            <w:tcW w:w="5000" w:type="pct"/>
          </w:tcPr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D4C02" w:rsidRPr="00B31F1E" w:rsidRDefault="009D4C02" w:rsidP="00B4722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53D51" w:rsidRPr="00B31F1E" w:rsidRDefault="00353D51" w:rsidP="00353D5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※A4　1枚以内に纏めてください</w:t>
      </w:r>
      <w:r w:rsidR="00F46193" w:rsidRPr="00B31F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05CF2" w:rsidRPr="00B31F1E" w:rsidRDefault="00705CF2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85E97" w:rsidRPr="00B31F1E" w:rsidRDefault="0007543E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B0578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】実施体制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313D" w:rsidRPr="00B31F1E" w:rsidTr="005D5963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実施体制</w:t>
            </w:r>
          </w:p>
        </w:tc>
      </w:tr>
      <w:tr w:rsidR="00CF313D" w:rsidRPr="00B31F1E" w:rsidTr="005D5963">
        <w:tc>
          <w:tcPr>
            <w:tcW w:w="5000" w:type="pct"/>
          </w:tcPr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313D" w:rsidRPr="00B31F1E" w:rsidRDefault="00CF313D" w:rsidP="005D5963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C44CE" w:rsidRPr="00B31F1E" w:rsidRDefault="005C44CE" w:rsidP="005C44C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※応</w:t>
      </w:r>
      <w:r w:rsidR="000B0578">
        <w:rPr>
          <w:rFonts w:asciiTheme="majorEastAsia" w:eastAsiaTheme="majorEastAsia" w:hAnsiTheme="majorEastAsia" w:hint="eastAsia"/>
          <w:sz w:val="24"/>
          <w:szCs w:val="24"/>
        </w:rPr>
        <w:t>募者が地方公共団体の場合：【２</w:t>
      </w:r>
      <w:r w:rsidR="00353D51" w:rsidRPr="00B31F1E">
        <w:rPr>
          <w:rFonts w:asciiTheme="majorEastAsia" w:eastAsiaTheme="majorEastAsia" w:hAnsiTheme="majorEastAsia" w:hint="eastAsia"/>
          <w:sz w:val="24"/>
          <w:szCs w:val="24"/>
        </w:rPr>
        <w:t>】②～⑤のいずれかに該当する機関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（複数可）との共同申請時、具体的な事業実施方法（実施の体制や作業分担等）</w:t>
      </w:r>
      <w:r w:rsidR="00353D51" w:rsidRPr="00B31F1E">
        <w:rPr>
          <w:rFonts w:asciiTheme="majorEastAsia" w:eastAsiaTheme="majorEastAsia" w:hAnsiTheme="majorEastAsia" w:hint="eastAsia"/>
          <w:sz w:val="24"/>
          <w:szCs w:val="24"/>
        </w:rPr>
        <w:t>について記載してください</w:t>
      </w:r>
      <w:r w:rsidR="00F46193" w:rsidRPr="00B31F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53D51" w:rsidRPr="00B31F1E" w:rsidRDefault="00353D51" w:rsidP="00353D5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※A4　1枚以内に纏めてください</w:t>
      </w:r>
      <w:r w:rsidR="00F46193" w:rsidRPr="00B31F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7543E" w:rsidRPr="00B31F1E" w:rsidRDefault="0007543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A148D" w:rsidRPr="00B31F1E" w:rsidRDefault="00685E97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B0578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B31F1E">
        <w:rPr>
          <w:rFonts w:asciiTheme="majorEastAsia" w:eastAsiaTheme="majorEastAsia" w:hAnsiTheme="majorEastAsia" w:hint="eastAsia"/>
          <w:sz w:val="24"/>
          <w:szCs w:val="24"/>
        </w:rPr>
        <w:t>】経費</w:t>
      </w:r>
    </w:p>
    <w:p w:rsidR="00CF313D" w:rsidRPr="00B31F1E" w:rsidRDefault="00CF313D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①主体事業者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"/>
        <w:gridCol w:w="1523"/>
        <w:gridCol w:w="1506"/>
        <w:gridCol w:w="5523"/>
      </w:tblGrid>
      <w:tr w:rsidR="00685E97" w:rsidRPr="00B31F1E" w:rsidTr="00685E97">
        <w:tc>
          <w:tcPr>
            <w:tcW w:w="559" w:type="pct"/>
            <w:vMerge w:val="restar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直接経費</w:t>
            </w:r>
          </w:p>
        </w:tc>
        <w:tc>
          <w:tcPr>
            <w:tcW w:w="791" w:type="pct"/>
            <w:vMerge w:val="restar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物品費</w:t>
            </w: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設備備品費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 w:val="restar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人件費・謝金</w:t>
            </w: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謝金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旅費</w:t>
            </w: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旅費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 w:val="restar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通信運搬費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光熱費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685E97">
        <w:tc>
          <w:tcPr>
            <w:tcW w:w="559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その他諸経費</w:t>
            </w:r>
          </w:p>
        </w:tc>
        <w:tc>
          <w:tcPr>
            <w:tcW w:w="2868" w:type="pct"/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611E" w:rsidRPr="00B31F1E" w:rsidTr="00685E97">
        <w:tc>
          <w:tcPr>
            <w:tcW w:w="2132" w:type="pct"/>
            <w:gridSpan w:val="3"/>
          </w:tcPr>
          <w:p w:rsidR="0067611E" w:rsidRPr="00B31F1E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一般管理費</w:t>
            </w:r>
          </w:p>
        </w:tc>
        <w:tc>
          <w:tcPr>
            <w:tcW w:w="2868" w:type="pct"/>
          </w:tcPr>
          <w:p w:rsidR="0067611E" w:rsidRPr="00B31F1E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611E" w:rsidRPr="00B31F1E" w:rsidTr="00685E97">
        <w:tc>
          <w:tcPr>
            <w:tcW w:w="2132" w:type="pct"/>
            <w:gridSpan w:val="3"/>
          </w:tcPr>
          <w:p w:rsidR="0067611E" w:rsidRPr="00B31F1E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外注費</w:t>
            </w:r>
          </w:p>
        </w:tc>
        <w:tc>
          <w:tcPr>
            <w:tcW w:w="2868" w:type="pct"/>
          </w:tcPr>
          <w:p w:rsidR="0067611E" w:rsidRPr="00B31F1E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611E" w:rsidRPr="00B31F1E" w:rsidTr="00574816">
        <w:tc>
          <w:tcPr>
            <w:tcW w:w="2132" w:type="pct"/>
            <w:gridSpan w:val="3"/>
            <w:tcBorders>
              <w:bottom w:val="double" w:sz="4" w:space="0" w:color="auto"/>
            </w:tcBorders>
          </w:tcPr>
          <w:p w:rsidR="0067611E" w:rsidRPr="00B31F1E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再委託費/共同実施費</w:t>
            </w:r>
          </w:p>
        </w:tc>
        <w:tc>
          <w:tcPr>
            <w:tcW w:w="2868" w:type="pct"/>
            <w:tcBorders>
              <w:bottom w:val="double" w:sz="4" w:space="0" w:color="auto"/>
            </w:tcBorders>
          </w:tcPr>
          <w:p w:rsidR="0067611E" w:rsidRPr="00B31F1E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5E97" w:rsidRPr="00B31F1E" w:rsidTr="00574816">
        <w:tc>
          <w:tcPr>
            <w:tcW w:w="2132" w:type="pct"/>
            <w:gridSpan w:val="3"/>
            <w:tcBorders>
              <w:top w:val="double" w:sz="4" w:space="0" w:color="auto"/>
            </w:tcBorders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経費合計</w:t>
            </w:r>
            <w:r w:rsidR="001F419A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（税抜）</w:t>
            </w:r>
          </w:p>
        </w:tc>
        <w:tc>
          <w:tcPr>
            <w:tcW w:w="2868" w:type="pct"/>
            <w:tcBorders>
              <w:top w:val="double" w:sz="4" w:space="0" w:color="auto"/>
            </w:tcBorders>
          </w:tcPr>
          <w:p w:rsidR="00685E97" w:rsidRPr="00B31F1E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A148D" w:rsidRDefault="009A148D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23CA3" w:rsidRDefault="00D23CA3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23CA3" w:rsidRDefault="00D23CA3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23CA3" w:rsidRPr="00B31F1E" w:rsidRDefault="00D23CA3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F313D" w:rsidRPr="00B31F1E" w:rsidRDefault="00CF313D" w:rsidP="00CF313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1F1E">
        <w:rPr>
          <w:rFonts w:asciiTheme="majorEastAsia" w:eastAsiaTheme="majorEastAsia" w:hAnsiTheme="majorEastAsia" w:hint="eastAsia"/>
          <w:sz w:val="24"/>
          <w:szCs w:val="24"/>
        </w:rPr>
        <w:t>②共同事業者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6"/>
        <w:gridCol w:w="1523"/>
        <w:gridCol w:w="1506"/>
        <w:gridCol w:w="5523"/>
      </w:tblGrid>
      <w:tr w:rsidR="00CF313D" w:rsidRPr="00B31F1E" w:rsidTr="005D5963">
        <w:tc>
          <w:tcPr>
            <w:tcW w:w="559" w:type="pct"/>
            <w:vMerge w:val="restar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直接経費</w:t>
            </w:r>
          </w:p>
        </w:tc>
        <w:tc>
          <w:tcPr>
            <w:tcW w:w="791" w:type="pct"/>
            <w:vMerge w:val="restar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物品費</w:t>
            </w: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設備備品費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 w:val="restar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人件費・謝金</w:t>
            </w: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謝金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旅費</w:t>
            </w: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旅費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 w:val="restar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通信運搬費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光熱費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559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その他諸経費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2132" w:type="pct"/>
            <w:gridSpan w:val="3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一般管理費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D5963">
        <w:tc>
          <w:tcPr>
            <w:tcW w:w="2132" w:type="pct"/>
            <w:gridSpan w:val="3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外注費</w:t>
            </w:r>
          </w:p>
        </w:tc>
        <w:tc>
          <w:tcPr>
            <w:tcW w:w="2868" w:type="pct"/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74816">
        <w:tc>
          <w:tcPr>
            <w:tcW w:w="2132" w:type="pct"/>
            <w:gridSpan w:val="3"/>
            <w:tcBorders>
              <w:bottom w:val="double" w:sz="4" w:space="0" w:color="auto"/>
            </w:tcBorders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再委託費/共同実施費</w:t>
            </w:r>
          </w:p>
        </w:tc>
        <w:tc>
          <w:tcPr>
            <w:tcW w:w="2868" w:type="pct"/>
            <w:tcBorders>
              <w:bottom w:val="double" w:sz="4" w:space="0" w:color="auto"/>
            </w:tcBorders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313D" w:rsidRPr="00B31F1E" w:rsidTr="00574816">
        <w:tc>
          <w:tcPr>
            <w:tcW w:w="2132" w:type="pct"/>
            <w:gridSpan w:val="3"/>
            <w:tcBorders>
              <w:top w:val="double" w:sz="4" w:space="0" w:color="auto"/>
            </w:tcBorders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経費合計</w:t>
            </w:r>
            <w:r w:rsidR="001F419A" w:rsidRPr="00B31F1E"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（税抜）</w:t>
            </w:r>
          </w:p>
        </w:tc>
        <w:tc>
          <w:tcPr>
            <w:tcW w:w="2868" w:type="pct"/>
            <w:tcBorders>
              <w:top w:val="double" w:sz="4" w:space="0" w:color="auto"/>
            </w:tcBorders>
          </w:tcPr>
          <w:p w:rsidR="00CF313D" w:rsidRPr="00B31F1E" w:rsidRDefault="00CF313D" w:rsidP="005D59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F313D" w:rsidRPr="00B31F1E" w:rsidRDefault="00CF313D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F313D" w:rsidRPr="00B31F1E" w:rsidSect="000B7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70" w:rsidRDefault="00EA7E70" w:rsidP="00EA7E70">
      <w:r>
        <w:separator/>
      </w:r>
    </w:p>
  </w:endnote>
  <w:endnote w:type="continuationSeparator" w:id="0">
    <w:p w:rsidR="00EA7E70" w:rsidRDefault="00EA7E70" w:rsidP="00E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A4" w:rsidRDefault="003644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EE" w:rsidRPr="003644A4" w:rsidRDefault="00D152EE" w:rsidP="003644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A4" w:rsidRDefault="003644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70" w:rsidRDefault="00EA7E70" w:rsidP="00EA7E70">
      <w:r>
        <w:separator/>
      </w:r>
    </w:p>
  </w:footnote>
  <w:footnote w:type="continuationSeparator" w:id="0">
    <w:p w:rsidR="00EA7E70" w:rsidRDefault="00EA7E70" w:rsidP="00EA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A4" w:rsidRDefault="003644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1E" w:rsidRDefault="00B31F1E" w:rsidP="00B31F1E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A4" w:rsidRDefault="003644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D"/>
    <w:rsid w:val="0007543E"/>
    <w:rsid w:val="000B0578"/>
    <w:rsid w:val="000B71E3"/>
    <w:rsid w:val="001F419A"/>
    <w:rsid w:val="00223E47"/>
    <w:rsid w:val="0026680B"/>
    <w:rsid w:val="00353D51"/>
    <w:rsid w:val="003644A4"/>
    <w:rsid w:val="00493A34"/>
    <w:rsid w:val="004A465D"/>
    <w:rsid w:val="004E13C0"/>
    <w:rsid w:val="00574816"/>
    <w:rsid w:val="005C0739"/>
    <w:rsid w:val="005C44CE"/>
    <w:rsid w:val="0067611E"/>
    <w:rsid w:val="00683FEF"/>
    <w:rsid w:val="00685E97"/>
    <w:rsid w:val="00705CF2"/>
    <w:rsid w:val="00725E9E"/>
    <w:rsid w:val="008E2E49"/>
    <w:rsid w:val="008F033E"/>
    <w:rsid w:val="009A148D"/>
    <w:rsid w:val="009D4C02"/>
    <w:rsid w:val="00AD31FA"/>
    <w:rsid w:val="00B310DB"/>
    <w:rsid w:val="00B31F1E"/>
    <w:rsid w:val="00BA01DB"/>
    <w:rsid w:val="00CF313D"/>
    <w:rsid w:val="00D152EE"/>
    <w:rsid w:val="00D23CA3"/>
    <w:rsid w:val="00D3772B"/>
    <w:rsid w:val="00D55A06"/>
    <w:rsid w:val="00EA7E70"/>
    <w:rsid w:val="00ED00F7"/>
    <w:rsid w:val="00F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E70"/>
  </w:style>
  <w:style w:type="paragraph" w:styleId="a6">
    <w:name w:val="footer"/>
    <w:basedOn w:val="a"/>
    <w:link w:val="a7"/>
    <w:uiPriority w:val="99"/>
    <w:unhideWhenUsed/>
    <w:rsid w:val="00EA7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E70"/>
  </w:style>
  <w:style w:type="paragraph" w:styleId="a8">
    <w:name w:val="Balloon Text"/>
    <w:basedOn w:val="a"/>
    <w:link w:val="a9"/>
    <w:uiPriority w:val="99"/>
    <w:semiHidden/>
    <w:unhideWhenUsed/>
    <w:rsid w:val="0070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2020-04-02T01:45:00Z</dcterms:created>
  <dcterms:modified xsi:type="dcterms:W3CDTF">2020-04-02T01:47:00Z</dcterms:modified>
</cp:coreProperties>
</file>