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886B1A" w14:textId="7EB8E126" w:rsidR="00895067" w:rsidRPr="00E42555" w:rsidRDefault="00895067" w:rsidP="00342716">
      <w:pPr>
        <w:spacing w:after="0" w:line="240" w:lineRule="auto"/>
        <w:jc w:val="center"/>
        <w:rPr>
          <w:b/>
          <w:sz w:val="24"/>
          <w:szCs w:val="24"/>
        </w:rPr>
      </w:pPr>
      <w:r w:rsidRPr="00E42555">
        <w:rPr>
          <w:b/>
          <w:color w:val="000000" w:themeColor="text1"/>
          <w:sz w:val="24"/>
          <w:szCs w:val="24"/>
        </w:rPr>
        <w:t xml:space="preserve">Wetland City </w:t>
      </w:r>
      <w:r w:rsidRPr="00E42555">
        <w:rPr>
          <w:rFonts w:cs="Calibri"/>
          <w:b/>
          <w:color w:val="000000" w:themeColor="text1"/>
          <w:sz w:val="24"/>
          <w:szCs w:val="24"/>
        </w:rPr>
        <w:t>Accreditation Nomination Form</w:t>
      </w:r>
    </w:p>
    <w:p w14:paraId="5C816F27" w14:textId="7EBC034E" w:rsidR="00895067" w:rsidRPr="00010854" w:rsidRDefault="00B725A2" w:rsidP="00342716">
      <w:pPr>
        <w:spacing w:after="0" w:line="240" w:lineRule="auto"/>
        <w:jc w:val="center"/>
        <w:rPr>
          <w:b/>
          <w:color w:val="7030A0"/>
          <w:sz w:val="20"/>
          <w:szCs w:val="20"/>
          <w:lang w:eastAsia="ja-JP"/>
        </w:rPr>
      </w:pPr>
      <w:r>
        <w:rPr>
          <w:rFonts w:hint="eastAsia"/>
          <w:b/>
          <w:color w:val="7030A0"/>
          <w:sz w:val="20"/>
          <w:szCs w:val="20"/>
          <w:lang w:eastAsia="ja-JP"/>
        </w:rPr>
        <w:t>ラムサール条約の</w:t>
      </w:r>
      <w:r w:rsidR="005E33A4">
        <w:rPr>
          <w:rFonts w:hint="eastAsia"/>
          <w:b/>
          <w:color w:val="7030A0"/>
          <w:sz w:val="20"/>
          <w:szCs w:val="20"/>
          <w:lang w:eastAsia="ja-JP"/>
        </w:rPr>
        <w:t>湿地自治体認証</w:t>
      </w:r>
      <w:r w:rsidR="00192123">
        <w:rPr>
          <w:rFonts w:hint="eastAsia"/>
          <w:b/>
          <w:color w:val="7030A0"/>
          <w:sz w:val="20"/>
          <w:szCs w:val="20"/>
          <w:lang w:eastAsia="ja-JP"/>
        </w:rPr>
        <w:t>申請</w:t>
      </w:r>
      <w:r w:rsidR="00342716">
        <w:rPr>
          <w:rFonts w:hint="eastAsia"/>
          <w:b/>
          <w:color w:val="7030A0"/>
          <w:sz w:val="20"/>
          <w:szCs w:val="20"/>
          <w:lang w:eastAsia="ja-JP"/>
        </w:rPr>
        <w:t>書　様式</w:t>
      </w:r>
      <w:bookmarkStart w:id="0" w:name="_GoBack"/>
      <w:bookmarkEnd w:id="0"/>
    </w:p>
    <w:p w14:paraId="6C921989" w14:textId="3A383E10" w:rsidR="00895067" w:rsidRPr="00141D60" w:rsidRDefault="00B725A2" w:rsidP="00895067">
      <w:pPr>
        <w:spacing w:after="0" w:line="240" w:lineRule="auto"/>
        <w:jc w:val="center"/>
        <w:rPr>
          <w:rFonts w:eastAsia="Arial" w:cs="Arial"/>
          <w:b/>
          <w:sz w:val="20"/>
          <w:szCs w:val="20"/>
          <w:lang w:eastAsia="fr-CH"/>
        </w:rPr>
      </w:pPr>
      <w:r>
        <w:rPr>
          <w:rFonts w:hint="eastAsia"/>
          <w:b/>
          <w:color w:val="7030A0"/>
          <w:sz w:val="20"/>
          <w:szCs w:val="20"/>
          <w:lang w:eastAsia="ja-JP"/>
        </w:rPr>
        <w:t xml:space="preserve">　　　　　　　　　　　　　　　　　　　　　　　　</w:t>
      </w:r>
      <w:r>
        <w:rPr>
          <w:rFonts w:hint="eastAsia"/>
          <w:b/>
          <w:color w:val="7030A0"/>
          <w:sz w:val="20"/>
          <w:szCs w:val="20"/>
          <w:lang w:eastAsia="ja-JP"/>
        </w:rPr>
        <w:t>（仮訳）（※日・英、併記してください）</w:t>
      </w:r>
    </w:p>
    <w:p w14:paraId="3BEA8BF7" w14:textId="454DA3BF" w:rsidR="00895067" w:rsidRDefault="00895067" w:rsidP="00895067">
      <w:pPr>
        <w:keepNext/>
        <w:keepLines/>
        <w:suppressAutoHyphens/>
        <w:spacing w:after="0" w:line="240" w:lineRule="auto"/>
        <w:ind w:hanging="11"/>
        <w:rPr>
          <w:i/>
        </w:rPr>
      </w:pPr>
      <w:r w:rsidRPr="00EA6936">
        <w:rPr>
          <w:b/>
          <w:i/>
        </w:rPr>
        <w:t>Instruction for compilers</w:t>
      </w:r>
      <w:r w:rsidRPr="00EA6936">
        <w:rPr>
          <w:i/>
        </w:rPr>
        <w:t>:</w:t>
      </w:r>
    </w:p>
    <w:p w14:paraId="4E8FBBB0" w14:textId="0C22D5ED" w:rsidR="00010854" w:rsidRDefault="00530A66" w:rsidP="00895067">
      <w:pPr>
        <w:keepNext/>
        <w:keepLines/>
        <w:suppressAutoHyphens/>
        <w:spacing w:after="0" w:line="240" w:lineRule="auto"/>
        <w:ind w:hanging="11"/>
        <w:rPr>
          <w:b/>
          <w:color w:val="7030A0"/>
          <w:sz w:val="20"/>
          <w:szCs w:val="20"/>
          <w:lang w:eastAsia="ja-JP"/>
        </w:rPr>
      </w:pPr>
      <w:r>
        <w:rPr>
          <w:rFonts w:hint="eastAsia"/>
          <w:b/>
          <w:color w:val="7030A0"/>
          <w:sz w:val="20"/>
          <w:szCs w:val="20"/>
          <w:lang w:eastAsia="ja-JP"/>
        </w:rPr>
        <w:t>記入方法</w:t>
      </w:r>
      <w:r w:rsidR="00010854" w:rsidRPr="00BC25E0">
        <w:rPr>
          <w:rFonts w:hint="eastAsia"/>
          <w:b/>
          <w:color w:val="7030A0"/>
          <w:sz w:val="20"/>
          <w:szCs w:val="20"/>
          <w:lang w:eastAsia="ja-JP"/>
        </w:rPr>
        <w:t>：</w:t>
      </w:r>
    </w:p>
    <w:p w14:paraId="2F75968D" w14:textId="77777777" w:rsidR="009845C3" w:rsidRPr="00BC25E0" w:rsidRDefault="009845C3" w:rsidP="00895067">
      <w:pPr>
        <w:keepNext/>
        <w:keepLines/>
        <w:suppressAutoHyphens/>
        <w:spacing w:after="0" w:line="240" w:lineRule="auto"/>
        <w:ind w:hanging="11"/>
        <w:rPr>
          <w:b/>
          <w:color w:val="7030A0"/>
          <w:sz w:val="20"/>
          <w:szCs w:val="20"/>
          <w:lang w:eastAsia="ja-JP"/>
        </w:rPr>
      </w:pPr>
    </w:p>
    <w:p w14:paraId="30084B7D" w14:textId="77777777" w:rsidR="00895067" w:rsidRPr="00EA6936" w:rsidRDefault="00895067" w:rsidP="00895067">
      <w:pPr>
        <w:keepNext/>
        <w:keepLines/>
        <w:suppressAutoHyphens/>
        <w:spacing w:after="0" w:line="240" w:lineRule="auto"/>
        <w:ind w:hanging="11"/>
        <w:rPr>
          <w:i/>
        </w:rPr>
      </w:pPr>
      <w:r w:rsidRPr="00EA6936">
        <w:rPr>
          <w:i/>
        </w:rPr>
        <w:t>i. Complete all yellow cells taking into account the specific limits on characters.</w:t>
      </w:r>
    </w:p>
    <w:p w14:paraId="4944BC32" w14:textId="77777777" w:rsidR="00895067" w:rsidRPr="00EA6936" w:rsidRDefault="00895067" w:rsidP="009845C3">
      <w:pPr>
        <w:keepNext/>
        <w:keepLines/>
        <w:suppressAutoHyphens/>
        <w:spacing w:after="0" w:line="240" w:lineRule="auto"/>
        <w:ind w:left="220" w:hangingChars="100" w:hanging="220"/>
        <w:rPr>
          <w:i/>
        </w:rPr>
      </w:pPr>
      <w:r w:rsidRPr="00EA6936">
        <w:rPr>
          <w:i/>
        </w:rPr>
        <w:t xml:space="preserve">ii. Further information on the wise use of wetlands and cities is provided in Resolution XI.11 available at: </w:t>
      </w:r>
      <w:hyperlink r:id="rId8" w:history="1">
        <w:r w:rsidRPr="00EA6936">
          <w:rPr>
            <w:i/>
            <w:color w:val="0000FF" w:themeColor="hyperlink"/>
            <w:u w:val="single"/>
          </w:rPr>
          <w:t>http://www.ramsar.org/document/resolution-xi11-principles-for-the-planning-and-management-of-urban-and-peri-urban-wetlands</w:t>
        </w:r>
      </w:hyperlink>
      <w:r w:rsidRPr="00EA6936">
        <w:rPr>
          <w:i/>
        </w:rPr>
        <w:t xml:space="preserve">;and on the Wetland City Accreditation process at: </w:t>
      </w:r>
      <w:hyperlink r:id="rId9" w:history="1">
        <w:r w:rsidRPr="00EA6936">
          <w:rPr>
            <w:i/>
            <w:color w:val="0000FF" w:themeColor="hyperlink"/>
            <w:u w:val="single"/>
          </w:rPr>
          <w:t>http://www.ramsar.org/document/resolution-xii10-wetland-city-accreditation-of-the-ramsar-convention</w:t>
        </w:r>
      </w:hyperlink>
      <w:r w:rsidRPr="00EA6936">
        <w:rPr>
          <w:i/>
        </w:rPr>
        <w:t>.</w:t>
      </w:r>
    </w:p>
    <w:p w14:paraId="6CF4B66F" w14:textId="77777777" w:rsidR="00895067" w:rsidRPr="004E0268" w:rsidRDefault="00895067" w:rsidP="009845C3">
      <w:pPr>
        <w:spacing w:after="0" w:line="240" w:lineRule="auto"/>
        <w:ind w:left="220" w:hangingChars="100" w:hanging="220"/>
        <w:rPr>
          <w:rFonts w:eastAsia="Arial" w:cs="Arial"/>
          <w:i/>
          <w:color w:val="000000"/>
          <w:lang w:eastAsia="fr-CH"/>
        </w:rPr>
      </w:pPr>
      <w:r w:rsidRPr="004E0268">
        <w:rPr>
          <w:rFonts w:eastAsia="Arial" w:cs="Arial"/>
          <w:i/>
          <w:lang w:eastAsia="fr-CH"/>
        </w:rPr>
        <w:t xml:space="preserve">iii. </w:t>
      </w:r>
      <w:r w:rsidRPr="004E0268">
        <w:rPr>
          <w:rFonts w:eastAsia="Arial" w:cs="Arial"/>
          <w:i/>
          <w:color w:val="000000"/>
          <w:lang w:eastAsia="fr-CH"/>
        </w:rPr>
        <w:t xml:space="preserve">Completed Nomination Forms should be sent by the </w:t>
      </w:r>
      <w:r w:rsidRPr="004E0268">
        <w:rPr>
          <w:rFonts w:eastAsia="Arial" w:cs="Arial"/>
          <w:i/>
          <w:lang w:eastAsia="fr-CH"/>
        </w:rPr>
        <w:t xml:space="preserve">designated National Focal Point for Ramsar Convention matters in the Administrative Authority </w:t>
      </w:r>
      <w:r w:rsidRPr="004E0268">
        <w:rPr>
          <w:rFonts w:eastAsia="Arial" w:cs="Arial"/>
          <w:i/>
          <w:color w:val="000000"/>
          <w:lang w:eastAsia="fr-CH"/>
        </w:rPr>
        <w:t xml:space="preserve">to: </w:t>
      </w:r>
      <w:hyperlink r:id="rId10" w:history="1">
        <w:r w:rsidRPr="004E0268">
          <w:rPr>
            <w:rFonts w:eastAsia="Arial" w:cs="Arial"/>
            <w:i/>
            <w:color w:val="0000FF" w:themeColor="hyperlink"/>
            <w:u w:val="single"/>
            <w:lang w:eastAsia="fr-CH"/>
          </w:rPr>
          <w:t>ramsar@ramsar.org</w:t>
        </w:r>
      </w:hyperlink>
    </w:p>
    <w:p w14:paraId="18A37C2C" w14:textId="00D4DC75" w:rsidR="003A2033" w:rsidRDefault="003A2033" w:rsidP="003A2033">
      <w:pPr>
        <w:spacing w:after="0" w:line="240" w:lineRule="auto"/>
        <w:rPr>
          <w:i/>
          <w:sz w:val="20"/>
          <w:szCs w:val="20"/>
        </w:rPr>
      </w:pPr>
    </w:p>
    <w:p w14:paraId="75D1BE73" w14:textId="3051211C" w:rsidR="00010854" w:rsidRPr="00010854" w:rsidRDefault="00010854" w:rsidP="00342716">
      <w:pPr>
        <w:pStyle w:val="a3"/>
        <w:numPr>
          <w:ilvl w:val="0"/>
          <w:numId w:val="44"/>
        </w:numPr>
        <w:spacing w:after="0" w:line="240" w:lineRule="auto"/>
        <w:ind w:left="284" w:hanging="284"/>
        <w:rPr>
          <w:color w:val="7030A0"/>
          <w:lang w:eastAsia="ja-JP"/>
        </w:rPr>
      </w:pPr>
      <w:r w:rsidRPr="00010854">
        <w:rPr>
          <w:rFonts w:hint="eastAsia"/>
          <w:color w:val="7030A0"/>
          <w:lang w:eastAsia="ja-JP"/>
        </w:rPr>
        <w:t>特徴に関する特定の制約を考慮して、すべての黄色い枠を記入する</w:t>
      </w:r>
    </w:p>
    <w:p w14:paraId="59BDCA95" w14:textId="08306D5F" w:rsidR="004E0268" w:rsidRDefault="00903F4D" w:rsidP="00342716">
      <w:pPr>
        <w:pStyle w:val="a3"/>
        <w:numPr>
          <w:ilvl w:val="0"/>
          <w:numId w:val="44"/>
        </w:numPr>
        <w:spacing w:after="0" w:line="240" w:lineRule="auto"/>
        <w:ind w:left="284" w:hanging="284"/>
        <w:rPr>
          <w:color w:val="7030A0"/>
          <w:lang w:eastAsia="ja-JP"/>
        </w:rPr>
      </w:pPr>
      <w:r>
        <w:rPr>
          <w:rFonts w:hint="eastAsia"/>
          <w:color w:val="7030A0"/>
          <w:lang w:eastAsia="ja-JP"/>
        </w:rPr>
        <w:t>都市と</w:t>
      </w:r>
      <w:r w:rsidR="00010854">
        <w:rPr>
          <w:rFonts w:hint="eastAsia"/>
          <w:color w:val="7030A0"/>
          <w:lang w:eastAsia="ja-JP"/>
        </w:rPr>
        <w:t>湿地の賢明な利用に関するさらなる情報は、決議</w:t>
      </w:r>
      <w:r w:rsidR="00010854">
        <w:rPr>
          <w:rFonts w:hint="eastAsia"/>
          <w:color w:val="7030A0"/>
          <w:lang w:eastAsia="ja-JP"/>
        </w:rPr>
        <w:t>XI.</w:t>
      </w:r>
      <w:r w:rsidR="004E0268">
        <w:rPr>
          <w:rFonts w:hint="eastAsia"/>
          <w:color w:val="7030A0"/>
          <w:lang w:eastAsia="ja-JP"/>
        </w:rPr>
        <w:t>11</w:t>
      </w:r>
      <w:r w:rsidR="004E0268">
        <w:rPr>
          <w:rFonts w:hint="eastAsia"/>
          <w:color w:val="7030A0"/>
          <w:lang w:eastAsia="ja-JP"/>
        </w:rPr>
        <w:t>に示されている（</w:t>
      </w:r>
      <w:hyperlink r:id="rId11" w:history="1">
        <w:r w:rsidR="004E0268" w:rsidRPr="00484ECA">
          <w:rPr>
            <w:rStyle w:val="a9"/>
            <w:lang w:eastAsia="ja-JP"/>
          </w:rPr>
          <w:t>http://www.ramsar.org/document/resolution-xi11-principles-for-the-planning-and-management-of-urban-and-peri-urban-wetland</w:t>
        </w:r>
      </w:hyperlink>
      <w:r w:rsidR="004E0268">
        <w:rPr>
          <w:rFonts w:hint="eastAsia"/>
          <w:color w:val="7030A0"/>
          <w:lang w:eastAsia="ja-JP"/>
        </w:rPr>
        <w:t>）。湿地自治体認証の過程はこちら（</w:t>
      </w:r>
      <w:hyperlink r:id="rId12" w:history="1">
        <w:r w:rsidR="004E0268" w:rsidRPr="00EA6936">
          <w:rPr>
            <w:i/>
            <w:color w:val="0000FF" w:themeColor="hyperlink"/>
            <w:u w:val="single"/>
            <w:lang w:eastAsia="ja-JP"/>
          </w:rPr>
          <w:t>http://www.ramsar.org/document/resolution-xii10-wetland-city-accreditation-of-the-ramsar-convention</w:t>
        </w:r>
      </w:hyperlink>
      <w:r w:rsidR="004E0268" w:rsidRPr="004E0268">
        <w:rPr>
          <w:rFonts w:hint="eastAsia"/>
          <w:color w:val="7030A0"/>
          <w:lang w:eastAsia="ja-JP"/>
        </w:rPr>
        <w:t>）。</w:t>
      </w:r>
    </w:p>
    <w:p w14:paraId="1118300B" w14:textId="20D74AA6" w:rsidR="004E0268" w:rsidRDefault="004E0268" w:rsidP="00342716">
      <w:pPr>
        <w:pStyle w:val="a3"/>
        <w:numPr>
          <w:ilvl w:val="0"/>
          <w:numId w:val="44"/>
        </w:numPr>
        <w:spacing w:after="0" w:line="240" w:lineRule="auto"/>
        <w:ind w:left="284" w:hanging="284"/>
        <w:rPr>
          <w:color w:val="7030A0"/>
          <w:lang w:eastAsia="ja-JP"/>
        </w:rPr>
      </w:pPr>
      <w:r>
        <w:rPr>
          <w:rFonts w:hint="eastAsia"/>
          <w:color w:val="7030A0"/>
          <w:lang w:eastAsia="ja-JP"/>
        </w:rPr>
        <w:t>完成した</w:t>
      </w:r>
      <w:r w:rsidR="00192123">
        <w:rPr>
          <w:rFonts w:hint="eastAsia"/>
          <w:color w:val="7030A0"/>
          <w:lang w:eastAsia="ja-JP"/>
        </w:rPr>
        <w:t>申請</w:t>
      </w:r>
      <w:r w:rsidR="00342716">
        <w:rPr>
          <w:rFonts w:hint="eastAsia"/>
          <w:color w:val="7030A0"/>
          <w:lang w:eastAsia="ja-JP"/>
        </w:rPr>
        <w:t>書</w:t>
      </w:r>
      <w:r>
        <w:rPr>
          <w:rFonts w:hint="eastAsia"/>
          <w:color w:val="7030A0"/>
          <w:lang w:eastAsia="ja-JP"/>
        </w:rPr>
        <w:t>は、行政官庁におけるラムサール条約</w:t>
      </w:r>
      <w:r w:rsidR="00253A58">
        <w:rPr>
          <w:rFonts w:hint="eastAsia"/>
          <w:color w:val="7030A0"/>
          <w:lang w:eastAsia="ja-JP"/>
        </w:rPr>
        <w:t>事項の</w:t>
      </w:r>
      <w:r>
        <w:rPr>
          <w:rFonts w:hint="eastAsia"/>
          <w:color w:val="7030A0"/>
          <w:lang w:eastAsia="ja-JP"/>
        </w:rPr>
        <w:t>ため任命された中央国内連絡先によって、</w:t>
      </w:r>
      <w:hyperlink r:id="rId13" w:history="1">
        <w:r w:rsidRPr="00484ECA">
          <w:rPr>
            <w:rStyle w:val="a9"/>
            <w:lang w:eastAsia="ja-JP"/>
          </w:rPr>
          <w:t>ramsar@ramsar.org</w:t>
        </w:r>
      </w:hyperlink>
      <w:r w:rsidRPr="004E0268">
        <w:rPr>
          <w:rFonts w:hint="eastAsia"/>
          <w:color w:val="7030A0"/>
          <w:lang w:eastAsia="ja-JP"/>
        </w:rPr>
        <w:t>まで送</w:t>
      </w:r>
      <w:r>
        <w:rPr>
          <w:rFonts w:hint="eastAsia"/>
          <w:color w:val="7030A0"/>
          <w:lang w:eastAsia="ja-JP"/>
        </w:rPr>
        <w:t>付されることとする。</w:t>
      </w:r>
    </w:p>
    <w:p w14:paraId="08263341" w14:textId="46ED2454" w:rsidR="00010854" w:rsidRPr="00FF51C5" w:rsidRDefault="00010854" w:rsidP="003A2033">
      <w:pPr>
        <w:spacing w:after="0" w:line="240" w:lineRule="auto"/>
        <w:rPr>
          <w:sz w:val="20"/>
          <w:szCs w:val="20"/>
          <w:lang w:eastAsia="ja-JP"/>
        </w:rPr>
      </w:pPr>
    </w:p>
    <w:p w14:paraId="7B3D4980" w14:textId="77777777" w:rsidR="00895067" w:rsidRPr="00141D60" w:rsidRDefault="00895067" w:rsidP="00895067">
      <w:pPr>
        <w:keepNext/>
        <w:keepLines/>
        <w:numPr>
          <w:ilvl w:val="0"/>
          <w:numId w:val="10"/>
        </w:numPr>
        <w:shd w:val="clear" w:color="auto" w:fill="00A499"/>
        <w:suppressAutoHyphens/>
        <w:spacing w:after="0" w:line="240" w:lineRule="auto"/>
        <w:ind w:left="357" w:hanging="357"/>
        <w:contextualSpacing/>
        <w:rPr>
          <w:rFonts w:eastAsia="Times New Roman" w:cs="Arial"/>
          <w:b/>
          <w:smallCaps/>
          <w:color w:val="FFFFFF"/>
          <w:sz w:val="20"/>
          <w:szCs w:val="20"/>
          <w:lang w:eastAsia="fr-FR"/>
        </w:rPr>
      </w:pPr>
      <w:r w:rsidRPr="00141D60">
        <w:rPr>
          <w:rFonts w:eastAsia="Times New Roman" w:cs="Arial"/>
          <w:b/>
          <w:color w:val="FFFFFF"/>
          <w:sz w:val="20"/>
          <w:szCs w:val="20"/>
          <w:lang w:eastAsia="fr-FR"/>
        </w:rPr>
        <w:t>Background information</w:t>
      </w:r>
    </w:p>
    <w:p w14:paraId="66D2246C" w14:textId="5527A42C" w:rsidR="004E0268" w:rsidRPr="007B2673" w:rsidRDefault="007B2673" w:rsidP="007B2673">
      <w:pPr>
        <w:keepNext/>
        <w:keepLines/>
        <w:numPr>
          <w:ilvl w:val="0"/>
          <w:numId w:val="45"/>
        </w:numPr>
        <w:shd w:val="clear" w:color="auto" w:fill="00A499"/>
        <w:suppressAutoHyphens/>
        <w:spacing w:after="0" w:line="240" w:lineRule="auto"/>
        <w:contextualSpacing/>
        <w:rPr>
          <w:rFonts w:eastAsia="Times New Roman" w:cs="Arial"/>
          <w:b/>
          <w:color w:val="7030A0"/>
          <w:sz w:val="20"/>
          <w:szCs w:val="20"/>
          <w:lang w:eastAsia="fr-FR"/>
        </w:rPr>
      </w:pPr>
      <w:r w:rsidRPr="007B2673">
        <w:rPr>
          <w:rFonts w:ascii="ＭＳ ゴシック" w:eastAsia="ＭＳ ゴシック" w:hAnsi="ＭＳ ゴシック" w:cs="ＭＳ ゴシック" w:hint="eastAsia"/>
          <w:b/>
          <w:color w:val="7030A0"/>
          <w:sz w:val="20"/>
          <w:szCs w:val="20"/>
          <w:lang w:eastAsia="fr-FR"/>
        </w:rPr>
        <w:t>背景情報</w:t>
      </w:r>
    </w:p>
    <w:p w14:paraId="345E04B0" w14:textId="77777777" w:rsidR="007B2673" w:rsidRPr="00141D60" w:rsidRDefault="007B2673" w:rsidP="00895067">
      <w:pPr>
        <w:suppressAutoHyphens/>
        <w:spacing w:after="0" w:line="240" w:lineRule="auto"/>
        <w:jc w:val="both"/>
        <w:rPr>
          <w:sz w:val="20"/>
          <w:szCs w:val="20"/>
        </w:rPr>
      </w:pPr>
    </w:p>
    <w:tbl>
      <w:tblPr>
        <w:tblW w:w="0" w:type="auto"/>
        <w:tblLook w:val="04A0" w:firstRow="1" w:lastRow="0" w:firstColumn="1" w:lastColumn="0" w:noHBand="0" w:noVBand="1"/>
      </w:tblPr>
      <w:tblGrid>
        <w:gridCol w:w="491"/>
        <w:gridCol w:w="1841"/>
        <w:gridCol w:w="1116"/>
        <w:gridCol w:w="5798"/>
      </w:tblGrid>
      <w:tr w:rsidR="00895067" w:rsidRPr="00141D60" w14:paraId="33E30A99" w14:textId="77777777" w:rsidTr="009845C3">
        <w:tc>
          <w:tcPr>
            <w:tcW w:w="491" w:type="dxa"/>
            <w:shd w:val="clear" w:color="auto" w:fill="auto"/>
          </w:tcPr>
          <w:p w14:paraId="33AD4936" w14:textId="77777777" w:rsidR="00895067" w:rsidRPr="00141D60" w:rsidRDefault="00895067" w:rsidP="00895067">
            <w:pPr>
              <w:suppressAutoHyphens/>
              <w:spacing w:after="0" w:line="240" w:lineRule="auto"/>
              <w:jc w:val="both"/>
              <w:rPr>
                <w:sz w:val="20"/>
                <w:szCs w:val="20"/>
              </w:rPr>
            </w:pPr>
          </w:p>
        </w:tc>
        <w:tc>
          <w:tcPr>
            <w:tcW w:w="1841" w:type="dxa"/>
            <w:shd w:val="clear" w:color="auto" w:fill="auto"/>
          </w:tcPr>
          <w:p w14:paraId="19DE7EDA" w14:textId="77777777" w:rsidR="00895067" w:rsidRPr="00141D60" w:rsidRDefault="00895067" w:rsidP="00895067">
            <w:pPr>
              <w:suppressAutoHyphens/>
              <w:spacing w:after="0" w:line="240" w:lineRule="auto"/>
              <w:rPr>
                <w:sz w:val="20"/>
                <w:szCs w:val="20"/>
              </w:rPr>
            </w:pPr>
          </w:p>
        </w:tc>
        <w:tc>
          <w:tcPr>
            <w:tcW w:w="1116" w:type="dxa"/>
            <w:tcBorders>
              <w:bottom w:val="single" w:sz="4" w:space="0" w:color="auto"/>
            </w:tcBorders>
            <w:shd w:val="clear" w:color="auto" w:fill="auto"/>
          </w:tcPr>
          <w:p w14:paraId="07B529B2" w14:textId="77777777" w:rsidR="00895067" w:rsidRPr="00141D60" w:rsidRDefault="00895067" w:rsidP="00895067">
            <w:pPr>
              <w:suppressAutoHyphens/>
              <w:spacing w:after="0" w:line="240" w:lineRule="auto"/>
              <w:rPr>
                <w:sz w:val="20"/>
                <w:szCs w:val="20"/>
              </w:rPr>
            </w:pPr>
          </w:p>
        </w:tc>
        <w:tc>
          <w:tcPr>
            <w:tcW w:w="5798" w:type="dxa"/>
            <w:shd w:val="clear" w:color="auto" w:fill="auto"/>
          </w:tcPr>
          <w:p w14:paraId="2A089A1F" w14:textId="77777777" w:rsidR="00895067" w:rsidRDefault="00895067" w:rsidP="00895067">
            <w:pPr>
              <w:suppressAutoHyphens/>
              <w:spacing w:after="0" w:line="240" w:lineRule="auto"/>
              <w:rPr>
                <w:b/>
                <w:i/>
                <w:sz w:val="20"/>
                <w:szCs w:val="20"/>
              </w:rPr>
            </w:pPr>
            <w:r w:rsidRPr="00141D60">
              <w:rPr>
                <w:b/>
                <w:i/>
                <w:sz w:val="20"/>
                <w:szCs w:val="20"/>
              </w:rPr>
              <w:t>Notes – Also see Guidance Note for Cities</w:t>
            </w:r>
          </w:p>
          <w:p w14:paraId="4C0D437E" w14:textId="1D10F398" w:rsidR="007B2673" w:rsidRPr="007B2673" w:rsidRDefault="005E33A4" w:rsidP="00895067">
            <w:pPr>
              <w:suppressAutoHyphens/>
              <w:spacing w:after="0" w:line="240" w:lineRule="auto"/>
              <w:rPr>
                <w:sz w:val="20"/>
                <w:szCs w:val="20"/>
                <w:lang w:eastAsia="ja-JP"/>
              </w:rPr>
            </w:pPr>
            <w:r>
              <w:rPr>
                <w:rFonts w:hint="eastAsia"/>
                <w:color w:val="7030A0"/>
                <w:sz w:val="20"/>
                <w:szCs w:val="20"/>
                <w:lang w:eastAsia="ja-JP"/>
              </w:rPr>
              <w:t>注記：自治体</w:t>
            </w:r>
            <w:r w:rsidR="007B2673" w:rsidRPr="007B2673">
              <w:rPr>
                <w:rFonts w:hint="eastAsia"/>
                <w:color w:val="7030A0"/>
                <w:sz w:val="20"/>
                <w:szCs w:val="20"/>
                <w:lang w:eastAsia="ja-JP"/>
              </w:rPr>
              <w:t>のためのガイダンス</w:t>
            </w:r>
            <w:r>
              <w:rPr>
                <w:rFonts w:hint="eastAsia"/>
                <w:color w:val="7030A0"/>
                <w:sz w:val="20"/>
                <w:szCs w:val="20"/>
                <w:lang w:eastAsia="ja-JP"/>
              </w:rPr>
              <w:t>文書</w:t>
            </w:r>
            <w:r w:rsidR="00FF51C5">
              <w:rPr>
                <w:rFonts w:hint="eastAsia"/>
                <w:color w:val="7030A0"/>
                <w:sz w:val="20"/>
                <w:szCs w:val="20"/>
                <w:lang w:eastAsia="ja-JP"/>
              </w:rPr>
              <w:t>も</w:t>
            </w:r>
            <w:r w:rsidR="007B2673" w:rsidRPr="007B2673">
              <w:rPr>
                <w:rFonts w:hint="eastAsia"/>
                <w:color w:val="7030A0"/>
                <w:sz w:val="20"/>
                <w:szCs w:val="20"/>
                <w:lang w:eastAsia="ja-JP"/>
              </w:rPr>
              <w:t>参照のこと。</w:t>
            </w:r>
          </w:p>
        </w:tc>
      </w:tr>
      <w:tr w:rsidR="00895067" w:rsidRPr="00141D60" w14:paraId="6937855C" w14:textId="77777777" w:rsidTr="009845C3">
        <w:trPr>
          <w:trHeight w:val="737"/>
        </w:trPr>
        <w:tc>
          <w:tcPr>
            <w:tcW w:w="491" w:type="dxa"/>
            <w:shd w:val="clear" w:color="auto" w:fill="auto"/>
          </w:tcPr>
          <w:p w14:paraId="281A508C" w14:textId="77777777" w:rsidR="00895067" w:rsidRPr="00141D60" w:rsidRDefault="00895067" w:rsidP="00895067">
            <w:pPr>
              <w:suppressAutoHyphens/>
              <w:spacing w:after="0" w:line="240" w:lineRule="auto"/>
              <w:jc w:val="both"/>
              <w:rPr>
                <w:sz w:val="20"/>
                <w:szCs w:val="20"/>
              </w:rPr>
            </w:pPr>
            <w:r w:rsidRPr="00141D60">
              <w:rPr>
                <w:sz w:val="20"/>
                <w:szCs w:val="20"/>
              </w:rPr>
              <w:t>1a.</w:t>
            </w:r>
          </w:p>
        </w:tc>
        <w:tc>
          <w:tcPr>
            <w:tcW w:w="1841" w:type="dxa"/>
            <w:tcBorders>
              <w:right w:val="single" w:sz="4" w:space="0" w:color="auto"/>
            </w:tcBorders>
            <w:shd w:val="clear" w:color="auto" w:fill="auto"/>
          </w:tcPr>
          <w:p w14:paraId="327D4518" w14:textId="77777777" w:rsidR="00895067" w:rsidRDefault="00895067" w:rsidP="00895067">
            <w:pPr>
              <w:suppressAutoHyphens/>
              <w:spacing w:after="0" w:line="240" w:lineRule="auto"/>
              <w:rPr>
                <w:sz w:val="20"/>
                <w:szCs w:val="20"/>
              </w:rPr>
            </w:pPr>
            <w:r w:rsidRPr="00141D60">
              <w:rPr>
                <w:sz w:val="20"/>
                <w:szCs w:val="20"/>
              </w:rPr>
              <w:t>Country</w:t>
            </w:r>
          </w:p>
          <w:p w14:paraId="1490D0D8" w14:textId="511E995A" w:rsidR="007B2673" w:rsidRPr="00141D60" w:rsidRDefault="009845C3" w:rsidP="00895067">
            <w:pPr>
              <w:suppressAutoHyphens/>
              <w:spacing w:after="0" w:line="240" w:lineRule="auto"/>
              <w:rPr>
                <w:sz w:val="20"/>
                <w:szCs w:val="20"/>
              </w:rPr>
            </w:pPr>
            <w:r>
              <w:rPr>
                <w:rFonts w:hint="eastAsia"/>
                <w:color w:val="7030A0"/>
                <w:sz w:val="20"/>
                <w:szCs w:val="20"/>
                <w:lang w:eastAsia="ja-JP"/>
              </w:rPr>
              <w:t>締約</w:t>
            </w:r>
            <w:r w:rsidR="007B2673" w:rsidRPr="007B2673">
              <w:rPr>
                <w:rFonts w:hint="eastAsia"/>
                <w:color w:val="7030A0"/>
                <w:sz w:val="20"/>
                <w:szCs w:val="20"/>
                <w:lang w:eastAsia="ja-JP"/>
              </w:rPr>
              <w:t>国</w:t>
            </w:r>
            <w:r>
              <w:rPr>
                <w:rFonts w:hint="eastAsia"/>
                <w:color w:val="7030A0"/>
                <w:sz w:val="20"/>
                <w:szCs w:val="20"/>
                <w:lang w:eastAsia="ja-JP"/>
              </w:rPr>
              <w:t>の名称</w:t>
            </w:r>
          </w:p>
        </w:tc>
        <w:tc>
          <w:tcPr>
            <w:tcW w:w="1116" w:type="dxa"/>
            <w:tcBorders>
              <w:top w:val="single" w:sz="4" w:space="0" w:color="auto"/>
              <w:left w:val="single" w:sz="4" w:space="0" w:color="auto"/>
              <w:bottom w:val="single" w:sz="4" w:space="0" w:color="auto"/>
              <w:right w:val="single" w:sz="4" w:space="0" w:color="auto"/>
            </w:tcBorders>
            <w:shd w:val="clear" w:color="auto" w:fill="FFFF99"/>
          </w:tcPr>
          <w:p w14:paraId="12A8BAF9" w14:textId="77777777" w:rsidR="00895067" w:rsidRPr="00141D60" w:rsidRDefault="00895067" w:rsidP="00895067">
            <w:pPr>
              <w:suppressAutoHyphens/>
              <w:spacing w:after="0" w:line="240" w:lineRule="auto"/>
              <w:rPr>
                <w:sz w:val="20"/>
                <w:szCs w:val="20"/>
              </w:rPr>
            </w:pPr>
          </w:p>
        </w:tc>
        <w:tc>
          <w:tcPr>
            <w:tcW w:w="5798" w:type="dxa"/>
            <w:tcBorders>
              <w:left w:val="single" w:sz="4" w:space="0" w:color="auto"/>
            </w:tcBorders>
            <w:shd w:val="clear" w:color="auto" w:fill="auto"/>
          </w:tcPr>
          <w:p w14:paraId="6E19A763" w14:textId="77777777" w:rsidR="00895067" w:rsidRPr="00141D60" w:rsidRDefault="00895067" w:rsidP="00895067">
            <w:pPr>
              <w:suppressAutoHyphens/>
              <w:spacing w:after="0" w:line="240" w:lineRule="auto"/>
              <w:rPr>
                <w:i/>
                <w:sz w:val="20"/>
                <w:szCs w:val="20"/>
              </w:rPr>
            </w:pPr>
          </w:p>
        </w:tc>
      </w:tr>
      <w:tr w:rsidR="00895067" w:rsidRPr="00141D60" w14:paraId="1BD397F2" w14:textId="77777777" w:rsidTr="009845C3">
        <w:trPr>
          <w:trHeight w:val="57"/>
        </w:trPr>
        <w:tc>
          <w:tcPr>
            <w:tcW w:w="491" w:type="dxa"/>
            <w:shd w:val="clear" w:color="auto" w:fill="auto"/>
          </w:tcPr>
          <w:p w14:paraId="12041921" w14:textId="77777777" w:rsidR="00895067" w:rsidRPr="00141D60" w:rsidRDefault="00895067" w:rsidP="00895067">
            <w:pPr>
              <w:suppressAutoHyphens/>
              <w:spacing w:after="0" w:line="240" w:lineRule="auto"/>
              <w:jc w:val="both"/>
              <w:rPr>
                <w:sz w:val="20"/>
                <w:szCs w:val="20"/>
              </w:rPr>
            </w:pPr>
          </w:p>
        </w:tc>
        <w:tc>
          <w:tcPr>
            <w:tcW w:w="1841" w:type="dxa"/>
            <w:shd w:val="clear" w:color="auto" w:fill="auto"/>
          </w:tcPr>
          <w:p w14:paraId="4244C062" w14:textId="77777777" w:rsidR="00895067" w:rsidRPr="00141D60" w:rsidRDefault="00895067" w:rsidP="00895067">
            <w:pPr>
              <w:suppressAutoHyphens/>
              <w:spacing w:after="0" w:line="240" w:lineRule="auto"/>
              <w:rPr>
                <w:sz w:val="20"/>
                <w:szCs w:val="20"/>
              </w:rPr>
            </w:pPr>
          </w:p>
        </w:tc>
        <w:tc>
          <w:tcPr>
            <w:tcW w:w="1116" w:type="dxa"/>
            <w:tcBorders>
              <w:top w:val="single" w:sz="4" w:space="0" w:color="auto"/>
              <w:bottom w:val="single" w:sz="4" w:space="0" w:color="auto"/>
            </w:tcBorders>
            <w:shd w:val="clear" w:color="auto" w:fill="auto"/>
          </w:tcPr>
          <w:p w14:paraId="62954EAF" w14:textId="77777777" w:rsidR="00895067" w:rsidRPr="00141D60" w:rsidRDefault="00895067" w:rsidP="00895067">
            <w:pPr>
              <w:suppressAutoHyphens/>
              <w:spacing w:after="0" w:line="240" w:lineRule="auto"/>
              <w:rPr>
                <w:sz w:val="20"/>
                <w:szCs w:val="20"/>
              </w:rPr>
            </w:pPr>
          </w:p>
        </w:tc>
        <w:tc>
          <w:tcPr>
            <w:tcW w:w="5798" w:type="dxa"/>
            <w:shd w:val="clear" w:color="auto" w:fill="auto"/>
          </w:tcPr>
          <w:p w14:paraId="14F87CAC" w14:textId="77777777" w:rsidR="00895067" w:rsidRPr="00141D60" w:rsidRDefault="00895067" w:rsidP="00895067">
            <w:pPr>
              <w:suppressAutoHyphens/>
              <w:spacing w:after="0" w:line="240" w:lineRule="auto"/>
              <w:rPr>
                <w:i/>
                <w:sz w:val="20"/>
                <w:szCs w:val="20"/>
              </w:rPr>
            </w:pPr>
          </w:p>
        </w:tc>
      </w:tr>
      <w:tr w:rsidR="00895067" w:rsidRPr="00141D60" w14:paraId="4495227D" w14:textId="77777777" w:rsidTr="009845C3">
        <w:trPr>
          <w:trHeight w:val="737"/>
        </w:trPr>
        <w:tc>
          <w:tcPr>
            <w:tcW w:w="491" w:type="dxa"/>
            <w:shd w:val="clear" w:color="auto" w:fill="auto"/>
          </w:tcPr>
          <w:p w14:paraId="1F78E101" w14:textId="77777777" w:rsidR="00895067" w:rsidRPr="00141D60" w:rsidRDefault="00895067" w:rsidP="00895067">
            <w:pPr>
              <w:suppressAutoHyphens/>
              <w:spacing w:after="0" w:line="240" w:lineRule="auto"/>
              <w:jc w:val="both"/>
              <w:rPr>
                <w:sz w:val="20"/>
                <w:szCs w:val="20"/>
              </w:rPr>
            </w:pPr>
            <w:r w:rsidRPr="00141D60">
              <w:rPr>
                <w:sz w:val="20"/>
                <w:szCs w:val="20"/>
              </w:rPr>
              <w:t>1b.</w:t>
            </w:r>
          </w:p>
        </w:tc>
        <w:tc>
          <w:tcPr>
            <w:tcW w:w="1841" w:type="dxa"/>
            <w:tcBorders>
              <w:right w:val="single" w:sz="4" w:space="0" w:color="auto"/>
            </w:tcBorders>
            <w:shd w:val="clear" w:color="auto" w:fill="auto"/>
          </w:tcPr>
          <w:p w14:paraId="5D5B54D6" w14:textId="77777777" w:rsidR="00895067" w:rsidRDefault="00895067" w:rsidP="00895067">
            <w:pPr>
              <w:suppressAutoHyphens/>
              <w:spacing w:after="0" w:line="240" w:lineRule="auto"/>
              <w:rPr>
                <w:sz w:val="20"/>
                <w:szCs w:val="20"/>
              </w:rPr>
            </w:pPr>
            <w:r w:rsidRPr="00141D60">
              <w:rPr>
                <w:sz w:val="20"/>
                <w:szCs w:val="20"/>
              </w:rPr>
              <w:t>Name of city</w:t>
            </w:r>
          </w:p>
          <w:p w14:paraId="7B5C9EC7" w14:textId="2E5DCBE3" w:rsidR="007B2673" w:rsidRPr="00141D60" w:rsidRDefault="009845C3" w:rsidP="00895067">
            <w:pPr>
              <w:suppressAutoHyphens/>
              <w:spacing w:after="0" w:line="240" w:lineRule="auto"/>
              <w:rPr>
                <w:sz w:val="20"/>
                <w:szCs w:val="20"/>
              </w:rPr>
            </w:pPr>
            <w:r>
              <w:rPr>
                <w:rFonts w:hint="eastAsia"/>
                <w:color w:val="7030A0"/>
                <w:sz w:val="20"/>
                <w:szCs w:val="20"/>
                <w:lang w:eastAsia="ja-JP"/>
              </w:rPr>
              <w:t>自治体</w:t>
            </w:r>
            <w:r w:rsidR="000229E0">
              <w:rPr>
                <w:rFonts w:hint="eastAsia"/>
                <w:color w:val="7030A0"/>
                <w:sz w:val="20"/>
                <w:szCs w:val="20"/>
                <w:lang w:eastAsia="ja-JP"/>
              </w:rPr>
              <w:t>の名称</w:t>
            </w:r>
          </w:p>
        </w:tc>
        <w:tc>
          <w:tcPr>
            <w:tcW w:w="1116" w:type="dxa"/>
            <w:tcBorders>
              <w:top w:val="single" w:sz="4" w:space="0" w:color="auto"/>
              <w:left w:val="single" w:sz="4" w:space="0" w:color="auto"/>
              <w:bottom w:val="single" w:sz="4" w:space="0" w:color="auto"/>
              <w:right w:val="single" w:sz="4" w:space="0" w:color="auto"/>
            </w:tcBorders>
            <w:shd w:val="clear" w:color="auto" w:fill="FFFF99"/>
          </w:tcPr>
          <w:p w14:paraId="73748F17" w14:textId="77777777" w:rsidR="00895067" w:rsidRPr="00141D60" w:rsidRDefault="00895067" w:rsidP="00895067">
            <w:pPr>
              <w:suppressAutoHyphens/>
              <w:spacing w:after="0" w:line="240" w:lineRule="auto"/>
              <w:rPr>
                <w:sz w:val="20"/>
                <w:szCs w:val="20"/>
              </w:rPr>
            </w:pPr>
          </w:p>
        </w:tc>
        <w:tc>
          <w:tcPr>
            <w:tcW w:w="5798" w:type="dxa"/>
            <w:tcBorders>
              <w:left w:val="single" w:sz="4" w:space="0" w:color="auto"/>
            </w:tcBorders>
            <w:shd w:val="clear" w:color="auto" w:fill="auto"/>
          </w:tcPr>
          <w:p w14:paraId="46FE6A55" w14:textId="77777777" w:rsidR="00895067" w:rsidRDefault="00895067" w:rsidP="00895067">
            <w:pPr>
              <w:suppressAutoHyphens/>
              <w:spacing w:after="0" w:line="240" w:lineRule="auto"/>
              <w:rPr>
                <w:i/>
                <w:sz w:val="20"/>
                <w:szCs w:val="20"/>
              </w:rPr>
            </w:pPr>
            <w:r w:rsidRPr="00141D60">
              <w:rPr>
                <w:i/>
                <w:sz w:val="20"/>
                <w:szCs w:val="20"/>
              </w:rPr>
              <w:t xml:space="preserve">An eligible ‘city’ for the Wetland City Accreditation may be a city or any other type of human settlement according to the definition given by United Nations Centre for Human Settlement </w:t>
            </w:r>
          </w:p>
          <w:p w14:paraId="59A25B4B" w14:textId="2E26A6AB" w:rsidR="007B2673" w:rsidRPr="00141D60" w:rsidRDefault="00F67E76" w:rsidP="009845C3">
            <w:pPr>
              <w:suppressAutoHyphens/>
              <w:spacing w:after="0" w:line="240" w:lineRule="auto"/>
              <w:rPr>
                <w:i/>
                <w:sz w:val="20"/>
                <w:szCs w:val="20"/>
                <w:lang w:eastAsia="ja-JP"/>
              </w:rPr>
            </w:pPr>
            <w:r>
              <w:rPr>
                <w:rFonts w:hint="eastAsia"/>
                <w:color w:val="7030A0"/>
                <w:sz w:val="20"/>
                <w:szCs w:val="20"/>
                <w:lang w:eastAsia="ja-JP"/>
              </w:rPr>
              <w:t>湿地自治体認証のふさわしい</w:t>
            </w:r>
            <w:r w:rsidR="009845C3">
              <w:rPr>
                <w:rFonts w:hint="eastAsia"/>
                <w:color w:val="7030A0"/>
                <w:sz w:val="20"/>
                <w:szCs w:val="20"/>
                <w:lang w:eastAsia="ja-JP"/>
              </w:rPr>
              <w:t>「</w:t>
            </w:r>
            <w:r>
              <w:rPr>
                <w:rFonts w:hint="eastAsia"/>
                <w:color w:val="7030A0"/>
                <w:sz w:val="20"/>
                <w:szCs w:val="20"/>
                <w:lang w:eastAsia="ja-JP"/>
              </w:rPr>
              <w:t>自治体</w:t>
            </w:r>
            <w:r w:rsidR="009845C3">
              <w:rPr>
                <w:rFonts w:hint="eastAsia"/>
                <w:color w:val="7030A0"/>
                <w:sz w:val="20"/>
                <w:szCs w:val="20"/>
                <w:lang w:eastAsia="ja-JP"/>
              </w:rPr>
              <w:t>」</w:t>
            </w:r>
            <w:r>
              <w:rPr>
                <w:rFonts w:hint="eastAsia"/>
                <w:color w:val="7030A0"/>
                <w:sz w:val="20"/>
                <w:szCs w:val="20"/>
                <w:lang w:eastAsia="ja-JP"/>
              </w:rPr>
              <w:t>は、</w:t>
            </w:r>
            <w:r w:rsidRPr="00F67E76">
              <w:rPr>
                <w:rFonts w:hint="eastAsia"/>
                <w:color w:val="7030A0"/>
                <w:sz w:val="20"/>
                <w:szCs w:val="20"/>
                <w:lang w:eastAsia="ja-JP"/>
              </w:rPr>
              <w:t>国連人間定住センター</w:t>
            </w:r>
            <w:r w:rsidR="007B2673" w:rsidRPr="00F67E76">
              <w:rPr>
                <w:rFonts w:hint="eastAsia"/>
                <w:color w:val="7030A0"/>
                <w:sz w:val="20"/>
                <w:szCs w:val="20"/>
                <w:lang w:eastAsia="ja-JP"/>
              </w:rPr>
              <w:t>によ</w:t>
            </w:r>
            <w:r w:rsidRPr="00F67E76">
              <w:rPr>
                <w:rFonts w:hint="eastAsia"/>
                <w:color w:val="7030A0"/>
                <w:sz w:val="20"/>
                <w:szCs w:val="20"/>
                <w:lang w:eastAsia="ja-JP"/>
              </w:rPr>
              <w:t>る</w:t>
            </w:r>
            <w:r w:rsidR="007B2673" w:rsidRPr="00F67E76">
              <w:rPr>
                <w:rFonts w:hint="eastAsia"/>
                <w:color w:val="7030A0"/>
                <w:sz w:val="20"/>
                <w:szCs w:val="20"/>
                <w:lang w:eastAsia="ja-JP"/>
              </w:rPr>
              <w:t>定義</w:t>
            </w:r>
            <w:r w:rsidRPr="00F67E76">
              <w:rPr>
                <w:rFonts w:hint="eastAsia"/>
                <w:color w:val="7030A0"/>
                <w:sz w:val="20"/>
                <w:szCs w:val="20"/>
                <w:lang w:eastAsia="ja-JP"/>
              </w:rPr>
              <w:t>に</w:t>
            </w:r>
            <w:r w:rsidR="005E33A4">
              <w:rPr>
                <w:rFonts w:hint="eastAsia"/>
                <w:color w:val="7030A0"/>
                <w:sz w:val="20"/>
                <w:szCs w:val="20"/>
                <w:lang w:eastAsia="ja-JP"/>
              </w:rPr>
              <w:t>準じて、</w:t>
            </w:r>
            <w:r w:rsidR="00903F4D">
              <w:rPr>
                <w:rFonts w:hint="eastAsia"/>
                <w:color w:val="7030A0"/>
                <w:sz w:val="20"/>
                <w:szCs w:val="20"/>
                <w:lang w:eastAsia="ja-JP"/>
              </w:rPr>
              <w:t>自治体</w:t>
            </w:r>
            <w:r w:rsidR="009845C3">
              <w:rPr>
                <w:rFonts w:hint="eastAsia"/>
                <w:color w:val="7030A0"/>
                <w:sz w:val="20"/>
                <w:szCs w:val="20"/>
                <w:lang w:eastAsia="ja-JP"/>
              </w:rPr>
              <w:t>、また</w:t>
            </w:r>
            <w:r w:rsidR="005E33A4">
              <w:rPr>
                <w:rFonts w:hint="eastAsia"/>
                <w:color w:val="7030A0"/>
                <w:sz w:val="20"/>
                <w:szCs w:val="20"/>
                <w:lang w:eastAsia="ja-JP"/>
              </w:rPr>
              <w:t>はその他のあらゆる人間定住タイプ</w:t>
            </w:r>
            <w:r>
              <w:rPr>
                <w:rFonts w:hint="eastAsia"/>
                <w:color w:val="7030A0"/>
                <w:sz w:val="20"/>
                <w:szCs w:val="20"/>
                <w:lang w:eastAsia="ja-JP"/>
              </w:rPr>
              <w:t>でよい。</w:t>
            </w:r>
          </w:p>
        </w:tc>
      </w:tr>
      <w:tr w:rsidR="00895067" w:rsidRPr="00141D60" w14:paraId="492FD3DD" w14:textId="77777777" w:rsidTr="009845C3">
        <w:trPr>
          <w:trHeight w:val="57"/>
        </w:trPr>
        <w:tc>
          <w:tcPr>
            <w:tcW w:w="491" w:type="dxa"/>
            <w:shd w:val="clear" w:color="auto" w:fill="auto"/>
          </w:tcPr>
          <w:p w14:paraId="2858F1E0" w14:textId="77777777" w:rsidR="00895067" w:rsidRPr="00141D60" w:rsidRDefault="00895067" w:rsidP="00895067">
            <w:pPr>
              <w:suppressAutoHyphens/>
              <w:spacing w:after="0" w:line="240" w:lineRule="auto"/>
              <w:jc w:val="both"/>
              <w:rPr>
                <w:sz w:val="20"/>
                <w:szCs w:val="20"/>
                <w:lang w:eastAsia="ja-JP"/>
              </w:rPr>
            </w:pPr>
          </w:p>
        </w:tc>
        <w:tc>
          <w:tcPr>
            <w:tcW w:w="1841" w:type="dxa"/>
            <w:shd w:val="clear" w:color="auto" w:fill="auto"/>
          </w:tcPr>
          <w:p w14:paraId="7743D764" w14:textId="77777777" w:rsidR="00895067" w:rsidRPr="00141D60" w:rsidRDefault="00895067" w:rsidP="00895067">
            <w:pPr>
              <w:suppressAutoHyphens/>
              <w:spacing w:after="0" w:line="240" w:lineRule="auto"/>
              <w:rPr>
                <w:sz w:val="20"/>
                <w:szCs w:val="20"/>
                <w:lang w:eastAsia="ja-JP"/>
              </w:rPr>
            </w:pPr>
          </w:p>
        </w:tc>
        <w:tc>
          <w:tcPr>
            <w:tcW w:w="1116" w:type="dxa"/>
            <w:tcBorders>
              <w:top w:val="single" w:sz="4" w:space="0" w:color="auto"/>
              <w:bottom w:val="single" w:sz="4" w:space="0" w:color="auto"/>
            </w:tcBorders>
            <w:shd w:val="clear" w:color="auto" w:fill="auto"/>
          </w:tcPr>
          <w:p w14:paraId="00AB204D" w14:textId="77777777" w:rsidR="00895067" w:rsidRPr="00141D60" w:rsidRDefault="00895067" w:rsidP="00895067">
            <w:pPr>
              <w:suppressAutoHyphens/>
              <w:spacing w:after="0" w:line="240" w:lineRule="auto"/>
              <w:rPr>
                <w:sz w:val="20"/>
                <w:szCs w:val="20"/>
                <w:lang w:eastAsia="ja-JP"/>
              </w:rPr>
            </w:pPr>
          </w:p>
        </w:tc>
        <w:tc>
          <w:tcPr>
            <w:tcW w:w="5798" w:type="dxa"/>
            <w:shd w:val="clear" w:color="auto" w:fill="auto"/>
          </w:tcPr>
          <w:p w14:paraId="4002DEF3" w14:textId="77777777" w:rsidR="00895067" w:rsidRPr="00141D60" w:rsidRDefault="00895067" w:rsidP="00895067">
            <w:pPr>
              <w:suppressAutoHyphens/>
              <w:spacing w:after="0" w:line="240" w:lineRule="auto"/>
              <w:rPr>
                <w:i/>
                <w:sz w:val="20"/>
                <w:szCs w:val="20"/>
                <w:lang w:eastAsia="ja-JP"/>
              </w:rPr>
            </w:pPr>
          </w:p>
        </w:tc>
      </w:tr>
      <w:tr w:rsidR="00895067" w:rsidRPr="00141D60" w14:paraId="45139023" w14:textId="77777777" w:rsidTr="009845C3">
        <w:trPr>
          <w:trHeight w:val="737"/>
        </w:trPr>
        <w:tc>
          <w:tcPr>
            <w:tcW w:w="491" w:type="dxa"/>
            <w:shd w:val="clear" w:color="auto" w:fill="auto"/>
          </w:tcPr>
          <w:p w14:paraId="4ADFA472" w14:textId="77777777" w:rsidR="00895067" w:rsidRPr="00141D60" w:rsidRDefault="00895067" w:rsidP="00895067">
            <w:pPr>
              <w:suppressAutoHyphens/>
              <w:spacing w:after="0" w:line="240" w:lineRule="auto"/>
              <w:jc w:val="both"/>
              <w:rPr>
                <w:sz w:val="20"/>
                <w:szCs w:val="20"/>
              </w:rPr>
            </w:pPr>
            <w:r w:rsidRPr="00141D60">
              <w:rPr>
                <w:sz w:val="20"/>
                <w:szCs w:val="20"/>
              </w:rPr>
              <w:t>1c.</w:t>
            </w:r>
          </w:p>
        </w:tc>
        <w:tc>
          <w:tcPr>
            <w:tcW w:w="1841" w:type="dxa"/>
            <w:tcBorders>
              <w:right w:val="single" w:sz="4" w:space="0" w:color="auto"/>
            </w:tcBorders>
            <w:shd w:val="clear" w:color="auto" w:fill="auto"/>
          </w:tcPr>
          <w:p w14:paraId="789E99A1" w14:textId="77777777" w:rsidR="00895067" w:rsidRDefault="00895067" w:rsidP="00895067">
            <w:pPr>
              <w:suppressAutoHyphens/>
              <w:spacing w:after="0" w:line="240" w:lineRule="auto"/>
              <w:rPr>
                <w:sz w:val="20"/>
                <w:szCs w:val="20"/>
              </w:rPr>
            </w:pPr>
            <w:r w:rsidRPr="00141D60">
              <w:rPr>
                <w:sz w:val="20"/>
                <w:szCs w:val="20"/>
              </w:rPr>
              <w:t>Geographical coordinates of the city</w:t>
            </w:r>
          </w:p>
          <w:p w14:paraId="00B4771E" w14:textId="244AE228" w:rsidR="007B2673" w:rsidRPr="00141D60" w:rsidRDefault="009845C3" w:rsidP="00895067">
            <w:pPr>
              <w:suppressAutoHyphens/>
              <w:spacing w:after="0" w:line="240" w:lineRule="auto"/>
              <w:rPr>
                <w:sz w:val="20"/>
                <w:szCs w:val="20"/>
              </w:rPr>
            </w:pPr>
            <w:r>
              <w:rPr>
                <w:rFonts w:hint="eastAsia"/>
                <w:color w:val="7030A0"/>
                <w:sz w:val="20"/>
                <w:szCs w:val="20"/>
                <w:lang w:eastAsia="ja-JP"/>
              </w:rPr>
              <w:t>自治体の</w:t>
            </w:r>
            <w:r w:rsidR="007B2673" w:rsidRPr="007B2673">
              <w:rPr>
                <w:rFonts w:hint="eastAsia"/>
                <w:color w:val="7030A0"/>
                <w:sz w:val="20"/>
                <w:szCs w:val="20"/>
                <w:lang w:eastAsia="ja-JP"/>
              </w:rPr>
              <w:t>地理的座標</w:t>
            </w:r>
          </w:p>
        </w:tc>
        <w:tc>
          <w:tcPr>
            <w:tcW w:w="1116" w:type="dxa"/>
            <w:tcBorders>
              <w:top w:val="single" w:sz="4" w:space="0" w:color="auto"/>
              <w:left w:val="single" w:sz="4" w:space="0" w:color="auto"/>
              <w:bottom w:val="single" w:sz="4" w:space="0" w:color="auto"/>
              <w:right w:val="single" w:sz="4" w:space="0" w:color="auto"/>
            </w:tcBorders>
            <w:shd w:val="clear" w:color="auto" w:fill="FFFF99"/>
          </w:tcPr>
          <w:p w14:paraId="126695A0" w14:textId="77777777" w:rsidR="00895067" w:rsidRPr="00141D60" w:rsidRDefault="00895067" w:rsidP="00895067">
            <w:pPr>
              <w:suppressAutoHyphens/>
              <w:spacing w:after="0" w:line="240" w:lineRule="auto"/>
              <w:rPr>
                <w:sz w:val="20"/>
                <w:szCs w:val="20"/>
              </w:rPr>
            </w:pPr>
          </w:p>
        </w:tc>
        <w:tc>
          <w:tcPr>
            <w:tcW w:w="5798" w:type="dxa"/>
            <w:tcBorders>
              <w:left w:val="single" w:sz="4" w:space="0" w:color="auto"/>
            </w:tcBorders>
            <w:shd w:val="clear" w:color="auto" w:fill="auto"/>
          </w:tcPr>
          <w:p w14:paraId="0486DE87" w14:textId="77777777" w:rsidR="00895067" w:rsidRPr="00141D60" w:rsidRDefault="00895067" w:rsidP="00895067">
            <w:pPr>
              <w:suppressAutoHyphens/>
              <w:spacing w:after="0" w:line="240" w:lineRule="auto"/>
              <w:rPr>
                <w:i/>
                <w:sz w:val="20"/>
                <w:szCs w:val="20"/>
              </w:rPr>
            </w:pPr>
          </w:p>
        </w:tc>
      </w:tr>
      <w:tr w:rsidR="00895067" w:rsidRPr="00141D60" w14:paraId="1BEFAE02" w14:textId="77777777" w:rsidTr="009845C3">
        <w:trPr>
          <w:trHeight w:val="57"/>
        </w:trPr>
        <w:tc>
          <w:tcPr>
            <w:tcW w:w="491" w:type="dxa"/>
            <w:shd w:val="clear" w:color="auto" w:fill="auto"/>
          </w:tcPr>
          <w:p w14:paraId="1A8D5B8E" w14:textId="77777777" w:rsidR="00895067" w:rsidRPr="00141D60" w:rsidRDefault="00895067" w:rsidP="00895067">
            <w:pPr>
              <w:suppressAutoHyphens/>
              <w:spacing w:after="0" w:line="240" w:lineRule="auto"/>
              <w:jc w:val="both"/>
              <w:rPr>
                <w:sz w:val="20"/>
                <w:szCs w:val="20"/>
              </w:rPr>
            </w:pPr>
          </w:p>
        </w:tc>
        <w:tc>
          <w:tcPr>
            <w:tcW w:w="1841" w:type="dxa"/>
            <w:shd w:val="clear" w:color="auto" w:fill="auto"/>
          </w:tcPr>
          <w:p w14:paraId="3BFE27A9" w14:textId="77777777" w:rsidR="00895067" w:rsidRPr="00141D60" w:rsidRDefault="00895067" w:rsidP="00895067">
            <w:pPr>
              <w:suppressAutoHyphens/>
              <w:spacing w:after="0" w:line="240" w:lineRule="auto"/>
              <w:rPr>
                <w:sz w:val="20"/>
                <w:szCs w:val="20"/>
              </w:rPr>
            </w:pPr>
          </w:p>
        </w:tc>
        <w:tc>
          <w:tcPr>
            <w:tcW w:w="1116" w:type="dxa"/>
            <w:tcBorders>
              <w:top w:val="single" w:sz="4" w:space="0" w:color="auto"/>
              <w:bottom w:val="single" w:sz="4" w:space="0" w:color="auto"/>
            </w:tcBorders>
            <w:shd w:val="clear" w:color="auto" w:fill="auto"/>
          </w:tcPr>
          <w:p w14:paraId="20444667" w14:textId="77777777" w:rsidR="00895067" w:rsidRPr="00141D60" w:rsidRDefault="00895067" w:rsidP="00895067">
            <w:pPr>
              <w:suppressAutoHyphens/>
              <w:spacing w:after="0" w:line="240" w:lineRule="auto"/>
              <w:rPr>
                <w:sz w:val="20"/>
                <w:szCs w:val="20"/>
              </w:rPr>
            </w:pPr>
          </w:p>
        </w:tc>
        <w:tc>
          <w:tcPr>
            <w:tcW w:w="5798" w:type="dxa"/>
            <w:shd w:val="clear" w:color="auto" w:fill="auto"/>
          </w:tcPr>
          <w:p w14:paraId="764DA63F" w14:textId="77777777" w:rsidR="00895067" w:rsidRPr="00141D60" w:rsidRDefault="00895067" w:rsidP="00895067">
            <w:pPr>
              <w:suppressAutoHyphens/>
              <w:spacing w:after="0" w:line="240" w:lineRule="auto"/>
              <w:rPr>
                <w:i/>
                <w:sz w:val="20"/>
                <w:szCs w:val="20"/>
              </w:rPr>
            </w:pPr>
          </w:p>
        </w:tc>
      </w:tr>
      <w:tr w:rsidR="00895067" w:rsidRPr="00141D60" w14:paraId="0ED40200" w14:textId="77777777" w:rsidTr="009845C3">
        <w:trPr>
          <w:trHeight w:val="737"/>
        </w:trPr>
        <w:tc>
          <w:tcPr>
            <w:tcW w:w="491" w:type="dxa"/>
            <w:shd w:val="clear" w:color="auto" w:fill="auto"/>
          </w:tcPr>
          <w:p w14:paraId="54F34496" w14:textId="77777777" w:rsidR="00895067" w:rsidRPr="00141D60" w:rsidRDefault="00895067" w:rsidP="00895067">
            <w:pPr>
              <w:suppressAutoHyphens/>
              <w:spacing w:after="0" w:line="240" w:lineRule="auto"/>
              <w:jc w:val="both"/>
              <w:rPr>
                <w:sz w:val="20"/>
                <w:szCs w:val="20"/>
              </w:rPr>
            </w:pPr>
            <w:r w:rsidRPr="00141D60">
              <w:rPr>
                <w:sz w:val="20"/>
                <w:szCs w:val="20"/>
              </w:rPr>
              <w:t>1d.</w:t>
            </w:r>
          </w:p>
        </w:tc>
        <w:tc>
          <w:tcPr>
            <w:tcW w:w="1841" w:type="dxa"/>
            <w:tcBorders>
              <w:right w:val="single" w:sz="4" w:space="0" w:color="auto"/>
            </w:tcBorders>
            <w:shd w:val="clear" w:color="auto" w:fill="auto"/>
          </w:tcPr>
          <w:p w14:paraId="7979955A" w14:textId="77777777" w:rsidR="00895067" w:rsidRDefault="00895067" w:rsidP="00895067">
            <w:pPr>
              <w:suppressAutoHyphens/>
              <w:spacing w:after="0" w:line="240" w:lineRule="auto"/>
              <w:rPr>
                <w:sz w:val="20"/>
                <w:szCs w:val="20"/>
              </w:rPr>
            </w:pPr>
            <w:r w:rsidRPr="00141D60">
              <w:rPr>
                <w:sz w:val="20"/>
                <w:szCs w:val="20"/>
              </w:rPr>
              <w:t>Administrative and wetland map</w:t>
            </w:r>
          </w:p>
          <w:p w14:paraId="139B21BC" w14:textId="21FC7FF2" w:rsidR="007B2673" w:rsidRPr="00141D60" w:rsidRDefault="009845C3" w:rsidP="009845C3">
            <w:pPr>
              <w:suppressAutoHyphens/>
              <w:spacing w:after="0" w:line="240" w:lineRule="auto"/>
              <w:rPr>
                <w:sz w:val="20"/>
                <w:szCs w:val="20"/>
                <w:lang w:eastAsia="ja-JP"/>
              </w:rPr>
            </w:pPr>
            <w:r>
              <w:rPr>
                <w:rFonts w:hint="eastAsia"/>
                <w:color w:val="7030A0"/>
                <w:sz w:val="20"/>
                <w:szCs w:val="20"/>
                <w:lang w:eastAsia="ja-JP"/>
              </w:rPr>
              <w:t>行政区分</w:t>
            </w:r>
            <w:r w:rsidR="007B2673" w:rsidRPr="007B2673">
              <w:rPr>
                <w:rFonts w:hint="eastAsia"/>
                <w:color w:val="7030A0"/>
                <w:sz w:val="20"/>
                <w:szCs w:val="20"/>
                <w:lang w:eastAsia="ja-JP"/>
              </w:rPr>
              <w:t>及び湿地</w:t>
            </w:r>
            <w:r>
              <w:rPr>
                <w:rFonts w:hint="eastAsia"/>
                <w:color w:val="7030A0"/>
                <w:sz w:val="20"/>
                <w:szCs w:val="20"/>
                <w:lang w:eastAsia="ja-JP"/>
              </w:rPr>
              <w:t>に関する</w:t>
            </w:r>
            <w:r w:rsidR="007B2673" w:rsidRPr="007B2673">
              <w:rPr>
                <w:rFonts w:hint="eastAsia"/>
                <w:color w:val="7030A0"/>
                <w:sz w:val="20"/>
                <w:szCs w:val="20"/>
                <w:lang w:eastAsia="ja-JP"/>
              </w:rPr>
              <w:t>地図</w:t>
            </w:r>
          </w:p>
        </w:tc>
        <w:tc>
          <w:tcPr>
            <w:tcW w:w="1116" w:type="dxa"/>
            <w:tcBorders>
              <w:top w:val="single" w:sz="4" w:space="0" w:color="auto"/>
              <w:left w:val="single" w:sz="4" w:space="0" w:color="auto"/>
              <w:bottom w:val="single" w:sz="4" w:space="0" w:color="auto"/>
              <w:right w:val="single" w:sz="4" w:space="0" w:color="auto"/>
            </w:tcBorders>
            <w:shd w:val="clear" w:color="auto" w:fill="FFFF99"/>
          </w:tcPr>
          <w:p w14:paraId="4169EAB6" w14:textId="77777777" w:rsidR="00895067" w:rsidRPr="00141D60" w:rsidRDefault="00895067" w:rsidP="00895067">
            <w:pPr>
              <w:suppressAutoHyphens/>
              <w:spacing w:after="0" w:line="240" w:lineRule="auto"/>
              <w:rPr>
                <w:sz w:val="20"/>
                <w:szCs w:val="20"/>
                <w:lang w:eastAsia="ja-JP"/>
              </w:rPr>
            </w:pPr>
          </w:p>
        </w:tc>
        <w:tc>
          <w:tcPr>
            <w:tcW w:w="5798" w:type="dxa"/>
            <w:tcBorders>
              <w:left w:val="single" w:sz="4" w:space="0" w:color="auto"/>
            </w:tcBorders>
            <w:shd w:val="clear" w:color="auto" w:fill="auto"/>
          </w:tcPr>
          <w:p w14:paraId="12DE9D46" w14:textId="6EC52B05" w:rsidR="003614B8" w:rsidRPr="003614B8" w:rsidRDefault="00895067" w:rsidP="003614B8">
            <w:pPr>
              <w:suppressAutoHyphens/>
              <w:spacing w:after="0" w:line="240" w:lineRule="auto"/>
              <w:rPr>
                <w:i/>
                <w:color w:val="7030A0"/>
                <w:sz w:val="20"/>
                <w:szCs w:val="20"/>
                <w:lang w:eastAsia="ja-JP"/>
              </w:rPr>
            </w:pPr>
            <w:r w:rsidRPr="00141D60">
              <w:rPr>
                <w:i/>
                <w:sz w:val="20"/>
                <w:szCs w:val="20"/>
              </w:rPr>
              <w:t>Tick box to confirm that a map delineating the administrative boundary of the city and indicating, as far as possible, all wetlands fully or partly situated in its territory or close vicinity, has been provided.</w:t>
            </w:r>
          </w:p>
          <w:p w14:paraId="175E118D" w14:textId="44767E4D" w:rsidR="00DA1CFC" w:rsidRPr="00BA0B86" w:rsidRDefault="009845C3" w:rsidP="009845C3">
            <w:pPr>
              <w:suppressAutoHyphens/>
              <w:spacing w:after="0" w:line="240" w:lineRule="auto"/>
              <w:rPr>
                <w:sz w:val="20"/>
                <w:szCs w:val="20"/>
                <w:lang w:eastAsia="ja-JP"/>
              </w:rPr>
            </w:pPr>
            <w:r>
              <w:rPr>
                <w:rFonts w:hint="eastAsia"/>
                <w:color w:val="7030A0"/>
                <w:sz w:val="20"/>
                <w:szCs w:val="20"/>
                <w:lang w:eastAsia="ja-JP"/>
              </w:rPr>
              <w:t>自治体</w:t>
            </w:r>
            <w:r w:rsidR="003614B8" w:rsidRPr="00BA0B86">
              <w:rPr>
                <w:rFonts w:hint="eastAsia"/>
                <w:color w:val="7030A0"/>
                <w:sz w:val="20"/>
                <w:szCs w:val="20"/>
                <w:lang w:eastAsia="ja-JP"/>
              </w:rPr>
              <w:t>の行政区分を</w:t>
            </w:r>
            <w:r w:rsidR="00BA0B86" w:rsidRPr="00BA0B86">
              <w:rPr>
                <w:rFonts w:hint="eastAsia"/>
                <w:color w:val="7030A0"/>
                <w:sz w:val="20"/>
                <w:szCs w:val="20"/>
                <w:lang w:eastAsia="ja-JP"/>
              </w:rPr>
              <w:t>表</w:t>
            </w:r>
            <w:r w:rsidR="003614B8" w:rsidRPr="00BA0B86">
              <w:rPr>
                <w:rFonts w:hint="eastAsia"/>
                <w:color w:val="7030A0"/>
                <w:sz w:val="20"/>
                <w:szCs w:val="20"/>
                <w:lang w:eastAsia="ja-JP"/>
              </w:rPr>
              <w:t>し、</w:t>
            </w:r>
            <w:r w:rsidR="00BA0B86" w:rsidRPr="00BA0B86">
              <w:rPr>
                <w:rFonts w:hint="eastAsia"/>
                <w:color w:val="7030A0"/>
                <w:sz w:val="20"/>
                <w:szCs w:val="20"/>
                <w:lang w:eastAsia="ja-JP"/>
              </w:rPr>
              <w:t>可能な限り、領域内に完全に又は部分的に位置する</w:t>
            </w:r>
            <w:r>
              <w:rPr>
                <w:rFonts w:hint="eastAsia"/>
                <w:color w:val="7030A0"/>
                <w:sz w:val="20"/>
                <w:szCs w:val="20"/>
                <w:lang w:eastAsia="ja-JP"/>
              </w:rPr>
              <w:t>また</w:t>
            </w:r>
            <w:r w:rsidR="00BA0B86" w:rsidRPr="00BA0B86">
              <w:rPr>
                <w:rFonts w:hint="eastAsia"/>
                <w:color w:val="7030A0"/>
                <w:sz w:val="20"/>
                <w:szCs w:val="20"/>
                <w:lang w:eastAsia="ja-JP"/>
              </w:rPr>
              <w:t>は隣接する</w:t>
            </w:r>
            <w:r>
              <w:rPr>
                <w:rFonts w:hint="eastAsia"/>
                <w:color w:val="7030A0"/>
                <w:sz w:val="20"/>
                <w:szCs w:val="20"/>
                <w:lang w:eastAsia="ja-JP"/>
              </w:rPr>
              <w:t>全</w:t>
            </w:r>
            <w:r w:rsidR="00BA0B86" w:rsidRPr="00BA0B86">
              <w:rPr>
                <w:rFonts w:hint="eastAsia"/>
                <w:color w:val="7030A0"/>
                <w:sz w:val="20"/>
                <w:szCs w:val="20"/>
                <w:lang w:eastAsia="ja-JP"/>
              </w:rPr>
              <w:t>ての湿地を示している地図が用意された</w:t>
            </w:r>
            <w:r w:rsidR="003614B8" w:rsidRPr="00BA0B86">
              <w:rPr>
                <w:rFonts w:hint="eastAsia"/>
                <w:color w:val="7030A0"/>
                <w:sz w:val="20"/>
                <w:szCs w:val="20"/>
                <w:lang w:eastAsia="ja-JP"/>
              </w:rPr>
              <w:t>という確認のため</w:t>
            </w:r>
            <w:r>
              <w:rPr>
                <w:rFonts w:hint="eastAsia"/>
                <w:color w:val="7030A0"/>
                <w:sz w:val="20"/>
                <w:szCs w:val="20"/>
                <w:lang w:eastAsia="ja-JP"/>
              </w:rPr>
              <w:t>、</w:t>
            </w:r>
            <w:r w:rsidR="003614B8" w:rsidRPr="00BA0B86">
              <w:rPr>
                <w:rFonts w:hint="eastAsia"/>
                <w:color w:val="7030A0"/>
                <w:sz w:val="20"/>
                <w:szCs w:val="20"/>
                <w:lang w:eastAsia="ja-JP"/>
              </w:rPr>
              <w:t>枠に</w:t>
            </w:r>
            <w:r w:rsidR="00DA1CFC" w:rsidRPr="00BA0B86">
              <w:rPr>
                <w:rFonts w:hint="eastAsia"/>
                <w:color w:val="7030A0"/>
                <w:sz w:val="20"/>
                <w:szCs w:val="20"/>
                <w:lang w:eastAsia="ja-JP"/>
              </w:rPr>
              <w:t>チェック</w:t>
            </w:r>
            <w:r w:rsidR="003614B8" w:rsidRPr="00BA0B86">
              <w:rPr>
                <w:rFonts w:hint="eastAsia"/>
                <w:color w:val="7030A0"/>
                <w:sz w:val="20"/>
                <w:szCs w:val="20"/>
                <w:lang w:eastAsia="ja-JP"/>
              </w:rPr>
              <w:t>を</w:t>
            </w:r>
            <w:r>
              <w:rPr>
                <w:rFonts w:hint="eastAsia"/>
                <w:color w:val="7030A0"/>
                <w:sz w:val="20"/>
                <w:szCs w:val="20"/>
                <w:lang w:eastAsia="ja-JP"/>
              </w:rPr>
              <w:t>入れ</w:t>
            </w:r>
            <w:r w:rsidR="00DA1CFC" w:rsidRPr="00BA0B86">
              <w:rPr>
                <w:rFonts w:hint="eastAsia"/>
                <w:color w:val="7030A0"/>
                <w:sz w:val="20"/>
                <w:szCs w:val="20"/>
                <w:lang w:eastAsia="ja-JP"/>
              </w:rPr>
              <w:t>る。</w:t>
            </w:r>
          </w:p>
        </w:tc>
      </w:tr>
      <w:tr w:rsidR="00895067" w:rsidRPr="00141D60" w14:paraId="736D511B" w14:textId="77777777" w:rsidTr="009845C3">
        <w:trPr>
          <w:trHeight w:val="57"/>
        </w:trPr>
        <w:tc>
          <w:tcPr>
            <w:tcW w:w="491" w:type="dxa"/>
            <w:shd w:val="clear" w:color="auto" w:fill="auto"/>
          </w:tcPr>
          <w:p w14:paraId="765D812E" w14:textId="77777777" w:rsidR="00895067" w:rsidRPr="00141D60" w:rsidRDefault="00895067" w:rsidP="00895067">
            <w:pPr>
              <w:suppressAutoHyphens/>
              <w:spacing w:after="0" w:line="240" w:lineRule="auto"/>
              <w:jc w:val="both"/>
              <w:rPr>
                <w:sz w:val="20"/>
                <w:szCs w:val="20"/>
                <w:lang w:eastAsia="ja-JP"/>
              </w:rPr>
            </w:pPr>
          </w:p>
        </w:tc>
        <w:tc>
          <w:tcPr>
            <w:tcW w:w="1841" w:type="dxa"/>
            <w:shd w:val="clear" w:color="auto" w:fill="auto"/>
          </w:tcPr>
          <w:p w14:paraId="7C31B0FA" w14:textId="77777777" w:rsidR="00895067" w:rsidRPr="00141D60" w:rsidRDefault="00895067" w:rsidP="00895067">
            <w:pPr>
              <w:suppressAutoHyphens/>
              <w:spacing w:after="0" w:line="240" w:lineRule="auto"/>
              <w:rPr>
                <w:sz w:val="20"/>
                <w:szCs w:val="20"/>
                <w:lang w:eastAsia="ja-JP"/>
              </w:rPr>
            </w:pPr>
          </w:p>
        </w:tc>
        <w:tc>
          <w:tcPr>
            <w:tcW w:w="1116" w:type="dxa"/>
            <w:tcBorders>
              <w:top w:val="single" w:sz="4" w:space="0" w:color="auto"/>
              <w:bottom w:val="single" w:sz="4" w:space="0" w:color="auto"/>
            </w:tcBorders>
            <w:shd w:val="clear" w:color="auto" w:fill="auto"/>
          </w:tcPr>
          <w:p w14:paraId="195F5CFC" w14:textId="77777777" w:rsidR="00895067" w:rsidRPr="00141D60" w:rsidRDefault="00895067" w:rsidP="00895067">
            <w:pPr>
              <w:suppressAutoHyphens/>
              <w:spacing w:after="0" w:line="240" w:lineRule="auto"/>
              <w:rPr>
                <w:sz w:val="20"/>
                <w:szCs w:val="20"/>
                <w:lang w:eastAsia="ja-JP"/>
              </w:rPr>
            </w:pPr>
          </w:p>
        </w:tc>
        <w:tc>
          <w:tcPr>
            <w:tcW w:w="5798" w:type="dxa"/>
            <w:shd w:val="clear" w:color="auto" w:fill="auto"/>
          </w:tcPr>
          <w:p w14:paraId="7A7EF441" w14:textId="77777777" w:rsidR="00895067" w:rsidRPr="00141D60" w:rsidRDefault="00895067" w:rsidP="00895067">
            <w:pPr>
              <w:suppressAutoHyphens/>
              <w:spacing w:after="0" w:line="240" w:lineRule="auto"/>
              <w:rPr>
                <w:i/>
                <w:sz w:val="20"/>
                <w:szCs w:val="20"/>
                <w:lang w:eastAsia="ja-JP"/>
              </w:rPr>
            </w:pPr>
          </w:p>
        </w:tc>
      </w:tr>
      <w:tr w:rsidR="00895067" w:rsidRPr="00141D60" w14:paraId="0CBB0790" w14:textId="77777777" w:rsidTr="009845C3">
        <w:trPr>
          <w:trHeight w:val="737"/>
        </w:trPr>
        <w:tc>
          <w:tcPr>
            <w:tcW w:w="491" w:type="dxa"/>
            <w:shd w:val="clear" w:color="auto" w:fill="auto"/>
          </w:tcPr>
          <w:p w14:paraId="43CD5D70" w14:textId="77777777" w:rsidR="00895067" w:rsidRPr="00141D60" w:rsidRDefault="00895067" w:rsidP="00895067">
            <w:pPr>
              <w:suppressAutoHyphens/>
              <w:spacing w:after="0" w:line="240" w:lineRule="auto"/>
              <w:jc w:val="both"/>
              <w:rPr>
                <w:sz w:val="20"/>
                <w:szCs w:val="20"/>
              </w:rPr>
            </w:pPr>
            <w:r w:rsidRPr="00141D60">
              <w:rPr>
                <w:sz w:val="20"/>
                <w:szCs w:val="20"/>
              </w:rPr>
              <w:lastRenderedPageBreak/>
              <w:t>1e.</w:t>
            </w:r>
          </w:p>
        </w:tc>
        <w:tc>
          <w:tcPr>
            <w:tcW w:w="1841" w:type="dxa"/>
            <w:tcBorders>
              <w:right w:val="single" w:sz="4" w:space="0" w:color="auto"/>
            </w:tcBorders>
            <w:shd w:val="clear" w:color="auto" w:fill="auto"/>
          </w:tcPr>
          <w:p w14:paraId="2720A08B" w14:textId="77777777" w:rsidR="00895067" w:rsidRPr="007B2673" w:rsidRDefault="00895067" w:rsidP="00895067">
            <w:pPr>
              <w:suppressAutoHyphens/>
              <w:spacing w:after="0" w:line="240" w:lineRule="auto"/>
              <w:rPr>
                <w:color w:val="7030A0"/>
                <w:sz w:val="20"/>
                <w:szCs w:val="20"/>
              </w:rPr>
            </w:pPr>
            <w:r w:rsidRPr="00141D60">
              <w:rPr>
                <w:sz w:val="20"/>
                <w:szCs w:val="20"/>
              </w:rPr>
              <w:t>Area of city</w:t>
            </w:r>
          </w:p>
          <w:p w14:paraId="3886696E" w14:textId="10D8288B" w:rsidR="007B2673" w:rsidRPr="00141D60" w:rsidRDefault="009845C3" w:rsidP="00895067">
            <w:pPr>
              <w:suppressAutoHyphens/>
              <w:spacing w:after="0" w:line="240" w:lineRule="auto"/>
              <w:rPr>
                <w:sz w:val="20"/>
                <w:szCs w:val="20"/>
              </w:rPr>
            </w:pPr>
            <w:r>
              <w:rPr>
                <w:rFonts w:hint="eastAsia"/>
                <w:color w:val="7030A0"/>
                <w:sz w:val="20"/>
                <w:szCs w:val="20"/>
                <w:lang w:eastAsia="ja-JP"/>
              </w:rPr>
              <w:t>自治体</w:t>
            </w:r>
            <w:r w:rsidR="00B37920">
              <w:rPr>
                <w:rFonts w:hint="eastAsia"/>
                <w:color w:val="7030A0"/>
                <w:sz w:val="20"/>
                <w:szCs w:val="20"/>
                <w:lang w:eastAsia="ja-JP"/>
              </w:rPr>
              <w:t>の面積</w:t>
            </w:r>
          </w:p>
        </w:tc>
        <w:tc>
          <w:tcPr>
            <w:tcW w:w="1116" w:type="dxa"/>
            <w:tcBorders>
              <w:top w:val="single" w:sz="4" w:space="0" w:color="auto"/>
              <w:left w:val="single" w:sz="4" w:space="0" w:color="auto"/>
              <w:bottom w:val="single" w:sz="4" w:space="0" w:color="auto"/>
              <w:right w:val="single" w:sz="4" w:space="0" w:color="auto"/>
            </w:tcBorders>
            <w:shd w:val="clear" w:color="auto" w:fill="FFFF99"/>
          </w:tcPr>
          <w:p w14:paraId="17876F57" w14:textId="77777777" w:rsidR="00895067" w:rsidRPr="00141D60" w:rsidRDefault="00895067" w:rsidP="00895067">
            <w:pPr>
              <w:suppressAutoHyphens/>
              <w:spacing w:after="0" w:line="240" w:lineRule="auto"/>
              <w:rPr>
                <w:sz w:val="20"/>
                <w:szCs w:val="20"/>
              </w:rPr>
            </w:pPr>
          </w:p>
        </w:tc>
        <w:tc>
          <w:tcPr>
            <w:tcW w:w="5798" w:type="dxa"/>
            <w:tcBorders>
              <w:left w:val="single" w:sz="4" w:space="0" w:color="auto"/>
            </w:tcBorders>
            <w:shd w:val="clear" w:color="auto" w:fill="auto"/>
          </w:tcPr>
          <w:p w14:paraId="475D6EDD" w14:textId="77777777" w:rsidR="00895067" w:rsidRDefault="00895067" w:rsidP="00895067">
            <w:pPr>
              <w:suppressAutoHyphens/>
              <w:spacing w:after="0" w:line="240" w:lineRule="auto"/>
              <w:rPr>
                <w:i/>
                <w:sz w:val="20"/>
                <w:szCs w:val="20"/>
              </w:rPr>
            </w:pPr>
            <w:r w:rsidRPr="00141D60">
              <w:rPr>
                <w:i/>
                <w:sz w:val="20"/>
                <w:szCs w:val="20"/>
              </w:rPr>
              <w:t>Area in hectares within administrative boundary</w:t>
            </w:r>
          </w:p>
          <w:p w14:paraId="41C70FEE" w14:textId="7AD179AA" w:rsidR="00BA0B86" w:rsidRPr="00141D60" w:rsidRDefault="00BA0B86" w:rsidP="00895067">
            <w:pPr>
              <w:suppressAutoHyphens/>
              <w:spacing w:after="0" w:line="240" w:lineRule="auto"/>
              <w:rPr>
                <w:i/>
                <w:sz w:val="20"/>
                <w:szCs w:val="20"/>
                <w:lang w:eastAsia="ja-JP"/>
              </w:rPr>
            </w:pPr>
            <w:r w:rsidRPr="00BA0B86">
              <w:rPr>
                <w:rFonts w:hint="eastAsia"/>
                <w:color w:val="7030A0"/>
                <w:sz w:val="20"/>
                <w:szCs w:val="20"/>
                <w:lang w:eastAsia="ja-JP"/>
              </w:rPr>
              <w:t>行政区分内の面積（ヘクタール）</w:t>
            </w:r>
          </w:p>
        </w:tc>
      </w:tr>
      <w:tr w:rsidR="00895067" w:rsidRPr="00141D60" w14:paraId="52A0FDC5" w14:textId="77777777" w:rsidTr="009845C3">
        <w:trPr>
          <w:trHeight w:val="57"/>
        </w:trPr>
        <w:tc>
          <w:tcPr>
            <w:tcW w:w="491" w:type="dxa"/>
            <w:shd w:val="clear" w:color="auto" w:fill="auto"/>
          </w:tcPr>
          <w:p w14:paraId="7E1DDA94" w14:textId="77777777" w:rsidR="00895067" w:rsidRPr="00141D60" w:rsidRDefault="00895067" w:rsidP="00895067">
            <w:pPr>
              <w:suppressAutoHyphens/>
              <w:spacing w:after="0" w:line="240" w:lineRule="auto"/>
              <w:jc w:val="both"/>
              <w:rPr>
                <w:sz w:val="20"/>
                <w:szCs w:val="20"/>
                <w:lang w:eastAsia="ja-JP"/>
              </w:rPr>
            </w:pPr>
          </w:p>
        </w:tc>
        <w:tc>
          <w:tcPr>
            <w:tcW w:w="1841" w:type="dxa"/>
            <w:shd w:val="clear" w:color="auto" w:fill="auto"/>
          </w:tcPr>
          <w:p w14:paraId="5A57539A" w14:textId="77777777" w:rsidR="00895067" w:rsidRPr="00141D60" w:rsidRDefault="00895067" w:rsidP="00895067">
            <w:pPr>
              <w:suppressAutoHyphens/>
              <w:spacing w:after="0" w:line="240" w:lineRule="auto"/>
              <w:rPr>
                <w:sz w:val="20"/>
                <w:szCs w:val="20"/>
                <w:lang w:eastAsia="ja-JP"/>
              </w:rPr>
            </w:pPr>
          </w:p>
        </w:tc>
        <w:tc>
          <w:tcPr>
            <w:tcW w:w="1116" w:type="dxa"/>
            <w:tcBorders>
              <w:top w:val="single" w:sz="4" w:space="0" w:color="auto"/>
              <w:bottom w:val="single" w:sz="4" w:space="0" w:color="auto"/>
            </w:tcBorders>
            <w:shd w:val="clear" w:color="auto" w:fill="auto"/>
          </w:tcPr>
          <w:p w14:paraId="632F3441" w14:textId="77777777" w:rsidR="00895067" w:rsidRPr="00141D60" w:rsidRDefault="00895067" w:rsidP="00895067">
            <w:pPr>
              <w:suppressAutoHyphens/>
              <w:spacing w:after="0" w:line="240" w:lineRule="auto"/>
              <w:rPr>
                <w:sz w:val="20"/>
                <w:szCs w:val="20"/>
                <w:lang w:eastAsia="ja-JP"/>
              </w:rPr>
            </w:pPr>
          </w:p>
        </w:tc>
        <w:tc>
          <w:tcPr>
            <w:tcW w:w="5798" w:type="dxa"/>
            <w:shd w:val="clear" w:color="auto" w:fill="auto"/>
          </w:tcPr>
          <w:p w14:paraId="24F47E60" w14:textId="77777777" w:rsidR="00895067" w:rsidRPr="00141D60" w:rsidRDefault="00895067" w:rsidP="00895067">
            <w:pPr>
              <w:suppressAutoHyphens/>
              <w:spacing w:after="0" w:line="240" w:lineRule="auto"/>
              <w:rPr>
                <w:i/>
                <w:sz w:val="20"/>
                <w:szCs w:val="20"/>
                <w:lang w:eastAsia="ja-JP"/>
              </w:rPr>
            </w:pPr>
          </w:p>
        </w:tc>
      </w:tr>
      <w:tr w:rsidR="00895067" w:rsidRPr="00141D60" w14:paraId="3F6E9C99" w14:textId="77777777" w:rsidTr="009845C3">
        <w:trPr>
          <w:trHeight w:val="737"/>
        </w:trPr>
        <w:tc>
          <w:tcPr>
            <w:tcW w:w="491" w:type="dxa"/>
            <w:shd w:val="clear" w:color="auto" w:fill="auto"/>
          </w:tcPr>
          <w:p w14:paraId="053440B1" w14:textId="77777777" w:rsidR="00895067" w:rsidRPr="00141D60" w:rsidRDefault="00895067" w:rsidP="00895067">
            <w:pPr>
              <w:suppressAutoHyphens/>
              <w:spacing w:after="0" w:line="240" w:lineRule="auto"/>
              <w:jc w:val="both"/>
              <w:rPr>
                <w:sz w:val="20"/>
                <w:szCs w:val="20"/>
              </w:rPr>
            </w:pPr>
            <w:r w:rsidRPr="00141D60">
              <w:rPr>
                <w:sz w:val="20"/>
                <w:szCs w:val="20"/>
              </w:rPr>
              <w:t>1f.</w:t>
            </w:r>
          </w:p>
        </w:tc>
        <w:tc>
          <w:tcPr>
            <w:tcW w:w="1841" w:type="dxa"/>
            <w:tcBorders>
              <w:right w:val="single" w:sz="4" w:space="0" w:color="auto"/>
            </w:tcBorders>
            <w:shd w:val="clear" w:color="auto" w:fill="auto"/>
          </w:tcPr>
          <w:p w14:paraId="2FC1FAEC" w14:textId="77777777" w:rsidR="00895067" w:rsidRDefault="00895067" w:rsidP="00895067">
            <w:pPr>
              <w:suppressAutoHyphens/>
              <w:spacing w:after="0" w:line="240" w:lineRule="auto"/>
              <w:rPr>
                <w:sz w:val="20"/>
                <w:szCs w:val="20"/>
              </w:rPr>
            </w:pPr>
            <w:r w:rsidRPr="00141D60">
              <w:rPr>
                <w:sz w:val="20"/>
                <w:szCs w:val="20"/>
              </w:rPr>
              <w:t>Approximate area of wetlands within the city boundaries</w:t>
            </w:r>
          </w:p>
          <w:p w14:paraId="40A27CC6" w14:textId="096F3938" w:rsidR="007B2673" w:rsidRPr="00141D60" w:rsidRDefault="009845C3" w:rsidP="009845C3">
            <w:pPr>
              <w:suppressAutoHyphens/>
              <w:spacing w:after="0" w:line="240" w:lineRule="auto"/>
              <w:rPr>
                <w:sz w:val="20"/>
                <w:szCs w:val="20"/>
                <w:lang w:eastAsia="ja-JP"/>
              </w:rPr>
            </w:pPr>
            <w:r>
              <w:rPr>
                <w:rFonts w:hint="eastAsia"/>
                <w:color w:val="7030A0"/>
                <w:sz w:val="20"/>
                <w:szCs w:val="20"/>
                <w:lang w:eastAsia="ja-JP"/>
              </w:rPr>
              <w:t>自治体の</w:t>
            </w:r>
            <w:r w:rsidR="00CA268F">
              <w:rPr>
                <w:rFonts w:hint="eastAsia"/>
                <w:color w:val="7030A0"/>
                <w:sz w:val="20"/>
                <w:szCs w:val="20"/>
                <w:lang w:eastAsia="ja-JP"/>
              </w:rPr>
              <w:t>境界</w:t>
            </w:r>
            <w:r w:rsidR="007B2673" w:rsidRPr="007B2673">
              <w:rPr>
                <w:rFonts w:hint="eastAsia"/>
                <w:color w:val="7030A0"/>
                <w:sz w:val="20"/>
                <w:szCs w:val="20"/>
                <w:lang w:eastAsia="ja-JP"/>
              </w:rPr>
              <w:t>内</w:t>
            </w:r>
            <w:r>
              <w:rPr>
                <w:rFonts w:hint="eastAsia"/>
                <w:color w:val="7030A0"/>
                <w:sz w:val="20"/>
                <w:szCs w:val="20"/>
                <w:lang w:eastAsia="ja-JP"/>
              </w:rPr>
              <w:t>における</w:t>
            </w:r>
            <w:r w:rsidR="007B2673" w:rsidRPr="007B2673">
              <w:rPr>
                <w:rFonts w:hint="eastAsia"/>
                <w:color w:val="7030A0"/>
                <w:sz w:val="20"/>
                <w:szCs w:val="20"/>
                <w:lang w:eastAsia="ja-JP"/>
              </w:rPr>
              <w:t>湿地のおおよその面積</w:t>
            </w:r>
          </w:p>
        </w:tc>
        <w:tc>
          <w:tcPr>
            <w:tcW w:w="1116" w:type="dxa"/>
            <w:tcBorders>
              <w:top w:val="single" w:sz="4" w:space="0" w:color="auto"/>
              <w:left w:val="single" w:sz="4" w:space="0" w:color="auto"/>
              <w:bottom w:val="single" w:sz="4" w:space="0" w:color="auto"/>
              <w:right w:val="single" w:sz="4" w:space="0" w:color="auto"/>
            </w:tcBorders>
            <w:shd w:val="clear" w:color="auto" w:fill="FFFF99"/>
          </w:tcPr>
          <w:p w14:paraId="349993CB" w14:textId="77777777" w:rsidR="00895067" w:rsidRPr="00141D60" w:rsidRDefault="00895067" w:rsidP="00895067">
            <w:pPr>
              <w:suppressAutoHyphens/>
              <w:spacing w:after="0" w:line="240" w:lineRule="auto"/>
              <w:rPr>
                <w:sz w:val="20"/>
                <w:szCs w:val="20"/>
                <w:lang w:eastAsia="ja-JP"/>
              </w:rPr>
            </w:pPr>
          </w:p>
        </w:tc>
        <w:tc>
          <w:tcPr>
            <w:tcW w:w="5798" w:type="dxa"/>
            <w:tcBorders>
              <w:left w:val="single" w:sz="4" w:space="0" w:color="auto"/>
            </w:tcBorders>
            <w:shd w:val="clear" w:color="auto" w:fill="auto"/>
          </w:tcPr>
          <w:p w14:paraId="37668BF1" w14:textId="77777777" w:rsidR="00895067" w:rsidRDefault="00895067" w:rsidP="00895067">
            <w:pPr>
              <w:suppressAutoHyphens/>
              <w:spacing w:after="0" w:line="240" w:lineRule="auto"/>
              <w:rPr>
                <w:i/>
                <w:sz w:val="20"/>
                <w:szCs w:val="20"/>
              </w:rPr>
            </w:pPr>
            <w:r w:rsidRPr="00141D60">
              <w:rPr>
                <w:i/>
                <w:sz w:val="20"/>
                <w:szCs w:val="20"/>
              </w:rPr>
              <w:t>Indication of the area of wetlands within the administrative boundaries, indicating, as far as possible, whether they are natural or human made</w:t>
            </w:r>
          </w:p>
          <w:p w14:paraId="02C7A0C0" w14:textId="0AF2D43E" w:rsidR="00BA0B86" w:rsidRPr="00141D60" w:rsidRDefault="00CA08AA" w:rsidP="009845C3">
            <w:pPr>
              <w:suppressAutoHyphens/>
              <w:spacing w:after="0" w:line="240" w:lineRule="auto"/>
              <w:rPr>
                <w:i/>
                <w:sz w:val="20"/>
                <w:szCs w:val="20"/>
                <w:lang w:eastAsia="ja-JP"/>
              </w:rPr>
            </w:pPr>
            <w:r>
              <w:rPr>
                <w:rFonts w:hint="eastAsia"/>
                <w:color w:val="7030A0"/>
                <w:sz w:val="20"/>
                <w:szCs w:val="20"/>
                <w:lang w:eastAsia="ja-JP"/>
              </w:rPr>
              <w:t>自然にできたものか人工的なものかを可能な限り示した</w:t>
            </w:r>
            <w:r w:rsidR="00BA0B86" w:rsidRPr="00BA0B86">
              <w:rPr>
                <w:rFonts w:hint="eastAsia"/>
                <w:color w:val="7030A0"/>
                <w:sz w:val="20"/>
                <w:szCs w:val="20"/>
                <w:lang w:eastAsia="ja-JP"/>
              </w:rPr>
              <w:t>行政区分内の</w:t>
            </w:r>
            <w:r w:rsidR="00BA0B86">
              <w:rPr>
                <w:rFonts w:hint="eastAsia"/>
                <w:color w:val="7030A0"/>
                <w:sz w:val="20"/>
                <w:szCs w:val="20"/>
                <w:lang w:eastAsia="ja-JP"/>
              </w:rPr>
              <w:t>湿地の面積の表示</w:t>
            </w:r>
          </w:p>
        </w:tc>
      </w:tr>
      <w:tr w:rsidR="00895067" w:rsidRPr="00141D60" w14:paraId="5D3058BD" w14:textId="77777777" w:rsidTr="009845C3">
        <w:trPr>
          <w:trHeight w:val="113"/>
        </w:trPr>
        <w:tc>
          <w:tcPr>
            <w:tcW w:w="491" w:type="dxa"/>
            <w:shd w:val="clear" w:color="auto" w:fill="auto"/>
          </w:tcPr>
          <w:p w14:paraId="117A71EE" w14:textId="77777777" w:rsidR="00895067" w:rsidRPr="00141D60" w:rsidRDefault="00895067" w:rsidP="00895067">
            <w:pPr>
              <w:suppressAutoHyphens/>
              <w:spacing w:after="0" w:line="240" w:lineRule="auto"/>
              <w:jc w:val="both"/>
              <w:rPr>
                <w:sz w:val="20"/>
                <w:szCs w:val="20"/>
                <w:lang w:eastAsia="ja-JP"/>
              </w:rPr>
            </w:pPr>
          </w:p>
        </w:tc>
        <w:tc>
          <w:tcPr>
            <w:tcW w:w="1841" w:type="dxa"/>
            <w:shd w:val="clear" w:color="auto" w:fill="auto"/>
          </w:tcPr>
          <w:p w14:paraId="2171617F" w14:textId="77777777" w:rsidR="00895067" w:rsidRPr="00141D60" w:rsidRDefault="00895067" w:rsidP="00895067">
            <w:pPr>
              <w:suppressAutoHyphens/>
              <w:spacing w:after="0" w:line="240" w:lineRule="auto"/>
              <w:rPr>
                <w:sz w:val="20"/>
                <w:szCs w:val="20"/>
                <w:lang w:eastAsia="ja-JP"/>
              </w:rPr>
            </w:pPr>
          </w:p>
        </w:tc>
        <w:tc>
          <w:tcPr>
            <w:tcW w:w="1116" w:type="dxa"/>
            <w:tcBorders>
              <w:top w:val="single" w:sz="4" w:space="0" w:color="auto"/>
              <w:bottom w:val="single" w:sz="4" w:space="0" w:color="auto"/>
            </w:tcBorders>
            <w:shd w:val="clear" w:color="auto" w:fill="auto"/>
          </w:tcPr>
          <w:p w14:paraId="15B61B28" w14:textId="77777777" w:rsidR="00895067" w:rsidRPr="00141D60" w:rsidRDefault="00895067" w:rsidP="00895067">
            <w:pPr>
              <w:suppressAutoHyphens/>
              <w:spacing w:after="0" w:line="240" w:lineRule="auto"/>
              <w:rPr>
                <w:sz w:val="20"/>
                <w:szCs w:val="20"/>
                <w:lang w:eastAsia="ja-JP"/>
              </w:rPr>
            </w:pPr>
          </w:p>
        </w:tc>
        <w:tc>
          <w:tcPr>
            <w:tcW w:w="5798" w:type="dxa"/>
            <w:tcBorders>
              <w:left w:val="nil"/>
            </w:tcBorders>
            <w:shd w:val="clear" w:color="auto" w:fill="auto"/>
          </w:tcPr>
          <w:p w14:paraId="063C9517" w14:textId="77777777" w:rsidR="00895067" w:rsidRPr="00141D60" w:rsidRDefault="00895067" w:rsidP="00895067">
            <w:pPr>
              <w:suppressAutoHyphens/>
              <w:spacing w:after="0" w:line="240" w:lineRule="auto"/>
              <w:rPr>
                <w:i/>
                <w:sz w:val="20"/>
                <w:szCs w:val="20"/>
                <w:lang w:eastAsia="ja-JP"/>
              </w:rPr>
            </w:pPr>
          </w:p>
        </w:tc>
      </w:tr>
      <w:tr w:rsidR="008B4A0B" w:rsidRPr="008B4A0B" w14:paraId="701F67F5" w14:textId="77777777" w:rsidTr="009845C3">
        <w:trPr>
          <w:trHeight w:val="737"/>
        </w:trPr>
        <w:tc>
          <w:tcPr>
            <w:tcW w:w="491" w:type="dxa"/>
            <w:shd w:val="clear" w:color="auto" w:fill="auto"/>
          </w:tcPr>
          <w:p w14:paraId="22C92C25" w14:textId="77777777" w:rsidR="00895067" w:rsidRPr="008B4A0B" w:rsidRDefault="00895067" w:rsidP="00895067">
            <w:pPr>
              <w:suppressAutoHyphens/>
              <w:spacing w:after="0" w:line="240" w:lineRule="auto"/>
              <w:jc w:val="both"/>
              <w:rPr>
                <w:sz w:val="20"/>
                <w:szCs w:val="20"/>
              </w:rPr>
            </w:pPr>
            <w:r w:rsidRPr="008B4A0B">
              <w:rPr>
                <w:sz w:val="20"/>
                <w:szCs w:val="20"/>
              </w:rPr>
              <w:t>1.g</w:t>
            </w:r>
          </w:p>
        </w:tc>
        <w:tc>
          <w:tcPr>
            <w:tcW w:w="1841" w:type="dxa"/>
            <w:tcBorders>
              <w:right w:val="single" w:sz="4" w:space="0" w:color="auto"/>
            </w:tcBorders>
            <w:shd w:val="clear" w:color="auto" w:fill="auto"/>
          </w:tcPr>
          <w:p w14:paraId="00086CFC" w14:textId="77777777" w:rsidR="00895067" w:rsidRDefault="00895067" w:rsidP="00895067">
            <w:pPr>
              <w:suppressAutoHyphens/>
              <w:spacing w:after="0" w:line="240" w:lineRule="auto"/>
              <w:rPr>
                <w:sz w:val="20"/>
                <w:szCs w:val="20"/>
              </w:rPr>
            </w:pPr>
            <w:r w:rsidRPr="008B4A0B">
              <w:rPr>
                <w:sz w:val="20"/>
                <w:szCs w:val="20"/>
              </w:rPr>
              <w:t>Define the types of wetland present within the city boundaries</w:t>
            </w:r>
          </w:p>
          <w:p w14:paraId="1AAF46FC" w14:textId="20C4F929" w:rsidR="007B2673" w:rsidRPr="008B4A0B" w:rsidRDefault="009845C3" w:rsidP="007B2673">
            <w:pPr>
              <w:suppressAutoHyphens/>
              <w:spacing w:after="0" w:line="240" w:lineRule="auto"/>
              <w:rPr>
                <w:sz w:val="20"/>
                <w:szCs w:val="20"/>
                <w:lang w:eastAsia="ja-JP"/>
              </w:rPr>
            </w:pPr>
            <w:r>
              <w:rPr>
                <w:rFonts w:hint="eastAsia"/>
                <w:color w:val="7030A0"/>
                <w:sz w:val="20"/>
                <w:szCs w:val="20"/>
                <w:lang w:eastAsia="ja-JP"/>
              </w:rPr>
              <w:t>自治体の</w:t>
            </w:r>
            <w:r w:rsidR="007B2673" w:rsidRPr="007B2673">
              <w:rPr>
                <w:rFonts w:hint="eastAsia"/>
                <w:color w:val="7030A0"/>
                <w:sz w:val="20"/>
                <w:szCs w:val="20"/>
                <w:lang w:eastAsia="ja-JP"/>
              </w:rPr>
              <w:t>境界線内に存在する湿地タイプを定義する</w:t>
            </w:r>
          </w:p>
        </w:tc>
        <w:tc>
          <w:tcPr>
            <w:tcW w:w="1116" w:type="dxa"/>
            <w:tcBorders>
              <w:top w:val="single" w:sz="4" w:space="0" w:color="auto"/>
              <w:left w:val="single" w:sz="4" w:space="0" w:color="auto"/>
              <w:bottom w:val="single" w:sz="4" w:space="0" w:color="auto"/>
              <w:right w:val="single" w:sz="4" w:space="0" w:color="auto"/>
            </w:tcBorders>
            <w:shd w:val="clear" w:color="auto" w:fill="FFFF99"/>
          </w:tcPr>
          <w:p w14:paraId="5142E639" w14:textId="77777777" w:rsidR="00895067" w:rsidRPr="008B4A0B" w:rsidRDefault="00895067" w:rsidP="00895067">
            <w:pPr>
              <w:suppressAutoHyphens/>
              <w:spacing w:after="0" w:line="240" w:lineRule="auto"/>
              <w:rPr>
                <w:sz w:val="20"/>
                <w:szCs w:val="20"/>
                <w:lang w:eastAsia="ja-JP"/>
              </w:rPr>
            </w:pPr>
          </w:p>
        </w:tc>
        <w:tc>
          <w:tcPr>
            <w:tcW w:w="5798" w:type="dxa"/>
            <w:tcBorders>
              <w:left w:val="single" w:sz="4" w:space="0" w:color="auto"/>
            </w:tcBorders>
            <w:shd w:val="clear" w:color="auto" w:fill="auto"/>
          </w:tcPr>
          <w:p w14:paraId="0E86E6C9" w14:textId="77777777" w:rsidR="00895067" w:rsidRPr="00D67CEE" w:rsidRDefault="00895067" w:rsidP="00895067">
            <w:pPr>
              <w:autoSpaceDE w:val="0"/>
              <w:autoSpaceDN w:val="0"/>
              <w:adjustRightInd w:val="0"/>
              <w:spacing w:after="0" w:line="240" w:lineRule="auto"/>
              <w:rPr>
                <w:rFonts w:eastAsia="Calibri" w:cs="Arial"/>
                <w:i/>
                <w:sz w:val="20"/>
                <w:szCs w:val="20"/>
              </w:rPr>
            </w:pPr>
            <w:r w:rsidRPr="00D67CEE">
              <w:rPr>
                <w:rFonts w:eastAsia="Calibri" w:cs="Arial"/>
                <w:i/>
                <w:sz w:val="20"/>
                <w:szCs w:val="20"/>
              </w:rPr>
              <w:t xml:space="preserve">Use the Ramsar Classification of wetlands to describe the range of wetland types. See  </w:t>
            </w:r>
          </w:p>
          <w:p w14:paraId="786D6AB6" w14:textId="77777777" w:rsidR="00895067" w:rsidRDefault="00B725A2" w:rsidP="00895067">
            <w:pPr>
              <w:suppressAutoHyphens/>
              <w:spacing w:after="0" w:line="240" w:lineRule="auto"/>
              <w:rPr>
                <w:bCs/>
                <w:i/>
                <w:sz w:val="20"/>
                <w:szCs w:val="20"/>
              </w:rPr>
            </w:pPr>
            <w:hyperlink r:id="rId14" w:history="1">
              <w:r w:rsidR="00895067" w:rsidRPr="00D67CEE">
                <w:rPr>
                  <w:i/>
                  <w:sz w:val="20"/>
                  <w:szCs w:val="20"/>
                  <w:u w:val="single"/>
                </w:rPr>
                <w:t>http://www.ramsar.org/sites/default/files/documents/pdf/lib/hbk4-17.pdf</w:t>
              </w:r>
            </w:hyperlink>
            <w:r w:rsidR="00895067" w:rsidRPr="00D67CEE">
              <w:rPr>
                <w:i/>
                <w:sz w:val="20"/>
                <w:szCs w:val="20"/>
              </w:rPr>
              <w:t xml:space="preserve"> (</w:t>
            </w:r>
            <w:r w:rsidR="00895067" w:rsidRPr="00D67CEE">
              <w:rPr>
                <w:bCs/>
                <w:i/>
                <w:sz w:val="20"/>
                <w:szCs w:val="20"/>
              </w:rPr>
              <w:t>Annex I on Ramsar Classification System for Wetland Type)</w:t>
            </w:r>
            <w:r w:rsidR="003F1C9C" w:rsidRPr="00D67CEE">
              <w:rPr>
                <w:bCs/>
                <w:i/>
                <w:sz w:val="20"/>
                <w:szCs w:val="20"/>
              </w:rPr>
              <w:t xml:space="preserve"> or any classification recognized by your country</w:t>
            </w:r>
          </w:p>
          <w:p w14:paraId="68506AD5" w14:textId="2C884FC7" w:rsidR="00BA0B86" w:rsidRPr="00D67CEE" w:rsidRDefault="00BA0B86" w:rsidP="00895067">
            <w:pPr>
              <w:suppressAutoHyphens/>
              <w:spacing w:after="0" w:line="240" w:lineRule="auto"/>
              <w:rPr>
                <w:i/>
                <w:sz w:val="20"/>
                <w:szCs w:val="20"/>
                <w:lang w:eastAsia="ja-JP"/>
              </w:rPr>
            </w:pPr>
            <w:r>
              <w:rPr>
                <w:rFonts w:hint="eastAsia"/>
                <w:color w:val="7030A0"/>
                <w:sz w:val="20"/>
                <w:szCs w:val="20"/>
                <w:lang w:eastAsia="ja-JP"/>
              </w:rPr>
              <w:t>湿地タイプの範囲を</w:t>
            </w:r>
            <w:r w:rsidR="00E766FA">
              <w:rPr>
                <w:rFonts w:hint="eastAsia"/>
                <w:color w:val="7030A0"/>
                <w:sz w:val="20"/>
                <w:szCs w:val="20"/>
                <w:lang w:eastAsia="ja-JP"/>
              </w:rPr>
              <w:t>説明する</w:t>
            </w:r>
            <w:r>
              <w:rPr>
                <w:rFonts w:hint="eastAsia"/>
                <w:color w:val="7030A0"/>
                <w:sz w:val="20"/>
                <w:szCs w:val="20"/>
                <w:lang w:eastAsia="ja-JP"/>
              </w:rPr>
              <w:t>ラムサール条約の湿地分類（参照先：</w:t>
            </w:r>
            <w:hyperlink r:id="rId15" w:history="1">
              <w:r w:rsidRPr="00BA0B86">
                <w:rPr>
                  <w:color w:val="7030A0"/>
                  <w:sz w:val="20"/>
                  <w:szCs w:val="20"/>
                  <w:lang w:eastAsia="ja-JP"/>
                </w:rPr>
                <w:t>http://www.ramsar.org/sites/default/files/documents/pdf/lib/hbk4-17.pdf</w:t>
              </w:r>
            </w:hyperlink>
            <w:r w:rsidRPr="00BA0B86">
              <w:rPr>
                <w:rFonts w:hint="eastAsia"/>
                <w:color w:val="7030A0"/>
                <w:sz w:val="20"/>
                <w:szCs w:val="20"/>
                <w:lang w:eastAsia="ja-JP"/>
              </w:rPr>
              <w:t>（湿地タイプのための</w:t>
            </w:r>
            <w:r>
              <w:rPr>
                <w:rFonts w:hint="eastAsia"/>
                <w:color w:val="7030A0"/>
                <w:sz w:val="20"/>
                <w:szCs w:val="20"/>
                <w:lang w:eastAsia="ja-JP"/>
              </w:rPr>
              <w:t>ラムサール条約の分類システムに関する附属書Ｉ））又は自国によって認識されている分類を使用する</w:t>
            </w:r>
            <w:r w:rsidR="00832A64">
              <w:rPr>
                <w:rFonts w:hint="eastAsia"/>
                <w:color w:val="7030A0"/>
                <w:sz w:val="20"/>
                <w:szCs w:val="20"/>
                <w:lang w:eastAsia="ja-JP"/>
              </w:rPr>
              <w:t>。</w:t>
            </w:r>
          </w:p>
        </w:tc>
      </w:tr>
    </w:tbl>
    <w:p w14:paraId="7FE4287F" w14:textId="77777777" w:rsidR="00895067" w:rsidRPr="00141D60" w:rsidRDefault="00895067" w:rsidP="00895067">
      <w:pPr>
        <w:spacing w:after="0" w:line="240" w:lineRule="auto"/>
        <w:rPr>
          <w:sz w:val="20"/>
          <w:szCs w:val="20"/>
          <w:lang w:eastAsia="ja-JP"/>
        </w:rPr>
      </w:pPr>
      <w:r w:rsidRPr="00141D60">
        <w:rPr>
          <w:sz w:val="20"/>
          <w:szCs w:val="20"/>
          <w:lang w:eastAsia="ja-JP"/>
        </w:rPr>
        <w:br w:type="page"/>
      </w:r>
    </w:p>
    <w:p w14:paraId="6EF29223" w14:textId="77777777" w:rsidR="00895067" w:rsidRPr="00141D60" w:rsidRDefault="00895067" w:rsidP="00895067">
      <w:pPr>
        <w:shd w:val="clear" w:color="auto" w:fill="00A499"/>
        <w:spacing w:after="0" w:line="240" w:lineRule="auto"/>
        <w:contextualSpacing/>
        <w:rPr>
          <w:bCs/>
          <w:i/>
          <w:color w:val="FFFFFF"/>
          <w:sz w:val="20"/>
          <w:szCs w:val="20"/>
        </w:rPr>
      </w:pPr>
      <w:r w:rsidRPr="00141D60">
        <w:rPr>
          <w:rFonts w:eastAsia="Times New Roman" w:cs="Calibri"/>
          <w:b/>
          <w:iCs/>
          <w:color w:val="FFFFFF"/>
          <w:sz w:val="20"/>
          <w:szCs w:val="20"/>
          <w:lang w:eastAsia="en-GB"/>
        </w:rPr>
        <w:lastRenderedPageBreak/>
        <w:t>2. Accreditation criteria</w:t>
      </w:r>
    </w:p>
    <w:p w14:paraId="50896AE9" w14:textId="77AA2BD7" w:rsidR="00BC25E0" w:rsidRPr="00BC25E0" w:rsidRDefault="00BC25E0" w:rsidP="00BC25E0">
      <w:pPr>
        <w:keepNext/>
        <w:keepLines/>
        <w:numPr>
          <w:ilvl w:val="0"/>
          <w:numId w:val="45"/>
        </w:numPr>
        <w:shd w:val="clear" w:color="auto" w:fill="00A499"/>
        <w:suppressAutoHyphens/>
        <w:spacing w:after="0" w:line="240" w:lineRule="auto"/>
        <w:contextualSpacing/>
        <w:rPr>
          <w:rFonts w:ascii="ＭＳ ゴシック" w:eastAsia="ＭＳ ゴシック" w:hAnsi="ＭＳ ゴシック" w:cs="ＭＳ ゴシック"/>
          <w:b/>
          <w:color w:val="7030A0"/>
          <w:sz w:val="20"/>
          <w:szCs w:val="20"/>
          <w:lang w:eastAsia="fr-FR"/>
        </w:rPr>
      </w:pPr>
      <w:r w:rsidRPr="00BC25E0">
        <w:rPr>
          <w:rFonts w:ascii="ＭＳ ゴシック" w:eastAsia="ＭＳ ゴシック" w:hAnsi="ＭＳ ゴシック" w:cs="ＭＳ ゴシック" w:hint="eastAsia"/>
          <w:b/>
          <w:color w:val="7030A0"/>
          <w:sz w:val="20"/>
          <w:szCs w:val="20"/>
          <w:lang w:eastAsia="fr-FR"/>
        </w:rPr>
        <w:t>認証基準</w:t>
      </w:r>
    </w:p>
    <w:p w14:paraId="415DE981" w14:textId="1A5A454C" w:rsidR="00895067" w:rsidRPr="00141D60" w:rsidRDefault="00895067" w:rsidP="00895067">
      <w:pPr>
        <w:autoSpaceDE w:val="0"/>
        <w:autoSpaceDN w:val="0"/>
        <w:adjustRightInd w:val="0"/>
        <w:spacing w:after="0" w:line="240" w:lineRule="auto"/>
        <w:rPr>
          <w:bCs/>
          <w:i/>
          <w:color w:val="000000"/>
          <w:sz w:val="20"/>
          <w:szCs w:val="20"/>
        </w:rPr>
      </w:pPr>
      <w:r w:rsidRPr="00141D60">
        <w:rPr>
          <w:b/>
          <w:bCs/>
          <w:i/>
          <w:color w:val="000000"/>
          <w:sz w:val="20"/>
          <w:szCs w:val="20"/>
        </w:rPr>
        <w:t>Instruction</w:t>
      </w:r>
      <w:r w:rsidRPr="00141D60">
        <w:rPr>
          <w:bCs/>
          <w:i/>
          <w:color w:val="000000"/>
          <w:sz w:val="20"/>
          <w:szCs w:val="20"/>
        </w:rPr>
        <w:t xml:space="preserve">: To be considered for formal accreditation the city must satisfy </w:t>
      </w:r>
      <w:r w:rsidRPr="00141D60">
        <w:rPr>
          <w:b/>
          <w:bCs/>
          <w:i/>
          <w:color w:val="000000"/>
          <w:sz w:val="20"/>
          <w:szCs w:val="20"/>
          <w:u w:val="single"/>
        </w:rPr>
        <w:t>ALL</w:t>
      </w:r>
      <w:r w:rsidRPr="00141D60">
        <w:rPr>
          <w:bCs/>
          <w:i/>
          <w:color w:val="000000"/>
          <w:sz w:val="20"/>
          <w:szCs w:val="20"/>
        </w:rPr>
        <w:t xml:space="preserve"> of the following criteria. Please provide all necessary information in the yellow cells.</w:t>
      </w:r>
      <w:r w:rsidR="00734043">
        <w:rPr>
          <w:bCs/>
          <w:i/>
          <w:color w:val="000000"/>
          <w:sz w:val="20"/>
          <w:szCs w:val="20"/>
        </w:rPr>
        <w:t xml:space="preserve"> </w:t>
      </w:r>
      <w:r w:rsidRPr="00141D60">
        <w:rPr>
          <w:bCs/>
          <w:i/>
          <w:color w:val="000000"/>
          <w:sz w:val="20"/>
          <w:szCs w:val="20"/>
        </w:rPr>
        <w:t>Please note that the word limits will be strictly enforced. In addition, compilers may provide attached files or web-links to specific examples, plans, regulatory instruments, relevant reports, case studies or photographs etc.</w:t>
      </w:r>
    </w:p>
    <w:p w14:paraId="3BF7DC53" w14:textId="3C7DA27B" w:rsidR="00BC25E0" w:rsidRDefault="00530A66" w:rsidP="00BC25E0">
      <w:pPr>
        <w:keepNext/>
        <w:keepLines/>
        <w:suppressAutoHyphens/>
        <w:spacing w:after="0" w:line="240" w:lineRule="auto"/>
        <w:ind w:hanging="11"/>
        <w:rPr>
          <w:b/>
          <w:color w:val="7030A0"/>
          <w:sz w:val="20"/>
          <w:szCs w:val="20"/>
          <w:lang w:eastAsia="ja-JP"/>
        </w:rPr>
      </w:pPr>
      <w:r>
        <w:rPr>
          <w:rFonts w:hint="eastAsia"/>
          <w:b/>
          <w:color w:val="7030A0"/>
          <w:sz w:val="20"/>
          <w:szCs w:val="20"/>
          <w:lang w:eastAsia="ja-JP"/>
        </w:rPr>
        <w:t>記入方法</w:t>
      </w:r>
      <w:r w:rsidR="00BC25E0" w:rsidRPr="00BC25E0">
        <w:rPr>
          <w:rFonts w:hint="eastAsia"/>
          <w:b/>
          <w:color w:val="7030A0"/>
          <w:sz w:val="20"/>
          <w:szCs w:val="20"/>
          <w:lang w:eastAsia="ja-JP"/>
        </w:rPr>
        <w:t>：</w:t>
      </w:r>
      <w:r>
        <w:rPr>
          <w:rFonts w:hint="eastAsia"/>
          <w:b/>
          <w:color w:val="7030A0"/>
          <w:sz w:val="20"/>
          <w:szCs w:val="20"/>
          <w:lang w:eastAsia="ja-JP"/>
        </w:rPr>
        <w:t xml:space="preserve"> </w:t>
      </w:r>
      <w:r>
        <w:rPr>
          <w:rFonts w:hint="eastAsia"/>
          <w:b/>
          <w:color w:val="7030A0"/>
          <w:sz w:val="20"/>
          <w:szCs w:val="20"/>
          <w:lang w:eastAsia="ja-JP"/>
        </w:rPr>
        <w:t>正式な認証を</w:t>
      </w:r>
      <w:r w:rsidR="001F71E4">
        <w:rPr>
          <w:rFonts w:hint="eastAsia"/>
          <w:b/>
          <w:color w:val="7030A0"/>
          <w:sz w:val="20"/>
          <w:szCs w:val="20"/>
          <w:lang w:eastAsia="ja-JP"/>
        </w:rPr>
        <w:t>検討</w:t>
      </w:r>
      <w:r>
        <w:rPr>
          <w:rFonts w:hint="eastAsia"/>
          <w:b/>
          <w:color w:val="7030A0"/>
          <w:sz w:val="20"/>
          <w:szCs w:val="20"/>
          <w:lang w:eastAsia="ja-JP"/>
        </w:rPr>
        <w:t>されるために</w:t>
      </w:r>
      <w:r w:rsidR="001F71E4">
        <w:rPr>
          <w:rFonts w:hint="eastAsia"/>
          <w:b/>
          <w:color w:val="7030A0"/>
          <w:sz w:val="20"/>
          <w:szCs w:val="20"/>
          <w:lang w:eastAsia="ja-JP"/>
        </w:rPr>
        <w:t>は</w:t>
      </w:r>
      <w:r>
        <w:rPr>
          <w:rFonts w:hint="eastAsia"/>
          <w:b/>
          <w:color w:val="7030A0"/>
          <w:sz w:val="20"/>
          <w:szCs w:val="20"/>
          <w:lang w:eastAsia="ja-JP"/>
        </w:rPr>
        <w:t>、自治体は下記の基準の</w:t>
      </w:r>
      <w:r w:rsidRPr="00530A66">
        <w:rPr>
          <w:rFonts w:hint="eastAsia"/>
          <w:b/>
          <w:color w:val="7030A0"/>
          <w:sz w:val="20"/>
          <w:szCs w:val="20"/>
          <w:u w:val="single"/>
          <w:lang w:eastAsia="ja-JP"/>
        </w:rPr>
        <w:t>全て</w:t>
      </w:r>
      <w:r>
        <w:rPr>
          <w:rFonts w:hint="eastAsia"/>
          <w:b/>
          <w:color w:val="7030A0"/>
          <w:sz w:val="20"/>
          <w:szCs w:val="20"/>
          <w:lang w:eastAsia="ja-JP"/>
        </w:rPr>
        <w:t>を満たさなくてはならない。黄色い枠に全ての必要な情報を記載すること。文字制限</w:t>
      </w:r>
      <w:r w:rsidR="00FF51C5">
        <w:rPr>
          <w:rFonts w:hint="eastAsia"/>
          <w:b/>
          <w:color w:val="7030A0"/>
          <w:sz w:val="20"/>
          <w:szCs w:val="20"/>
          <w:lang w:eastAsia="ja-JP"/>
        </w:rPr>
        <w:t>に</w:t>
      </w:r>
      <w:r>
        <w:rPr>
          <w:rFonts w:hint="eastAsia"/>
          <w:b/>
          <w:color w:val="7030A0"/>
          <w:sz w:val="20"/>
          <w:szCs w:val="20"/>
          <w:lang w:eastAsia="ja-JP"/>
        </w:rPr>
        <w:t>厳格に</w:t>
      </w:r>
      <w:r w:rsidR="00FF51C5">
        <w:rPr>
          <w:rFonts w:hint="eastAsia"/>
          <w:b/>
          <w:color w:val="7030A0"/>
          <w:sz w:val="20"/>
          <w:szCs w:val="20"/>
          <w:lang w:eastAsia="ja-JP"/>
        </w:rPr>
        <w:t>従う</w:t>
      </w:r>
      <w:r>
        <w:rPr>
          <w:rFonts w:hint="eastAsia"/>
          <w:b/>
          <w:color w:val="7030A0"/>
          <w:sz w:val="20"/>
          <w:szCs w:val="20"/>
          <w:lang w:eastAsia="ja-JP"/>
        </w:rPr>
        <w:t>こと。さらに、</w:t>
      </w:r>
      <w:r w:rsidR="002E1F1C">
        <w:rPr>
          <w:rFonts w:hint="eastAsia"/>
          <w:b/>
          <w:color w:val="7030A0"/>
          <w:sz w:val="20"/>
          <w:szCs w:val="20"/>
          <w:lang w:eastAsia="ja-JP"/>
        </w:rPr>
        <w:t>記入者は、</w:t>
      </w:r>
      <w:r>
        <w:rPr>
          <w:rFonts w:hint="eastAsia"/>
          <w:b/>
          <w:color w:val="7030A0"/>
          <w:sz w:val="20"/>
          <w:szCs w:val="20"/>
          <w:lang w:eastAsia="ja-JP"/>
        </w:rPr>
        <w:t>特定のサンプル、計画、</w:t>
      </w:r>
      <w:r w:rsidR="002E1F1C">
        <w:rPr>
          <w:rFonts w:hint="eastAsia"/>
          <w:b/>
          <w:color w:val="7030A0"/>
          <w:sz w:val="20"/>
          <w:szCs w:val="20"/>
          <w:lang w:eastAsia="ja-JP"/>
        </w:rPr>
        <w:t>規制当局による法律文書、関連の報告、事例研究又は写真等の添付ファイル</w:t>
      </w:r>
      <w:r w:rsidR="00FF51C5">
        <w:rPr>
          <w:rFonts w:hint="eastAsia"/>
          <w:b/>
          <w:color w:val="7030A0"/>
          <w:sz w:val="20"/>
          <w:szCs w:val="20"/>
          <w:lang w:eastAsia="ja-JP"/>
        </w:rPr>
        <w:t>また</w:t>
      </w:r>
      <w:r w:rsidR="002E1F1C">
        <w:rPr>
          <w:rFonts w:hint="eastAsia"/>
          <w:b/>
          <w:color w:val="7030A0"/>
          <w:sz w:val="20"/>
          <w:szCs w:val="20"/>
          <w:lang w:eastAsia="ja-JP"/>
        </w:rPr>
        <w:t>はウェブのリンク先を記載することができる。</w:t>
      </w:r>
    </w:p>
    <w:p w14:paraId="4AD3D400" w14:textId="0AEFEF15" w:rsidR="00895067" w:rsidRPr="002A5C48" w:rsidRDefault="002A5C48" w:rsidP="002A5C48">
      <w:pPr>
        <w:keepNext/>
        <w:keepLines/>
        <w:suppressAutoHyphens/>
        <w:ind w:hanging="11"/>
        <w:rPr>
          <w:b/>
          <w:color w:val="7030A0"/>
          <w:sz w:val="20"/>
          <w:szCs w:val="20"/>
          <w:lang w:val="en-US" w:eastAsia="ja-JP"/>
        </w:rPr>
      </w:pPr>
      <w:r w:rsidRPr="002A5C48">
        <w:rPr>
          <w:rFonts w:hint="eastAsia"/>
          <w:b/>
          <w:color w:val="7030A0"/>
          <w:sz w:val="20"/>
          <w:szCs w:val="20"/>
          <w:highlight w:val="yellow"/>
          <w:lang w:eastAsia="ja-JP"/>
        </w:rPr>
        <w:t>認証</w:t>
      </w:r>
      <w:r w:rsidRPr="002A5C48">
        <w:rPr>
          <w:rFonts w:hint="eastAsia"/>
          <w:b/>
          <w:color w:val="7030A0"/>
          <w:sz w:val="20"/>
          <w:szCs w:val="20"/>
          <w:highlight w:val="yellow"/>
          <w:lang w:val="en-US" w:eastAsia="ja-JP"/>
        </w:rPr>
        <w:t>については、原則すべての基準を満たすこととしているが、満たせない基準がある場合は今後６年間</w:t>
      </w:r>
      <w:r w:rsidR="00E1235B">
        <w:rPr>
          <w:rFonts w:hint="eastAsia"/>
          <w:b/>
          <w:color w:val="7030A0"/>
          <w:sz w:val="20"/>
          <w:szCs w:val="20"/>
          <w:highlight w:val="yellow"/>
          <w:lang w:val="en-US" w:eastAsia="ja-JP"/>
        </w:rPr>
        <w:t>の</w:t>
      </w:r>
      <w:r w:rsidRPr="002A5C48">
        <w:rPr>
          <w:rFonts w:hint="eastAsia"/>
          <w:b/>
          <w:color w:val="7030A0"/>
          <w:sz w:val="20"/>
          <w:szCs w:val="20"/>
          <w:highlight w:val="yellow"/>
          <w:lang w:val="en-US" w:eastAsia="ja-JP"/>
        </w:rPr>
        <w:t>基準を満たすための計画を記入する。</w:t>
      </w:r>
    </w:p>
    <w:p w14:paraId="3B78F18C" w14:textId="54843DF0" w:rsidR="00895067" w:rsidRDefault="00895067" w:rsidP="00895067">
      <w:pPr>
        <w:spacing w:after="0" w:line="240" w:lineRule="auto"/>
        <w:rPr>
          <w:color w:val="000000"/>
          <w:sz w:val="20"/>
          <w:szCs w:val="20"/>
        </w:rPr>
      </w:pPr>
      <w:r w:rsidRPr="00141D60">
        <w:rPr>
          <w:color w:val="000000"/>
          <w:sz w:val="20"/>
          <w:szCs w:val="20"/>
        </w:rPr>
        <w:t xml:space="preserve">Group A: Criteria based on delivering the conservation and wise use of wetlands </w:t>
      </w:r>
    </w:p>
    <w:p w14:paraId="7048F574" w14:textId="066630C8" w:rsidR="00D55E5D" w:rsidRPr="00D55E5D" w:rsidRDefault="00D55E5D" w:rsidP="00895067">
      <w:pPr>
        <w:spacing w:after="0" w:line="240" w:lineRule="auto"/>
        <w:rPr>
          <w:color w:val="7030A0"/>
          <w:sz w:val="20"/>
          <w:szCs w:val="20"/>
          <w:lang w:eastAsia="ja-JP"/>
        </w:rPr>
      </w:pPr>
      <w:r w:rsidRPr="00D55E5D">
        <w:rPr>
          <w:rFonts w:hint="eastAsia"/>
          <w:color w:val="7030A0"/>
          <w:sz w:val="20"/>
          <w:szCs w:val="20"/>
          <w:lang w:eastAsia="ja-JP"/>
        </w:rPr>
        <w:t>グループ</w:t>
      </w:r>
      <w:r w:rsidRPr="00D55E5D">
        <w:rPr>
          <w:rFonts w:hint="eastAsia"/>
          <w:color w:val="7030A0"/>
          <w:sz w:val="20"/>
          <w:szCs w:val="20"/>
          <w:lang w:eastAsia="ja-JP"/>
        </w:rPr>
        <w:t>A</w:t>
      </w:r>
      <w:r w:rsidRPr="00D55E5D">
        <w:rPr>
          <w:rFonts w:hint="eastAsia"/>
          <w:color w:val="7030A0"/>
          <w:sz w:val="20"/>
          <w:szCs w:val="20"/>
          <w:lang w:eastAsia="ja-JP"/>
        </w:rPr>
        <w:t>：</w:t>
      </w:r>
      <w:r w:rsidRPr="00D55E5D">
        <w:rPr>
          <w:rFonts w:hint="eastAsia"/>
          <w:color w:val="7030A0"/>
          <w:sz w:val="20"/>
          <w:szCs w:val="20"/>
          <w:lang w:eastAsia="ja-JP"/>
        </w:rPr>
        <w:t xml:space="preserve"> </w:t>
      </w:r>
      <w:r w:rsidRPr="00D55E5D">
        <w:rPr>
          <w:rFonts w:hint="eastAsia"/>
          <w:color w:val="7030A0"/>
          <w:sz w:val="20"/>
          <w:szCs w:val="20"/>
          <w:lang w:eastAsia="ja-JP"/>
        </w:rPr>
        <w:t>湿地の保全及び賢明な利用を実現に基づく基準</w:t>
      </w:r>
    </w:p>
    <w:p w14:paraId="29D750C4" w14:textId="77777777" w:rsidR="00895067" w:rsidRPr="00141D60" w:rsidRDefault="00895067" w:rsidP="00895067">
      <w:pPr>
        <w:spacing w:after="0" w:line="240" w:lineRule="auto"/>
        <w:rPr>
          <w:color w:val="000000"/>
          <w:sz w:val="20"/>
          <w:szCs w:val="20"/>
          <w:lang w:eastAsia="ja-JP"/>
        </w:rPr>
      </w:pPr>
    </w:p>
    <w:p w14:paraId="44423EED" w14:textId="3A1875AE" w:rsidR="00895067" w:rsidRDefault="00895067" w:rsidP="00895067">
      <w:pPr>
        <w:spacing w:after="0" w:line="240" w:lineRule="auto"/>
        <w:contextualSpacing/>
        <w:rPr>
          <w:rFonts w:cs="Calibri"/>
          <w:b/>
          <w:sz w:val="20"/>
          <w:szCs w:val="20"/>
          <w:lang w:val="en-US"/>
        </w:rPr>
      </w:pPr>
      <w:r w:rsidRPr="00141D60">
        <w:rPr>
          <w:rFonts w:cs="Calibri"/>
          <w:b/>
          <w:sz w:val="20"/>
          <w:szCs w:val="20"/>
          <w:lang w:val="en-US"/>
        </w:rPr>
        <w:t>A city can be considered for accreditation if it has one or more Ramsar Sites or other significant wetlands fully or partly situated in its territory or in its close vicinity, which provide(s) a range of ecosystems services to the city.</w:t>
      </w:r>
    </w:p>
    <w:p w14:paraId="57676342" w14:textId="5CCFFAFF" w:rsidR="00BA13F9" w:rsidRDefault="00BA13F9" w:rsidP="00895067">
      <w:pPr>
        <w:spacing w:after="0" w:line="240" w:lineRule="auto"/>
        <w:contextualSpacing/>
        <w:rPr>
          <w:rFonts w:cs="Calibri"/>
          <w:b/>
          <w:sz w:val="20"/>
          <w:szCs w:val="20"/>
          <w:lang w:val="en-US"/>
        </w:rPr>
      </w:pPr>
    </w:p>
    <w:p w14:paraId="31DCE207" w14:textId="44F6DDA8" w:rsidR="00BA13F9" w:rsidRPr="00A23122" w:rsidRDefault="00A23122" w:rsidP="00895067">
      <w:pPr>
        <w:spacing w:after="0" w:line="240" w:lineRule="auto"/>
        <w:contextualSpacing/>
        <w:rPr>
          <w:rFonts w:cs="Calibri"/>
          <w:b/>
          <w:color w:val="7030A0"/>
          <w:sz w:val="20"/>
          <w:szCs w:val="20"/>
          <w:lang w:val="en-US" w:eastAsia="ja-JP"/>
        </w:rPr>
      </w:pPr>
      <w:r w:rsidRPr="00A23122">
        <w:rPr>
          <w:rFonts w:cs="Calibri" w:hint="eastAsia"/>
          <w:b/>
          <w:color w:val="7030A0"/>
          <w:sz w:val="20"/>
          <w:szCs w:val="20"/>
          <w:lang w:val="en-US" w:eastAsia="ja-JP"/>
        </w:rPr>
        <w:t>自治体</w:t>
      </w:r>
      <w:r w:rsidR="00E766FA">
        <w:rPr>
          <w:rFonts w:cs="Calibri" w:hint="eastAsia"/>
          <w:b/>
          <w:color w:val="7030A0"/>
          <w:sz w:val="20"/>
          <w:szCs w:val="20"/>
          <w:lang w:val="en-US" w:eastAsia="ja-JP"/>
        </w:rPr>
        <w:t>は</w:t>
      </w:r>
      <w:r w:rsidRPr="00A23122">
        <w:rPr>
          <w:rFonts w:cs="Calibri" w:hint="eastAsia"/>
          <w:b/>
          <w:color w:val="7030A0"/>
          <w:sz w:val="20"/>
          <w:szCs w:val="20"/>
          <w:lang w:val="en-US" w:eastAsia="ja-JP"/>
        </w:rPr>
        <w:t>、</w:t>
      </w:r>
      <w:r w:rsidR="00BA13F9" w:rsidRPr="00A23122">
        <w:rPr>
          <w:rFonts w:cs="Calibri" w:hint="eastAsia"/>
          <w:b/>
          <w:color w:val="7030A0"/>
          <w:sz w:val="20"/>
          <w:szCs w:val="20"/>
          <w:lang w:val="en-US" w:eastAsia="ja-JP"/>
        </w:rPr>
        <w:t>その</w:t>
      </w:r>
      <w:r w:rsidR="00FF51C5">
        <w:rPr>
          <w:rFonts w:cs="Calibri" w:hint="eastAsia"/>
          <w:b/>
          <w:color w:val="7030A0"/>
          <w:sz w:val="20"/>
          <w:szCs w:val="20"/>
          <w:lang w:val="en-US" w:eastAsia="ja-JP"/>
        </w:rPr>
        <w:t>行政区分また</w:t>
      </w:r>
      <w:r w:rsidR="00BA13F9" w:rsidRPr="00A23122">
        <w:rPr>
          <w:rFonts w:cs="Calibri" w:hint="eastAsia"/>
          <w:b/>
          <w:color w:val="7030A0"/>
          <w:sz w:val="20"/>
          <w:szCs w:val="20"/>
          <w:lang w:val="en-US" w:eastAsia="ja-JP"/>
        </w:rPr>
        <w:t>はそのすぐ近くに完全に</w:t>
      </w:r>
      <w:r w:rsidR="00FF51C5">
        <w:rPr>
          <w:rFonts w:cs="Calibri" w:hint="eastAsia"/>
          <w:b/>
          <w:color w:val="7030A0"/>
          <w:sz w:val="20"/>
          <w:szCs w:val="20"/>
          <w:lang w:val="en-US" w:eastAsia="ja-JP"/>
        </w:rPr>
        <w:t>また</w:t>
      </w:r>
      <w:r w:rsidR="00BA13F9" w:rsidRPr="00A23122">
        <w:rPr>
          <w:rFonts w:cs="Calibri" w:hint="eastAsia"/>
          <w:b/>
          <w:color w:val="7030A0"/>
          <w:sz w:val="20"/>
          <w:szCs w:val="20"/>
          <w:lang w:val="en-US" w:eastAsia="ja-JP"/>
        </w:rPr>
        <w:t>は部分的に位置</w:t>
      </w:r>
      <w:r w:rsidR="0060595B">
        <w:rPr>
          <w:rFonts w:cs="Calibri" w:hint="eastAsia"/>
          <w:b/>
          <w:color w:val="7030A0"/>
          <w:sz w:val="20"/>
          <w:szCs w:val="20"/>
          <w:lang w:val="en-US" w:eastAsia="ja-JP"/>
        </w:rPr>
        <w:t>している</w:t>
      </w:r>
      <w:r w:rsidR="00BA13F9" w:rsidRPr="00A23122">
        <w:rPr>
          <w:rFonts w:cs="Calibri" w:hint="eastAsia"/>
          <w:b/>
          <w:color w:val="7030A0"/>
          <w:sz w:val="20"/>
          <w:szCs w:val="20"/>
          <w:lang w:val="en-US" w:eastAsia="ja-JP"/>
        </w:rPr>
        <w:t>１つ</w:t>
      </w:r>
      <w:r w:rsidR="00FF51C5">
        <w:rPr>
          <w:rFonts w:cs="Calibri" w:hint="eastAsia"/>
          <w:b/>
          <w:color w:val="7030A0"/>
          <w:sz w:val="20"/>
          <w:szCs w:val="20"/>
          <w:lang w:val="en-US" w:eastAsia="ja-JP"/>
        </w:rPr>
        <w:t>また</w:t>
      </w:r>
      <w:r w:rsidR="00BA13F9" w:rsidRPr="00A23122">
        <w:rPr>
          <w:rFonts w:cs="Calibri" w:hint="eastAsia"/>
          <w:b/>
          <w:color w:val="7030A0"/>
          <w:sz w:val="20"/>
          <w:szCs w:val="20"/>
          <w:lang w:val="en-US" w:eastAsia="ja-JP"/>
        </w:rPr>
        <w:t>はそれ以上の</w:t>
      </w:r>
      <w:r w:rsidRPr="00A23122">
        <w:rPr>
          <w:rFonts w:cs="Calibri" w:hint="eastAsia"/>
          <w:b/>
          <w:color w:val="7030A0"/>
          <w:sz w:val="20"/>
          <w:szCs w:val="20"/>
          <w:lang w:val="en-US" w:eastAsia="ja-JP"/>
        </w:rPr>
        <w:t>、様々な生態系サービスを</w:t>
      </w:r>
      <w:r w:rsidR="0060595B">
        <w:rPr>
          <w:rFonts w:cs="Calibri" w:hint="eastAsia"/>
          <w:b/>
          <w:color w:val="7030A0"/>
          <w:sz w:val="20"/>
          <w:szCs w:val="20"/>
          <w:lang w:val="en-US" w:eastAsia="ja-JP"/>
        </w:rPr>
        <w:t>その</w:t>
      </w:r>
      <w:r w:rsidR="00FF51C5">
        <w:rPr>
          <w:rFonts w:cs="Calibri" w:hint="eastAsia"/>
          <w:b/>
          <w:color w:val="7030A0"/>
          <w:sz w:val="20"/>
          <w:szCs w:val="20"/>
          <w:lang w:val="en-US" w:eastAsia="ja-JP"/>
        </w:rPr>
        <w:t>自治体</w:t>
      </w:r>
      <w:r w:rsidRPr="00A23122">
        <w:rPr>
          <w:rFonts w:cs="Calibri" w:hint="eastAsia"/>
          <w:b/>
          <w:color w:val="7030A0"/>
          <w:sz w:val="20"/>
          <w:szCs w:val="20"/>
          <w:lang w:val="en-US" w:eastAsia="ja-JP"/>
        </w:rPr>
        <w:t>に提供する、</w:t>
      </w:r>
      <w:r w:rsidR="00BA13F9" w:rsidRPr="00A23122">
        <w:rPr>
          <w:rFonts w:cs="Calibri" w:hint="eastAsia"/>
          <w:b/>
          <w:color w:val="7030A0"/>
          <w:sz w:val="20"/>
          <w:szCs w:val="20"/>
          <w:lang w:val="en-US" w:eastAsia="ja-JP"/>
        </w:rPr>
        <w:t>ラムサール条約湿地又はその他の重要な湿地</w:t>
      </w:r>
      <w:r w:rsidRPr="00A23122">
        <w:rPr>
          <w:rFonts w:cs="Calibri" w:hint="eastAsia"/>
          <w:b/>
          <w:color w:val="7030A0"/>
          <w:sz w:val="20"/>
          <w:szCs w:val="20"/>
          <w:lang w:val="en-US" w:eastAsia="ja-JP"/>
        </w:rPr>
        <w:t>があれば、認証</w:t>
      </w:r>
      <w:r w:rsidR="001F71E4">
        <w:rPr>
          <w:rFonts w:cs="Calibri" w:hint="eastAsia"/>
          <w:b/>
          <w:color w:val="7030A0"/>
          <w:sz w:val="20"/>
          <w:szCs w:val="20"/>
          <w:lang w:val="en-US" w:eastAsia="ja-JP"/>
        </w:rPr>
        <w:t>を検討</w:t>
      </w:r>
      <w:r w:rsidR="00735314">
        <w:rPr>
          <w:rFonts w:cs="Calibri" w:hint="eastAsia"/>
          <w:b/>
          <w:color w:val="7030A0"/>
          <w:sz w:val="20"/>
          <w:szCs w:val="20"/>
          <w:lang w:val="en-US" w:eastAsia="ja-JP"/>
        </w:rPr>
        <w:t>してもらえる</w:t>
      </w:r>
      <w:r w:rsidRPr="00A23122">
        <w:rPr>
          <w:rFonts w:cs="Calibri" w:hint="eastAsia"/>
          <w:b/>
          <w:color w:val="7030A0"/>
          <w:sz w:val="20"/>
          <w:szCs w:val="20"/>
          <w:lang w:val="en-US" w:eastAsia="ja-JP"/>
        </w:rPr>
        <w:t>。</w:t>
      </w:r>
    </w:p>
    <w:p w14:paraId="3C74EE21" w14:textId="77777777" w:rsidR="00895067" w:rsidRPr="00141D60" w:rsidRDefault="00895067" w:rsidP="00895067">
      <w:pPr>
        <w:spacing w:after="0" w:line="240" w:lineRule="auto"/>
        <w:contextualSpacing/>
        <w:rPr>
          <w:rFonts w:cs="Calibri"/>
          <w:iCs/>
          <w:sz w:val="20"/>
          <w:szCs w:val="20"/>
          <w:lang w:val="en-US" w:eastAsia="ja-JP"/>
        </w:rPr>
      </w:pPr>
    </w:p>
    <w:tbl>
      <w:tblPr>
        <w:tblW w:w="0" w:type="auto"/>
        <w:tblLook w:val="04A0" w:firstRow="1" w:lastRow="0" w:firstColumn="1" w:lastColumn="0" w:noHBand="0" w:noVBand="1"/>
      </w:tblPr>
      <w:tblGrid>
        <w:gridCol w:w="534"/>
        <w:gridCol w:w="2268"/>
        <w:gridCol w:w="3343"/>
        <w:gridCol w:w="3061"/>
      </w:tblGrid>
      <w:tr w:rsidR="00895067" w:rsidRPr="00141D60" w14:paraId="6EB40F3A" w14:textId="77777777" w:rsidTr="00895067">
        <w:trPr>
          <w:trHeight w:val="737"/>
        </w:trPr>
        <w:tc>
          <w:tcPr>
            <w:tcW w:w="534" w:type="dxa"/>
            <w:vMerge w:val="restart"/>
            <w:shd w:val="clear" w:color="auto" w:fill="auto"/>
          </w:tcPr>
          <w:p w14:paraId="6CE02E45" w14:textId="77777777" w:rsidR="00895067" w:rsidRPr="00141D60" w:rsidRDefault="00895067" w:rsidP="00895067">
            <w:pPr>
              <w:suppressAutoHyphens/>
              <w:spacing w:after="0" w:line="240" w:lineRule="auto"/>
              <w:jc w:val="both"/>
              <w:rPr>
                <w:b/>
                <w:sz w:val="20"/>
                <w:szCs w:val="20"/>
              </w:rPr>
            </w:pPr>
            <w:r w:rsidRPr="00141D60">
              <w:rPr>
                <w:b/>
                <w:sz w:val="20"/>
                <w:szCs w:val="20"/>
              </w:rPr>
              <w:t>A.1</w:t>
            </w:r>
          </w:p>
        </w:tc>
        <w:tc>
          <w:tcPr>
            <w:tcW w:w="2268" w:type="dxa"/>
            <w:vMerge w:val="restart"/>
            <w:tcBorders>
              <w:right w:val="single" w:sz="4" w:space="0" w:color="auto"/>
            </w:tcBorders>
            <w:shd w:val="clear" w:color="auto" w:fill="auto"/>
          </w:tcPr>
          <w:p w14:paraId="07AC0935" w14:textId="77777777" w:rsidR="00895067" w:rsidRDefault="00895067" w:rsidP="00895067">
            <w:pPr>
              <w:suppressAutoHyphens/>
              <w:spacing w:after="0" w:line="240" w:lineRule="auto"/>
              <w:rPr>
                <w:sz w:val="20"/>
                <w:szCs w:val="20"/>
              </w:rPr>
            </w:pPr>
            <w:r w:rsidRPr="00141D60">
              <w:rPr>
                <w:sz w:val="20"/>
                <w:szCs w:val="20"/>
              </w:rPr>
              <w:t>Name any Ramsar Site that is fully or partly in the city administrative boundaries</w:t>
            </w:r>
          </w:p>
          <w:p w14:paraId="6F5BF570" w14:textId="675A8A1F" w:rsidR="00E766FA" w:rsidRPr="00141D60" w:rsidRDefault="00E766FA" w:rsidP="00FF51C5">
            <w:pPr>
              <w:suppressAutoHyphens/>
              <w:spacing w:after="0" w:line="240" w:lineRule="auto"/>
              <w:rPr>
                <w:sz w:val="20"/>
                <w:szCs w:val="20"/>
                <w:lang w:eastAsia="ja-JP"/>
              </w:rPr>
            </w:pPr>
            <w:r w:rsidRPr="00E766FA">
              <w:rPr>
                <w:rFonts w:hint="eastAsia"/>
                <w:color w:val="7030A0"/>
                <w:sz w:val="20"/>
                <w:szCs w:val="20"/>
                <w:lang w:eastAsia="ja-JP"/>
              </w:rPr>
              <w:t>自治体の行政区分に完全に</w:t>
            </w:r>
            <w:r w:rsidR="00FF51C5">
              <w:rPr>
                <w:rFonts w:hint="eastAsia"/>
                <w:color w:val="7030A0"/>
                <w:sz w:val="20"/>
                <w:szCs w:val="20"/>
                <w:lang w:eastAsia="ja-JP"/>
              </w:rPr>
              <w:t>また</w:t>
            </w:r>
            <w:r w:rsidRPr="00E766FA">
              <w:rPr>
                <w:rFonts w:hint="eastAsia"/>
                <w:color w:val="7030A0"/>
                <w:sz w:val="20"/>
                <w:szCs w:val="20"/>
                <w:lang w:eastAsia="ja-JP"/>
              </w:rPr>
              <w:t>は部分的にあるラムサール条約湿地の名称</w:t>
            </w:r>
          </w:p>
        </w:tc>
        <w:tc>
          <w:tcPr>
            <w:tcW w:w="3343" w:type="dxa"/>
            <w:tcBorders>
              <w:top w:val="single" w:sz="4" w:space="0" w:color="auto"/>
              <w:left w:val="single" w:sz="4" w:space="0" w:color="auto"/>
              <w:bottom w:val="single" w:sz="4" w:space="0" w:color="auto"/>
              <w:right w:val="single" w:sz="4" w:space="0" w:color="auto"/>
            </w:tcBorders>
            <w:shd w:val="clear" w:color="auto" w:fill="FFFF99"/>
          </w:tcPr>
          <w:p w14:paraId="35E3CAF1" w14:textId="77777777" w:rsidR="00895067" w:rsidRPr="00141D60" w:rsidRDefault="00895067" w:rsidP="00895067">
            <w:pPr>
              <w:suppressAutoHyphens/>
              <w:spacing w:after="0" w:line="240" w:lineRule="auto"/>
              <w:rPr>
                <w:sz w:val="20"/>
                <w:szCs w:val="20"/>
                <w:lang w:eastAsia="ja-JP"/>
              </w:rPr>
            </w:pPr>
          </w:p>
        </w:tc>
        <w:tc>
          <w:tcPr>
            <w:tcW w:w="3061" w:type="dxa"/>
            <w:vMerge w:val="restart"/>
            <w:tcBorders>
              <w:left w:val="single" w:sz="4" w:space="0" w:color="auto"/>
            </w:tcBorders>
            <w:shd w:val="clear" w:color="auto" w:fill="auto"/>
          </w:tcPr>
          <w:p w14:paraId="41876AC6" w14:textId="77777777" w:rsidR="00895067" w:rsidRDefault="00895067" w:rsidP="00895067">
            <w:pPr>
              <w:suppressAutoHyphens/>
              <w:spacing w:after="0" w:line="240" w:lineRule="auto"/>
              <w:rPr>
                <w:i/>
                <w:sz w:val="20"/>
                <w:szCs w:val="20"/>
                <w:lang w:eastAsia="ja-JP"/>
              </w:rPr>
            </w:pPr>
            <w:r w:rsidRPr="00141D60">
              <w:rPr>
                <w:i/>
                <w:sz w:val="20"/>
                <w:szCs w:val="20"/>
              </w:rPr>
              <w:t xml:space="preserve">Use the official Ramsar Site name and number as described on the Ramsar Information Sheet (available on </w:t>
            </w:r>
            <w:hyperlink r:id="rId16" w:history="1">
              <w:r w:rsidRPr="00141D60">
                <w:rPr>
                  <w:i/>
                  <w:color w:val="0000FF" w:themeColor="hyperlink"/>
                  <w:sz w:val="20"/>
                  <w:szCs w:val="20"/>
                  <w:u w:val="single"/>
                </w:rPr>
                <w:t>https://rsis.ramsar.org/</w:t>
              </w:r>
            </w:hyperlink>
            <w:r w:rsidRPr="00141D60">
              <w:rPr>
                <w:i/>
                <w:sz w:val="20"/>
                <w:szCs w:val="20"/>
              </w:rPr>
              <w:t xml:space="preserve">). </w:t>
            </w:r>
            <w:r w:rsidRPr="00141D60">
              <w:rPr>
                <w:i/>
                <w:sz w:val="20"/>
                <w:szCs w:val="20"/>
                <w:lang w:eastAsia="ja-JP"/>
              </w:rPr>
              <w:t>If none, state ’None’.</w:t>
            </w:r>
          </w:p>
          <w:p w14:paraId="7EED3FC3" w14:textId="6D956B2C" w:rsidR="009D7758" w:rsidRPr="00E766FA" w:rsidRDefault="00E766FA" w:rsidP="00FF51C5">
            <w:pPr>
              <w:suppressAutoHyphens/>
              <w:spacing w:after="0" w:line="240" w:lineRule="auto"/>
              <w:rPr>
                <w:sz w:val="20"/>
                <w:szCs w:val="20"/>
                <w:lang w:eastAsia="ja-JP"/>
              </w:rPr>
            </w:pPr>
            <w:r w:rsidRPr="00E766FA">
              <w:rPr>
                <w:rFonts w:hint="eastAsia"/>
                <w:color w:val="7030A0"/>
                <w:sz w:val="20"/>
                <w:szCs w:val="20"/>
                <w:lang w:eastAsia="ja-JP"/>
              </w:rPr>
              <w:t>ラムサール条約情報シートに</w:t>
            </w:r>
            <w:r w:rsidR="007E2E8C">
              <w:rPr>
                <w:rFonts w:hint="eastAsia"/>
                <w:color w:val="7030A0"/>
                <w:sz w:val="20"/>
                <w:szCs w:val="20"/>
                <w:lang w:eastAsia="ja-JP"/>
              </w:rPr>
              <w:t>表記</w:t>
            </w:r>
            <w:r w:rsidRPr="00E766FA">
              <w:rPr>
                <w:rFonts w:hint="eastAsia"/>
                <w:color w:val="7030A0"/>
                <w:sz w:val="20"/>
                <w:szCs w:val="20"/>
                <w:lang w:eastAsia="ja-JP"/>
              </w:rPr>
              <w:t>されている正式なラムサール条約湿地の名称及び番号を使用</w:t>
            </w:r>
            <w:r w:rsidR="002A27D9">
              <w:rPr>
                <w:rFonts w:hint="eastAsia"/>
                <w:color w:val="7030A0"/>
                <w:sz w:val="20"/>
                <w:szCs w:val="20"/>
                <w:lang w:eastAsia="ja-JP"/>
              </w:rPr>
              <w:t>する</w:t>
            </w:r>
            <w:r>
              <w:rPr>
                <w:rFonts w:hint="eastAsia"/>
                <w:color w:val="7030A0"/>
                <w:sz w:val="20"/>
                <w:szCs w:val="20"/>
                <w:lang w:eastAsia="ja-JP"/>
              </w:rPr>
              <w:t>（参照先：</w:t>
            </w:r>
            <w:hyperlink r:id="rId17" w:history="1">
              <w:r w:rsidRPr="00141D60">
                <w:rPr>
                  <w:i/>
                  <w:color w:val="0000FF" w:themeColor="hyperlink"/>
                  <w:sz w:val="20"/>
                  <w:szCs w:val="20"/>
                  <w:u w:val="single"/>
                  <w:lang w:eastAsia="ja-JP"/>
                </w:rPr>
                <w:t>https://rsis.ramsar.org/</w:t>
              </w:r>
            </w:hyperlink>
            <w:r>
              <w:rPr>
                <w:rFonts w:hint="eastAsia"/>
                <w:color w:val="7030A0"/>
                <w:sz w:val="20"/>
                <w:szCs w:val="20"/>
                <w:lang w:eastAsia="ja-JP"/>
              </w:rPr>
              <w:t>）</w:t>
            </w:r>
            <w:r w:rsidRPr="00E766FA">
              <w:rPr>
                <w:rFonts w:hint="eastAsia"/>
                <w:color w:val="7030A0"/>
                <w:sz w:val="20"/>
                <w:szCs w:val="20"/>
                <w:lang w:eastAsia="ja-JP"/>
              </w:rPr>
              <w:t>。</w:t>
            </w:r>
            <w:r w:rsidR="007E2E8C">
              <w:rPr>
                <w:rFonts w:hint="eastAsia"/>
                <w:color w:val="7030A0"/>
                <w:sz w:val="20"/>
                <w:szCs w:val="20"/>
                <w:lang w:eastAsia="ja-JP"/>
              </w:rPr>
              <w:t>該当が</w:t>
            </w:r>
            <w:r>
              <w:rPr>
                <w:rFonts w:hint="eastAsia"/>
                <w:color w:val="7030A0"/>
                <w:sz w:val="20"/>
                <w:szCs w:val="20"/>
                <w:lang w:eastAsia="ja-JP"/>
              </w:rPr>
              <w:t>ない場合は</w:t>
            </w:r>
            <w:r w:rsidR="00FF51C5">
              <w:rPr>
                <w:rFonts w:hint="eastAsia"/>
                <w:color w:val="7030A0"/>
                <w:sz w:val="20"/>
                <w:szCs w:val="20"/>
                <w:lang w:eastAsia="ja-JP"/>
              </w:rPr>
              <w:t>「</w:t>
            </w:r>
            <w:r>
              <w:rPr>
                <w:rFonts w:hint="eastAsia"/>
                <w:color w:val="7030A0"/>
                <w:sz w:val="20"/>
                <w:szCs w:val="20"/>
                <w:lang w:eastAsia="ja-JP"/>
              </w:rPr>
              <w:t>なし</w:t>
            </w:r>
            <w:r w:rsidR="00FF51C5">
              <w:rPr>
                <w:rFonts w:hint="eastAsia"/>
                <w:color w:val="7030A0"/>
                <w:sz w:val="20"/>
                <w:szCs w:val="20"/>
                <w:lang w:eastAsia="ja-JP"/>
              </w:rPr>
              <w:t>」</w:t>
            </w:r>
            <w:r>
              <w:rPr>
                <w:rFonts w:hint="eastAsia"/>
                <w:color w:val="7030A0"/>
                <w:sz w:val="20"/>
                <w:szCs w:val="20"/>
                <w:lang w:eastAsia="ja-JP"/>
              </w:rPr>
              <w:t>と記載。</w:t>
            </w:r>
          </w:p>
        </w:tc>
      </w:tr>
      <w:tr w:rsidR="00895067" w:rsidRPr="00141D60" w14:paraId="20299E64" w14:textId="77777777" w:rsidTr="00895067">
        <w:trPr>
          <w:trHeight w:val="577"/>
        </w:trPr>
        <w:tc>
          <w:tcPr>
            <w:tcW w:w="534" w:type="dxa"/>
            <w:vMerge/>
            <w:shd w:val="clear" w:color="auto" w:fill="auto"/>
          </w:tcPr>
          <w:p w14:paraId="0CB919C9" w14:textId="77777777" w:rsidR="00895067" w:rsidRPr="00141D60" w:rsidRDefault="00895067" w:rsidP="00895067">
            <w:pPr>
              <w:suppressAutoHyphens/>
              <w:spacing w:after="0" w:line="240" w:lineRule="auto"/>
              <w:jc w:val="both"/>
              <w:rPr>
                <w:sz w:val="20"/>
                <w:szCs w:val="20"/>
                <w:lang w:eastAsia="ja-JP"/>
              </w:rPr>
            </w:pPr>
          </w:p>
        </w:tc>
        <w:tc>
          <w:tcPr>
            <w:tcW w:w="2268" w:type="dxa"/>
            <w:vMerge/>
            <w:shd w:val="clear" w:color="auto" w:fill="auto"/>
          </w:tcPr>
          <w:p w14:paraId="341EF548" w14:textId="77777777" w:rsidR="00895067" w:rsidRPr="00141D60" w:rsidRDefault="00895067" w:rsidP="00895067">
            <w:pPr>
              <w:suppressAutoHyphens/>
              <w:spacing w:after="0" w:line="240" w:lineRule="auto"/>
              <w:rPr>
                <w:sz w:val="20"/>
                <w:szCs w:val="20"/>
                <w:lang w:eastAsia="ja-JP"/>
              </w:rPr>
            </w:pPr>
          </w:p>
        </w:tc>
        <w:tc>
          <w:tcPr>
            <w:tcW w:w="3343" w:type="dxa"/>
            <w:tcBorders>
              <w:top w:val="single" w:sz="4" w:space="0" w:color="auto"/>
            </w:tcBorders>
            <w:shd w:val="clear" w:color="auto" w:fill="auto"/>
          </w:tcPr>
          <w:p w14:paraId="22B4AD04" w14:textId="77777777" w:rsidR="00895067" w:rsidRPr="00141D60" w:rsidRDefault="00895067" w:rsidP="00895067">
            <w:pPr>
              <w:suppressAutoHyphens/>
              <w:spacing w:after="0" w:line="240" w:lineRule="auto"/>
              <w:rPr>
                <w:sz w:val="20"/>
                <w:szCs w:val="20"/>
                <w:lang w:eastAsia="ja-JP"/>
              </w:rPr>
            </w:pPr>
          </w:p>
        </w:tc>
        <w:tc>
          <w:tcPr>
            <w:tcW w:w="3061" w:type="dxa"/>
            <w:vMerge/>
            <w:tcBorders>
              <w:left w:val="nil"/>
            </w:tcBorders>
            <w:shd w:val="clear" w:color="auto" w:fill="auto"/>
            <w:vAlign w:val="center"/>
          </w:tcPr>
          <w:p w14:paraId="085E2E79" w14:textId="77777777" w:rsidR="00895067" w:rsidRPr="00141D60" w:rsidRDefault="00895067" w:rsidP="00895067">
            <w:pPr>
              <w:suppressAutoHyphens/>
              <w:spacing w:after="0" w:line="240" w:lineRule="auto"/>
              <w:rPr>
                <w:i/>
                <w:sz w:val="20"/>
                <w:szCs w:val="20"/>
                <w:lang w:eastAsia="ja-JP"/>
              </w:rPr>
            </w:pPr>
          </w:p>
        </w:tc>
      </w:tr>
      <w:tr w:rsidR="00895067" w:rsidRPr="00141D60" w14:paraId="044961C0" w14:textId="77777777" w:rsidTr="00895067">
        <w:trPr>
          <w:trHeight w:val="57"/>
        </w:trPr>
        <w:tc>
          <w:tcPr>
            <w:tcW w:w="534" w:type="dxa"/>
            <w:shd w:val="clear" w:color="auto" w:fill="auto"/>
          </w:tcPr>
          <w:p w14:paraId="77AE3246" w14:textId="77777777" w:rsidR="00895067" w:rsidRPr="00141D60" w:rsidRDefault="00895067" w:rsidP="00895067">
            <w:pPr>
              <w:suppressAutoHyphens/>
              <w:spacing w:after="0" w:line="240" w:lineRule="auto"/>
              <w:jc w:val="both"/>
              <w:rPr>
                <w:sz w:val="20"/>
                <w:szCs w:val="20"/>
                <w:lang w:eastAsia="ja-JP"/>
              </w:rPr>
            </w:pPr>
          </w:p>
        </w:tc>
        <w:tc>
          <w:tcPr>
            <w:tcW w:w="2268" w:type="dxa"/>
            <w:shd w:val="clear" w:color="auto" w:fill="auto"/>
          </w:tcPr>
          <w:p w14:paraId="70CBA05C" w14:textId="77777777" w:rsidR="00895067" w:rsidRPr="00141D60" w:rsidRDefault="00895067" w:rsidP="00895067">
            <w:pPr>
              <w:suppressAutoHyphens/>
              <w:spacing w:after="0" w:line="240" w:lineRule="auto"/>
              <w:rPr>
                <w:sz w:val="20"/>
                <w:szCs w:val="20"/>
                <w:lang w:eastAsia="ja-JP"/>
              </w:rPr>
            </w:pPr>
          </w:p>
        </w:tc>
        <w:tc>
          <w:tcPr>
            <w:tcW w:w="3343" w:type="dxa"/>
            <w:tcBorders>
              <w:bottom w:val="single" w:sz="4" w:space="0" w:color="auto"/>
            </w:tcBorders>
            <w:shd w:val="clear" w:color="auto" w:fill="auto"/>
          </w:tcPr>
          <w:p w14:paraId="4ED3F038" w14:textId="77777777" w:rsidR="00895067" w:rsidRPr="00141D60" w:rsidRDefault="00895067" w:rsidP="00895067">
            <w:pPr>
              <w:suppressAutoHyphens/>
              <w:spacing w:after="0" w:line="240" w:lineRule="auto"/>
              <w:rPr>
                <w:sz w:val="20"/>
                <w:szCs w:val="20"/>
                <w:lang w:eastAsia="ja-JP"/>
              </w:rPr>
            </w:pPr>
          </w:p>
        </w:tc>
        <w:tc>
          <w:tcPr>
            <w:tcW w:w="3061" w:type="dxa"/>
            <w:tcBorders>
              <w:left w:val="nil"/>
            </w:tcBorders>
            <w:shd w:val="clear" w:color="auto" w:fill="auto"/>
            <w:vAlign w:val="center"/>
          </w:tcPr>
          <w:p w14:paraId="33B3657E" w14:textId="77777777" w:rsidR="00895067" w:rsidRPr="00E766FA" w:rsidRDefault="00895067" w:rsidP="00895067">
            <w:pPr>
              <w:suppressAutoHyphens/>
              <w:spacing w:after="0" w:line="240" w:lineRule="auto"/>
              <w:rPr>
                <w:i/>
                <w:sz w:val="20"/>
                <w:szCs w:val="20"/>
                <w:lang w:eastAsia="ja-JP"/>
              </w:rPr>
            </w:pPr>
          </w:p>
        </w:tc>
      </w:tr>
      <w:tr w:rsidR="00895067" w:rsidRPr="00141D60" w14:paraId="6EE2E8EA" w14:textId="77777777" w:rsidTr="00895067">
        <w:trPr>
          <w:trHeight w:val="737"/>
        </w:trPr>
        <w:tc>
          <w:tcPr>
            <w:tcW w:w="534" w:type="dxa"/>
            <w:shd w:val="clear" w:color="auto" w:fill="auto"/>
          </w:tcPr>
          <w:p w14:paraId="0E37C776" w14:textId="77777777" w:rsidR="00895067" w:rsidRPr="00141D60" w:rsidRDefault="00895067" w:rsidP="00895067">
            <w:pPr>
              <w:suppressAutoHyphens/>
              <w:spacing w:after="0" w:line="240" w:lineRule="auto"/>
              <w:jc w:val="both"/>
              <w:rPr>
                <w:b/>
                <w:sz w:val="20"/>
                <w:szCs w:val="20"/>
              </w:rPr>
            </w:pPr>
            <w:r w:rsidRPr="00141D60">
              <w:rPr>
                <w:b/>
                <w:sz w:val="20"/>
                <w:szCs w:val="20"/>
              </w:rPr>
              <w:t>A.2</w:t>
            </w:r>
          </w:p>
        </w:tc>
        <w:tc>
          <w:tcPr>
            <w:tcW w:w="2268" w:type="dxa"/>
            <w:tcBorders>
              <w:right w:val="single" w:sz="4" w:space="0" w:color="auto"/>
            </w:tcBorders>
            <w:shd w:val="clear" w:color="auto" w:fill="auto"/>
          </w:tcPr>
          <w:p w14:paraId="5BE92B67" w14:textId="77777777" w:rsidR="00895067" w:rsidRDefault="00895067" w:rsidP="00895067">
            <w:pPr>
              <w:suppressAutoHyphens/>
              <w:spacing w:after="0" w:line="240" w:lineRule="auto"/>
              <w:rPr>
                <w:sz w:val="20"/>
                <w:szCs w:val="20"/>
              </w:rPr>
            </w:pPr>
            <w:r w:rsidRPr="00141D60">
              <w:rPr>
                <w:sz w:val="20"/>
                <w:szCs w:val="20"/>
              </w:rPr>
              <w:t>Name any other significant wetland that is fully or partly in the city administrative boundaries</w:t>
            </w:r>
          </w:p>
          <w:p w14:paraId="0CEBC300" w14:textId="0786E901" w:rsidR="00ED3149" w:rsidRPr="00FF51C5" w:rsidRDefault="00ED3149" w:rsidP="00FF51C5">
            <w:pPr>
              <w:suppressAutoHyphens/>
              <w:spacing w:after="0" w:line="240" w:lineRule="auto"/>
              <w:rPr>
                <w:sz w:val="20"/>
                <w:szCs w:val="20"/>
                <w:lang w:eastAsia="ja-JP"/>
              </w:rPr>
            </w:pPr>
            <w:r w:rsidRPr="00E766FA">
              <w:rPr>
                <w:rFonts w:hint="eastAsia"/>
                <w:color w:val="7030A0"/>
                <w:sz w:val="20"/>
                <w:szCs w:val="20"/>
                <w:lang w:eastAsia="ja-JP"/>
              </w:rPr>
              <w:t>自治体の行政区分</w:t>
            </w:r>
            <w:r w:rsidR="00631745">
              <w:rPr>
                <w:rFonts w:hint="eastAsia"/>
                <w:color w:val="7030A0"/>
                <w:sz w:val="20"/>
                <w:szCs w:val="20"/>
                <w:lang w:eastAsia="ja-JP"/>
              </w:rPr>
              <w:t>内</w:t>
            </w:r>
            <w:r w:rsidRPr="00E766FA">
              <w:rPr>
                <w:rFonts w:hint="eastAsia"/>
                <w:color w:val="7030A0"/>
                <w:sz w:val="20"/>
                <w:szCs w:val="20"/>
                <w:lang w:eastAsia="ja-JP"/>
              </w:rPr>
              <w:t>に完全に</w:t>
            </w:r>
            <w:r w:rsidR="00FF51C5">
              <w:rPr>
                <w:rFonts w:hint="eastAsia"/>
                <w:color w:val="7030A0"/>
                <w:sz w:val="20"/>
                <w:szCs w:val="20"/>
                <w:lang w:eastAsia="ja-JP"/>
              </w:rPr>
              <w:t>また</w:t>
            </w:r>
            <w:r w:rsidRPr="00E766FA">
              <w:rPr>
                <w:rFonts w:hint="eastAsia"/>
                <w:color w:val="7030A0"/>
                <w:sz w:val="20"/>
                <w:szCs w:val="20"/>
                <w:lang w:eastAsia="ja-JP"/>
              </w:rPr>
              <w:t>は部分的にある</w:t>
            </w:r>
            <w:r>
              <w:rPr>
                <w:rFonts w:hint="eastAsia"/>
                <w:color w:val="7030A0"/>
                <w:sz w:val="20"/>
                <w:szCs w:val="20"/>
                <w:lang w:eastAsia="ja-JP"/>
              </w:rPr>
              <w:t>その他の重要な湿地</w:t>
            </w:r>
            <w:r w:rsidRPr="00E766FA">
              <w:rPr>
                <w:rFonts w:hint="eastAsia"/>
                <w:color w:val="7030A0"/>
                <w:sz w:val="20"/>
                <w:szCs w:val="20"/>
                <w:lang w:eastAsia="ja-JP"/>
              </w:rPr>
              <w:t>の名称</w:t>
            </w:r>
          </w:p>
        </w:tc>
        <w:tc>
          <w:tcPr>
            <w:tcW w:w="3343" w:type="dxa"/>
            <w:tcBorders>
              <w:top w:val="single" w:sz="4" w:space="0" w:color="auto"/>
              <w:left w:val="single" w:sz="4" w:space="0" w:color="auto"/>
              <w:bottom w:val="single" w:sz="4" w:space="0" w:color="auto"/>
              <w:right w:val="single" w:sz="4" w:space="0" w:color="auto"/>
            </w:tcBorders>
            <w:shd w:val="clear" w:color="auto" w:fill="FFFF99"/>
          </w:tcPr>
          <w:p w14:paraId="4BA49544" w14:textId="77777777" w:rsidR="00895067" w:rsidRPr="00141D60" w:rsidRDefault="00895067" w:rsidP="00895067">
            <w:pPr>
              <w:suppressAutoHyphens/>
              <w:spacing w:after="0" w:line="240" w:lineRule="auto"/>
              <w:rPr>
                <w:sz w:val="20"/>
                <w:szCs w:val="20"/>
                <w:lang w:eastAsia="ja-JP"/>
              </w:rPr>
            </w:pPr>
          </w:p>
        </w:tc>
        <w:tc>
          <w:tcPr>
            <w:tcW w:w="3061" w:type="dxa"/>
            <w:tcBorders>
              <w:left w:val="single" w:sz="4" w:space="0" w:color="auto"/>
            </w:tcBorders>
            <w:shd w:val="clear" w:color="auto" w:fill="auto"/>
            <w:vAlign w:val="center"/>
          </w:tcPr>
          <w:p w14:paraId="612420CF" w14:textId="77777777" w:rsidR="00895067" w:rsidRDefault="00895067" w:rsidP="00895067">
            <w:pPr>
              <w:suppressAutoHyphens/>
              <w:spacing w:after="0" w:line="240" w:lineRule="auto"/>
              <w:rPr>
                <w:i/>
                <w:sz w:val="20"/>
                <w:szCs w:val="20"/>
              </w:rPr>
            </w:pPr>
            <w:r w:rsidRPr="00141D60">
              <w:rPr>
                <w:i/>
                <w:sz w:val="20"/>
                <w:szCs w:val="20"/>
              </w:rPr>
              <w:t>Specify its legal conservation status (national or local), if none state None.</w:t>
            </w:r>
          </w:p>
          <w:p w14:paraId="03FF2960" w14:textId="588C9994" w:rsidR="009A3F96" w:rsidRPr="00141D60" w:rsidRDefault="009A3F96" w:rsidP="00FF51C5">
            <w:pPr>
              <w:suppressAutoHyphens/>
              <w:spacing w:after="0" w:line="240" w:lineRule="auto"/>
              <w:rPr>
                <w:i/>
                <w:sz w:val="20"/>
                <w:szCs w:val="20"/>
                <w:lang w:eastAsia="ja-JP"/>
              </w:rPr>
            </w:pPr>
            <w:r w:rsidRPr="009A3F96">
              <w:rPr>
                <w:rFonts w:hint="eastAsia"/>
                <w:color w:val="7030A0"/>
                <w:sz w:val="20"/>
                <w:szCs w:val="20"/>
                <w:lang w:eastAsia="ja-JP"/>
              </w:rPr>
              <w:t>（国または地域の）法的な保全状況を特定する。</w:t>
            </w:r>
            <w:r w:rsidR="007E2E8C">
              <w:rPr>
                <w:rFonts w:hint="eastAsia"/>
                <w:color w:val="7030A0"/>
                <w:sz w:val="20"/>
                <w:szCs w:val="20"/>
                <w:lang w:eastAsia="ja-JP"/>
              </w:rPr>
              <w:t>該当が</w:t>
            </w:r>
            <w:r>
              <w:rPr>
                <w:rFonts w:hint="eastAsia"/>
                <w:color w:val="7030A0"/>
                <w:sz w:val="20"/>
                <w:szCs w:val="20"/>
                <w:lang w:eastAsia="ja-JP"/>
              </w:rPr>
              <w:t>ない場合は</w:t>
            </w:r>
            <w:r w:rsidR="002A27D9">
              <w:rPr>
                <w:rFonts w:hint="eastAsia"/>
                <w:color w:val="7030A0"/>
                <w:sz w:val="20"/>
                <w:szCs w:val="20"/>
                <w:lang w:eastAsia="ja-JP"/>
              </w:rPr>
              <w:t>「</w:t>
            </w:r>
            <w:r>
              <w:rPr>
                <w:rFonts w:hint="eastAsia"/>
                <w:color w:val="7030A0"/>
                <w:sz w:val="20"/>
                <w:szCs w:val="20"/>
                <w:lang w:eastAsia="ja-JP"/>
              </w:rPr>
              <w:t>なし</w:t>
            </w:r>
            <w:r w:rsidR="002A27D9">
              <w:rPr>
                <w:rFonts w:hint="eastAsia"/>
                <w:color w:val="7030A0"/>
                <w:sz w:val="20"/>
                <w:szCs w:val="20"/>
                <w:lang w:eastAsia="ja-JP"/>
              </w:rPr>
              <w:t>」</w:t>
            </w:r>
            <w:r>
              <w:rPr>
                <w:rFonts w:hint="eastAsia"/>
                <w:color w:val="7030A0"/>
                <w:sz w:val="20"/>
                <w:szCs w:val="20"/>
                <w:lang w:eastAsia="ja-JP"/>
              </w:rPr>
              <w:t>と記載。</w:t>
            </w:r>
          </w:p>
        </w:tc>
      </w:tr>
    </w:tbl>
    <w:p w14:paraId="120E5D2F" w14:textId="77777777" w:rsidR="00895067" w:rsidRPr="00141D60" w:rsidRDefault="00895067" w:rsidP="00895067">
      <w:pPr>
        <w:spacing w:after="0" w:line="240" w:lineRule="auto"/>
        <w:contextualSpacing/>
        <w:rPr>
          <w:rFonts w:cs="Calibri"/>
          <w:iCs/>
          <w:sz w:val="20"/>
          <w:szCs w:val="20"/>
          <w:lang w:eastAsia="ja-JP"/>
        </w:rPr>
      </w:pPr>
    </w:p>
    <w:p w14:paraId="4C19976F" w14:textId="77777777" w:rsidR="00895067" w:rsidRPr="00141D60" w:rsidRDefault="00895067" w:rsidP="00895067">
      <w:pPr>
        <w:spacing w:after="0" w:line="240" w:lineRule="auto"/>
        <w:contextualSpacing/>
        <w:rPr>
          <w:rFonts w:cs="Calibri"/>
          <w:iCs/>
          <w:sz w:val="20"/>
          <w:szCs w:val="20"/>
          <w:lang w:eastAsia="ja-JP"/>
        </w:rPr>
      </w:pPr>
    </w:p>
    <w:p w14:paraId="0CD3627B" w14:textId="720996F4" w:rsidR="00895067" w:rsidRDefault="00895067" w:rsidP="00895067">
      <w:pPr>
        <w:spacing w:after="0" w:line="240" w:lineRule="auto"/>
        <w:contextualSpacing/>
        <w:rPr>
          <w:b/>
          <w:sz w:val="20"/>
          <w:szCs w:val="20"/>
        </w:rPr>
      </w:pPr>
      <w:r w:rsidRPr="00141D60">
        <w:rPr>
          <w:b/>
          <w:sz w:val="20"/>
          <w:szCs w:val="20"/>
          <w:lang w:val="en-US"/>
        </w:rPr>
        <w:t>A city can be considered for accreditation if it</w:t>
      </w:r>
      <w:r w:rsidRPr="00141D60">
        <w:rPr>
          <w:b/>
          <w:sz w:val="20"/>
          <w:szCs w:val="20"/>
        </w:rPr>
        <w:t xml:space="preserve"> has adopted measures for conservation of wetlands and their services including biodiversity and hydrological integrity.</w:t>
      </w:r>
    </w:p>
    <w:p w14:paraId="6C8C38D4" w14:textId="20D96DCC" w:rsidR="007E2E8C" w:rsidRPr="00141D60" w:rsidRDefault="001F71E4" w:rsidP="00895067">
      <w:pPr>
        <w:spacing w:after="0" w:line="240" w:lineRule="auto"/>
        <w:contextualSpacing/>
        <w:rPr>
          <w:b/>
          <w:sz w:val="20"/>
          <w:szCs w:val="20"/>
          <w:lang w:eastAsia="ja-JP"/>
        </w:rPr>
      </w:pPr>
      <w:r w:rsidRPr="00A23122">
        <w:rPr>
          <w:rFonts w:cs="Calibri" w:hint="eastAsia"/>
          <w:b/>
          <w:color w:val="7030A0"/>
          <w:sz w:val="20"/>
          <w:szCs w:val="20"/>
          <w:lang w:val="en-US" w:eastAsia="ja-JP"/>
        </w:rPr>
        <w:t>自治体</w:t>
      </w:r>
      <w:r>
        <w:rPr>
          <w:rFonts w:cs="Calibri" w:hint="eastAsia"/>
          <w:b/>
          <w:color w:val="7030A0"/>
          <w:sz w:val="20"/>
          <w:szCs w:val="20"/>
          <w:lang w:val="en-US" w:eastAsia="ja-JP"/>
        </w:rPr>
        <w:t>は</w:t>
      </w:r>
      <w:r w:rsidRPr="00A23122">
        <w:rPr>
          <w:rFonts w:cs="Calibri" w:hint="eastAsia"/>
          <w:b/>
          <w:color w:val="7030A0"/>
          <w:sz w:val="20"/>
          <w:szCs w:val="20"/>
          <w:lang w:val="en-US" w:eastAsia="ja-JP"/>
        </w:rPr>
        <w:t>、</w:t>
      </w:r>
      <w:r>
        <w:rPr>
          <w:rFonts w:cs="Calibri" w:hint="eastAsia"/>
          <w:b/>
          <w:color w:val="7030A0"/>
          <w:sz w:val="20"/>
          <w:szCs w:val="20"/>
          <w:lang w:val="en-US" w:eastAsia="ja-JP"/>
        </w:rPr>
        <w:t>湿地</w:t>
      </w:r>
      <w:r w:rsidR="00211F77">
        <w:rPr>
          <w:rFonts w:cs="Calibri" w:hint="eastAsia"/>
          <w:b/>
          <w:color w:val="7030A0"/>
          <w:sz w:val="20"/>
          <w:szCs w:val="20"/>
          <w:lang w:val="en-US" w:eastAsia="ja-JP"/>
        </w:rPr>
        <w:t>及び生物多様性や水文学的完全性を含むそれらの恩恵</w:t>
      </w:r>
      <w:r>
        <w:rPr>
          <w:rFonts w:cs="Calibri" w:hint="eastAsia"/>
          <w:b/>
          <w:color w:val="7030A0"/>
          <w:sz w:val="20"/>
          <w:szCs w:val="20"/>
          <w:lang w:val="en-US" w:eastAsia="ja-JP"/>
        </w:rPr>
        <w:t>の保全のための措置</w:t>
      </w:r>
      <w:r w:rsidR="00336A2C">
        <w:rPr>
          <w:rFonts w:cs="Calibri" w:hint="eastAsia"/>
          <w:b/>
          <w:color w:val="7030A0"/>
          <w:sz w:val="20"/>
          <w:szCs w:val="20"/>
          <w:lang w:val="en-US" w:eastAsia="ja-JP"/>
        </w:rPr>
        <w:t>を</w:t>
      </w:r>
      <w:r>
        <w:rPr>
          <w:rFonts w:cs="Calibri" w:hint="eastAsia"/>
          <w:b/>
          <w:color w:val="7030A0"/>
          <w:sz w:val="20"/>
          <w:szCs w:val="20"/>
          <w:lang w:val="en-US" w:eastAsia="ja-JP"/>
        </w:rPr>
        <w:t>採択した場合、認証を検討</w:t>
      </w:r>
      <w:r w:rsidR="00735314">
        <w:rPr>
          <w:rFonts w:cs="Calibri" w:hint="eastAsia"/>
          <w:b/>
          <w:color w:val="7030A0"/>
          <w:sz w:val="20"/>
          <w:szCs w:val="20"/>
          <w:lang w:val="en-US" w:eastAsia="ja-JP"/>
        </w:rPr>
        <w:t>してもらえる</w:t>
      </w:r>
      <w:r w:rsidR="00211F77">
        <w:rPr>
          <w:rFonts w:cs="Calibri" w:hint="eastAsia"/>
          <w:b/>
          <w:color w:val="7030A0"/>
          <w:sz w:val="20"/>
          <w:szCs w:val="20"/>
          <w:lang w:val="en-US" w:eastAsia="ja-JP"/>
        </w:rPr>
        <w:t>。</w:t>
      </w:r>
    </w:p>
    <w:p w14:paraId="2475C467" w14:textId="77777777" w:rsidR="00895067" w:rsidRPr="00141D60" w:rsidRDefault="00895067" w:rsidP="00895067">
      <w:pPr>
        <w:spacing w:after="0" w:line="240" w:lineRule="auto"/>
        <w:rPr>
          <w:b/>
          <w:color w:val="000000"/>
          <w:sz w:val="20"/>
          <w:szCs w:val="20"/>
          <w:lang w:eastAsia="ja-JP"/>
        </w:rPr>
      </w:pPr>
    </w:p>
    <w:p w14:paraId="54FC7457" w14:textId="7F2BF485" w:rsidR="00895067" w:rsidRDefault="00895067" w:rsidP="00895067">
      <w:pPr>
        <w:spacing w:after="0" w:line="240" w:lineRule="auto"/>
        <w:rPr>
          <w:color w:val="000000"/>
          <w:sz w:val="20"/>
          <w:szCs w:val="20"/>
        </w:rPr>
      </w:pPr>
      <w:r w:rsidRPr="00141D60">
        <w:rPr>
          <w:b/>
          <w:color w:val="000000"/>
          <w:sz w:val="20"/>
          <w:szCs w:val="20"/>
        </w:rPr>
        <w:t>A.3.</w:t>
      </w:r>
      <w:r w:rsidRPr="00141D60">
        <w:rPr>
          <w:color w:val="000000"/>
          <w:sz w:val="20"/>
          <w:szCs w:val="20"/>
        </w:rPr>
        <w:t xml:space="preserve"> A city can be considered for accreditation if it can demonstrate that </w:t>
      </w:r>
      <w:r w:rsidRPr="00141D60">
        <w:rPr>
          <w:b/>
          <w:color w:val="000000"/>
          <w:sz w:val="20"/>
          <w:szCs w:val="20"/>
        </w:rPr>
        <w:t>development avoids degrading and destroying wetlands</w:t>
      </w:r>
      <w:r w:rsidRPr="00141D60">
        <w:rPr>
          <w:color w:val="000000"/>
          <w:sz w:val="20"/>
          <w:szCs w:val="20"/>
        </w:rPr>
        <w:t xml:space="preserve">. Describe the national and/or local </w:t>
      </w:r>
      <w:r w:rsidRPr="00141D60">
        <w:rPr>
          <w:b/>
          <w:color w:val="000000"/>
          <w:sz w:val="20"/>
          <w:szCs w:val="20"/>
        </w:rPr>
        <w:t>policy</w:t>
      </w:r>
      <w:r w:rsidRPr="00141D60">
        <w:rPr>
          <w:color w:val="000000"/>
          <w:sz w:val="20"/>
          <w:szCs w:val="20"/>
        </w:rPr>
        <w:t xml:space="preserve">, </w:t>
      </w:r>
      <w:r w:rsidRPr="00141D60">
        <w:rPr>
          <w:b/>
          <w:color w:val="000000"/>
          <w:sz w:val="20"/>
          <w:szCs w:val="20"/>
        </w:rPr>
        <w:t>legislative</w:t>
      </w:r>
      <w:r w:rsidRPr="00141D60">
        <w:rPr>
          <w:color w:val="000000"/>
          <w:sz w:val="20"/>
          <w:szCs w:val="20"/>
        </w:rPr>
        <w:t xml:space="preserve"> </w:t>
      </w:r>
      <w:r w:rsidRPr="00141D60">
        <w:rPr>
          <w:b/>
          <w:color w:val="000000"/>
          <w:sz w:val="20"/>
          <w:szCs w:val="20"/>
        </w:rPr>
        <w:t>measures</w:t>
      </w:r>
      <w:r w:rsidRPr="00141D60">
        <w:rPr>
          <w:color w:val="000000"/>
          <w:sz w:val="20"/>
          <w:szCs w:val="20"/>
        </w:rPr>
        <w:t xml:space="preserve"> and </w:t>
      </w:r>
      <w:r w:rsidRPr="00141D60">
        <w:rPr>
          <w:b/>
          <w:color w:val="000000"/>
          <w:sz w:val="20"/>
          <w:szCs w:val="20"/>
        </w:rPr>
        <w:t>regulatory</w:t>
      </w:r>
      <w:r w:rsidRPr="00141D60">
        <w:rPr>
          <w:color w:val="000000"/>
          <w:sz w:val="20"/>
          <w:szCs w:val="20"/>
        </w:rPr>
        <w:t xml:space="preserve"> </w:t>
      </w:r>
      <w:r w:rsidRPr="00141D60">
        <w:rPr>
          <w:b/>
          <w:color w:val="000000"/>
          <w:sz w:val="20"/>
          <w:szCs w:val="20"/>
        </w:rPr>
        <w:lastRenderedPageBreak/>
        <w:t>instruments</w:t>
      </w:r>
      <w:r w:rsidRPr="00141D60">
        <w:rPr>
          <w:color w:val="000000"/>
          <w:sz w:val="20"/>
          <w:szCs w:val="20"/>
        </w:rPr>
        <w:t>, urban management plans etc. that are in use by the city to proactively prevent the degradation and loss of wetlands.</w:t>
      </w:r>
    </w:p>
    <w:p w14:paraId="5450828F" w14:textId="24EC9EC8" w:rsidR="00BC292F" w:rsidRPr="00BC292F" w:rsidRDefault="00735314" w:rsidP="00895067">
      <w:pPr>
        <w:spacing w:after="0" w:line="240" w:lineRule="auto"/>
        <w:rPr>
          <w:color w:val="7030A0"/>
          <w:sz w:val="20"/>
          <w:szCs w:val="20"/>
          <w:lang w:eastAsia="ja-JP"/>
        </w:rPr>
      </w:pPr>
      <w:r w:rsidRPr="00735314">
        <w:rPr>
          <w:b/>
          <w:color w:val="7030A0"/>
          <w:sz w:val="20"/>
          <w:szCs w:val="20"/>
          <w:lang w:eastAsia="ja-JP"/>
        </w:rPr>
        <w:t>A.3.</w:t>
      </w:r>
      <w:r w:rsidRPr="00735314">
        <w:rPr>
          <w:rFonts w:hint="eastAsia"/>
          <w:b/>
          <w:color w:val="7030A0"/>
          <w:sz w:val="20"/>
          <w:szCs w:val="20"/>
          <w:lang w:eastAsia="ja-JP"/>
        </w:rPr>
        <w:t xml:space="preserve"> </w:t>
      </w:r>
      <w:r w:rsidR="00BC292F" w:rsidRPr="00735314">
        <w:rPr>
          <w:rFonts w:hint="eastAsia"/>
          <w:color w:val="7030A0"/>
          <w:sz w:val="20"/>
          <w:szCs w:val="20"/>
          <w:lang w:eastAsia="ja-JP"/>
        </w:rPr>
        <w:t>自治</w:t>
      </w:r>
      <w:r w:rsidR="00BC292F">
        <w:rPr>
          <w:rFonts w:hint="eastAsia"/>
          <w:color w:val="7030A0"/>
          <w:sz w:val="20"/>
          <w:szCs w:val="20"/>
          <w:lang w:eastAsia="ja-JP"/>
        </w:rPr>
        <w:t>体は、</w:t>
      </w:r>
      <w:r w:rsidR="00BC292F" w:rsidRPr="00BC292F">
        <w:rPr>
          <w:rFonts w:hint="eastAsia"/>
          <w:b/>
          <w:color w:val="7030A0"/>
          <w:sz w:val="20"/>
          <w:szCs w:val="20"/>
          <w:lang w:eastAsia="ja-JP"/>
        </w:rPr>
        <w:t>湿地の劣化及び破壊を避ける</w:t>
      </w:r>
      <w:r w:rsidR="00631745">
        <w:rPr>
          <w:rFonts w:hint="eastAsia"/>
          <w:b/>
          <w:color w:val="7030A0"/>
          <w:sz w:val="20"/>
          <w:szCs w:val="20"/>
          <w:lang w:eastAsia="ja-JP"/>
        </w:rPr>
        <w:t>形で</w:t>
      </w:r>
      <w:r w:rsidR="00BC292F" w:rsidRPr="00BC292F">
        <w:rPr>
          <w:rFonts w:hint="eastAsia"/>
          <w:b/>
          <w:color w:val="7030A0"/>
          <w:sz w:val="20"/>
          <w:szCs w:val="20"/>
          <w:lang w:eastAsia="ja-JP"/>
        </w:rPr>
        <w:t>開発</w:t>
      </w:r>
      <w:r w:rsidRPr="00631745">
        <w:rPr>
          <w:rFonts w:hint="eastAsia"/>
          <w:b/>
          <w:color w:val="7030A0"/>
          <w:sz w:val="20"/>
          <w:szCs w:val="20"/>
          <w:lang w:eastAsia="ja-JP"/>
        </w:rPr>
        <w:t>を実施できる</w:t>
      </w:r>
      <w:r>
        <w:rPr>
          <w:rFonts w:hint="eastAsia"/>
          <w:color w:val="7030A0"/>
          <w:sz w:val="20"/>
          <w:szCs w:val="20"/>
          <w:lang w:eastAsia="ja-JP"/>
        </w:rPr>
        <w:t>場合、認証を検討してもら</w:t>
      </w:r>
      <w:r w:rsidR="00631745">
        <w:rPr>
          <w:rFonts w:hint="eastAsia"/>
          <w:color w:val="7030A0"/>
          <w:sz w:val="20"/>
          <w:szCs w:val="20"/>
          <w:lang w:eastAsia="ja-JP"/>
        </w:rPr>
        <w:t>え</w:t>
      </w:r>
      <w:r>
        <w:rPr>
          <w:rFonts w:hint="eastAsia"/>
          <w:color w:val="7030A0"/>
          <w:sz w:val="20"/>
          <w:szCs w:val="20"/>
          <w:lang w:eastAsia="ja-JP"/>
        </w:rPr>
        <w:t>る</w:t>
      </w:r>
      <w:r w:rsidR="00BC292F">
        <w:rPr>
          <w:rFonts w:hint="eastAsia"/>
          <w:color w:val="7030A0"/>
          <w:sz w:val="20"/>
          <w:szCs w:val="20"/>
          <w:lang w:eastAsia="ja-JP"/>
        </w:rPr>
        <w:t>。湿地の劣化及び損失を積極的に防ぐために自治体によって使用されている</w:t>
      </w:r>
      <w:r w:rsidR="00631745">
        <w:rPr>
          <w:rFonts w:hint="eastAsia"/>
          <w:color w:val="7030A0"/>
          <w:sz w:val="20"/>
          <w:szCs w:val="20"/>
          <w:lang w:eastAsia="ja-JP"/>
        </w:rPr>
        <w:t>、</w:t>
      </w:r>
      <w:r w:rsidR="00BC292F" w:rsidRPr="00BC292F">
        <w:rPr>
          <w:rFonts w:hint="eastAsia"/>
          <w:color w:val="7030A0"/>
          <w:sz w:val="20"/>
          <w:szCs w:val="20"/>
          <w:lang w:eastAsia="ja-JP"/>
        </w:rPr>
        <w:t>国及び／</w:t>
      </w:r>
      <w:r w:rsidR="00631745">
        <w:rPr>
          <w:rFonts w:hint="eastAsia"/>
          <w:color w:val="7030A0"/>
          <w:sz w:val="20"/>
          <w:szCs w:val="20"/>
          <w:lang w:eastAsia="ja-JP"/>
        </w:rPr>
        <w:t>また</w:t>
      </w:r>
      <w:r w:rsidR="00BC292F" w:rsidRPr="00BC292F">
        <w:rPr>
          <w:rFonts w:hint="eastAsia"/>
          <w:color w:val="7030A0"/>
          <w:sz w:val="20"/>
          <w:szCs w:val="20"/>
          <w:lang w:eastAsia="ja-JP"/>
        </w:rPr>
        <w:t>は地域の</w:t>
      </w:r>
      <w:r w:rsidR="00BC292F" w:rsidRPr="00BC292F">
        <w:rPr>
          <w:rFonts w:hint="eastAsia"/>
          <w:b/>
          <w:color w:val="7030A0"/>
          <w:sz w:val="20"/>
          <w:szCs w:val="20"/>
          <w:lang w:eastAsia="ja-JP"/>
        </w:rPr>
        <w:t>政策</w:t>
      </w:r>
      <w:r w:rsidR="00BC292F" w:rsidRPr="00BC292F">
        <w:rPr>
          <w:rFonts w:hint="eastAsia"/>
          <w:color w:val="7030A0"/>
          <w:sz w:val="20"/>
          <w:szCs w:val="20"/>
          <w:lang w:eastAsia="ja-JP"/>
        </w:rPr>
        <w:t>、</w:t>
      </w:r>
      <w:r w:rsidR="00BC292F" w:rsidRPr="00BC292F">
        <w:rPr>
          <w:rFonts w:hint="eastAsia"/>
          <w:b/>
          <w:color w:val="7030A0"/>
          <w:sz w:val="20"/>
          <w:szCs w:val="20"/>
          <w:lang w:eastAsia="ja-JP"/>
        </w:rPr>
        <w:t>法的措置</w:t>
      </w:r>
      <w:r w:rsidR="00BC292F" w:rsidRPr="00BC292F">
        <w:rPr>
          <w:rFonts w:hint="eastAsia"/>
          <w:color w:val="7030A0"/>
          <w:sz w:val="20"/>
          <w:szCs w:val="20"/>
          <w:lang w:eastAsia="ja-JP"/>
        </w:rPr>
        <w:t>、</w:t>
      </w:r>
      <w:r w:rsidR="00BC292F" w:rsidRPr="00BC292F">
        <w:rPr>
          <w:rFonts w:hint="eastAsia"/>
          <w:b/>
          <w:color w:val="7030A0"/>
          <w:sz w:val="20"/>
          <w:szCs w:val="20"/>
          <w:lang w:eastAsia="ja-JP"/>
        </w:rPr>
        <w:t>規制当局による法律文書</w:t>
      </w:r>
      <w:r w:rsidR="00BC292F">
        <w:rPr>
          <w:rFonts w:hint="eastAsia"/>
          <w:b/>
          <w:color w:val="7030A0"/>
          <w:sz w:val="20"/>
          <w:szCs w:val="20"/>
          <w:lang w:eastAsia="ja-JP"/>
        </w:rPr>
        <w:t>、</w:t>
      </w:r>
      <w:r w:rsidR="00BC292F" w:rsidRPr="00BC292F">
        <w:rPr>
          <w:rFonts w:hint="eastAsia"/>
          <w:color w:val="7030A0"/>
          <w:sz w:val="20"/>
          <w:szCs w:val="20"/>
          <w:lang w:eastAsia="ja-JP"/>
        </w:rPr>
        <w:t>都市管理計画等を示すこと。</w:t>
      </w:r>
    </w:p>
    <w:p w14:paraId="74080E09" w14:textId="332C7ACF" w:rsidR="00895067" w:rsidRPr="00141D60" w:rsidRDefault="00895067" w:rsidP="00895067">
      <w:pPr>
        <w:spacing w:after="0" w:line="240" w:lineRule="auto"/>
        <w:contextualSpacing/>
        <w:rPr>
          <w:rFonts w:cs="Calibri"/>
          <w:iCs/>
          <w:color w:val="000000"/>
          <w:sz w:val="20"/>
          <w:szCs w:val="20"/>
          <w:lang w:eastAsia="ja-JP"/>
        </w:rPr>
      </w:pPr>
    </w:p>
    <w:p w14:paraId="740F66B4" w14:textId="10730B1E" w:rsidR="00895067" w:rsidRDefault="00895067" w:rsidP="00895067">
      <w:pPr>
        <w:spacing w:after="0" w:line="240" w:lineRule="auto"/>
        <w:ind w:left="216"/>
        <w:rPr>
          <w:rFonts w:eastAsia="Arial" w:cs="Arial"/>
          <w:i/>
          <w:iCs/>
          <w:color w:val="000000"/>
          <w:sz w:val="20"/>
          <w:szCs w:val="20"/>
          <w:lang w:eastAsia="fr-CH"/>
        </w:rPr>
      </w:pPr>
      <w:r w:rsidRPr="00141D60">
        <w:rPr>
          <w:rFonts w:eastAsia="Arial" w:cs="Arial"/>
          <w:i/>
          <w:iCs/>
          <w:color w:val="000000"/>
          <w:sz w:val="20"/>
          <w:szCs w:val="20"/>
          <w:lang w:eastAsia="fr-CH"/>
        </w:rPr>
        <w:t xml:space="preserve"> (This field is limited to 2500 characters) </w:t>
      </w:r>
    </w:p>
    <w:p w14:paraId="287E45FB" w14:textId="0982C328" w:rsidR="00BC292F" w:rsidRPr="00AF0587" w:rsidRDefault="00BC292F" w:rsidP="00895067">
      <w:pPr>
        <w:spacing w:after="0" w:line="240" w:lineRule="auto"/>
        <w:ind w:left="216"/>
        <w:rPr>
          <w:rFonts w:eastAsia="Arial" w:cs="Arial"/>
          <w:color w:val="7030A0"/>
          <w:sz w:val="20"/>
          <w:szCs w:val="20"/>
          <w:lang w:eastAsia="fr-CH"/>
        </w:rPr>
      </w:pPr>
      <w:r w:rsidRPr="00AF0587">
        <w:rPr>
          <w:rFonts w:asciiTheme="minorEastAsia" w:hAnsiTheme="minorEastAsia" w:cs="Arial" w:hint="eastAsia"/>
          <w:iCs/>
          <w:color w:val="7030A0"/>
          <w:sz w:val="20"/>
          <w:szCs w:val="20"/>
          <w:lang w:eastAsia="ja-JP"/>
        </w:rPr>
        <w:t>（この項目は2500文字</w:t>
      </w:r>
      <w:r w:rsidR="00AF0587" w:rsidRPr="00AF0587">
        <w:rPr>
          <w:rFonts w:asciiTheme="minorEastAsia" w:hAnsiTheme="minorEastAsia" w:cs="Arial" w:hint="eastAsia"/>
          <w:iCs/>
          <w:color w:val="7030A0"/>
          <w:sz w:val="20"/>
          <w:szCs w:val="20"/>
          <w:lang w:eastAsia="ja-JP"/>
        </w:rPr>
        <w:t>までに制限されている。）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 w:type="dxa"/>
          <w:left w:w="0" w:type="dxa"/>
          <w:bottom w:w="10" w:type="dxa"/>
          <w:right w:w="0" w:type="dxa"/>
        </w:tblCellMar>
        <w:tblLook w:val="04A0" w:firstRow="1" w:lastRow="0" w:firstColumn="1" w:lastColumn="0" w:noHBand="0" w:noVBand="1"/>
      </w:tblPr>
      <w:tblGrid>
        <w:gridCol w:w="196"/>
        <w:gridCol w:w="8839"/>
      </w:tblGrid>
      <w:tr w:rsidR="00895067" w:rsidRPr="00141D60" w14:paraId="07C49BC3" w14:textId="77777777" w:rsidTr="00895067">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0DE3F5EA" w14:textId="77777777" w:rsidR="00895067" w:rsidRPr="00141D60" w:rsidRDefault="00895067" w:rsidP="00895067">
            <w:pPr>
              <w:spacing w:after="0" w:line="240" w:lineRule="auto"/>
              <w:rPr>
                <w:sz w:val="20"/>
                <w:szCs w:val="20"/>
                <w:lang w:eastAsia="ja-JP"/>
              </w:rPr>
            </w:pPr>
          </w:p>
        </w:tc>
        <w:tc>
          <w:tcPr>
            <w:tcW w:w="9500" w:type="dxa"/>
            <w:shd w:val="clear" w:color="auto" w:fill="FFFF99"/>
          </w:tcPr>
          <w:p w14:paraId="7D5DC27C" w14:textId="77777777" w:rsidR="00895067" w:rsidRPr="00141D60" w:rsidRDefault="00895067" w:rsidP="00895067">
            <w:pPr>
              <w:spacing w:after="0" w:line="240" w:lineRule="auto"/>
              <w:ind w:left="57"/>
              <w:rPr>
                <w:sz w:val="20"/>
                <w:szCs w:val="20"/>
                <w:lang w:eastAsia="ja-JP"/>
              </w:rPr>
            </w:pPr>
          </w:p>
          <w:p w14:paraId="10FAFCE5" w14:textId="77777777" w:rsidR="00895067" w:rsidRPr="00141D60" w:rsidRDefault="00895067" w:rsidP="00895067">
            <w:pPr>
              <w:spacing w:after="0" w:line="240" w:lineRule="auto"/>
              <w:rPr>
                <w:sz w:val="20"/>
                <w:szCs w:val="20"/>
                <w:lang w:eastAsia="ja-JP"/>
              </w:rPr>
            </w:pPr>
          </w:p>
        </w:tc>
      </w:tr>
    </w:tbl>
    <w:p w14:paraId="1C982EA8" w14:textId="77777777" w:rsidR="00895067" w:rsidRPr="00141D60" w:rsidRDefault="00895067" w:rsidP="00895067">
      <w:pPr>
        <w:spacing w:after="0" w:line="240" w:lineRule="auto"/>
        <w:rPr>
          <w:i/>
          <w:color w:val="000000"/>
          <w:sz w:val="20"/>
          <w:szCs w:val="20"/>
          <w:lang w:eastAsia="ja-JP"/>
        </w:rPr>
      </w:pPr>
    </w:p>
    <w:p w14:paraId="154299F5" w14:textId="77777777" w:rsidR="00895067" w:rsidRPr="00141D60" w:rsidRDefault="00895067" w:rsidP="00895067">
      <w:pPr>
        <w:spacing w:after="0" w:line="240" w:lineRule="auto"/>
        <w:contextualSpacing/>
        <w:rPr>
          <w:sz w:val="20"/>
          <w:szCs w:val="20"/>
          <w:lang w:eastAsia="ja-JP"/>
        </w:rPr>
      </w:pPr>
    </w:p>
    <w:p w14:paraId="371904F3" w14:textId="58256697" w:rsidR="00895067" w:rsidRPr="00735314" w:rsidRDefault="00895067" w:rsidP="00895067">
      <w:pPr>
        <w:spacing w:after="0" w:line="240" w:lineRule="auto"/>
        <w:contextualSpacing/>
        <w:rPr>
          <w:b/>
          <w:sz w:val="20"/>
          <w:szCs w:val="20"/>
        </w:rPr>
      </w:pPr>
      <w:r w:rsidRPr="00735314">
        <w:rPr>
          <w:b/>
          <w:sz w:val="20"/>
          <w:szCs w:val="20"/>
          <w:lang w:val="en-US"/>
        </w:rPr>
        <w:t>A city can be considered for accreditation if i</w:t>
      </w:r>
      <w:r w:rsidRPr="00735314">
        <w:rPr>
          <w:b/>
          <w:sz w:val="20"/>
          <w:szCs w:val="20"/>
        </w:rPr>
        <w:t xml:space="preserve">t </w:t>
      </w:r>
      <w:r w:rsidRPr="00735314">
        <w:rPr>
          <w:rFonts w:cs="Calibri"/>
          <w:b/>
          <w:sz w:val="20"/>
          <w:szCs w:val="20"/>
          <w:lang w:val="en-US"/>
        </w:rPr>
        <w:t xml:space="preserve">has implemented wetland </w:t>
      </w:r>
      <w:r w:rsidRPr="00735314">
        <w:rPr>
          <w:b/>
          <w:sz w:val="20"/>
          <w:szCs w:val="20"/>
        </w:rPr>
        <w:t>restoration and/or management measures.</w:t>
      </w:r>
    </w:p>
    <w:p w14:paraId="2DDDA552" w14:textId="2494143B" w:rsidR="00735314" w:rsidRPr="00735314" w:rsidRDefault="00735314" w:rsidP="00895067">
      <w:pPr>
        <w:spacing w:after="0" w:line="240" w:lineRule="auto"/>
        <w:contextualSpacing/>
        <w:rPr>
          <w:b/>
          <w:color w:val="7030A0"/>
          <w:sz w:val="20"/>
          <w:szCs w:val="20"/>
          <w:lang w:eastAsia="ja-JP"/>
        </w:rPr>
      </w:pPr>
      <w:r w:rsidRPr="00735314">
        <w:rPr>
          <w:rFonts w:hint="eastAsia"/>
          <w:b/>
          <w:color w:val="7030A0"/>
          <w:sz w:val="20"/>
          <w:szCs w:val="20"/>
          <w:lang w:eastAsia="ja-JP"/>
        </w:rPr>
        <w:t>自治体は、湿地の復元及び／</w:t>
      </w:r>
      <w:r w:rsidR="00017A69">
        <w:rPr>
          <w:rFonts w:hint="eastAsia"/>
          <w:b/>
          <w:color w:val="7030A0"/>
          <w:sz w:val="20"/>
          <w:szCs w:val="20"/>
          <w:lang w:eastAsia="ja-JP"/>
        </w:rPr>
        <w:t>また</w:t>
      </w:r>
      <w:r w:rsidRPr="00735314">
        <w:rPr>
          <w:rFonts w:hint="eastAsia"/>
          <w:b/>
          <w:color w:val="7030A0"/>
          <w:sz w:val="20"/>
          <w:szCs w:val="20"/>
          <w:lang w:eastAsia="ja-JP"/>
        </w:rPr>
        <w:t>は管理措置を実施したのであれば、認証を検討してもらえる。</w:t>
      </w:r>
    </w:p>
    <w:p w14:paraId="55DFB9EA" w14:textId="76FBBBEE" w:rsidR="00895067" w:rsidRPr="0082792B" w:rsidRDefault="00895067" w:rsidP="00735314">
      <w:pPr>
        <w:spacing w:after="0" w:line="240" w:lineRule="auto"/>
        <w:contextualSpacing/>
        <w:rPr>
          <w:sz w:val="20"/>
          <w:szCs w:val="20"/>
          <w:lang w:eastAsia="ja-JP"/>
        </w:rPr>
      </w:pPr>
    </w:p>
    <w:p w14:paraId="02EC2578" w14:textId="4F98CC24" w:rsidR="00895067" w:rsidRDefault="00735314" w:rsidP="00895067">
      <w:pPr>
        <w:spacing w:after="0" w:line="240" w:lineRule="auto"/>
        <w:rPr>
          <w:color w:val="000000"/>
          <w:sz w:val="20"/>
          <w:szCs w:val="20"/>
        </w:rPr>
      </w:pPr>
      <w:r w:rsidRPr="0082792B">
        <w:rPr>
          <w:b/>
          <w:color w:val="000000"/>
          <w:sz w:val="20"/>
          <w:szCs w:val="20"/>
        </w:rPr>
        <w:t>A.4.</w:t>
      </w:r>
      <w:r w:rsidR="00895067" w:rsidRPr="0082792B">
        <w:rPr>
          <w:color w:val="000000"/>
          <w:sz w:val="20"/>
          <w:szCs w:val="20"/>
        </w:rPr>
        <w:t xml:space="preserve"> A city can be considered for accreditation if it can demonstrate that it proactively encourages the </w:t>
      </w:r>
      <w:r w:rsidR="00895067" w:rsidRPr="0082792B">
        <w:rPr>
          <w:b/>
          <w:color w:val="000000"/>
          <w:sz w:val="20"/>
          <w:szCs w:val="20"/>
        </w:rPr>
        <w:t>restoration or creation of wetlands</w:t>
      </w:r>
      <w:r w:rsidR="00895067" w:rsidRPr="0082792B">
        <w:rPr>
          <w:color w:val="000000"/>
          <w:sz w:val="20"/>
          <w:szCs w:val="20"/>
        </w:rPr>
        <w:t xml:space="preserve"> as elements of urban, and especially water management infrastructure. Provide specific examples (site and summary of implemented measures) of where wetlands have been created or restored within the city as elements of urban infrastructure, such as to control flooding, cool climate, improve water quality, provide recreation, etc.</w:t>
      </w:r>
      <w:r w:rsidR="00895067" w:rsidRPr="00141D60">
        <w:rPr>
          <w:color w:val="000000"/>
          <w:sz w:val="20"/>
          <w:szCs w:val="20"/>
        </w:rPr>
        <w:t xml:space="preserve"> </w:t>
      </w:r>
    </w:p>
    <w:p w14:paraId="141374FB" w14:textId="4465120B" w:rsidR="00735314" w:rsidRPr="0082792B" w:rsidRDefault="00735314" w:rsidP="00895067">
      <w:pPr>
        <w:spacing w:after="0" w:line="240" w:lineRule="auto"/>
        <w:contextualSpacing/>
        <w:rPr>
          <w:color w:val="7030A0"/>
          <w:sz w:val="20"/>
          <w:szCs w:val="20"/>
          <w:lang w:eastAsia="ja-JP"/>
        </w:rPr>
      </w:pPr>
      <w:r w:rsidRPr="00735314">
        <w:rPr>
          <w:b/>
          <w:color w:val="7030A0"/>
          <w:sz w:val="20"/>
          <w:szCs w:val="20"/>
          <w:lang w:eastAsia="ja-JP"/>
        </w:rPr>
        <w:t>A.4.</w:t>
      </w:r>
      <w:r w:rsidRPr="00735314">
        <w:rPr>
          <w:rFonts w:hint="eastAsia"/>
          <w:b/>
          <w:color w:val="7030A0"/>
          <w:sz w:val="20"/>
          <w:szCs w:val="20"/>
          <w:lang w:eastAsia="ja-JP"/>
        </w:rPr>
        <w:t xml:space="preserve"> </w:t>
      </w:r>
      <w:r w:rsidR="00731035" w:rsidRPr="00731035">
        <w:rPr>
          <w:rFonts w:hint="eastAsia"/>
          <w:color w:val="7030A0"/>
          <w:sz w:val="20"/>
          <w:szCs w:val="20"/>
          <w:lang w:eastAsia="ja-JP"/>
        </w:rPr>
        <w:t>自治体は、</w:t>
      </w:r>
      <w:r w:rsidR="00731035">
        <w:rPr>
          <w:rFonts w:hint="eastAsia"/>
          <w:color w:val="7030A0"/>
          <w:sz w:val="20"/>
          <w:szCs w:val="20"/>
          <w:lang w:eastAsia="ja-JP"/>
        </w:rPr>
        <w:t>都市の要素として</w:t>
      </w:r>
      <w:r w:rsidR="00962220">
        <w:rPr>
          <w:rFonts w:hint="eastAsia"/>
          <w:color w:val="7030A0"/>
          <w:sz w:val="20"/>
          <w:szCs w:val="20"/>
          <w:lang w:eastAsia="ja-JP"/>
        </w:rPr>
        <w:t>、また、特に水管理基盤として、</w:t>
      </w:r>
      <w:r w:rsidR="00731035">
        <w:rPr>
          <w:rFonts w:hint="eastAsia"/>
          <w:color w:val="7030A0"/>
          <w:sz w:val="20"/>
          <w:szCs w:val="20"/>
          <w:lang w:eastAsia="ja-JP"/>
        </w:rPr>
        <w:t>湿地の復元</w:t>
      </w:r>
      <w:r w:rsidR="00962220">
        <w:rPr>
          <w:rFonts w:hint="eastAsia"/>
          <w:color w:val="7030A0"/>
          <w:sz w:val="20"/>
          <w:szCs w:val="20"/>
          <w:lang w:eastAsia="ja-JP"/>
        </w:rPr>
        <w:t>また</w:t>
      </w:r>
      <w:r w:rsidR="00731035">
        <w:rPr>
          <w:rFonts w:hint="eastAsia"/>
          <w:color w:val="7030A0"/>
          <w:sz w:val="20"/>
          <w:szCs w:val="20"/>
          <w:lang w:eastAsia="ja-JP"/>
        </w:rPr>
        <w:t>は創造</w:t>
      </w:r>
      <w:r w:rsidR="00962220">
        <w:rPr>
          <w:rFonts w:hint="eastAsia"/>
          <w:color w:val="7030A0"/>
          <w:sz w:val="20"/>
          <w:szCs w:val="20"/>
          <w:lang w:eastAsia="ja-JP"/>
        </w:rPr>
        <w:t>を</w:t>
      </w:r>
      <w:r w:rsidR="00731035">
        <w:rPr>
          <w:rFonts w:hint="eastAsia"/>
          <w:color w:val="7030A0"/>
          <w:sz w:val="20"/>
          <w:szCs w:val="20"/>
          <w:lang w:eastAsia="ja-JP"/>
        </w:rPr>
        <w:t>積極的に奨励することを行動で示すことができるなら、</w:t>
      </w:r>
      <w:r w:rsidR="00731035" w:rsidRPr="00731035">
        <w:rPr>
          <w:rFonts w:hint="eastAsia"/>
          <w:color w:val="7030A0"/>
          <w:sz w:val="20"/>
          <w:szCs w:val="20"/>
          <w:lang w:eastAsia="ja-JP"/>
        </w:rPr>
        <w:t>認証を検討してもらえる。</w:t>
      </w:r>
      <w:r w:rsidR="00731035">
        <w:rPr>
          <w:rFonts w:hint="eastAsia"/>
          <w:color w:val="7030A0"/>
          <w:sz w:val="20"/>
          <w:szCs w:val="20"/>
          <w:lang w:eastAsia="ja-JP"/>
        </w:rPr>
        <w:t>洪水の制御、</w:t>
      </w:r>
      <w:r w:rsidR="00962220">
        <w:rPr>
          <w:rFonts w:hint="eastAsia"/>
          <w:color w:val="7030A0"/>
          <w:sz w:val="20"/>
          <w:szCs w:val="20"/>
          <w:lang w:eastAsia="ja-JP"/>
        </w:rPr>
        <w:t>温暖化の防止</w:t>
      </w:r>
      <w:r w:rsidR="00731035">
        <w:rPr>
          <w:rFonts w:hint="eastAsia"/>
          <w:color w:val="7030A0"/>
          <w:sz w:val="20"/>
          <w:szCs w:val="20"/>
          <w:lang w:eastAsia="ja-JP"/>
        </w:rPr>
        <w:t>、</w:t>
      </w:r>
      <w:r w:rsidR="0082792B">
        <w:rPr>
          <w:rFonts w:hint="eastAsia"/>
          <w:color w:val="7030A0"/>
          <w:sz w:val="20"/>
          <w:szCs w:val="20"/>
          <w:lang w:eastAsia="ja-JP"/>
        </w:rPr>
        <w:t>水質の向上、レクリエーションの提供等、</w:t>
      </w:r>
      <w:r w:rsidR="00731035">
        <w:rPr>
          <w:rFonts w:hint="eastAsia"/>
          <w:color w:val="7030A0"/>
          <w:sz w:val="20"/>
          <w:szCs w:val="20"/>
          <w:lang w:eastAsia="ja-JP"/>
        </w:rPr>
        <w:t>都市基盤の要素として</w:t>
      </w:r>
      <w:r w:rsidR="00962220">
        <w:rPr>
          <w:rFonts w:hint="eastAsia"/>
          <w:color w:val="7030A0"/>
          <w:sz w:val="20"/>
          <w:szCs w:val="20"/>
          <w:lang w:eastAsia="ja-JP"/>
        </w:rPr>
        <w:t>、自治体内</w:t>
      </w:r>
      <w:r w:rsidR="00731035">
        <w:rPr>
          <w:rFonts w:hint="eastAsia"/>
          <w:color w:val="7030A0"/>
          <w:sz w:val="20"/>
          <w:szCs w:val="20"/>
          <w:lang w:eastAsia="ja-JP"/>
        </w:rPr>
        <w:t>に湿地が創造</w:t>
      </w:r>
      <w:r w:rsidR="00962220">
        <w:rPr>
          <w:rFonts w:hint="eastAsia"/>
          <w:color w:val="7030A0"/>
          <w:sz w:val="20"/>
          <w:szCs w:val="20"/>
          <w:lang w:eastAsia="ja-JP"/>
        </w:rPr>
        <w:t>また</w:t>
      </w:r>
      <w:r w:rsidR="00731035">
        <w:rPr>
          <w:rFonts w:hint="eastAsia"/>
          <w:color w:val="7030A0"/>
          <w:sz w:val="20"/>
          <w:szCs w:val="20"/>
          <w:lang w:eastAsia="ja-JP"/>
        </w:rPr>
        <w:t>は復元された具体的な事例（サイト及び実施</w:t>
      </w:r>
      <w:r w:rsidR="00D7097F">
        <w:rPr>
          <w:rFonts w:hint="eastAsia"/>
          <w:color w:val="7030A0"/>
          <w:sz w:val="20"/>
          <w:szCs w:val="20"/>
          <w:lang w:eastAsia="ja-JP"/>
        </w:rPr>
        <w:t>した</w:t>
      </w:r>
      <w:r w:rsidR="00731035">
        <w:rPr>
          <w:rFonts w:hint="eastAsia"/>
          <w:color w:val="7030A0"/>
          <w:sz w:val="20"/>
          <w:szCs w:val="20"/>
          <w:lang w:eastAsia="ja-JP"/>
        </w:rPr>
        <w:t>措置の概略）を記載する。</w:t>
      </w:r>
    </w:p>
    <w:p w14:paraId="38662FCE" w14:textId="77777777" w:rsidR="00895067" w:rsidRPr="00141D60" w:rsidRDefault="00895067" w:rsidP="00895067">
      <w:pPr>
        <w:spacing w:after="0" w:line="240" w:lineRule="auto"/>
        <w:contextualSpacing/>
        <w:rPr>
          <w:rFonts w:cs="Calibri"/>
          <w:iCs/>
          <w:color w:val="000000"/>
          <w:sz w:val="20"/>
          <w:szCs w:val="20"/>
          <w:lang w:eastAsia="ja-JP"/>
        </w:rPr>
      </w:pPr>
    </w:p>
    <w:p w14:paraId="4344C90E" w14:textId="00283A2A" w:rsidR="00895067" w:rsidRDefault="00895067" w:rsidP="00895067">
      <w:pPr>
        <w:spacing w:after="0" w:line="240" w:lineRule="auto"/>
        <w:ind w:left="216"/>
        <w:rPr>
          <w:rFonts w:eastAsia="Arial" w:cs="Arial"/>
          <w:i/>
          <w:iCs/>
          <w:color w:val="000000"/>
          <w:sz w:val="20"/>
          <w:szCs w:val="20"/>
          <w:lang w:eastAsia="fr-CH"/>
        </w:rPr>
      </w:pPr>
      <w:r w:rsidRPr="00141D60">
        <w:rPr>
          <w:rFonts w:eastAsia="Arial" w:cs="Arial"/>
          <w:i/>
          <w:iCs/>
          <w:color w:val="000000"/>
          <w:sz w:val="20"/>
          <w:szCs w:val="20"/>
          <w:lang w:eastAsia="fr-CH"/>
        </w:rPr>
        <w:t xml:space="preserve"> (This field is limited to 2500 characters) </w:t>
      </w:r>
    </w:p>
    <w:p w14:paraId="70609DAA" w14:textId="77777777" w:rsidR="0082792B" w:rsidRPr="00AF0587" w:rsidRDefault="0082792B" w:rsidP="0082792B">
      <w:pPr>
        <w:spacing w:after="0" w:line="240" w:lineRule="auto"/>
        <w:ind w:left="216"/>
        <w:rPr>
          <w:rFonts w:eastAsia="Arial" w:cs="Arial"/>
          <w:color w:val="7030A0"/>
          <w:sz w:val="20"/>
          <w:szCs w:val="20"/>
          <w:lang w:eastAsia="fr-CH"/>
        </w:rPr>
      </w:pPr>
      <w:r w:rsidRPr="00AF0587">
        <w:rPr>
          <w:rFonts w:asciiTheme="minorEastAsia" w:hAnsiTheme="minorEastAsia" w:cs="Arial" w:hint="eastAsia"/>
          <w:iCs/>
          <w:color w:val="7030A0"/>
          <w:sz w:val="20"/>
          <w:szCs w:val="20"/>
          <w:lang w:eastAsia="ja-JP"/>
        </w:rPr>
        <w:t>（この項目は2500文字までに制限されている。）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 w:type="dxa"/>
          <w:left w:w="0" w:type="dxa"/>
          <w:bottom w:w="10" w:type="dxa"/>
          <w:right w:w="0" w:type="dxa"/>
        </w:tblCellMar>
        <w:tblLook w:val="04A0" w:firstRow="1" w:lastRow="0" w:firstColumn="1" w:lastColumn="0" w:noHBand="0" w:noVBand="1"/>
      </w:tblPr>
      <w:tblGrid>
        <w:gridCol w:w="196"/>
        <w:gridCol w:w="8839"/>
      </w:tblGrid>
      <w:tr w:rsidR="00895067" w:rsidRPr="00141D60" w14:paraId="4A17EE45" w14:textId="77777777" w:rsidTr="0082792B">
        <w:tc>
          <w:tcPr>
            <w:tcW w:w="196" w:type="dxa"/>
            <w:tcBorders>
              <w:top w:val="single" w:sz="0" w:space="0" w:color="FFFFFF"/>
              <w:left w:val="single" w:sz="0" w:space="0" w:color="FFFFFF"/>
              <w:bottom w:val="single" w:sz="0" w:space="0" w:color="FFFFFF"/>
              <w:right w:val="single" w:sz="0" w:space="0" w:color="FFFFFF"/>
            </w:tcBorders>
            <w:shd w:val="clear" w:color="auto" w:fill="FFFFFF"/>
          </w:tcPr>
          <w:p w14:paraId="40E1F90D" w14:textId="77777777" w:rsidR="00895067" w:rsidRPr="00141D60" w:rsidRDefault="00895067" w:rsidP="00895067">
            <w:pPr>
              <w:spacing w:after="0" w:line="240" w:lineRule="auto"/>
              <w:rPr>
                <w:sz w:val="20"/>
                <w:szCs w:val="20"/>
              </w:rPr>
            </w:pPr>
          </w:p>
        </w:tc>
        <w:tc>
          <w:tcPr>
            <w:tcW w:w="8839" w:type="dxa"/>
            <w:shd w:val="clear" w:color="auto" w:fill="FFFF99"/>
          </w:tcPr>
          <w:p w14:paraId="381C2ED5" w14:textId="77777777" w:rsidR="00895067" w:rsidRPr="00141D60" w:rsidRDefault="00895067" w:rsidP="00895067">
            <w:pPr>
              <w:spacing w:after="0" w:line="240" w:lineRule="auto"/>
              <w:ind w:left="57"/>
              <w:rPr>
                <w:sz w:val="20"/>
                <w:szCs w:val="20"/>
              </w:rPr>
            </w:pPr>
          </w:p>
          <w:p w14:paraId="2C3D6351" w14:textId="77777777" w:rsidR="00895067" w:rsidRPr="00141D60" w:rsidRDefault="00895067" w:rsidP="00895067">
            <w:pPr>
              <w:spacing w:after="0" w:line="240" w:lineRule="auto"/>
              <w:rPr>
                <w:sz w:val="20"/>
                <w:szCs w:val="20"/>
              </w:rPr>
            </w:pPr>
          </w:p>
        </w:tc>
      </w:tr>
    </w:tbl>
    <w:p w14:paraId="131CB0B9" w14:textId="77777777" w:rsidR="00895067" w:rsidRPr="00141D60" w:rsidRDefault="00895067" w:rsidP="00895067">
      <w:pPr>
        <w:spacing w:after="0" w:line="240" w:lineRule="auto"/>
        <w:contextualSpacing/>
        <w:rPr>
          <w:color w:val="000000"/>
          <w:sz w:val="20"/>
          <w:szCs w:val="20"/>
        </w:rPr>
      </w:pPr>
    </w:p>
    <w:p w14:paraId="4EB47303" w14:textId="77777777" w:rsidR="00895067" w:rsidRPr="00141D60" w:rsidRDefault="00895067" w:rsidP="00895067">
      <w:pPr>
        <w:spacing w:after="0" w:line="240" w:lineRule="auto"/>
        <w:contextualSpacing/>
        <w:rPr>
          <w:b/>
          <w:sz w:val="20"/>
          <w:szCs w:val="20"/>
        </w:rPr>
      </w:pPr>
      <w:r w:rsidRPr="00141D60">
        <w:rPr>
          <w:b/>
          <w:sz w:val="20"/>
          <w:szCs w:val="20"/>
        </w:rPr>
        <w:br w:type="page"/>
      </w:r>
      <w:r w:rsidRPr="001F67A3">
        <w:rPr>
          <w:b/>
          <w:sz w:val="20"/>
          <w:szCs w:val="20"/>
          <w:lang w:val="en-US"/>
        </w:rPr>
        <w:lastRenderedPageBreak/>
        <w:t>A city can be considered for accreditation if i</w:t>
      </w:r>
      <w:r w:rsidRPr="001F67A3">
        <w:rPr>
          <w:b/>
          <w:sz w:val="20"/>
          <w:szCs w:val="20"/>
        </w:rPr>
        <w:t>t considers the challenges and opportunities of integrated spatial/land-use planning for wetlands under its jurisdiction.</w:t>
      </w:r>
    </w:p>
    <w:p w14:paraId="7BAD10B4" w14:textId="3EA4A02E" w:rsidR="00895067" w:rsidRPr="00D91222" w:rsidRDefault="001F67A3" w:rsidP="00895067">
      <w:pPr>
        <w:spacing w:after="0" w:line="240" w:lineRule="auto"/>
        <w:contextualSpacing/>
        <w:rPr>
          <w:b/>
          <w:color w:val="7030A0"/>
          <w:sz w:val="20"/>
          <w:szCs w:val="20"/>
          <w:lang w:eastAsia="ja-JP"/>
        </w:rPr>
      </w:pPr>
      <w:r w:rsidRPr="00D91222">
        <w:rPr>
          <w:rFonts w:hint="eastAsia"/>
          <w:b/>
          <w:color w:val="7030A0"/>
          <w:sz w:val="20"/>
          <w:szCs w:val="20"/>
          <w:lang w:eastAsia="ja-JP"/>
        </w:rPr>
        <w:t>自治体は、その管轄下における湿地のための統合的な空間／土地利用計画の挑戦及び機会について考慮するならば、認証を検討してもらえる。</w:t>
      </w:r>
    </w:p>
    <w:p w14:paraId="3FB6566F" w14:textId="77777777" w:rsidR="001F67A3" w:rsidRPr="00141D60" w:rsidRDefault="001F67A3" w:rsidP="00895067">
      <w:pPr>
        <w:spacing w:after="0" w:line="240" w:lineRule="auto"/>
        <w:contextualSpacing/>
        <w:rPr>
          <w:sz w:val="20"/>
          <w:szCs w:val="20"/>
          <w:lang w:eastAsia="ja-JP"/>
        </w:rPr>
      </w:pPr>
    </w:p>
    <w:p w14:paraId="3966C8B2" w14:textId="561A3B51" w:rsidR="00895067" w:rsidRPr="00084D55" w:rsidRDefault="00895067" w:rsidP="00895067">
      <w:pPr>
        <w:autoSpaceDE w:val="0"/>
        <w:autoSpaceDN w:val="0"/>
        <w:adjustRightInd w:val="0"/>
        <w:spacing w:after="0" w:line="240" w:lineRule="auto"/>
        <w:rPr>
          <w:color w:val="7030A0"/>
          <w:sz w:val="20"/>
          <w:szCs w:val="20"/>
        </w:rPr>
      </w:pPr>
      <w:r w:rsidRPr="00141D60">
        <w:rPr>
          <w:b/>
          <w:bCs/>
          <w:color w:val="000000"/>
          <w:sz w:val="20"/>
          <w:szCs w:val="20"/>
        </w:rPr>
        <w:t>A.5</w:t>
      </w:r>
      <w:r w:rsidRPr="00141D60">
        <w:rPr>
          <w:bCs/>
          <w:color w:val="000000"/>
          <w:sz w:val="20"/>
          <w:szCs w:val="20"/>
        </w:rPr>
        <w:t xml:space="preserve">. </w:t>
      </w:r>
      <w:r w:rsidRPr="00141D60">
        <w:rPr>
          <w:color w:val="000000"/>
          <w:sz w:val="20"/>
          <w:szCs w:val="20"/>
        </w:rPr>
        <w:t xml:space="preserve">A city can be considered for accreditation if it can demonstrate that it considers the importance of wetlands as elements of </w:t>
      </w:r>
      <w:r w:rsidRPr="00141D60">
        <w:rPr>
          <w:b/>
          <w:color w:val="000000"/>
          <w:sz w:val="20"/>
          <w:szCs w:val="20"/>
        </w:rPr>
        <w:t>spatial planning and integrated city management</w:t>
      </w:r>
      <w:r w:rsidRPr="00141D60">
        <w:rPr>
          <w:color w:val="000000"/>
          <w:sz w:val="20"/>
          <w:szCs w:val="20"/>
        </w:rPr>
        <w:t xml:space="preserve"> (such as through Integrated River Basin Management, spatial zonation, water resource management, the development of transport infrastructure, agriculture production, fuel supply, poverty alleviation, pollution control, flood risk management, disaster risk reduction, etc.). Describe the measures (policies, procedures, guidance, legislation, </w:t>
      </w:r>
      <w:r w:rsidRPr="000D14EF">
        <w:rPr>
          <w:sz w:val="20"/>
          <w:szCs w:val="20"/>
        </w:rPr>
        <w:t xml:space="preserve">etc.) that ensure that the importance of wetlands is considered fully as elements of spatial planning and integrated city management. </w:t>
      </w:r>
    </w:p>
    <w:p w14:paraId="73C2A7DE" w14:textId="4662BD1B" w:rsidR="00246DE2" w:rsidRDefault="00084D55" w:rsidP="00FD3598">
      <w:pPr>
        <w:autoSpaceDE w:val="0"/>
        <w:autoSpaceDN w:val="0"/>
        <w:adjustRightInd w:val="0"/>
        <w:rPr>
          <w:color w:val="000000"/>
          <w:sz w:val="20"/>
          <w:szCs w:val="20"/>
          <w:lang w:eastAsia="ja-JP"/>
        </w:rPr>
      </w:pPr>
      <w:r w:rsidRPr="00084D55">
        <w:rPr>
          <w:b/>
          <w:bCs/>
          <w:color w:val="7030A0"/>
          <w:sz w:val="20"/>
          <w:szCs w:val="20"/>
          <w:lang w:eastAsia="ja-JP"/>
        </w:rPr>
        <w:t>A.5</w:t>
      </w:r>
      <w:r w:rsidRPr="00084D55">
        <w:rPr>
          <w:bCs/>
          <w:color w:val="7030A0"/>
          <w:sz w:val="20"/>
          <w:szCs w:val="20"/>
          <w:lang w:eastAsia="ja-JP"/>
        </w:rPr>
        <w:t>.</w:t>
      </w:r>
      <w:r>
        <w:rPr>
          <w:rFonts w:hint="eastAsia"/>
          <w:bCs/>
          <w:color w:val="7030A0"/>
          <w:sz w:val="20"/>
          <w:szCs w:val="20"/>
          <w:lang w:eastAsia="ja-JP"/>
        </w:rPr>
        <w:t xml:space="preserve"> </w:t>
      </w:r>
      <w:r w:rsidR="006E3D9A" w:rsidRPr="00084D55">
        <w:rPr>
          <w:rFonts w:hint="eastAsia"/>
          <w:color w:val="7030A0"/>
          <w:sz w:val="20"/>
          <w:szCs w:val="20"/>
          <w:lang w:eastAsia="ja-JP"/>
        </w:rPr>
        <w:t>自</w:t>
      </w:r>
      <w:r w:rsidR="006E3D9A" w:rsidRPr="00FD3598">
        <w:rPr>
          <w:rFonts w:hint="eastAsia"/>
          <w:color w:val="7030A0"/>
          <w:sz w:val="20"/>
          <w:szCs w:val="20"/>
          <w:lang w:eastAsia="ja-JP"/>
        </w:rPr>
        <w:t>治体は、</w:t>
      </w:r>
      <w:r w:rsidR="00BB0292" w:rsidRPr="00FD3598">
        <w:rPr>
          <w:rFonts w:hint="eastAsia"/>
          <w:b/>
          <w:color w:val="7030A0"/>
          <w:sz w:val="20"/>
          <w:szCs w:val="20"/>
          <w:lang w:eastAsia="ja-JP"/>
        </w:rPr>
        <w:t>空間</w:t>
      </w:r>
      <w:r w:rsidR="006E3D9A" w:rsidRPr="00FD3598">
        <w:rPr>
          <w:rFonts w:hint="eastAsia"/>
          <w:b/>
          <w:color w:val="7030A0"/>
          <w:sz w:val="20"/>
          <w:szCs w:val="20"/>
          <w:lang w:eastAsia="ja-JP"/>
        </w:rPr>
        <w:t>計画及び統合</w:t>
      </w:r>
      <w:r w:rsidR="000D14EF">
        <w:rPr>
          <w:rFonts w:hint="eastAsia"/>
          <w:b/>
          <w:color w:val="7030A0"/>
          <w:sz w:val="20"/>
          <w:szCs w:val="20"/>
          <w:lang w:eastAsia="ja-JP"/>
        </w:rPr>
        <w:t>的</w:t>
      </w:r>
      <w:r w:rsidR="006E3D9A" w:rsidRPr="00FD3598">
        <w:rPr>
          <w:rFonts w:hint="eastAsia"/>
          <w:b/>
          <w:color w:val="7030A0"/>
          <w:sz w:val="20"/>
          <w:szCs w:val="20"/>
          <w:lang w:eastAsia="ja-JP"/>
        </w:rPr>
        <w:t>都市管理</w:t>
      </w:r>
      <w:r w:rsidR="006E3D9A" w:rsidRPr="00FD3598">
        <w:rPr>
          <w:rFonts w:hint="eastAsia"/>
          <w:color w:val="7030A0"/>
          <w:sz w:val="20"/>
          <w:szCs w:val="20"/>
          <w:lang w:eastAsia="ja-JP"/>
        </w:rPr>
        <w:t>の要素として</w:t>
      </w:r>
      <w:r w:rsidR="00F1593F" w:rsidRPr="00FD3598">
        <w:rPr>
          <w:rFonts w:hint="eastAsia"/>
          <w:color w:val="7030A0"/>
          <w:sz w:val="20"/>
          <w:szCs w:val="20"/>
          <w:lang w:eastAsia="ja-JP"/>
        </w:rPr>
        <w:t>（統合的河川流域管理、空間的な区画割り、水資源管理、交通基盤の開発、農業生産、燃料供給、貧困緩和、</w:t>
      </w:r>
      <w:r w:rsidR="009751B7" w:rsidRPr="00FD3598">
        <w:rPr>
          <w:rFonts w:hint="eastAsia"/>
          <w:color w:val="7030A0"/>
          <w:sz w:val="20"/>
          <w:szCs w:val="20"/>
          <w:lang w:eastAsia="ja-JP"/>
        </w:rPr>
        <w:t>汚染制御、</w:t>
      </w:r>
      <w:r w:rsidR="00F1593F" w:rsidRPr="00FD3598">
        <w:rPr>
          <w:rFonts w:hint="eastAsia"/>
          <w:color w:val="7030A0"/>
          <w:sz w:val="20"/>
          <w:szCs w:val="20"/>
          <w:lang w:eastAsia="ja-JP"/>
        </w:rPr>
        <w:t>洪水リスク管理、災害リスク削減等</w:t>
      </w:r>
      <w:r w:rsidR="009751B7" w:rsidRPr="00FD3598">
        <w:rPr>
          <w:rFonts w:hint="eastAsia"/>
          <w:color w:val="7030A0"/>
          <w:sz w:val="20"/>
          <w:szCs w:val="20"/>
          <w:lang w:eastAsia="ja-JP"/>
        </w:rPr>
        <w:t>を通じて</w:t>
      </w:r>
      <w:r w:rsidR="00F1593F" w:rsidRPr="00FD3598">
        <w:rPr>
          <w:rFonts w:hint="eastAsia"/>
          <w:color w:val="7030A0"/>
          <w:sz w:val="20"/>
          <w:szCs w:val="20"/>
          <w:lang w:eastAsia="ja-JP"/>
        </w:rPr>
        <w:t>）</w:t>
      </w:r>
      <w:r w:rsidR="00C65064" w:rsidRPr="00FD3598">
        <w:rPr>
          <w:rFonts w:hint="eastAsia"/>
          <w:color w:val="7030A0"/>
          <w:sz w:val="20"/>
          <w:szCs w:val="20"/>
          <w:lang w:eastAsia="ja-JP"/>
        </w:rPr>
        <w:t>湿地の重要性を考慮することを実証できるならば、認証を検討してもらえる</w:t>
      </w:r>
      <w:r w:rsidR="009751B7" w:rsidRPr="00FD3598">
        <w:rPr>
          <w:rFonts w:hint="eastAsia"/>
          <w:color w:val="7030A0"/>
          <w:sz w:val="20"/>
          <w:szCs w:val="20"/>
          <w:lang w:eastAsia="ja-JP"/>
        </w:rPr>
        <w:t>。</w:t>
      </w:r>
      <w:r w:rsidR="00BB0292" w:rsidRPr="00FD3598">
        <w:rPr>
          <w:rFonts w:hint="eastAsia"/>
          <w:color w:val="7030A0"/>
          <w:sz w:val="20"/>
          <w:szCs w:val="20"/>
          <w:lang w:eastAsia="ja-JP"/>
        </w:rPr>
        <w:t>湿地の重要性を保証する措置（政策、手順、手引き、法律等）が、空間計画及び統合的都市管理の要素として十分に考慮され</w:t>
      </w:r>
      <w:r w:rsidR="00C65064">
        <w:rPr>
          <w:rFonts w:hint="eastAsia"/>
          <w:color w:val="7030A0"/>
          <w:sz w:val="20"/>
          <w:szCs w:val="20"/>
          <w:lang w:eastAsia="ja-JP"/>
        </w:rPr>
        <w:t>てい</w:t>
      </w:r>
      <w:r w:rsidR="00BB0292" w:rsidRPr="00FD3598">
        <w:rPr>
          <w:rFonts w:hint="eastAsia"/>
          <w:color w:val="7030A0"/>
          <w:sz w:val="20"/>
          <w:szCs w:val="20"/>
          <w:lang w:eastAsia="ja-JP"/>
        </w:rPr>
        <w:t>ることを説明する。</w:t>
      </w:r>
    </w:p>
    <w:p w14:paraId="0C2D5C80" w14:textId="77777777" w:rsidR="00246DE2" w:rsidRPr="00141D60" w:rsidRDefault="00246DE2" w:rsidP="00895067">
      <w:pPr>
        <w:autoSpaceDE w:val="0"/>
        <w:autoSpaceDN w:val="0"/>
        <w:adjustRightInd w:val="0"/>
        <w:spacing w:after="0" w:line="240" w:lineRule="auto"/>
        <w:rPr>
          <w:color w:val="000000"/>
          <w:sz w:val="20"/>
          <w:szCs w:val="20"/>
          <w:lang w:eastAsia="ja-JP"/>
        </w:rPr>
      </w:pPr>
    </w:p>
    <w:p w14:paraId="372E1F85" w14:textId="5C8E0DD8" w:rsidR="00895067" w:rsidRDefault="00895067" w:rsidP="00895067">
      <w:pPr>
        <w:spacing w:after="0" w:line="240" w:lineRule="auto"/>
        <w:ind w:left="216"/>
        <w:rPr>
          <w:rFonts w:eastAsia="Arial" w:cs="Arial"/>
          <w:i/>
          <w:iCs/>
          <w:color w:val="000000"/>
          <w:sz w:val="20"/>
          <w:szCs w:val="20"/>
          <w:lang w:eastAsia="fr-CH"/>
        </w:rPr>
      </w:pPr>
      <w:r w:rsidRPr="00141D60">
        <w:rPr>
          <w:rFonts w:eastAsia="Arial" w:cs="Arial"/>
          <w:i/>
          <w:iCs/>
          <w:color w:val="000000"/>
          <w:sz w:val="20"/>
          <w:szCs w:val="20"/>
          <w:lang w:eastAsia="fr-CH"/>
        </w:rPr>
        <w:t xml:space="preserve"> (This field is limited to 2500 characters) </w:t>
      </w:r>
    </w:p>
    <w:p w14:paraId="0BC785DF" w14:textId="77777777" w:rsidR="00246DE2" w:rsidRPr="00AF0587" w:rsidRDefault="00246DE2" w:rsidP="00246DE2">
      <w:pPr>
        <w:spacing w:after="0" w:line="240" w:lineRule="auto"/>
        <w:ind w:left="216"/>
        <w:rPr>
          <w:rFonts w:eastAsia="Arial" w:cs="Arial"/>
          <w:color w:val="7030A0"/>
          <w:sz w:val="20"/>
          <w:szCs w:val="20"/>
          <w:lang w:eastAsia="fr-CH"/>
        </w:rPr>
      </w:pPr>
      <w:r w:rsidRPr="00AF0587">
        <w:rPr>
          <w:rFonts w:asciiTheme="minorEastAsia" w:hAnsiTheme="minorEastAsia" w:cs="Arial" w:hint="eastAsia"/>
          <w:iCs/>
          <w:color w:val="7030A0"/>
          <w:sz w:val="20"/>
          <w:szCs w:val="20"/>
          <w:lang w:eastAsia="ja-JP"/>
        </w:rPr>
        <w:t>（この項目は2500文字までに制限されている。）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 w:type="dxa"/>
          <w:left w:w="0" w:type="dxa"/>
          <w:bottom w:w="10" w:type="dxa"/>
          <w:right w:w="0" w:type="dxa"/>
        </w:tblCellMar>
        <w:tblLook w:val="04A0" w:firstRow="1" w:lastRow="0" w:firstColumn="1" w:lastColumn="0" w:noHBand="0" w:noVBand="1"/>
      </w:tblPr>
      <w:tblGrid>
        <w:gridCol w:w="196"/>
        <w:gridCol w:w="8839"/>
      </w:tblGrid>
      <w:tr w:rsidR="00895067" w:rsidRPr="00141D60" w14:paraId="3CB8CB16" w14:textId="77777777" w:rsidTr="00A528E3">
        <w:tc>
          <w:tcPr>
            <w:tcW w:w="196" w:type="dxa"/>
            <w:tcBorders>
              <w:top w:val="single" w:sz="0" w:space="0" w:color="FFFFFF"/>
              <w:left w:val="single" w:sz="0" w:space="0" w:color="FFFFFF"/>
              <w:bottom w:val="single" w:sz="0" w:space="0" w:color="FFFFFF"/>
              <w:right w:val="single" w:sz="0" w:space="0" w:color="FFFFFF"/>
            </w:tcBorders>
            <w:shd w:val="clear" w:color="auto" w:fill="FFFFFF"/>
          </w:tcPr>
          <w:p w14:paraId="7F7BF666" w14:textId="77777777" w:rsidR="00895067" w:rsidRPr="00141D60" w:rsidRDefault="00895067" w:rsidP="00895067">
            <w:pPr>
              <w:spacing w:after="0" w:line="240" w:lineRule="auto"/>
              <w:rPr>
                <w:sz w:val="20"/>
                <w:szCs w:val="20"/>
              </w:rPr>
            </w:pPr>
          </w:p>
        </w:tc>
        <w:tc>
          <w:tcPr>
            <w:tcW w:w="8839" w:type="dxa"/>
            <w:shd w:val="clear" w:color="auto" w:fill="FFFF99"/>
          </w:tcPr>
          <w:p w14:paraId="51A89307" w14:textId="77777777" w:rsidR="00895067" w:rsidRPr="00141D60" w:rsidRDefault="00895067" w:rsidP="00895067">
            <w:pPr>
              <w:spacing w:after="0" w:line="240" w:lineRule="auto"/>
              <w:ind w:left="57"/>
              <w:rPr>
                <w:sz w:val="20"/>
                <w:szCs w:val="20"/>
              </w:rPr>
            </w:pPr>
          </w:p>
          <w:p w14:paraId="4B1D43A4" w14:textId="77777777" w:rsidR="00895067" w:rsidRPr="00141D60" w:rsidRDefault="00895067" w:rsidP="00895067">
            <w:pPr>
              <w:spacing w:after="0" w:line="240" w:lineRule="auto"/>
              <w:rPr>
                <w:sz w:val="20"/>
                <w:szCs w:val="20"/>
              </w:rPr>
            </w:pPr>
          </w:p>
        </w:tc>
      </w:tr>
    </w:tbl>
    <w:p w14:paraId="1853E309" w14:textId="77777777" w:rsidR="00895067" w:rsidRPr="00141D60" w:rsidRDefault="00895067" w:rsidP="00895067">
      <w:pPr>
        <w:spacing w:after="0" w:line="240" w:lineRule="auto"/>
        <w:contextualSpacing/>
        <w:rPr>
          <w:sz w:val="20"/>
          <w:szCs w:val="20"/>
        </w:rPr>
      </w:pPr>
    </w:p>
    <w:p w14:paraId="65399427" w14:textId="77777777" w:rsidR="00895067" w:rsidRPr="00141D60" w:rsidRDefault="00895067" w:rsidP="00895067">
      <w:pPr>
        <w:spacing w:after="0" w:line="240" w:lineRule="auto"/>
        <w:contextualSpacing/>
        <w:rPr>
          <w:sz w:val="20"/>
          <w:szCs w:val="20"/>
        </w:rPr>
      </w:pPr>
    </w:p>
    <w:p w14:paraId="6CF58BBC" w14:textId="5434F9F3" w:rsidR="00895067" w:rsidRDefault="00895067" w:rsidP="00895067">
      <w:pPr>
        <w:spacing w:after="0" w:line="240" w:lineRule="auto"/>
        <w:contextualSpacing/>
        <w:rPr>
          <w:b/>
          <w:sz w:val="20"/>
          <w:szCs w:val="20"/>
        </w:rPr>
      </w:pPr>
      <w:r w:rsidRPr="00141D60">
        <w:rPr>
          <w:b/>
          <w:sz w:val="20"/>
          <w:szCs w:val="20"/>
          <w:lang w:val="en-US"/>
        </w:rPr>
        <w:t>A city can be considered for accreditation if i</w:t>
      </w:r>
      <w:r w:rsidRPr="00141D60">
        <w:rPr>
          <w:b/>
          <w:sz w:val="20"/>
          <w:szCs w:val="20"/>
        </w:rPr>
        <w:t>t has delivered locally adapted information to raise public awareness about the values of wetlands, and encouraged the wise use of wetlands by stakeholders through, for example, establishing wetland education/information centres.</w:t>
      </w:r>
    </w:p>
    <w:p w14:paraId="2959331B" w14:textId="0D130067" w:rsidR="00A528E3" w:rsidRPr="00A13AC4" w:rsidRDefault="00A13AC4" w:rsidP="00A13AC4">
      <w:pPr>
        <w:spacing w:after="0" w:line="240" w:lineRule="auto"/>
        <w:contextualSpacing/>
        <w:rPr>
          <w:b/>
          <w:sz w:val="20"/>
          <w:szCs w:val="20"/>
          <w:lang w:eastAsia="ja-JP"/>
        </w:rPr>
      </w:pPr>
      <w:r w:rsidRPr="00A13AC4">
        <w:rPr>
          <w:rFonts w:ascii="Calibri" w:hAnsi="Calibri" w:cs="Calibri" w:hint="eastAsia"/>
          <w:b/>
          <w:color w:val="7030A0"/>
          <w:sz w:val="20"/>
          <w:szCs w:val="20"/>
          <w:lang w:eastAsia="ja-JP"/>
        </w:rPr>
        <w:t>自治体は、湿地の価値に関する社会の認識を高める地域に適応した情報をもたらしたり、例えば湿地教育／情報センターの設立を通じ、利害関係者によって湿地の賢明な利用が奨励されたりした場合、認証を検討してもらえる。</w:t>
      </w:r>
    </w:p>
    <w:p w14:paraId="22FE96E5" w14:textId="77777777" w:rsidR="00895067" w:rsidRPr="00141D60" w:rsidRDefault="00895067" w:rsidP="00895067">
      <w:pPr>
        <w:spacing w:after="0" w:line="240" w:lineRule="auto"/>
        <w:contextualSpacing/>
        <w:rPr>
          <w:sz w:val="20"/>
          <w:szCs w:val="20"/>
          <w:lang w:eastAsia="ja-JP"/>
        </w:rPr>
      </w:pPr>
    </w:p>
    <w:p w14:paraId="1BEFA2BD" w14:textId="4B75E593" w:rsidR="00895067" w:rsidRDefault="00895067" w:rsidP="00895067">
      <w:pPr>
        <w:autoSpaceDE w:val="0"/>
        <w:autoSpaceDN w:val="0"/>
        <w:adjustRightInd w:val="0"/>
        <w:spacing w:after="0" w:line="240" w:lineRule="auto"/>
        <w:rPr>
          <w:color w:val="000000"/>
          <w:sz w:val="20"/>
          <w:szCs w:val="20"/>
        </w:rPr>
      </w:pPr>
      <w:r w:rsidRPr="00141D60">
        <w:rPr>
          <w:b/>
          <w:color w:val="000000"/>
          <w:sz w:val="20"/>
          <w:szCs w:val="20"/>
        </w:rPr>
        <w:t>A.6.</w:t>
      </w:r>
      <w:r w:rsidRPr="00141D60">
        <w:rPr>
          <w:color w:val="000000"/>
          <w:sz w:val="20"/>
          <w:szCs w:val="20"/>
        </w:rPr>
        <w:t xml:space="preserve"> A city can be considered for accreditation if it can demonstrate that it has adopted the </w:t>
      </w:r>
      <w:r w:rsidRPr="00141D60">
        <w:rPr>
          <w:b/>
          <w:color w:val="000000"/>
          <w:sz w:val="20"/>
          <w:szCs w:val="20"/>
        </w:rPr>
        <w:t>principles of inclusivity, empowerment, and participation of indigenous and local communities and the civil society</w:t>
      </w:r>
      <w:r w:rsidRPr="00141D60">
        <w:rPr>
          <w:color w:val="000000"/>
          <w:sz w:val="20"/>
          <w:szCs w:val="20"/>
        </w:rPr>
        <w:t xml:space="preserve"> in decision-making and city planning and management. Describe how indigenous and local communities have been engaged and participate in the management of wetland-related issues.</w:t>
      </w:r>
    </w:p>
    <w:p w14:paraId="04F50429" w14:textId="3A1072B3" w:rsidR="00AB0D9B" w:rsidRPr="00AB0D9B" w:rsidRDefault="00084D55" w:rsidP="00A528E3">
      <w:pPr>
        <w:autoSpaceDE w:val="0"/>
        <w:autoSpaceDN w:val="0"/>
        <w:adjustRightInd w:val="0"/>
        <w:rPr>
          <w:color w:val="000000"/>
          <w:sz w:val="20"/>
          <w:szCs w:val="20"/>
          <w:lang w:eastAsia="ja-JP"/>
        </w:rPr>
      </w:pPr>
      <w:r w:rsidRPr="00084D55">
        <w:rPr>
          <w:b/>
          <w:color w:val="7030A0"/>
          <w:sz w:val="20"/>
          <w:szCs w:val="20"/>
          <w:lang w:eastAsia="ja-JP"/>
        </w:rPr>
        <w:t>A.6.</w:t>
      </w:r>
      <w:r w:rsidRPr="00084D55">
        <w:rPr>
          <w:rFonts w:hint="eastAsia"/>
          <w:b/>
          <w:color w:val="7030A0"/>
          <w:sz w:val="20"/>
          <w:szCs w:val="20"/>
          <w:lang w:eastAsia="ja-JP"/>
        </w:rPr>
        <w:t xml:space="preserve"> </w:t>
      </w:r>
      <w:r w:rsidR="00AB0D9B">
        <w:rPr>
          <w:rFonts w:ascii="Calibri" w:hAnsi="Calibri" w:cs="Calibri" w:hint="eastAsia"/>
          <w:color w:val="7030A0"/>
          <w:sz w:val="20"/>
          <w:szCs w:val="20"/>
          <w:lang w:eastAsia="ja-JP"/>
        </w:rPr>
        <w:t>自治体は、</w:t>
      </w:r>
      <w:r w:rsidR="00AB0D9B" w:rsidRPr="00C074D5">
        <w:rPr>
          <w:rFonts w:ascii="Calibri" w:hAnsi="Calibri" w:cs="Calibri" w:hint="eastAsia"/>
          <w:b/>
          <w:color w:val="7030A0"/>
          <w:sz w:val="20"/>
          <w:szCs w:val="20"/>
          <w:lang w:eastAsia="ja-JP"/>
        </w:rPr>
        <w:t>包括性、権限付与、及び</w:t>
      </w:r>
      <w:r w:rsidR="00C65064">
        <w:rPr>
          <w:rFonts w:ascii="Calibri" w:hAnsi="Calibri" w:cs="Calibri" w:hint="eastAsia"/>
          <w:b/>
          <w:color w:val="7030A0"/>
          <w:sz w:val="20"/>
          <w:szCs w:val="20"/>
          <w:lang w:eastAsia="ja-JP"/>
        </w:rPr>
        <w:t>、</w:t>
      </w:r>
      <w:r w:rsidR="00AB0D9B">
        <w:rPr>
          <w:rFonts w:ascii="Calibri" w:hAnsi="Calibri" w:cs="Calibri" w:hint="eastAsia"/>
          <w:b/>
          <w:color w:val="7030A0"/>
          <w:sz w:val="20"/>
          <w:szCs w:val="20"/>
          <w:lang w:eastAsia="ja-JP"/>
        </w:rPr>
        <w:t>政策決定及び都市計画及び管理における</w:t>
      </w:r>
      <w:r w:rsidR="00C65064">
        <w:rPr>
          <w:rFonts w:ascii="Calibri" w:hAnsi="Calibri" w:cs="Calibri" w:hint="eastAsia"/>
          <w:b/>
          <w:color w:val="7030A0"/>
          <w:sz w:val="20"/>
          <w:szCs w:val="20"/>
          <w:lang w:eastAsia="ja-JP"/>
        </w:rPr>
        <w:t>先</w:t>
      </w:r>
      <w:r w:rsidR="00AB0D9B" w:rsidRPr="00C074D5">
        <w:rPr>
          <w:rFonts w:ascii="Calibri" w:hAnsi="Calibri" w:cs="Calibri" w:hint="eastAsia"/>
          <w:b/>
          <w:color w:val="7030A0"/>
          <w:sz w:val="20"/>
          <w:szCs w:val="20"/>
          <w:lang w:eastAsia="ja-JP"/>
        </w:rPr>
        <w:t>住民・地域社会、市民社会の参加の原則</w:t>
      </w:r>
      <w:r w:rsidR="00AB0D9B">
        <w:rPr>
          <w:rFonts w:ascii="Calibri" w:hAnsi="Calibri" w:cs="Calibri" w:hint="eastAsia"/>
          <w:color w:val="7030A0"/>
          <w:sz w:val="20"/>
          <w:szCs w:val="20"/>
          <w:lang w:eastAsia="ja-JP"/>
        </w:rPr>
        <w:t>を承認した場合、認証を検討してもらえる。</w:t>
      </w:r>
      <w:r w:rsidR="00C65064">
        <w:rPr>
          <w:rFonts w:ascii="Calibri" w:hAnsi="Calibri" w:cs="Calibri" w:hint="eastAsia"/>
          <w:color w:val="7030A0"/>
          <w:sz w:val="20"/>
          <w:szCs w:val="20"/>
          <w:lang w:eastAsia="ja-JP"/>
        </w:rPr>
        <w:t>先</w:t>
      </w:r>
      <w:r w:rsidR="00A528E3">
        <w:rPr>
          <w:rFonts w:ascii="Calibri" w:hAnsi="Calibri" w:cs="Calibri" w:hint="eastAsia"/>
          <w:color w:val="7030A0"/>
          <w:sz w:val="20"/>
          <w:szCs w:val="20"/>
          <w:lang w:eastAsia="ja-JP"/>
        </w:rPr>
        <w:t>住民及び地域社会が湿地に係る問題の管理にどのように関与・参加してきたかを説明する</w:t>
      </w:r>
      <w:r w:rsidR="00CB5C72">
        <w:rPr>
          <w:rFonts w:ascii="Calibri" w:hAnsi="Calibri" w:cs="Calibri" w:hint="eastAsia"/>
          <w:color w:val="7030A0"/>
          <w:sz w:val="20"/>
          <w:szCs w:val="20"/>
          <w:lang w:eastAsia="ja-JP"/>
        </w:rPr>
        <w:t>。</w:t>
      </w:r>
    </w:p>
    <w:p w14:paraId="5342F471" w14:textId="77777777" w:rsidR="00895067" w:rsidRPr="00141D60" w:rsidRDefault="00895067" w:rsidP="00895067">
      <w:pPr>
        <w:spacing w:after="0" w:line="240" w:lineRule="auto"/>
        <w:contextualSpacing/>
        <w:rPr>
          <w:rFonts w:cs="Calibri"/>
          <w:iCs/>
          <w:color w:val="000000"/>
          <w:sz w:val="20"/>
          <w:szCs w:val="20"/>
          <w:lang w:eastAsia="ja-JP"/>
        </w:rPr>
      </w:pPr>
    </w:p>
    <w:p w14:paraId="4AA86D57" w14:textId="265D4803" w:rsidR="00895067" w:rsidRDefault="00895067" w:rsidP="00895067">
      <w:pPr>
        <w:spacing w:after="0" w:line="240" w:lineRule="auto"/>
        <w:ind w:left="216"/>
        <w:rPr>
          <w:rFonts w:eastAsia="Arial" w:cs="Arial"/>
          <w:i/>
          <w:iCs/>
          <w:color w:val="000000"/>
          <w:sz w:val="20"/>
          <w:szCs w:val="20"/>
          <w:lang w:eastAsia="fr-CH"/>
        </w:rPr>
      </w:pPr>
      <w:r w:rsidRPr="00141D60">
        <w:rPr>
          <w:rFonts w:eastAsia="Arial" w:cs="Arial"/>
          <w:i/>
          <w:iCs/>
          <w:color w:val="000000"/>
          <w:sz w:val="20"/>
          <w:szCs w:val="20"/>
          <w:lang w:eastAsia="fr-CH"/>
        </w:rPr>
        <w:t xml:space="preserve"> (This field is limited to 2500 characters) </w:t>
      </w:r>
    </w:p>
    <w:p w14:paraId="6EC06189" w14:textId="77777777" w:rsidR="00A528E3" w:rsidRPr="00AF0587" w:rsidRDefault="00A528E3" w:rsidP="00A528E3">
      <w:pPr>
        <w:spacing w:after="0" w:line="240" w:lineRule="auto"/>
        <w:ind w:left="216"/>
        <w:rPr>
          <w:rFonts w:eastAsia="Arial" w:cs="Arial"/>
          <w:color w:val="7030A0"/>
          <w:sz w:val="20"/>
          <w:szCs w:val="20"/>
          <w:lang w:eastAsia="fr-CH"/>
        </w:rPr>
      </w:pPr>
      <w:r w:rsidRPr="00AF0587">
        <w:rPr>
          <w:rFonts w:asciiTheme="minorEastAsia" w:hAnsiTheme="minorEastAsia" w:cs="Arial" w:hint="eastAsia"/>
          <w:iCs/>
          <w:color w:val="7030A0"/>
          <w:sz w:val="20"/>
          <w:szCs w:val="20"/>
          <w:lang w:eastAsia="ja-JP"/>
        </w:rPr>
        <w:t>（この項目は2500文字までに制限されている。）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 w:type="dxa"/>
          <w:left w:w="0" w:type="dxa"/>
          <w:bottom w:w="10" w:type="dxa"/>
          <w:right w:w="0" w:type="dxa"/>
        </w:tblCellMar>
        <w:tblLook w:val="04A0" w:firstRow="1" w:lastRow="0" w:firstColumn="1" w:lastColumn="0" w:noHBand="0" w:noVBand="1"/>
      </w:tblPr>
      <w:tblGrid>
        <w:gridCol w:w="196"/>
        <w:gridCol w:w="8839"/>
      </w:tblGrid>
      <w:tr w:rsidR="00895067" w:rsidRPr="00141D60" w14:paraId="6DE9FD0D" w14:textId="77777777" w:rsidTr="00A528E3">
        <w:tc>
          <w:tcPr>
            <w:tcW w:w="196" w:type="dxa"/>
            <w:tcBorders>
              <w:top w:val="single" w:sz="0" w:space="0" w:color="FFFFFF"/>
              <w:left w:val="single" w:sz="0" w:space="0" w:color="FFFFFF"/>
              <w:bottom w:val="single" w:sz="0" w:space="0" w:color="FFFFFF"/>
              <w:right w:val="single" w:sz="0" w:space="0" w:color="FFFFFF"/>
            </w:tcBorders>
            <w:shd w:val="clear" w:color="auto" w:fill="FFFFFF"/>
          </w:tcPr>
          <w:p w14:paraId="3A7777BA" w14:textId="77777777" w:rsidR="00895067" w:rsidRPr="00141D60" w:rsidRDefault="00895067" w:rsidP="00895067">
            <w:pPr>
              <w:spacing w:after="0" w:line="240" w:lineRule="auto"/>
              <w:rPr>
                <w:sz w:val="20"/>
                <w:szCs w:val="20"/>
              </w:rPr>
            </w:pPr>
          </w:p>
        </w:tc>
        <w:tc>
          <w:tcPr>
            <w:tcW w:w="8839" w:type="dxa"/>
            <w:shd w:val="clear" w:color="auto" w:fill="FFFF99"/>
          </w:tcPr>
          <w:p w14:paraId="1438DB3D" w14:textId="77777777" w:rsidR="00895067" w:rsidRPr="00141D60" w:rsidRDefault="00895067" w:rsidP="00895067">
            <w:pPr>
              <w:spacing w:after="0" w:line="240" w:lineRule="auto"/>
              <w:ind w:left="57"/>
              <w:rPr>
                <w:sz w:val="20"/>
                <w:szCs w:val="20"/>
              </w:rPr>
            </w:pPr>
          </w:p>
          <w:p w14:paraId="643F5D45" w14:textId="77777777" w:rsidR="00895067" w:rsidRPr="00141D60" w:rsidRDefault="00895067" w:rsidP="00895067">
            <w:pPr>
              <w:spacing w:after="0" w:line="240" w:lineRule="auto"/>
              <w:rPr>
                <w:sz w:val="20"/>
                <w:szCs w:val="20"/>
              </w:rPr>
            </w:pPr>
          </w:p>
        </w:tc>
      </w:tr>
    </w:tbl>
    <w:p w14:paraId="449DC585" w14:textId="77777777" w:rsidR="00895067" w:rsidRPr="00141D60" w:rsidRDefault="00895067" w:rsidP="00895067">
      <w:pPr>
        <w:spacing w:after="0" w:line="240" w:lineRule="auto"/>
        <w:contextualSpacing/>
        <w:rPr>
          <w:color w:val="000000"/>
          <w:sz w:val="20"/>
          <w:szCs w:val="20"/>
        </w:rPr>
      </w:pPr>
    </w:p>
    <w:p w14:paraId="73AF6B6F" w14:textId="2D1C1628" w:rsidR="00895067" w:rsidRDefault="00084D55" w:rsidP="00895067">
      <w:pPr>
        <w:spacing w:after="0" w:line="240" w:lineRule="auto"/>
        <w:contextualSpacing/>
        <w:rPr>
          <w:color w:val="000000"/>
          <w:sz w:val="20"/>
          <w:szCs w:val="20"/>
        </w:rPr>
      </w:pPr>
      <w:r w:rsidRPr="00141D60">
        <w:rPr>
          <w:b/>
          <w:color w:val="000000"/>
          <w:sz w:val="20"/>
          <w:szCs w:val="20"/>
        </w:rPr>
        <w:t>A.7.</w:t>
      </w:r>
      <w:r w:rsidRPr="00141D60">
        <w:rPr>
          <w:color w:val="000000"/>
          <w:sz w:val="20"/>
          <w:szCs w:val="20"/>
        </w:rPr>
        <w:t xml:space="preserve"> </w:t>
      </w:r>
      <w:r w:rsidR="00895067" w:rsidRPr="00141D60">
        <w:rPr>
          <w:color w:val="000000"/>
          <w:sz w:val="20"/>
          <w:szCs w:val="20"/>
        </w:rPr>
        <w:t xml:space="preserve">A city can be considered for accreditation if it can demonstrate that it has </w:t>
      </w:r>
      <w:r w:rsidR="00895067" w:rsidRPr="00141D60">
        <w:rPr>
          <w:b/>
          <w:color w:val="000000"/>
          <w:sz w:val="20"/>
          <w:szCs w:val="20"/>
        </w:rPr>
        <w:t>raised levels of public awareness about the values of wetlands</w:t>
      </w:r>
      <w:r w:rsidR="00895067" w:rsidRPr="00141D60">
        <w:rPr>
          <w:color w:val="000000"/>
          <w:sz w:val="20"/>
          <w:szCs w:val="20"/>
        </w:rPr>
        <w:t>, and encouraged the wise use of wetlands by a diverse range of stakeholders and communities through, for example, establishing operational wetland education or information centres, regularly disseminating information on wetlands, establishing and implementing school education programmes, etc.</w:t>
      </w:r>
    </w:p>
    <w:p w14:paraId="76D7103C" w14:textId="57E4131F" w:rsidR="00084D55" w:rsidRDefault="00084D55" w:rsidP="00084D55">
      <w:pPr>
        <w:spacing w:after="0" w:line="240" w:lineRule="auto"/>
        <w:contextualSpacing/>
        <w:rPr>
          <w:color w:val="000000"/>
          <w:sz w:val="20"/>
          <w:szCs w:val="20"/>
          <w:lang w:eastAsia="ja-JP"/>
        </w:rPr>
      </w:pPr>
      <w:r w:rsidRPr="00084D55">
        <w:rPr>
          <w:b/>
          <w:color w:val="7030A0"/>
          <w:sz w:val="20"/>
          <w:szCs w:val="20"/>
          <w:lang w:eastAsia="ja-JP"/>
        </w:rPr>
        <w:t>A.7.</w:t>
      </w:r>
      <w:r>
        <w:rPr>
          <w:rFonts w:hint="eastAsia"/>
          <w:b/>
          <w:color w:val="000000"/>
          <w:sz w:val="20"/>
          <w:szCs w:val="20"/>
          <w:lang w:eastAsia="ja-JP"/>
        </w:rPr>
        <w:t xml:space="preserve"> </w:t>
      </w:r>
      <w:r>
        <w:rPr>
          <w:rFonts w:ascii="Calibri" w:hAnsi="Calibri" w:cs="Calibri" w:hint="eastAsia"/>
          <w:color w:val="7030A0"/>
          <w:sz w:val="20"/>
          <w:szCs w:val="20"/>
          <w:lang w:eastAsia="ja-JP"/>
        </w:rPr>
        <w:t>自治体は、例えば、</w:t>
      </w:r>
      <w:r w:rsidR="00BB5906">
        <w:rPr>
          <w:rFonts w:ascii="Calibri" w:hAnsi="Calibri" w:cs="Calibri" w:hint="eastAsia"/>
          <w:color w:val="7030A0"/>
          <w:sz w:val="20"/>
          <w:szCs w:val="20"/>
          <w:lang w:eastAsia="ja-JP"/>
        </w:rPr>
        <w:t>機能的</w:t>
      </w:r>
      <w:r>
        <w:rPr>
          <w:rFonts w:ascii="Calibri" w:hAnsi="Calibri" w:cs="Calibri" w:hint="eastAsia"/>
          <w:color w:val="7030A0"/>
          <w:sz w:val="20"/>
          <w:szCs w:val="20"/>
          <w:lang w:eastAsia="ja-JP"/>
        </w:rPr>
        <w:t>な湿地教育または情報センターの設立、湿地に関する情報の定期的な配信、学校教育プログラムの設立及び実施等を通じて、</w:t>
      </w:r>
      <w:r w:rsidRPr="00084D55">
        <w:rPr>
          <w:rFonts w:ascii="Calibri" w:hAnsi="Calibri" w:cs="Calibri" w:hint="eastAsia"/>
          <w:b/>
          <w:color w:val="7030A0"/>
          <w:sz w:val="20"/>
          <w:szCs w:val="20"/>
          <w:lang w:eastAsia="ja-JP"/>
        </w:rPr>
        <w:t>湿地の価値について社会の認識のレベルが高められ</w:t>
      </w:r>
      <w:r>
        <w:rPr>
          <w:rFonts w:ascii="Calibri" w:hAnsi="Calibri" w:cs="Calibri" w:hint="eastAsia"/>
          <w:color w:val="7030A0"/>
          <w:sz w:val="20"/>
          <w:szCs w:val="20"/>
          <w:lang w:eastAsia="ja-JP"/>
        </w:rPr>
        <w:t>、様々な利害関係者及び</w:t>
      </w:r>
      <w:r w:rsidR="00831EC9">
        <w:rPr>
          <w:rFonts w:ascii="Calibri" w:hAnsi="Calibri" w:cs="Calibri" w:hint="eastAsia"/>
          <w:color w:val="7030A0"/>
          <w:sz w:val="20"/>
          <w:szCs w:val="20"/>
          <w:lang w:eastAsia="ja-JP"/>
        </w:rPr>
        <w:t>社会</w:t>
      </w:r>
      <w:r>
        <w:rPr>
          <w:rFonts w:ascii="Calibri" w:hAnsi="Calibri" w:cs="Calibri" w:hint="eastAsia"/>
          <w:color w:val="7030A0"/>
          <w:sz w:val="20"/>
          <w:szCs w:val="20"/>
          <w:lang w:eastAsia="ja-JP"/>
        </w:rPr>
        <w:t>による湿地の賢明な利用を奨励したことを実証できるのであれば、認証を検討してもらえる。</w:t>
      </w:r>
    </w:p>
    <w:p w14:paraId="2BB985A6" w14:textId="77777777" w:rsidR="00895067" w:rsidRPr="00141D60" w:rsidRDefault="00895067" w:rsidP="00895067">
      <w:pPr>
        <w:spacing w:after="0" w:line="240" w:lineRule="auto"/>
        <w:contextualSpacing/>
        <w:rPr>
          <w:color w:val="000000"/>
          <w:sz w:val="20"/>
          <w:szCs w:val="20"/>
          <w:lang w:eastAsia="ja-JP"/>
        </w:rPr>
      </w:pPr>
    </w:p>
    <w:p w14:paraId="074902C1" w14:textId="17EA2E44" w:rsidR="00895067" w:rsidRDefault="00895067" w:rsidP="00895067">
      <w:pPr>
        <w:spacing w:after="0" w:line="240" w:lineRule="auto"/>
        <w:ind w:left="216"/>
        <w:rPr>
          <w:rFonts w:eastAsia="Arial" w:cs="Arial"/>
          <w:i/>
          <w:iCs/>
          <w:color w:val="000000"/>
          <w:sz w:val="20"/>
          <w:szCs w:val="20"/>
          <w:lang w:eastAsia="fr-CH"/>
        </w:rPr>
      </w:pPr>
      <w:r w:rsidRPr="00141D60">
        <w:rPr>
          <w:rFonts w:eastAsia="Arial" w:cs="Arial"/>
          <w:i/>
          <w:iCs/>
          <w:color w:val="000000"/>
          <w:sz w:val="20"/>
          <w:szCs w:val="20"/>
          <w:lang w:eastAsia="fr-CH"/>
        </w:rPr>
        <w:lastRenderedPageBreak/>
        <w:t xml:space="preserve">(This field is limited to 2500 characters) </w:t>
      </w:r>
    </w:p>
    <w:p w14:paraId="03A9A575" w14:textId="77777777" w:rsidR="00084D55" w:rsidRPr="00AF0587" w:rsidRDefault="00084D55" w:rsidP="00084D55">
      <w:pPr>
        <w:spacing w:after="0" w:line="240" w:lineRule="auto"/>
        <w:ind w:left="216"/>
        <w:rPr>
          <w:rFonts w:eastAsia="Arial" w:cs="Arial"/>
          <w:color w:val="7030A0"/>
          <w:sz w:val="20"/>
          <w:szCs w:val="20"/>
          <w:lang w:eastAsia="fr-CH"/>
        </w:rPr>
      </w:pPr>
      <w:r w:rsidRPr="00AF0587">
        <w:rPr>
          <w:rFonts w:asciiTheme="minorEastAsia" w:hAnsiTheme="minorEastAsia" w:cs="Arial" w:hint="eastAsia"/>
          <w:iCs/>
          <w:color w:val="7030A0"/>
          <w:sz w:val="20"/>
          <w:szCs w:val="20"/>
          <w:lang w:eastAsia="ja-JP"/>
        </w:rPr>
        <w:t>（この項目は2500文字までに制限されている。）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 w:type="dxa"/>
          <w:left w:w="0" w:type="dxa"/>
          <w:bottom w:w="10" w:type="dxa"/>
          <w:right w:w="0" w:type="dxa"/>
        </w:tblCellMar>
        <w:tblLook w:val="04A0" w:firstRow="1" w:lastRow="0" w:firstColumn="1" w:lastColumn="0" w:noHBand="0" w:noVBand="1"/>
      </w:tblPr>
      <w:tblGrid>
        <w:gridCol w:w="196"/>
        <w:gridCol w:w="8839"/>
      </w:tblGrid>
      <w:tr w:rsidR="00895067" w:rsidRPr="00141D60" w14:paraId="7F341193" w14:textId="77777777" w:rsidTr="00084D55">
        <w:tc>
          <w:tcPr>
            <w:tcW w:w="196" w:type="dxa"/>
            <w:tcBorders>
              <w:top w:val="single" w:sz="0" w:space="0" w:color="FFFFFF"/>
              <w:left w:val="single" w:sz="0" w:space="0" w:color="FFFFFF"/>
              <w:bottom w:val="single" w:sz="0" w:space="0" w:color="FFFFFF"/>
              <w:right w:val="single" w:sz="0" w:space="0" w:color="FFFFFF"/>
            </w:tcBorders>
            <w:shd w:val="clear" w:color="auto" w:fill="FFFFFF"/>
          </w:tcPr>
          <w:p w14:paraId="16FB6A9A" w14:textId="77777777" w:rsidR="00895067" w:rsidRPr="00141D60" w:rsidRDefault="00895067" w:rsidP="00895067">
            <w:pPr>
              <w:spacing w:after="0" w:line="240" w:lineRule="auto"/>
              <w:rPr>
                <w:sz w:val="20"/>
                <w:szCs w:val="20"/>
              </w:rPr>
            </w:pPr>
          </w:p>
        </w:tc>
        <w:tc>
          <w:tcPr>
            <w:tcW w:w="8839" w:type="dxa"/>
            <w:shd w:val="clear" w:color="auto" w:fill="FFFF99"/>
          </w:tcPr>
          <w:p w14:paraId="46354A2C" w14:textId="77777777" w:rsidR="00895067" w:rsidRPr="00141D60" w:rsidRDefault="00895067" w:rsidP="00895067">
            <w:pPr>
              <w:spacing w:after="0" w:line="240" w:lineRule="auto"/>
              <w:ind w:left="57"/>
              <w:rPr>
                <w:sz w:val="20"/>
                <w:szCs w:val="20"/>
              </w:rPr>
            </w:pPr>
          </w:p>
          <w:p w14:paraId="056B449E" w14:textId="77777777" w:rsidR="00895067" w:rsidRPr="00141D60" w:rsidRDefault="00895067" w:rsidP="00895067">
            <w:pPr>
              <w:spacing w:after="0" w:line="240" w:lineRule="auto"/>
              <w:rPr>
                <w:sz w:val="20"/>
                <w:szCs w:val="20"/>
              </w:rPr>
            </w:pPr>
          </w:p>
        </w:tc>
      </w:tr>
    </w:tbl>
    <w:p w14:paraId="0B932CBE" w14:textId="77777777" w:rsidR="00895067" w:rsidRPr="00141D60" w:rsidRDefault="00895067" w:rsidP="00895067">
      <w:pPr>
        <w:spacing w:after="0" w:line="240" w:lineRule="auto"/>
        <w:contextualSpacing/>
        <w:rPr>
          <w:color w:val="000000"/>
          <w:sz w:val="20"/>
          <w:szCs w:val="20"/>
        </w:rPr>
      </w:pPr>
    </w:p>
    <w:p w14:paraId="28281DB6" w14:textId="77777777" w:rsidR="00895067" w:rsidRPr="00141D60" w:rsidRDefault="00895067" w:rsidP="00895067">
      <w:pPr>
        <w:spacing w:after="0" w:line="240" w:lineRule="auto"/>
        <w:contextualSpacing/>
        <w:rPr>
          <w:color w:val="000000"/>
          <w:sz w:val="20"/>
          <w:szCs w:val="20"/>
        </w:rPr>
      </w:pPr>
      <w:r w:rsidRPr="00141D60">
        <w:rPr>
          <w:b/>
          <w:color w:val="000000"/>
          <w:sz w:val="20"/>
          <w:szCs w:val="20"/>
        </w:rPr>
        <w:t>A.8</w:t>
      </w:r>
      <w:r w:rsidRPr="00141D60">
        <w:rPr>
          <w:color w:val="000000"/>
          <w:sz w:val="20"/>
          <w:szCs w:val="20"/>
        </w:rPr>
        <w:t xml:space="preserve">. A city can be considered for accreditation if it can demonstrate that it has proactively promoted events around </w:t>
      </w:r>
      <w:r w:rsidRPr="00141D60">
        <w:rPr>
          <w:b/>
          <w:color w:val="000000"/>
          <w:sz w:val="20"/>
          <w:szCs w:val="20"/>
        </w:rPr>
        <w:t>World Wetlands Day</w:t>
      </w:r>
      <w:r w:rsidRPr="00141D60">
        <w:rPr>
          <w:color w:val="000000"/>
          <w:sz w:val="20"/>
          <w:szCs w:val="20"/>
        </w:rPr>
        <w:t xml:space="preserve"> (2 February) in order to raise awareness on wetlands and their importance to the city. Describe the types of events that have been delivered to celebrate World Wetlands Day in the city.</w:t>
      </w:r>
    </w:p>
    <w:p w14:paraId="26089ACC" w14:textId="5D16D73F" w:rsidR="00895067" w:rsidRPr="007A51A7" w:rsidRDefault="007A51A7" w:rsidP="007A51A7">
      <w:pPr>
        <w:spacing w:after="0" w:line="240" w:lineRule="auto"/>
        <w:contextualSpacing/>
        <w:rPr>
          <w:color w:val="7030A0"/>
          <w:sz w:val="20"/>
          <w:szCs w:val="20"/>
          <w:lang w:eastAsia="ja-JP"/>
        </w:rPr>
      </w:pPr>
      <w:r w:rsidRPr="007A51A7">
        <w:rPr>
          <w:b/>
          <w:color w:val="7030A0"/>
          <w:sz w:val="20"/>
          <w:szCs w:val="20"/>
          <w:lang w:eastAsia="ja-JP"/>
        </w:rPr>
        <w:t>A.8</w:t>
      </w:r>
      <w:r w:rsidRPr="007A51A7">
        <w:rPr>
          <w:color w:val="7030A0"/>
          <w:sz w:val="20"/>
          <w:szCs w:val="20"/>
          <w:lang w:eastAsia="ja-JP"/>
        </w:rPr>
        <w:t>.</w:t>
      </w:r>
      <w:r w:rsidR="00C35BCE">
        <w:rPr>
          <w:rFonts w:hint="eastAsia"/>
          <w:color w:val="7030A0"/>
          <w:sz w:val="20"/>
          <w:szCs w:val="20"/>
          <w:lang w:eastAsia="ja-JP"/>
        </w:rPr>
        <w:t xml:space="preserve"> </w:t>
      </w:r>
      <w:r w:rsidR="00C35BCE">
        <w:rPr>
          <w:rFonts w:ascii="Calibri" w:hAnsi="Calibri" w:cs="Calibri" w:hint="eastAsia"/>
          <w:color w:val="7030A0"/>
          <w:sz w:val="20"/>
          <w:szCs w:val="20"/>
          <w:lang w:eastAsia="ja-JP"/>
        </w:rPr>
        <w:t>自治体は、湿地</w:t>
      </w:r>
      <w:r w:rsidR="00FE3FB1">
        <w:rPr>
          <w:rFonts w:ascii="Calibri" w:hAnsi="Calibri" w:cs="Calibri" w:hint="eastAsia"/>
          <w:color w:val="7030A0"/>
          <w:sz w:val="20"/>
          <w:szCs w:val="20"/>
          <w:lang w:eastAsia="ja-JP"/>
        </w:rPr>
        <w:t>、</w:t>
      </w:r>
      <w:r w:rsidR="00C35BCE">
        <w:rPr>
          <w:rFonts w:ascii="Calibri" w:hAnsi="Calibri" w:cs="Calibri" w:hint="eastAsia"/>
          <w:color w:val="7030A0"/>
          <w:sz w:val="20"/>
          <w:szCs w:val="20"/>
          <w:lang w:eastAsia="ja-JP"/>
        </w:rPr>
        <w:t>及び</w:t>
      </w:r>
      <w:r w:rsidR="00FE3FB1">
        <w:rPr>
          <w:rFonts w:ascii="Calibri" w:hAnsi="Calibri" w:cs="Calibri" w:hint="eastAsia"/>
          <w:color w:val="7030A0"/>
          <w:sz w:val="20"/>
          <w:szCs w:val="20"/>
          <w:lang w:eastAsia="ja-JP"/>
        </w:rPr>
        <w:t>自治体にとっての湿地</w:t>
      </w:r>
      <w:r w:rsidR="00C35BCE">
        <w:rPr>
          <w:rFonts w:ascii="Calibri" w:hAnsi="Calibri" w:cs="Calibri" w:hint="eastAsia"/>
          <w:color w:val="7030A0"/>
          <w:sz w:val="20"/>
          <w:szCs w:val="20"/>
          <w:lang w:eastAsia="ja-JP"/>
        </w:rPr>
        <w:t>の重要性に関する認識を高めるために、</w:t>
      </w:r>
      <w:r w:rsidR="00C35BCE" w:rsidRPr="00C35BCE">
        <w:rPr>
          <w:rFonts w:ascii="Calibri" w:hAnsi="Calibri" w:cs="Calibri" w:hint="eastAsia"/>
          <w:b/>
          <w:color w:val="7030A0"/>
          <w:sz w:val="20"/>
          <w:szCs w:val="20"/>
          <w:lang w:eastAsia="ja-JP"/>
        </w:rPr>
        <w:t>世界湿地の日</w:t>
      </w:r>
      <w:r w:rsidR="00C35BCE" w:rsidRPr="00C35BCE">
        <w:rPr>
          <w:rFonts w:ascii="Calibri" w:hAnsi="Calibri" w:cs="Calibri" w:hint="eastAsia"/>
          <w:color w:val="7030A0"/>
          <w:sz w:val="20"/>
          <w:szCs w:val="20"/>
          <w:lang w:eastAsia="ja-JP"/>
        </w:rPr>
        <w:t>（</w:t>
      </w:r>
      <w:r w:rsidR="00C35BCE" w:rsidRPr="00C35BCE">
        <w:rPr>
          <w:rFonts w:ascii="Calibri" w:hAnsi="Calibri" w:cs="Calibri" w:hint="eastAsia"/>
          <w:color w:val="7030A0"/>
          <w:sz w:val="20"/>
          <w:szCs w:val="20"/>
          <w:lang w:eastAsia="ja-JP"/>
        </w:rPr>
        <w:t>2</w:t>
      </w:r>
      <w:r w:rsidR="00C35BCE" w:rsidRPr="00C35BCE">
        <w:rPr>
          <w:rFonts w:ascii="Calibri" w:hAnsi="Calibri" w:cs="Calibri" w:hint="eastAsia"/>
          <w:color w:val="7030A0"/>
          <w:sz w:val="20"/>
          <w:szCs w:val="20"/>
          <w:lang w:eastAsia="ja-JP"/>
        </w:rPr>
        <w:t>月</w:t>
      </w:r>
      <w:r w:rsidR="00C35BCE" w:rsidRPr="00C35BCE">
        <w:rPr>
          <w:rFonts w:ascii="Calibri" w:hAnsi="Calibri" w:cs="Calibri" w:hint="eastAsia"/>
          <w:color w:val="7030A0"/>
          <w:sz w:val="20"/>
          <w:szCs w:val="20"/>
          <w:lang w:eastAsia="ja-JP"/>
        </w:rPr>
        <w:t>2</w:t>
      </w:r>
      <w:r w:rsidR="00C35BCE" w:rsidRPr="00C35BCE">
        <w:rPr>
          <w:rFonts w:ascii="Calibri" w:hAnsi="Calibri" w:cs="Calibri" w:hint="eastAsia"/>
          <w:color w:val="7030A0"/>
          <w:sz w:val="20"/>
          <w:szCs w:val="20"/>
          <w:lang w:eastAsia="ja-JP"/>
        </w:rPr>
        <w:t>日）</w:t>
      </w:r>
      <w:r w:rsidR="00C35BCE">
        <w:rPr>
          <w:rFonts w:ascii="Calibri" w:hAnsi="Calibri" w:cs="Calibri" w:hint="eastAsia"/>
          <w:color w:val="7030A0"/>
          <w:sz w:val="20"/>
          <w:szCs w:val="20"/>
          <w:lang w:eastAsia="ja-JP"/>
        </w:rPr>
        <w:t>前後に</w:t>
      </w:r>
      <w:r w:rsidR="00BB5906">
        <w:rPr>
          <w:rFonts w:ascii="Calibri" w:hAnsi="Calibri" w:cs="Calibri" w:hint="eastAsia"/>
          <w:color w:val="7030A0"/>
          <w:sz w:val="20"/>
          <w:szCs w:val="20"/>
          <w:lang w:eastAsia="ja-JP"/>
        </w:rPr>
        <w:t>積極的に</w:t>
      </w:r>
      <w:r w:rsidR="00C35BCE">
        <w:rPr>
          <w:rFonts w:ascii="Calibri" w:hAnsi="Calibri" w:cs="Calibri" w:hint="eastAsia"/>
          <w:color w:val="7030A0"/>
          <w:sz w:val="20"/>
          <w:szCs w:val="20"/>
          <w:lang w:eastAsia="ja-JP"/>
        </w:rPr>
        <w:t>イベントを促進させたと実証できるならば、認証を検討してもらえる。世界湿地の日を</w:t>
      </w:r>
      <w:r w:rsidR="00BB5906">
        <w:rPr>
          <w:rFonts w:ascii="Calibri" w:hAnsi="Calibri" w:cs="Calibri" w:hint="eastAsia"/>
          <w:color w:val="7030A0"/>
          <w:sz w:val="20"/>
          <w:szCs w:val="20"/>
          <w:lang w:eastAsia="ja-JP"/>
        </w:rPr>
        <w:t>記念して、自治体において実施</w:t>
      </w:r>
      <w:r w:rsidR="00C35BCE">
        <w:rPr>
          <w:rFonts w:ascii="Calibri" w:hAnsi="Calibri" w:cs="Calibri" w:hint="eastAsia"/>
          <w:color w:val="7030A0"/>
          <w:sz w:val="20"/>
          <w:szCs w:val="20"/>
          <w:lang w:eastAsia="ja-JP"/>
        </w:rPr>
        <w:t>されたイベントのタイプを説明する。</w:t>
      </w:r>
    </w:p>
    <w:p w14:paraId="0DDF5733" w14:textId="77777777" w:rsidR="007A51A7" w:rsidRDefault="007A51A7" w:rsidP="00895067">
      <w:pPr>
        <w:spacing w:after="0" w:line="240" w:lineRule="auto"/>
        <w:ind w:left="216"/>
        <w:rPr>
          <w:rFonts w:eastAsia="Arial" w:cs="Arial"/>
          <w:i/>
          <w:iCs/>
          <w:color w:val="000000"/>
          <w:sz w:val="20"/>
          <w:szCs w:val="20"/>
          <w:lang w:eastAsia="fr-CH"/>
        </w:rPr>
      </w:pPr>
    </w:p>
    <w:p w14:paraId="3327491F" w14:textId="41AC665A" w:rsidR="00895067" w:rsidRDefault="00895067" w:rsidP="00895067">
      <w:pPr>
        <w:spacing w:after="0" w:line="240" w:lineRule="auto"/>
        <w:ind w:left="216"/>
        <w:rPr>
          <w:rFonts w:eastAsia="Arial" w:cs="Arial"/>
          <w:i/>
          <w:iCs/>
          <w:color w:val="000000"/>
          <w:sz w:val="20"/>
          <w:szCs w:val="20"/>
          <w:lang w:eastAsia="fr-CH"/>
        </w:rPr>
      </w:pPr>
      <w:r w:rsidRPr="00141D60">
        <w:rPr>
          <w:rFonts w:eastAsia="Arial" w:cs="Arial"/>
          <w:i/>
          <w:iCs/>
          <w:color w:val="000000"/>
          <w:sz w:val="20"/>
          <w:szCs w:val="20"/>
          <w:lang w:eastAsia="fr-CH"/>
        </w:rPr>
        <w:t xml:space="preserve">(This field is limited to 2500 characters) </w:t>
      </w:r>
    </w:p>
    <w:p w14:paraId="6E63E36C" w14:textId="77777777" w:rsidR="007A51A7" w:rsidRPr="00AF0587" w:rsidRDefault="007A51A7" w:rsidP="007A51A7">
      <w:pPr>
        <w:spacing w:after="0" w:line="240" w:lineRule="auto"/>
        <w:ind w:left="216"/>
        <w:rPr>
          <w:rFonts w:eastAsia="Arial" w:cs="Arial"/>
          <w:color w:val="7030A0"/>
          <w:sz w:val="20"/>
          <w:szCs w:val="20"/>
          <w:lang w:eastAsia="fr-CH"/>
        </w:rPr>
      </w:pPr>
      <w:r w:rsidRPr="00AF0587">
        <w:rPr>
          <w:rFonts w:asciiTheme="minorEastAsia" w:hAnsiTheme="minorEastAsia" w:cs="Arial" w:hint="eastAsia"/>
          <w:iCs/>
          <w:color w:val="7030A0"/>
          <w:sz w:val="20"/>
          <w:szCs w:val="20"/>
          <w:lang w:eastAsia="ja-JP"/>
        </w:rPr>
        <w:t>（この項目は2500文字までに制限されている。）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 w:type="dxa"/>
          <w:left w:w="0" w:type="dxa"/>
          <w:bottom w:w="10" w:type="dxa"/>
          <w:right w:w="0" w:type="dxa"/>
        </w:tblCellMar>
        <w:tblLook w:val="04A0" w:firstRow="1" w:lastRow="0" w:firstColumn="1" w:lastColumn="0" w:noHBand="0" w:noVBand="1"/>
      </w:tblPr>
      <w:tblGrid>
        <w:gridCol w:w="196"/>
        <w:gridCol w:w="8839"/>
      </w:tblGrid>
      <w:tr w:rsidR="00895067" w:rsidRPr="00141D60" w14:paraId="077AE682" w14:textId="77777777" w:rsidTr="007A51A7">
        <w:tc>
          <w:tcPr>
            <w:tcW w:w="196" w:type="dxa"/>
            <w:tcBorders>
              <w:top w:val="single" w:sz="0" w:space="0" w:color="FFFFFF"/>
              <w:left w:val="single" w:sz="0" w:space="0" w:color="FFFFFF"/>
              <w:bottom w:val="single" w:sz="0" w:space="0" w:color="FFFFFF"/>
              <w:right w:val="single" w:sz="0" w:space="0" w:color="FFFFFF"/>
            </w:tcBorders>
            <w:shd w:val="clear" w:color="auto" w:fill="FFFFFF"/>
          </w:tcPr>
          <w:p w14:paraId="052CE8E8" w14:textId="77777777" w:rsidR="00895067" w:rsidRPr="00141D60" w:rsidRDefault="00895067" w:rsidP="00895067">
            <w:pPr>
              <w:spacing w:after="0" w:line="240" w:lineRule="auto"/>
              <w:rPr>
                <w:sz w:val="20"/>
                <w:szCs w:val="20"/>
              </w:rPr>
            </w:pPr>
          </w:p>
        </w:tc>
        <w:tc>
          <w:tcPr>
            <w:tcW w:w="8839" w:type="dxa"/>
            <w:shd w:val="clear" w:color="auto" w:fill="FFFF99"/>
          </w:tcPr>
          <w:p w14:paraId="26EFBA10" w14:textId="77777777" w:rsidR="00895067" w:rsidRPr="00141D60" w:rsidRDefault="00895067" w:rsidP="00895067">
            <w:pPr>
              <w:spacing w:after="0" w:line="240" w:lineRule="auto"/>
              <w:ind w:left="57"/>
              <w:rPr>
                <w:sz w:val="20"/>
                <w:szCs w:val="20"/>
              </w:rPr>
            </w:pPr>
          </w:p>
          <w:p w14:paraId="55C1D0FA" w14:textId="77777777" w:rsidR="00895067" w:rsidRPr="00141D60" w:rsidRDefault="00895067" w:rsidP="00895067">
            <w:pPr>
              <w:spacing w:after="0" w:line="240" w:lineRule="auto"/>
              <w:rPr>
                <w:sz w:val="20"/>
                <w:szCs w:val="20"/>
              </w:rPr>
            </w:pPr>
          </w:p>
        </w:tc>
      </w:tr>
    </w:tbl>
    <w:p w14:paraId="10E9BAFB" w14:textId="77777777" w:rsidR="00895067" w:rsidRPr="00141D60" w:rsidRDefault="00895067" w:rsidP="00895067">
      <w:pPr>
        <w:spacing w:after="0" w:line="240" w:lineRule="auto"/>
        <w:contextualSpacing/>
        <w:rPr>
          <w:color w:val="000000"/>
          <w:sz w:val="20"/>
          <w:szCs w:val="20"/>
        </w:rPr>
      </w:pPr>
    </w:p>
    <w:p w14:paraId="71B6FA09" w14:textId="77777777" w:rsidR="00895067" w:rsidRPr="00141D60" w:rsidRDefault="00895067" w:rsidP="00895067">
      <w:pPr>
        <w:spacing w:after="0" w:line="240" w:lineRule="auto"/>
        <w:contextualSpacing/>
        <w:rPr>
          <w:rFonts w:cs="Calibri"/>
          <w:b/>
          <w:iCs/>
          <w:sz w:val="20"/>
          <w:szCs w:val="20"/>
        </w:rPr>
      </w:pPr>
      <w:r w:rsidRPr="00141D60">
        <w:rPr>
          <w:b/>
          <w:sz w:val="20"/>
          <w:szCs w:val="20"/>
          <w:lang w:val="en-US"/>
        </w:rPr>
        <w:t>A city can be considered for accreditation if i</w:t>
      </w:r>
      <w:r w:rsidRPr="00141D60">
        <w:rPr>
          <w:b/>
          <w:sz w:val="20"/>
          <w:szCs w:val="20"/>
        </w:rPr>
        <w:t xml:space="preserve">t has established a </w:t>
      </w:r>
      <w:r w:rsidRPr="00141D60">
        <w:rPr>
          <w:rFonts w:cs="Calibri"/>
          <w:b/>
          <w:iCs/>
          <w:sz w:val="20"/>
          <w:szCs w:val="20"/>
          <w:lang w:val="lv-LV"/>
        </w:rPr>
        <w:t xml:space="preserve">local committee with appropriate knowledge and experience on wetlands and demonstrates representation of and engagement with stakeholders to support the </w:t>
      </w:r>
      <w:r w:rsidRPr="00141D60">
        <w:rPr>
          <w:rFonts w:cs="Calibri"/>
          <w:b/>
          <w:sz w:val="20"/>
          <w:szCs w:val="20"/>
          <w:lang w:val="en-US"/>
        </w:rPr>
        <w:t xml:space="preserve">Wetland City </w:t>
      </w:r>
      <w:r w:rsidRPr="00141D60">
        <w:rPr>
          <w:rFonts w:cs="Calibri"/>
          <w:b/>
          <w:iCs/>
          <w:sz w:val="20"/>
          <w:szCs w:val="20"/>
          <w:lang w:val="lv-LV"/>
        </w:rPr>
        <w:t>Accreditation, both through the submission of the Accreditation Form and the subsequent implementation of proper measures for fulfilling the obligations under the accreditation process.</w:t>
      </w:r>
    </w:p>
    <w:p w14:paraId="13A316B8" w14:textId="1858A199" w:rsidR="00895067" w:rsidRDefault="00A13AC4" w:rsidP="00895067">
      <w:pPr>
        <w:spacing w:after="0" w:line="240" w:lineRule="auto"/>
        <w:rPr>
          <w:rFonts w:ascii="Calibri" w:hAnsi="Calibri" w:cs="Calibri"/>
          <w:b/>
          <w:color w:val="7030A0"/>
          <w:sz w:val="20"/>
          <w:szCs w:val="20"/>
          <w:lang w:eastAsia="ja-JP"/>
        </w:rPr>
      </w:pPr>
      <w:r w:rsidRPr="00A13AC4">
        <w:rPr>
          <w:rFonts w:ascii="Calibri" w:hAnsi="Calibri" w:cs="Calibri" w:hint="eastAsia"/>
          <w:b/>
          <w:color w:val="7030A0"/>
          <w:sz w:val="20"/>
          <w:szCs w:val="20"/>
          <w:lang w:eastAsia="ja-JP"/>
        </w:rPr>
        <w:t>自治体は、</w:t>
      </w:r>
      <w:r>
        <w:rPr>
          <w:rFonts w:ascii="Calibri" w:hAnsi="Calibri" w:cs="Calibri" w:hint="eastAsia"/>
          <w:b/>
          <w:color w:val="7030A0"/>
          <w:sz w:val="20"/>
          <w:szCs w:val="20"/>
          <w:lang w:eastAsia="ja-JP"/>
        </w:rPr>
        <w:t>湿地に関する適</w:t>
      </w:r>
      <w:r w:rsidR="00BB5906">
        <w:rPr>
          <w:rFonts w:ascii="Calibri" w:hAnsi="Calibri" w:cs="Calibri" w:hint="eastAsia"/>
          <w:b/>
          <w:color w:val="7030A0"/>
          <w:sz w:val="20"/>
          <w:szCs w:val="20"/>
          <w:lang w:eastAsia="ja-JP"/>
        </w:rPr>
        <w:t>切な</w:t>
      </w:r>
      <w:r>
        <w:rPr>
          <w:rFonts w:ascii="Calibri" w:hAnsi="Calibri" w:cs="Calibri" w:hint="eastAsia"/>
          <w:b/>
          <w:color w:val="7030A0"/>
          <w:sz w:val="20"/>
          <w:szCs w:val="20"/>
          <w:lang w:eastAsia="ja-JP"/>
        </w:rPr>
        <w:t>知識及び経験</w:t>
      </w:r>
      <w:r w:rsidR="00BB5906">
        <w:rPr>
          <w:rFonts w:ascii="Calibri" w:hAnsi="Calibri" w:cs="Calibri" w:hint="eastAsia"/>
          <w:b/>
          <w:color w:val="7030A0"/>
          <w:sz w:val="20"/>
          <w:szCs w:val="20"/>
          <w:lang w:eastAsia="ja-JP"/>
        </w:rPr>
        <w:t>が集まる</w:t>
      </w:r>
      <w:r>
        <w:rPr>
          <w:rFonts w:ascii="Calibri" w:hAnsi="Calibri" w:cs="Calibri" w:hint="eastAsia"/>
          <w:b/>
          <w:color w:val="7030A0"/>
          <w:sz w:val="20"/>
          <w:szCs w:val="20"/>
          <w:lang w:eastAsia="ja-JP"/>
        </w:rPr>
        <w:t>地域</w:t>
      </w:r>
      <w:r w:rsidR="00BB5906">
        <w:rPr>
          <w:rFonts w:ascii="Calibri" w:hAnsi="Calibri" w:cs="Calibri" w:hint="eastAsia"/>
          <w:b/>
          <w:color w:val="7030A0"/>
          <w:sz w:val="20"/>
          <w:szCs w:val="20"/>
          <w:lang w:eastAsia="ja-JP"/>
        </w:rPr>
        <w:t>委員会</w:t>
      </w:r>
      <w:r>
        <w:rPr>
          <w:rFonts w:ascii="Calibri" w:hAnsi="Calibri" w:cs="Calibri" w:hint="eastAsia"/>
          <w:b/>
          <w:color w:val="7030A0"/>
          <w:sz w:val="20"/>
          <w:szCs w:val="20"/>
          <w:lang w:eastAsia="ja-JP"/>
        </w:rPr>
        <w:t>を設立し</w:t>
      </w:r>
      <w:r w:rsidR="00BB5906">
        <w:rPr>
          <w:rFonts w:ascii="Calibri" w:hAnsi="Calibri" w:cs="Calibri" w:hint="eastAsia"/>
          <w:b/>
          <w:color w:val="7030A0"/>
          <w:sz w:val="20"/>
          <w:szCs w:val="20"/>
          <w:lang w:eastAsia="ja-JP"/>
        </w:rPr>
        <w:t>、</w:t>
      </w:r>
      <w:r w:rsidR="00A27DDA">
        <w:rPr>
          <w:rFonts w:ascii="Calibri" w:hAnsi="Calibri" w:cs="Calibri" w:hint="eastAsia"/>
          <w:b/>
          <w:color w:val="7030A0"/>
          <w:sz w:val="20"/>
          <w:szCs w:val="20"/>
          <w:lang w:eastAsia="ja-JP"/>
        </w:rPr>
        <w:t>また、</w:t>
      </w:r>
      <w:r w:rsidR="00BB5906">
        <w:rPr>
          <w:rFonts w:ascii="Calibri" w:hAnsi="Calibri" w:cs="Calibri" w:hint="eastAsia"/>
          <w:b/>
          <w:color w:val="7030A0"/>
          <w:sz w:val="20"/>
          <w:szCs w:val="20"/>
          <w:lang w:eastAsia="ja-JP"/>
        </w:rPr>
        <w:t>湿地自治体認証を支</w:t>
      </w:r>
      <w:r w:rsidR="00A27DDA">
        <w:rPr>
          <w:rFonts w:ascii="Calibri" w:hAnsi="Calibri" w:cs="Calibri" w:hint="eastAsia"/>
          <w:b/>
          <w:color w:val="7030A0"/>
          <w:sz w:val="20"/>
          <w:szCs w:val="20"/>
          <w:lang w:eastAsia="ja-JP"/>
        </w:rPr>
        <w:t>え</w:t>
      </w:r>
      <w:r w:rsidR="00BB5906">
        <w:rPr>
          <w:rFonts w:ascii="Calibri" w:hAnsi="Calibri" w:cs="Calibri" w:hint="eastAsia"/>
          <w:b/>
          <w:color w:val="7030A0"/>
          <w:sz w:val="20"/>
          <w:szCs w:val="20"/>
          <w:lang w:eastAsia="ja-JP"/>
        </w:rPr>
        <w:t>るために利害関係者の</w:t>
      </w:r>
      <w:r w:rsidR="00A27DDA">
        <w:rPr>
          <w:rFonts w:ascii="Calibri" w:hAnsi="Calibri" w:cs="Calibri" w:hint="eastAsia"/>
          <w:b/>
          <w:color w:val="7030A0"/>
          <w:sz w:val="20"/>
          <w:szCs w:val="20"/>
          <w:lang w:eastAsia="ja-JP"/>
        </w:rPr>
        <w:t>代表及び</w:t>
      </w:r>
      <w:r w:rsidR="00BB5906">
        <w:rPr>
          <w:rFonts w:ascii="Calibri" w:hAnsi="Calibri" w:cs="Calibri" w:hint="eastAsia"/>
          <w:b/>
          <w:color w:val="7030A0"/>
          <w:sz w:val="20"/>
          <w:szCs w:val="20"/>
          <w:lang w:eastAsia="ja-JP"/>
        </w:rPr>
        <w:t>関与が</w:t>
      </w:r>
      <w:r w:rsidR="00A27DDA">
        <w:rPr>
          <w:rFonts w:ascii="Calibri" w:hAnsi="Calibri" w:cs="Calibri" w:hint="eastAsia"/>
          <w:b/>
          <w:color w:val="7030A0"/>
          <w:sz w:val="20"/>
          <w:szCs w:val="20"/>
          <w:lang w:eastAsia="ja-JP"/>
        </w:rPr>
        <w:t>実証さ</w:t>
      </w:r>
      <w:r w:rsidR="00BB5906">
        <w:rPr>
          <w:rFonts w:ascii="Calibri" w:hAnsi="Calibri" w:cs="Calibri" w:hint="eastAsia"/>
          <w:b/>
          <w:color w:val="7030A0"/>
          <w:sz w:val="20"/>
          <w:szCs w:val="20"/>
          <w:lang w:eastAsia="ja-JP"/>
        </w:rPr>
        <w:t>れる</w:t>
      </w:r>
      <w:r>
        <w:rPr>
          <w:rFonts w:ascii="Calibri" w:hAnsi="Calibri" w:cs="Calibri" w:hint="eastAsia"/>
          <w:b/>
          <w:color w:val="7030A0"/>
          <w:sz w:val="20"/>
          <w:szCs w:val="20"/>
          <w:lang w:eastAsia="ja-JP"/>
        </w:rPr>
        <w:t>場合、</w:t>
      </w:r>
      <w:r w:rsidR="00A27DDA" w:rsidRPr="00A13AC4">
        <w:rPr>
          <w:rFonts w:ascii="Calibri" w:hAnsi="Calibri" w:cs="Calibri" w:hint="eastAsia"/>
          <w:b/>
          <w:color w:val="7030A0"/>
          <w:sz w:val="20"/>
          <w:szCs w:val="20"/>
          <w:lang w:eastAsia="ja-JP"/>
        </w:rPr>
        <w:t>認証を検討してもらえる。</w:t>
      </w:r>
      <w:r w:rsidR="00A27DDA">
        <w:rPr>
          <w:rFonts w:ascii="Calibri" w:hAnsi="Calibri" w:cs="Calibri" w:hint="eastAsia"/>
          <w:b/>
          <w:color w:val="7030A0"/>
          <w:sz w:val="20"/>
          <w:szCs w:val="20"/>
          <w:lang w:eastAsia="ja-JP"/>
        </w:rPr>
        <w:t>どちらも、</w:t>
      </w:r>
      <w:r w:rsidR="00BB5906">
        <w:rPr>
          <w:rFonts w:ascii="Calibri" w:hAnsi="Calibri" w:cs="Calibri" w:hint="eastAsia"/>
          <w:b/>
          <w:color w:val="7030A0"/>
          <w:sz w:val="20"/>
          <w:szCs w:val="20"/>
          <w:lang w:eastAsia="ja-JP"/>
        </w:rPr>
        <w:t>申請書</w:t>
      </w:r>
      <w:r w:rsidR="007E6650">
        <w:rPr>
          <w:rFonts w:ascii="Calibri" w:hAnsi="Calibri" w:cs="Calibri" w:hint="eastAsia"/>
          <w:b/>
          <w:color w:val="7030A0"/>
          <w:sz w:val="20"/>
          <w:szCs w:val="20"/>
          <w:lang w:eastAsia="ja-JP"/>
        </w:rPr>
        <w:t>の提出及びそれに続く義務を満たすための適正な措置の実地の両方を通じて</w:t>
      </w:r>
      <w:r w:rsidR="00A27DDA">
        <w:rPr>
          <w:rFonts w:ascii="Calibri" w:hAnsi="Calibri" w:cs="Calibri" w:hint="eastAsia"/>
          <w:b/>
          <w:color w:val="7030A0"/>
          <w:sz w:val="20"/>
          <w:szCs w:val="20"/>
          <w:lang w:eastAsia="ja-JP"/>
        </w:rPr>
        <w:t>行われるものである。</w:t>
      </w:r>
    </w:p>
    <w:p w14:paraId="11220400" w14:textId="398AE4BA" w:rsidR="00A13AC4" w:rsidRDefault="00A13AC4" w:rsidP="00895067">
      <w:pPr>
        <w:spacing w:after="0" w:line="240" w:lineRule="auto"/>
        <w:rPr>
          <w:rFonts w:ascii="Calibri" w:hAnsi="Calibri" w:cs="Calibri"/>
          <w:b/>
          <w:color w:val="7030A0"/>
          <w:sz w:val="20"/>
          <w:szCs w:val="20"/>
          <w:lang w:eastAsia="ja-JP"/>
        </w:rPr>
      </w:pPr>
    </w:p>
    <w:p w14:paraId="72AB5699" w14:textId="51380FFD" w:rsidR="00895067" w:rsidRDefault="00895067" w:rsidP="00895067">
      <w:pPr>
        <w:spacing w:after="0" w:line="240" w:lineRule="auto"/>
        <w:contextualSpacing/>
        <w:rPr>
          <w:rFonts w:cs="Calibri"/>
          <w:iCs/>
          <w:color w:val="000000"/>
          <w:sz w:val="20"/>
          <w:szCs w:val="20"/>
        </w:rPr>
      </w:pPr>
      <w:r w:rsidRPr="00141D60">
        <w:rPr>
          <w:b/>
          <w:color w:val="000000"/>
          <w:sz w:val="20"/>
          <w:szCs w:val="20"/>
        </w:rPr>
        <w:t>A.9.</w:t>
      </w:r>
      <w:r w:rsidRPr="00141D60">
        <w:rPr>
          <w:color w:val="000000"/>
          <w:sz w:val="20"/>
          <w:szCs w:val="20"/>
        </w:rPr>
        <w:t xml:space="preserve"> A city can be considered for accreditation if it can demonstrate that it has </w:t>
      </w:r>
      <w:r w:rsidRPr="00141D60">
        <w:rPr>
          <w:b/>
          <w:color w:val="000000"/>
          <w:sz w:val="20"/>
          <w:szCs w:val="20"/>
        </w:rPr>
        <w:t xml:space="preserve">established a </w:t>
      </w:r>
      <w:r w:rsidRPr="00141D60">
        <w:rPr>
          <w:rFonts w:cs="Calibri"/>
          <w:b/>
          <w:iCs/>
          <w:color w:val="000000"/>
          <w:sz w:val="20"/>
          <w:szCs w:val="20"/>
        </w:rPr>
        <w:t>local committee</w:t>
      </w:r>
      <w:r w:rsidRPr="00141D60">
        <w:rPr>
          <w:rFonts w:cs="Calibri"/>
          <w:iCs/>
          <w:color w:val="000000"/>
          <w:sz w:val="20"/>
          <w:szCs w:val="20"/>
        </w:rPr>
        <w:t xml:space="preserve"> (or similar structure) to support and to further the aims of the </w:t>
      </w:r>
      <w:r w:rsidRPr="00141D60">
        <w:rPr>
          <w:rFonts w:cs="Calibri"/>
          <w:color w:val="000000"/>
          <w:sz w:val="20"/>
          <w:szCs w:val="20"/>
        </w:rPr>
        <w:t>Wetland City Accreditation. Such a committee should</w:t>
      </w:r>
      <w:r w:rsidRPr="00141D60">
        <w:rPr>
          <w:rFonts w:cs="Calibri"/>
          <w:iCs/>
          <w:color w:val="000000"/>
          <w:sz w:val="20"/>
          <w:szCs w:val="20"/>
        </w:rPr>
        <w:t xml:space="preserve"> contain appropriate knowledge and experience on wetlands and should be representative of stakeholders and communities. Describe the committee, its members, mandate and operation.</w:t>
      </w:r>
    </w:p>
    <w:p w14:paraId="6ECA31A7" w14:textId="78BDCCF2" w:rsidR="00831EC9" w:rsidRPr="00831EC9" w:rsidRDefault="00831EC9" w:rsidP="00552570">
      <w:pPr>
        <w:autoSpaceDE w:val="0"/>
        <w:autoSpaceDN w:val="0"/>
        <w:adjustRightInd w:val="0"/>
        <w:rPr>
          <w:rFonts w:cs="Calibri"/>
          <w:iCs/>
          <w:color w:val="000000"/>
          <w:sz w:val="20"/>
          <w:szCs w:val="20"/>
          <w:lang w:eastAsia="ja-JP"/>
        </w:rPr>
      </w:pPr>
      <w:r w:rsidRPr="00831EC9">
        <w:rPr>
          <w:b/>
          <w:color w:val="7030A0"/>
          <w:sz w:val="20"/>
          <w:szCs w:val="20"/>
          <w:lang w:eastAsia="ja-JP"/>
        </w:rPr>
        <w:t>A.9.</w:t>
      </w:r>
      <w:r w:rsidRPr="00831EC9">
        <w:rPr>
          <w:rFonts w:hint="eastAsia"/>
          <w:b/>
          <w:color w:val="7030A0"/>
          <w:sz w:val="20"/>
          <w:szCs w:val="20"/>
          <w:lang w:eastAsia="ja-JP"/>
        </w:rPr>
        <w:t xml:space="preserve"> </w:t>
      </w:r>
      <w:r w:rsidRPr="00831EC9">
        <w:rPr>
          <w:rFonts w:ascii="Calibri" w:hAnsi="Calibri" w:cs="Calibri" w:hint="eastAsia"/>
          <w:color w:val="7030A0"/>
          <w:sz w:val="20"/>
          <w:szCs w:val="20"/>
          <w:lang w:eastAsia="ja-JP"/>
        </w:rPr>
        <w:t>自治体は、湿地</w:t>
      </w:r>
      <w:r w:rsidR="00FE3FB1">
        <w:rPr>
          <w:rFonts w:ascii="Calibri" w:hAnsi="Calibri" w:cs="Calibri" w:hint="eastAsia"/>
          <w:color w:val="7030A0"/>
          <w:sz w:val="20"/>
          <w:szCs w:val="20"/>
          <w:lang w:eastAsia="ja-JP"/>
        </w:rPr>
        <w:t>自治体</w:t>
      </w:r>
      <w:r w:rsidRPr="00831EC9">
        <w:rPr>
          <w:rFonts w:ascii="Calibri" w:hAnsi="Calibri" w:cs="Calibri" w:hint="eastAsia"/>
          <w:color w:val="7030A0"/>
          <w:sz w:val="20"/>
          <w:szCs w:val="20"/>
          <w:lang w:eastAsia="ja-JP"/>
        </w:rPr>
        <w:t>認証過程の目的を</w:t>
      </w:r>
      <w:r w:rsidR="007B7198">
        <w:rPr>
          <w:rFonts w:ascii="Calibri" w:hAnsi="Calibri" w:cs="Calibri" w:hint="eastAsia"/>
          <w:color w:val="7030A0"/>
          <w:sz w:val="20"/>
          <w:szCs w:val="20"/>
          <w:lang w:eastAsia="ja-JP"/>
        </w:rPr>
        <w:t>支援し、</w:t>
      </w:r>
      <w:r w:rsidRPr="00831EC9">
        <w:rPr>
          <w:rFonts w:ascii="Calibri" w:hAnsi="Calibri" w:cs="Calibri" w:hint="eastAsia"/>
          <w:color w:val="7030A0"/>
          <w:sz w:val="20"/>
          <w:szCs w:val="20"/>
          <w:lang w:eastAsia="ja-JP"/>
        </w:rPr>
        <w:t>前進させる</w:t>
      </w:r>
      <w:r w:rsidR="00A53643">
        <w:rPr>
          <w:rFonts w:ascii="Calibri" w:hAnsi="Calibri" w:cs="Calibri" w:hint="eastAsia"/>
          <w:b/>
          <w:color w:val="7030A0"/>
          <w:sz w:val="20"/>
          <w:szCs w:val="20"/>
          <w:lang w:eastAsia="ja-JP"/>
        </w:rPr>
        <w:t>地域委員会</w:t>
      </w:r>
      <w:r w:rsidRPr="00831EC9">
        <w:rPr>
          <w:rFonts w:ascii="Calibri" w:hAnsi="Calibri" w:cs="Calibri" w:hint="eastAsia"/>
          <w:color w:val="7030A0"/>
          <w:sz w:val="20"/>
          <w:szCs w:val="20"/>
          <w:lang w:eastAsia="ja-JP"/>
        </w:rPr>
        <w:t>（または類似の体制）</w:t>
      </w:r>
      <w:r w:rsidRPr="007E6650">
        <w:rPr>
          <w:rFonts w:ascii="Calibri" w:hAnsi="Calibri" w:cs="Calibri" w:hint="eastAsia"/>
          <w:b/>
          <w:color w:val="7030A0"/>
          <w:sz w:val="20"/>
          <w:szCs w:val="20"/>
          <w:lang w:eastAsia="ja-JP"/>
        </w:rPr>
        <w:t>を創設した</w:t>
      </w:r>
      <w:r w:rsidRPr="00831EC9">
        <w:rPr>
          <w:rFonts w:ascii="Calibri" w:hAnsi="Calibri" w:cs="Calibri" w:hint="eastAsia"/>
          <w:color w:val="7030A0"/>
          <w:sz w:val="20"/>
          <w:szCs w:val="20"/>
          <w:lang w:eastAsia="ja-JP"/>
        </w:rPr>
        <w:t>ことを実証できる場合、認証を検討してもらえる。</w:t>
      </w:r>
      <w:r w:rsidR="00552570">
        <w:rPr>
          <w:rFonts w:ascii="Calibri" w:hAnsi="Calibri" w:cs="Calibri" w:hint="eastAsia"/>
          <w:color w:val="7030A0"/>
          <w:sz w:val="20"/>
          <w:szCs w:val="20"/>
          <w:lang w:eastAsia="ja-JP"/>
        </w:rPr>
        <w:t>そ</w:t>
      </w:r>
      <w:r w:rsidR="00A53643">
        <w:rPr>
          <w:rFonts w:ascii="Calibri" w:hAnsi="Calibri" w:cs="Calibri" w:hint="eastAsia"/>
          <w:color w:val="7030A0"/>
          <w:sz w:val="20"/>
          <w:szCs w:val="20"/>
          <w:lang w:eastAsia="ja-JP"/>
        </w:rPr>
        <w:t>のような委員会</w:t>
      </w:r>
      <w:r w:rsidR="00552570">
        <w:rPr>
          <w:rFonts w:ascii="Calibri" w:hAnsi="Calibri" w:cs="Calibri" w:hint="eastAsia"/>
          <w:color w:val="7030A0"/>
          <w:sz w:val="20"/>
          <w:szCs w:val="20"/>
          <w:lang w:eastAsia="ja-JP"/>
        </w:rPr>
        <w:t>は、湿地に関する適</w:t>
      </w:r>
      <w:r w:rsidR="007B7198">
        <w:rPr>
          <w:rFonts w:ascii="Calibri" w:hAnsi="Calibri" w:cs="Calibri" w:hint="eastAsia"/>
          <w:color w:val="7030A0"/>
          <w:sz w:val="20"/>
          <w:szCs w:val="20"/>
          <w:lang w:eastAsia="ja-JP"/>
        </w:rPr>
        <w:t>切な</w:t>
      </w:r>
      <w:r w:rsidR="00552570">
        <w:rPr>
          <w:rFonts w:ascii="Calibri" w:hAnsi="Calibri" w:cs="Calibri" w:hint="eastAsia"/>
          <w:color w:val="7030A0"/>
          <w:sz w:val="20"/>
          <w:szCs w:val="20"/>
          <w:lang w:eastAsia="ja-JP"/>
        </w:rPr>
        <w:t>知識</w:t>
      </w:r>
      <w:r w:rsidR="00A53643">
        <w:rPr>
          <w:rFonts w:ascii="Calibri" w:hAnsi="Calibri" w:cs="Calibri" w:hint="eastAsia"/>
          <w:color w:val="7030A0"/>
          <w:sz w:val="20"/>
          <w:szCs w:val="20"/>
          <w:lang w:eastAsia="ja-JP"/>
        </w:rPr>
        <w:t>及び経験を</w:t>
      </w:r>
      <w:r w:rsidR="007B7198">
        <w:rPr>
          <w:rFonts w:ascii="Calibri" w:hAnsi="Calibri" w:cs="Calibri" w:hint="eastAsia"/>
          <w:color w:val="7030A0"/>
          <w:sz w:val="20"/>
          <w:szCs w:val="20"/>
          <w:lang w:eastAsia="ja-JP"/>
        </w:rPr>
        <w:t>持ち</w:t>
      </w:r>
      <w:r w:rsidR="00A53643">
        <w:rPr>
          <w:rFonts w:ascii="Calibri" w:hAnsi="Calibri" w:cs="Calibri" w:hint="eastAsia"/>
          <w:color w:val="7030A0"/>
          <w:sz w:val="20"/>
          <w:szCs w:val="20"/>
          <w:lang w:eastAsia="ja-JP"/>
        </w:rPr>
        <w:t>、利害関係者及び社会</w:t>
      </w:r>
      <w:r w:rsidR="007B7198">
        <w:rPr>
          <w:rFonts w:ascii="Calibri" w:hAnsi="Calibri" w:cs="Calibri" w:hint="eastAsia"/>
          <w:color w:val="7030A0"/>
          <w:sz w:val="20"/>
          <w:szCs w:val="20"/>
          <w:lang w:eastAsia="ja-JP"/>
        </w:rPr>
        <w:t>を</w:t>
      </w:r>
      <w:r w:rsidR="00A53643">
        <w:rPr>
          <w:rFonts w:ascii="Calibri" w:hAnsi="Calibri" w:cs="Calibri" w:hint="eastAsia"/>
          <w:color w:val="7030A0"/>
          <w:sz w:val="20"/>
          <w:szCs w:val="20"/>
          <w:lang w:eastAsia="ja-JP"/>
        </w:rPr>
        <w:t>代表</w:t>
      </w:r>
      <w:r w:rsidR="007B7198">
        <w:rPr>
          <w:rFonts w:ascii="Calibri" w:hAnsi="Calibri" w:cs="Calibri" w:hint="eastAsia"/>
          <w:color w:val="7030A0"/>
          <w:sz w:val="20"/>
          <w:szCs w:val="20"/>
          <w:lang w:eastAsia="ja-JP"/>
        </w:rPr>
        <w:t>するものでなければならない</w:t>
      </w:r>
      <w:r w:rsidR="00A53643">
        <w:rPr>
          <w:rFonts w:ascii="Calibri" w:hAnsi="Calibri" w:cs="Calibri" w:hint="eastAsia"/>
          <w:color w:val="7030A0"/>
          <w:sz w:val="20"/>
          <w:szCs w:val="20"/>
          <w:lang w:eastAsia="ja-JP"/>
        </w:rPr>
        <w:t>。委員会</w:t>
      </w:r>
      <w:r w:rsidR="00552570">
        <w:rPr>
          <w:rFonts w:ascii="Calibri" w:hAnsi="Calibri" w:cs="Calibri" w:hint="eastAsia"/>
          <w:color w:val="7030A0"/>
          <w:sz w:val="20"/>
          <w:szCs w:val="20"/>
          <w:lang w:eastAsia="ja-JP"/>
        </w:rPr>
        <w:t>、その参加者、</w:t>
      </w:r>
      <w:r w:rsidR="007B7198">
        <w:rPr>
          <w:rFonts w:ascii="Calibri" w:hAnsi="Calibri" w:cs="Calibri" w:hint="eastAsia"/>
          <w:color w:val="7030A0"/>
          <w:sz w:val="20"/>
          <w:szCs w:val="20"/>
          <w:lang w:eastAsia="ja-JP"/>
        </w:rPr>
        <w:t>権限、</w:t>
      </w:r>
      <w:r w:rsidR="00552570">
        <w:rPr>
          <w:rFonts w:ascii="Calibri" w:hAnsi="Calibri" w:cs="Calibri" w:hint="eastAsia"/>
          <w:color w:val="7030A0"/>
          <w:sz w:val="20"/>
          <w:szCs w:val="20"/>
          <w:lang w:eastAsia="ja-JP"/>
        </w:rPr>
        <w:t>及び運用について説明する。</w:t>
      </w:r>
    </w:p>
    <w:p w14:paraId="32262FE8" w14:textId="14E95381" w:rsidR="00895067" w:rsidRDefault="00895067" w:rsidP="00895067">
      <w:pPr>
        <w:spacing w:after="0" w:line="240" w:lineRule="auto"/>
        <w:ind w:left="216"/>
        <w:rPr>
          <w:rFonts w:eastAsia="Arial" w:cs="Arial"/>
          <w:i/>
          <w:iCs/>
          <w:color w:val="000000"/>
          <w:sz w:val="20"/>
          <w:szCs w:val="20"/>
          <w:lang w:eastAsia="fr-CH"/>
        </w:rPr>
      </w:pPr>
      <w:r w:rsidRPr="00141D60">
        <w:rPr>
          <w:rFonts w:eastAsia="Arial" w:cs="Arial"/>
          <w:i/>
          <w:iCs/>
          <w:color w:val="000000"/>
          <w:sz w:val="20"/>
          <w:szCs w:val="20"/>
          <w:lang w:eastAsia="fr-CH"/>
        </w:rPr>
        <w:t xml:space="preserve">(This field is limited to 2500 characters) </w:t>
      </w:r>
    </w:p>
    <w:p w14:paraId="70080D7D" w14:textId="77777777" w:rsidR="00552570" w:rsidRPr="00AF0587" w:rsidRDefault="00552570" w:rsidP="00552570">
      <w:pPr>
        <w:spacing w:after="0" w:line="240" w:lineRule="auto"/>
        <w:ind w:left="216"/>
        <w:rPr>
          <w:rFonts w:eastAsia="Arial" w:cs="Arial"/>
          <w:color w:val="7030A0"/>
          <w:sz w:val="20"/>
          <w:szCs w:val="20"/>
          <w:lang w:eastAsia="fr-CH"/>
        </w:rPr>
      </w:pPr>
      <w:r w:rsidRPr="00AF0587">
        <w:rPr>
          <w:rFonts w:asciiTheme="minorEastAsia" w:hAnsiTheme="minorEastAsia" w:cs="Arial" w:hint="eastAsia"/>
          <w:iCs/>
          <w:color w:val="7030A0"/>
          <w:sz w:val="20"/>
          <w:szCs w:val="20"/>
          <w:lang w:eastAsia="ja-JP"/>
        </w:rPr>
        <w:t>（この項目は2500文字までに制限されている。）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 w:type="dxa"/>
          <w:left w:w="0" w:type="dxa"/>
          <w:bottom w:w="10" w:type="dxa"/>
          <w:right w:w="0" w:type="dxa"/>
        </w:tblCellMar>
        <w:tblLook w:val="04A0" w:firstRow="1" w:lastRow="0" w:firstColumn="1" w:lastColumn="0" w:noHBand="0" w:noVBand="1"/>
      </w:tblPr>
      <w:tblGrid>
        <w:gridCol w:w="196"/>
        <w:gridCol w:w="8839"/>
      </w:tblGrid>
      <w:tr w:rsidR="00895067" w:rsidRPr="00141D60" w14:paraId="15E8923D" w14:textId="77777777" w:rsidTr="00552570">
        <w:tc>
          <w:tcPr>
            <w:tcW w:w="196" w:type="dxa"/>
            <w:tcBorders>
              <w:top w:val="single" w:sz="0" w:space="0" w:color="FFFFFF"/>
              <w:left w:val="single" w:sz="0" w:space="0" w:color="FFFFFF"/>
              <w:bottom w:val="single" w:sz="0" w:space="0" w:color="FFFFFF"/>
              <w:right w:val="single" w:sz="0" w:space="0" w:color="FFFFFF"/>
            </w:tcBorders>
            <w:shd w:val="clear" w:color="auto" w:fill="FFFFFF"/>
          </w:tcPr>
          <w:p w14:paraId="7E08A8BA" w14:textId="77777777" w:rsidR="00895067" w:rsidRPr="00141D60" w:rsidRDefault="00895067" w:rsidP="00895067">
            <w:pPr>
              <w:spacing w:after="0" w:line="240" w:lineRule="auto"/>
              <w:rPr>
                <w:sz w:val="20"/>
                <w:szCs w:val="20"/>
              </w:rPr>
            </w:pPr>
          </w:p>
        </w:tc>
        <w:tc>
          <w:tcPr>
            <w:tcW w:w="8839" w:type="dxa"/>
            <w:shd w:val="clear" w:color="auto" w:fill="FFFF99"/>
          </w:tcPr>
          <w:p w14:paraId="2D3DD26B" w14:textId="77777777" w:rsidR="00895067" w:rsidRPr="00141D60" w:rsidRDefault="00895067" w:rsidP="00895067">
            <w:pPr>
              <w:spacing w:after="0" w:line="240" w:lineRule="auto"/>
              <w:ind w:left="57"/>
              <w:rPr>
                <w:sz w:val="20"/>
                <w:szCs w:val="20"/>
              </w:rPr>
            </w:pPr>
          </w:p>
          <w:p w14:paraId="37BE2D9C" w14:textId="77777777" w:rsidR="00895067" w:rsidRPr="00141D60" w:rsidRDefault="00895067" w:rsidP="00895067">
            <w:pPr>
              <w:spacing w:after="0" w:line="240" w:lineRule="auto"/>
              <w:rPr>
                <w:sz w:val="20"/>
                <w:szCs w:val="20"/>
              </w:rPr>
            </w:pPr>
          </w:p>
        </w:tc>
      </w:tr>
    </w:tbl>
    <w:p w14:paraId="163EFC77" w14:textId="77777777" w:rsidR="00895067" w:rsidRPr="00141D60" w:rsidRDefault="00895067" w:rsidP="00895067">
      <w:pPr>
        <w:spacing w:after="0" w:line="240" w:lineRule="auto"/>
        <w:rPr>
          <w:b/>
          <w:color w:val="000000"/>
          <w:sz w:val="20"/>
          <w:szCs w:val="20"/>
        </w:rPr>
      </w:pPr>
    </w:p>
    <w:p w14:paraId="09680D97" w14:textId="77777777" w:rsidR="00895067" w:rsidRPr="00141D60" w:rsidRDefault="00895067" w:rsidP="00895067">
      <w:pPr>
        <w:spacing w:after="0" w:line="240" w:lineRule="auto"/>
        <w:rPr>
          <w:color w:val="000000"/>
          <w:sz w:val="20"/>
          <w:szCs w:val="20"/>
        </w:rPr>
      </w:pPr>
      <w:r w:rsidRPr="00141D60">
        <w:rPr>
          <w:color w:val="000000"/>
          <w:sz w:val="20"/>
          <w:szCs w:val="20"/>
        </w:rPr>
        <w:t xml:space="preserve">Group B: Complementary approaches </w:t>
      </w:r>
    </w:p>
    <w:p w14:paraId="05C41493" w14:textId="2CFA5AC3" w:rsidR="008014EA" w:rsidRDefault="008014EA" w:rsidP="008014EA">
      <w:pPr>
        <w:spacing w:after="0" w:line="240" w:lineRule="auto"/>
        <w:rPr>
          <w:color w:val="7030A0"/>
          <w:sz w:val="20"/>
          <w:szCs w:val="20"/>
          <w:lang w:eastAsia="ja-JP"/>
        </w:rPr>
      </w:pPr>
      <w:r w:rsidRPr="00D55E5D">
        <w:rPr>
          <w:rFonts w:hint="eastAsia"/>
          <w:color w:val="7030A0"/>
          <w:sz w:val="20"/>
          <w:szCs w:val="20"/>
          <w:lang w:eastAsia="ja-JP"/>
        </w:rPr>
        <w:t>グループ</w:t>
      </w:r>
      <w:r>
        <w:rPr>
          <w:color w:val="7030A0"/>
          <w:sz w:val="20"/>
          <w:szCs w:val="20"/>
          <w:lang w:eastAsia="ja-JP"/>
        </w:rPr>
        <w:t>B</w:t>
      </w:r>
      <w:r w:rsidRPr="00D55E5D">
        <w:rPr>
          <w:rFonts w:hint="eastAsia"/>
          <w:color w:val="7030A0"/>
          <w:sz w:val="20"/>
          <w:szCs w:val="20"/>
          <w:lang w:eastAsia="ja-JP"/>
        </w:rPr>
        <w:t>：</w:t>
      </w:r>
      <w:r w:rsidRPr="00D55E5D">
        <w:rPr>
          <w:rFonts w:hint="eastAsia"/>
          <w:color w:val="7030A0"/>
          <w:sz w:val="20"/>
          <w:szCs w:val="20"/>
          <w:lang w:eastAsia="ja-JP"/>
        </w:rPr>
        <w:t xml:space="preserve"> </w:t>
      </w:r>
      <w:r>
        <w:rPr>
          <w:rFonts w:hint="eastAsia"/>
          <w:color w:val="7030A0"/>
          <w:sz w:val="20"/>
          <w:szCs w:val="20"/>
          <w:lang w:eastAsia="ja-JP"/>
        </w:rPr>
        <w:t>相補的アプローチ</w:t>
      </w:r>
    </w:p>
    <w:p w14:paraId="03E3DDFC" w14:textId="77777777" w:rsidR="008014EA" w:rsidRPr="008014EA" w:rsidRDefault="008014EA" w:rsidP="008014EA">
      <w:pPr>
        <w:spacing w:after="0" w:line="240" w:lineRule="auto"/>
        <w:rPr>
          <w:color w:val="7030A0"/>
          <w:sz w:val="20"/>
          <w:szCs w:val="20"/>
          <w:lang w:eastAsia="ja-JP"/>
        </w:rPr>
      </w:pPr>
    </w:p>
    <w:p w14:paraId="1FC02460" w14:textId="77777777" w:rsidR="00895067" w:rsidRPr="00141D60" w:rsidRDefault="00895067" w:rsidP="00895067">
      <w:pPr>
        <w:spacing w:after="0" w:line="240" w:lineRule="auto"/>
        <w:contextualSpacing/>
        <w:rPr>
          <w:rFonts w:cs="Calibri"/>
          <w:b/>
          <w:sz w:val="20"/>
          <w:szCs w:val="20"/>
          <w:lang w:val="en-US"/>
        </w:rPr>
      </w:pPr>
      <w:r w:rsidRPr="00CE121D">
        <w:rPr>
          <w:b/>
          <w:sz w:val="20"/>
          <w:szCs w:val="20"/>
          <w:lang w:val="en-US"/>
        </w:rPr>
        <w:t>A city can be considered for accreditation if it has developed and applied a</w:t>
      </w:r>
      <w:r w:rsidRPr="00CE121D">
        <w:rPr>
          <w:rFonts w:cs="Calibri"/>
          <w:b/>
          <w:sz w:val="20"/>
          <w:szCs w:val="20"/>
          <w:lang w:val="en-US"/>
        </w:rPr>
        <w:t>ppropriate standards regarding water quality, sanitation and management in the entire area under the city’s jurisdiction.</w:t>
      </w:r>
    </w:p>
    <w:p w14:paraId="29404806" w14:textId="603E4D5A" w:rsidR="00895067" w:rsidRDefault="00CE4591" w:rsidP="00895067">
      <w:pPr>
        <w:spacing w:after="0" w:line="240" w:lineRule="auto"/>
        <w:contextualSpacing/>
        <w:rPr>
          <w:rFonts w:cs="Calibri"/>
          <w:sz w:val="20"/>
          <w:szCs w:val="20"/>
          <w:lang w:val="en-US" w:eastAsia="ja-JP"/>
        </w:rPr>
      </w:pPr>
      <w:r w:rsidRPr="00CE121D">
        <w:rPr>
          <w:rFonts w:ascii="Calibri" w:hAnsi="Calibri" w:cs="Calibri" w:hint="eastAsia"/>
          <w:b/>
          <w:color w:val="7030A0"/>
          <w:sz w:val="20"/>
          <w:szCs w:val="20"/>
          <w:lang w:eastAsia="ja-JP"/>
        </w:rPr>
        <w:t>自治体は、管轄下にある全ての地域において、水質、公衆衛生及び管理に関する適</w:t>
      </w:r>
      <w:r w:rsidR="007B7198">
        <w:rPr>
          <w:rFonts w:ascii="Calibri" w:hAnsi="Calibri" w:cs="Calibri" w:hint="eastAsia"/>
          <w:b/>
          <w:color w:val="7030A0"/>
          <w:sz w:val="20"/>
          <w:szCs w:val="20"/>
          <w:lang w:eastAsia="ja-JP"/>
        </w:rPr>
        <w:t>切</w:t>
      </w:r>
      <w:r w:rsidRPr="00CE121D">
        <w:rPr>
          <w:rFonts w:ascii="Calibri" w:hAnsi="Calibri" w:cs="Calibri" w:hint="eastAsia"/>
          <w:b/>
          <w:color w:val="7030A0"/>
          <w:sz w:val="20"/>
          <w:szCs w:val="20"/>
          <w:lang w:eastAsia="ja-JP"/>
        </w:rPr>
        <w:t>な基準を構築し適用した</w:t>
      </w:r>
      <w:r w:rsidRPr="00A13AC4">
        <w:rPr>
          <w:rFonts w:ascii="Calibri" w:hAnsi="Calibri" w:cs="Calibri" w:hint="eastAsia"/>
          <w:b/>
          <w:color w:val="7030A0"/>
          <w:sz w:val="20"/>
          <w:szCs w:val="20"/>
          <w:lang w:eastAsia="ja-JP"/>
        </w:rPr>
        <w:t>場合、認証を検討してもらえる。</w:t>
      </w:r>
    </w:p>
    <w:p w14:paraId="767A8E84" w14:textId="77777777" w:rsidR="00CE4591" w:rsidRPr="007B7198" w:rsidRDefault="00CE4591" w:rsidP="00895067">
      <w:pPr>
        <w:spacing w:after="0" w:line="240" w:lineRule="auto"/>
        <w:contextualSpacing/>
        <w:rPr>
          <w:rFonts w:cs="Calibri"/>
          <w:sz w:val="20"/>
          <w:szCs w:val="20"/>
          <w:lang w:val="en-US" w:eastAsia="ja-JP"/>
        </w:rPr>
      </w:pPr>
    </w:p>
    <w:p w14:paraId="2217DD28" w14:textId="663241F6" w:rsidR="00895067" w:rsidRDefault="00895067" w:rsidP="00895067">
      <w:pPr>
        <w:spacing w:after="0" w:line="240" w:lineRule="auto"/>
        <w:jc w:val="both"/>
        <w:rPr>
          <w:color w:val="000000"/>
          <w:sz w:val="20"/>
          <w:szCs w:val="20"/>
        </w:rPr>
      </w:pPr>
      <w:r w:rsidRPr="00141D60">
        <w:rPr>
          <w:b/>
          <w:color w:val="000000"/>
          <w:sz w:val="20"/>
          <w:szCs w:val="20"/>
        </w:rPr>
        <w:t>B.1.</w:t>
      </w:r>
      <w:r w:rsidRPr="00141D60">
        <w:rPr>
          <w:color w:val="000000"/>
          <w:sz w:val="20"/>
          <w:szCs w:val="20"/>
        </w:rPr>
        <w:t xml:space="preserve"> A city can be considered for accreditation if it can demonstrate that it has applied </w:t>
      </w:r>
      <w:r w:rsidRPr="00141D60">
        <w:rPr>
          <w:b/>
          <w:color w:val="000000"/>
          <w:sz w:val="20"/>
          <w:szCs w:val="20"/>
        </w:rPr>
        <w:t>standards on water quality and sanitation, including waste management</w:t>
      </w:r>
      <w:r w:rsidRPr="00141D60">
        <w:rPr>
          <w:color w:val="000000"/>
          <w:sz w:val="20"/>
          <w:szCs w:val="20"/>
        </w:rPr>
        <w:t xml:space="preserve"> facilities which include collection and treatment for solid waste and wastewater (industrial, domestic and stormwater). Describe the standards, policies and regulatory framework which ensures delivery on water quality and sanitation standards</w:t>
      </w:r>
    </w:p>
    <w:p w14:paraId="0C37A342" w14:textId="5D28971F" w:rsidR="000C619B" w:rsidRPr="00CE121D" w:rsidRDefault="00CE121D" w:rsidP="00CE121D">
      <w:pPr>
        <w:spacing w:after="0" w:line="240" w:lineRule="auto"/>
        <w:jc w:val="both"/>
        <w:rPr>
          <w:color w:val="7030A0"/>
          <w:sz w:val="20"/>
          <w:szCs w:val="20"/>
          <w:lang w:eastAsia="ja-JP"/>
        </w:rPr>
      </w:pPr>
      <w:r w:rsidRPr="00CE121D">
        <w:rPr>
          <w:b/>
          <w:color w:val="7030A0"/>
          <w:sz w:val="20"/>
          <w:szCs w:val="20"/>
          <w:lang w:eastAsia="ja-JP"/>
        </w:rPr>
        <w:t>B.1.</w:t>
      </w:r>
      <w:r w:rsidRPr="00CE121D">
        <w:rPr>
          <w:rFonts w:hint="eastAsia"/>
          <w:b/>
          <w:color w:val="7030A0"/>
          <w:sz w:val="20"/>
          <w:szCs w:val="20"/>
          <w:lang w:eastAsia="ja-JP"/>
        </w:rPr>
        <w:t xml:space="preserve"> </w:t>
      </w:r>
      <w:r w:rsidRPr="00CE121D">
        <w:rPr>
          <w:rFonts w:hint="eastAsia"/>
          <w:color w:val="7030A0"/>
          <w:sz w:val="20"/>
          <w:szCs w:val="20"/>
          <w:lang w:eastAsia="ja-JP"/>
        </w:rPr>
        <w:t>自治体は、</w:t>
      </w:r>
      <w:r w:rsidRPr="007E430A">
        <w:rPr>
          <w:rFonts w:hint="eastAsia"/>
          <w:b/>
          <w:color w:val="7030A0"/>
          <w:sz w:val="20"/>
          <w:szCs w:val="20"/>
          <w:lang w:eastAsia="ja-JP"/>
        </w:rPr>
        <w:t>水質</w:t>
      </w:r>
      <w:r w:rsidR="007E430A" w:rsidRPr="007E430A">
        <w:rPr>
          <w:rFonts w:hint="eastAsia"/>
          <w:b/>
          <w:color w:val="7030A0"/>
          <w:sz w:val="20"/>
          <w:szCs w:val="20"/>
          <w:lang w:eastAsia="ja-JP"/>
        </w:rPr>
        <w:t>、</w:t>
      </w:r>
      <w:r w:rsidRPr="007E430A">
        <w:rPr>
          <w:rFonts w:hint="eastAsia"/>
          <w:b/>
          <w:color w:val="7030A0"/>
          <w:sz w:val="20"/>
          <w:szCs w:val="20"/>
          <w:lang w:eastAsia="ja-JP"/>
        </w:rPr>
        <w:t>及び</w:t>
      </w:r>
      <w:r w:rsidR="007E430A" w:rsidRPr="007E430A">
        <w:rPr>
          <w:rFonts w:hint="eastAsia"/>
          <w:b/>
          <w:color w:val="7030A0"/>
          <w:sz w:val="20"/>
          <w:szCs w:val="20"/>
          <w:lang w:eastAsia="ja-JP"/>
        </w:rPr>
        <w:t>、</w:t>
      </w:r>
      <w:r w:rsidR="00B0533A" w:rsidRPr="007E430A">
        <w:rPr>
          <w:rFonts w:hint="eastAsia"/>
          <w:color w:val="7030A0"/>
          <w:sz w:val="20"/>
          <w:szCs w:val="20"/>
          <w:lang w:eastAsia="ja-JP"/>
        </w:rPr>
        <w:t>固形廃棄物</w:t>
      </w:r>
      <w:r w:rsidR="00B0533A">
        <w:rPr>
          <w:rFonts w:hint="eastAsia"/>
          <w:color w:val="7030A0"/>
          <w:sz w:val="20"/>
          <w:szCs w:val="20"/>
          <w:lang w:eastAsia="ja-JP"/>
        </w:rPr>
        <w:t>（大便）</w:t>
      </w:r>
      <w:r w:rsidR="00B0533A" w:rsidRPr="007E430A">
        <w:rPr>
          <w:rFonts w:hint="eastAsia"/>
          <w:color w:val="7030A0"/>
          <w:sz w:val="20"/>
          <w:szCs w:val="20"/>
          <w:lang w:eastAsia="ja-JP"/>
        </w:rPr>
        <w:t>及び</w:t>
      </w:r>
      <w:r w:rsidR="00B0533A">
        <w:rPr>
          <w:rFonts w:hint="eastAsia"/>
          <w:color w:val="7030A0"/>
          <w:sz w:val="20"/>
          <w:szCs w:val="20"/>
          <w:lang w:eastAsia="ja-JP"/>
        </w:rPr>
        <w:t>（工場、地域及び雨水の）廃水の収集及び処理等の</w:t>
      </w:r>
      <w:r w:rsidRPr="00B0533A">
        <w:rPr>
          <w:rFonts w:hint="eastAsia"/>
          <w:b/>
          <w:color w:val="7030A0"/>
          <w:sz w:val="20"/>
          <w:szCs w:val="20"/>
          <w:lang w:eastAsia="ja-JP"/>
        </w:rPr>
        <w:t>廃棄物管理</w:t>
      </w:r>
      <w:r w:rsidR="000C619B" w:rsidRPr="004346E2">
        <w:rPr>
          <w:rFonts w:hint="eastAsia"/>
          <w:color w:val="7030A0"/>
          <w:sz w:val="20"/>
          <w:szCs w:val="20"/>
          <w:lang w:eastAsia="ja-JP"/>
        </w:rPr>
        <w:t>施設</w:t>
      </w:r>
      <w:r w:rsidR="000C619B" w:rsidRPr="00B0533A">
        <w:rPr>
          <w:rFonts w:hint="eastAsia"/>
          <w:b/>
          <w:color w:val="7030A0"/>
          <w:sz w:val="20"/>
          <w:szCs w:val="20"/>
          <w:lang w:eastAsia="ja-JP"/>
        </w:rPr>
        <w:t>を含む</w:t>
      </w:r>
      <w:r w:rsidRPr="00B0533A">
        <w:rPr>
          <w:rFonts w:hint="eastAsia"/>
          <w:b/>
          <w:color w:val="7030A0"/>
          <w:sz w:val="20"/>
          <w:szCs w:val="20"/>
          <w:lang w:eastAsia="ja-JP"/>
        </w:rPr>
        <w:t>公衆衛生</w:t>
      </w:r>
      <w:r w:rsidR="000C619B" w:rsidRPr="00B0533A">
        <w:rPr>
          <w:rFonts w:hint="eastAsia"/>
          <w:b/>
          <w:color w:val="7030A0"/>
          <w:sz w:val="20"/>
          <w:szCs w:val="20"/>
          <w:lang w:eastAsia="ja-JP"/>
        </w:rPr>
        <w:t>において基準</w:t>
      </w:r>
      <w:r w:rsidR="000C619B">
        <w:rPr>
          <w:rFonts w:hint="eastAsia"/>
          <w:color w:val="7030A0"/>
          <w:sz w:val="20"/>
          <w:szCs w:val="20"/>
          <w:lang w:eastAsia="ja-JP"/>
        </w:rPr>
        <w:t>を適用したことを実証できる場合、認証を検討してもらえる。</w:t>
      </w:r>
      <w:r w:rsidR="00E961F6">
        <w:rPr>
          <w:rFonts w:hint="eastAsia"/>
          <w:color w:val="7030A0"/>
          <w:sz w:val="20"/>
          <w:szCs w:val="20"/>
          <w:lang w:eastAsia="ja-JP"/>
        </w:rPr>
        <w:t>水質及び公衆衛生基準の遂行を確保する基準、政策及び規制の枠組みを説明する。</w:t>
      </w:r>
    </w:p>
    <w:p w14:paraId="6ABCD9AC" w14:textId="77777777" w:rsidR="00CE121D" w:rsidRPr="00141D60" w:rsidRDefault="00CE121D" w:rsidP="00895067">
      <w:pPr>
        <w:spacing w:after="0" w:line="240" w:lineRule="auto"/>
        <w:jc w:val="both"/>
        <w:rPr>
          <w:color w:val="000000"/>
          <w:sz w:val="20"/>
          <w:szCs w:val="20"/>
          <w:lang w:eastAsia="ja-JP"/>
        </w:rPr>
      </w:pPr>
    </w:p>
    <w:p w14:paraId="088C0C3F" w14:textId="7FEAE0DB" w:rsidR="00895067" w:rsidRDefault="00895067" w:rsidP="00895067">
      <w:pPr>
        <w:spacing w:after="0" w:line="240" w:lineRule="auto"/>
        <w:ind w:left="216"/>
        <w:rPr>
          <w:rFonts w:eastAsia="Arial" w:cs="Arial"/>
          <w:i/>
          <w:iCs/>
          <w:color w:val="000000"/>
          <w:sz w:val="20"/>
          <w:szCs w:val="20"/>
          <w:lang w:eastAsia="fr-CH"/>
        </w:rPr>
      </w:pPr>
      <w:r w:rsidRPr="00141D60">
        <w:rPr>
          <w:rFonts w:eastAsia="Arial" w:cs="Arial"/>
          <w:i/>
          <w:iCs/>
          <w:color w:val="000000"/>
          <w:sz w:val="20"/>
          <w:szCs w:val="20"/>
          <w:lang w:eastAsia="fr-CH"/>
        </w:rPr>
        <w:lastRenderedPageBreak/>
        <w:t xml:space="preserve"> (Each field is limited to 2500 characters) </w:t>
      </w:r>
    </w:p>
    <w:p w14:paraId="13DCE941" w14:textId="77777777" w:rsidR="00E961F6" w:rsidRPr="00AF0587" w:rsidRDefault="00E961F6" w:rsidP="00E961F6">
      <w:pPr>
        <w:spacing w:after="0" w:line="240" w:lineRule="auto"/>
        <w:ind w:left="216"/>
        <w:rPr>
          <w:rFonts w:eastAsia="Arial" w:cs="Arial"/>
          <w:color w:val="7030A0"/>
          <w:sz w:val="20"/>
          <w:szCs w:val="20"/>
          <w:lang w:eastAsia="fr-CH"/>
        </w:rPr>
      </w:pPr>
      <w:r w:rsidRPr="00AF0587">
        <w:rPr>
          <w:rFonts w:asciiTheme="minorEastAsia" w:hAnsiTheme="minorEastAsia" w:cs="Arial" w:hint="eastAsia"/>
          <w:iCs/>
          <w:color w:val="7030A0"/>
          <w:sz w:val="20"/>
          <w:szCs w:val="20"/>
          <w:lang w:eastAsia="ja-JP"/>
        </w:rPr>
        <w:t>（この項目は2500文字までに制限されている。）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 w:type="dxa"/>
          <w:left w:w="0" w:type="dxa"/>
          <w:bottom w:w="10" w:type="dxa"/>
          <w:right w:w="0" w:type="dxa"/>
        </w:tblCellMar>
        <w:tblLook w:val="04A0" w:firstRow="1" w:lastRow="0" w:firstColumn="1" w:lastColumn="0" w:noHBand="0" w:noVBand="1"/>
      </w:tblPr>
      <w:tblGrid>
        <w:gridCol w:w="196"/>
        <w:gridCol w:w="8839"/>
      </w:tblGrid>
      <w:tr w:rsidR="00895067" w:rsidRPr="00141D60" w14:paraId="725E6811" w14:textId="77777777" w:rsidTr="00E961F6">
        <w:tc>
          <w:tcPr>
            <w:tcW w:w="196" w:type="dxa"/>
            <w:tcBorders>
              <w:top w:val="single" w:sz="0" w:space="0" w:color="FFFFFF"/>
              <w:left w:val="single" w:sz="0" w:space="0" w:color="FFFFFF"/>
              <w:bottom w:val="single" w:sz="0" w:space="0" w:color="FFFFFF"/>
              <w:right w:val="single" w:sz="0" w:space="0" w:color="FFFFFF"/>
            </w:tcBorders>
            <w:shd w:val="clear" w:color="auto" w:fill="FFFFFF"/>
          </w:tcPr>
          <w:p w14:paraId="7FBE6FA6" w14:textId="77777777" w:rsidR="00895067" w:rsidRPr="00141D60" w:rsidRDefault="00895067" w:rsidP="00895067">
            <w:pPr>
              <w:spacing w:after="0" w:line="240" w:lineRule="auto"/>
              <w:rPr>
                <w:sz w:val="20"/>
                <w:szCs w:val="20"/>
              </w:rPr>
            </w:pPr>
          </w:p>
        </w:tc>
        <w:tc>
          <w:tcPr>
            <w:tcW w:w="8839" w:type="dxa"/>
            <w:shd w:val="clear" w:color="auto" w:fill="FFFF99"/>
          </w:tcPr>
          <w:p w14:paraId="47CE3E4C" w14:textId="77777777" w:rsidR="00895067" w:rsidRPr="00141D60" w:rsidRDefault="00895067" w:rsidP="00895067">
            <w:pPr>
              <w:spacing w:after="0" w:line="240" w:lineRule="auto"/>
              <w:ind w:left="57"/>
              <w:rPr>
                <w:b/>
                <w:sz w:val="20"/>
                <w:szCs w:val="20"/>
              </w:rPr>
            </w:pPr>
          </w:p>
          <w:p w14:paraId="4E38C15A" w14:textId="77777777" w:rsidR="00895067" w:rsidRPr="00141D60" w:rsidRDefault="00895067" w:rsidP="00895067">
            <w:pPr>
              <w:spacing w:after="0" w:line="240" w:lineRule="auto"/>
              <w:rPr>
                <w:sz w:val="20"/>
                <w:szCs w:val="20"/>
              </w:rPr>
            </w:pPr>
          </w:p>
        </w:tc>
      </w:tr>
    </w:tbl>
    <w:p w14:paraId="2ACB543B" w14:textId="77777777" w:rsidR="00895067" w:rsidRPr="00141D60" w:rsidRDefault="00895067" w:rsidP="00895067">
      <w:pPr>
        <w:spacing w:after="0" w:line="240" w:lineRule="auto"/>
        <w:contextualSpacing/>
        <w:rPr>
          <w:rFonts w:cs="Calibri"/>
          <w:sz w:val="20"/>
          <w:szCs w:val="20"/>
          <w:lang w:val="en-US"/>
        </w:rPr>
      </w:pPr>
    </w:p>
    <w:p w14:paraId="556B1F3E" w14:textId="77777777" w:rsidR="00895067" w:rsidRPr="00141D60" w:rsidRDefault="00895067" w:rsidP="00895067">
      <w:pPr>
        <w:spacing w:after="0" w:line="240" w:lineRule="auto"/>
        <w:contextualSpacing/>
        <w:rPr>
          <w:rFonts w:cs="Calibri"/>
          <w:b/>
          <w:sz w:val="20"/>
          <w:szCs w:val="20"/>
          <w:lang w:val="en-US"/>
        </w:rPr>
      </w:pPr>
      <w:r w:rsidRPr="006F4FA2">
        <w:rPr>
          <w:b/>
          <w:sz w:val="20"/>
          <w:szCs w:val="20"/>
          <w:lang w:val="en-US"/>
        </w:rPr>
        <w:t xml:space="preserve">A city can be considered for accreditation if it </w:t>
      </w:r>
      <w:r w:rsidRPr="006F4FA2">
        <w:rPr>
          <w:rFonts w:cs="Calibri"/>
          <w:b/>
          <w:sz w:val="20"/>
          <w:szCs w:val="20"/>
          <w:lang w:val="en-US"/>
        </w:rPr>
        <w:t>recognizes and considers the socio-economic and cultural values, as well as the broader ecosystem services, of wetlands and has established good practices to consider and protect them in decision-making.</w:t>
      </w:r>
    </w:p>
    <w:p w14:paraId="7F53AE06" w14:textId="5419DECC" w:rsidR="00EE58BC" w:rsidRPr="006F4FA2" w:rsidRDefault="00EE58BC" w:rsidP="00895067">
      <w:pPr>
        <w:spacing w:after="0" w:line="240" w:lineRule="auto"/>
        <w:contextualSpacing/>
        <w:rPr>
          <w:rFonts w:ascii="Calibri" w:hAnsi="Calibri" w:cs="Calibri"/>
          <w:b/>
          <w:color w:val="7030A0"/>
          <w:sz w:val="20"/>
          <w:szCs w:val="20"/>
          <w:lang w:eastAsia="ja-JP"/>
        </w:rPr>
      </w:pPr>
      <w:r w:rsidRPr="006F4FA2">
        <w:rPr>
          <w:rFonts w:ascii="Calibri" w:hAnsi="Calibri" w:cs="Calibri" w:hint="eastAsia"/>
          <w:b/>
          <w:color w:val="7030A0"/>
          <w:sz w:val="20"/>
          <w:szCs w:val="20"/>
          <w:lang w:eastAsia="ja-JP"/>
        </w:rPr>
        <w:t>自治体は、</w:t>
      </w:r>
      <w:r w:rsidR="003578B6" w:rsidRPr="006F4FA2">
        <w:rPr>
          <w:rFonts w:ascii="Calibri" w:hAnsi="Calibri" w:cs="Calibri" w:hint="eastAsia"/>
          <w:b/>
          <w:color w:val="7030A0"/>
          <w:sz w:val="20"/>
          <w:szCs w:val="20"/>
          <w:lang w:eastAsia="ja-JP"/>
        </w:rPr>
        <w:t>湿地の広範な生態系サービスはもちろん社会経済的及び文化的価値についても認識し考慮し、そして、政策決定においてそれらを考慮し保護す</w:t>
      </w:r>
      <w:r w:rsidR="006F4FA2" w:rsidRPr="006F4FA2">
        <w:rPr>
          <w:rFonts w:ascii="Calibri" w:hAnsi="Calibri" w:cs="Calibri" w:hint="eastAsia"/>
          <w:b/>
          <w:color w:val="7030A0"/>
          <w:sz w:val="20"/>
          <w:szCs w:val="20"/>
          <w:lang w:eastAsia="ja-JP"/>
        </w:rPr>
        <w:t>る優良事例を確立した場合、</w:t>
      </w:r>
      <w:r w:rsidR="003578B6" w:rsidRPr="006F4FA2">
        <w:rPr>
          <w:rFonts w:ascii="Calibri" w:hAnsi="Calibri" w:cs="Calibri" w:hint="eastAsia"/>
          <w:b/>
          <w:color w:val="7030A0"/>
          <w:sz w:val="20"/>
          <w:szCs w:val="20"/>
          <w:lang w:eastAsia="ja-JP"/>
        </w:rPr>
        <w:t>認証を検討してもらえる。</w:t>
      </w:r>
    </w:p>
    <w:p w14:paraId="6E708AAA" w14:textId="77777777" w:rsidR="00EE58BC" w:rsidRPr="00141D60" w:rsidRDefault="00EE58BC" w:rsidP="00895067">
      <w:pPr>
        <w:spacing w:after="0" w:line="240" w:lineRule="auto"/>
        <w:contextualSpacing/>
        <w:rPr>
          <w:b/>
          <w:color w:val="000000"/>
          <w:sz w:val="20"/>
          <w:szCs w:val="20"/>
          <w:lang w:eastAsia="ja-JP"/>
        </w:rPr>
      </w:pPr>
    </w:p>
    <w:p w14:paraId="05B272FC" w14:textId="315C0D41" w:rsidR="00895067" w:rsidRDefault="00895067" w:rsidP="00895067">
      <w:pPr>
        <w:spacing w:after="0" w:line="240" w:lineRule="auto"/>
        <w:contextualSpacing/>
        <w:rPr>
          <w:color w:val="000000"/>
          <w:sz w:val="20"/>
          <w:szCs w:val="20"/>
          <w:lang w:eastAsia="ja-JP"/>
        </w:rPr>
      </w:pPr>
      <w:r w:rsidRPr="00141D60">
        <w:rPr>
          <w:b/>
          <w:color w:val="000000"/>
          <w:sz w:val="20"/>
          <w:szCs w:val="20"/>
        </w:rPr>
        <w:t>B.2</w:t>
      </w:r>
      <w:r w:rsidRPr="00141D60">
        <w:rPr>
          <w:color w:val="000000"/>
          <w:sz w:val="20"/>
          <w:szCs w:val="20"/>
        </w:rPr>
        <w:t xml:space="preserve">. A city can be considered for accreditation if it can demonstrate that it </w:t>
      </w:r>
      <w:r w:rsidRPr="00141D60">
        <w:rPr>
          <w:b/>
          <w:color w:val="000000"/>
          <w:sz w:val="20"/>
          <w:szCs w:val="20"/>
        </w:rPr>
        <w:t xml:space="preserve">proactively recognises the ecosystem services </w:t>
      </w:r>
      <w:r w:rsidRPr="00141D60">
        <w:rPr>
          <w:color w:val="000000"/>
          <w:sz w:val="20"/>
          <w:szCs w:val="20"/>
        </w:rPr>
        <w:t xml:space="preserve">that wetlands provide and has integrated these multiple values into decision making. </w:t>
      </w:r>
      <w:r w:rsidRPr="0079171C">
        <w:rPr>
          <w:color w:val="000000"/>
          <w:sz w:val="20"/>
          <w:szCs w:val="20"/>
        </w:rPr>
        <w:t>Where appropriate, special attention should be given to describing sustainable agriculture, forestry, fisheries, tourism and the cultural values of wetlands. Des</w:t>
      </w:r>
      <w:r w:rsidRPr="00141D60">
        <w:rPr>
          <w:color w:val="000000"/>
          <w:sz w:val="20"/>
          <w:szCs w:val="20"/>
        </w:rPr>
        <w:t xml:space="preserve">cribe how the different provisioning, regulating, cultural and supporting ecosystem services are recognised and the benefits that they provide to human society are integrated into planning and decision-making. </w:t>
      </w:r>
      <w:r w:rsidRPr="00141D60">
        <w:rPr>
          <w:color w:val="000000"/>
          <w:sz w:val="20"/>
          <w:szCs w:val="20"/>
          <w:lang w:eastAsia="ja-JP"/>
        </w:rPr>
        <w:t xml:space="preserve">Where possible, illustrate with examples. </w:t>
      </w:r>
    </w:p>
    <w:p w14:paraId="53616B97" w14:textId="4598D16B" w:rsidR="006F4FA2" w:rsidRPr="0079171C" w:rsidRDefault="006F4FA2" w:rsidP="00895067">
      <w:pPr>
        <w:spacing w:after="0" w:line="240" w:lineRule="auto"/>
        <w:contextualSpacing/>
        <w:rPr>
          <w:color w:val="7030A0"/>
          <w:sz w:val="20"/>
          <w:szCs w:val="20"/>
          <w:lang w:eastAsia="ja-JP"/>
        </w:rPr>
      </w:pPr>
      <w:r w:rsidRPr="006F4FA2">
        <w:rPr>
          <w:b/>
          <w:color w:val="7030A0"/>
          <w:sz w:val="20"/>
          <w:szCs w:val="20"/>
          <w:lang w:eastAsia="ja-JP"/>
        </w:rPr>
        <w:t>B.2</w:t>
      </w:r>
      <w:r w:rsidRPr="006F4FA2">
        <w:rPr>
          <w:color w:val="7030A0"/>
          <w:sz w:val="20"/>
          <w:szCs w:val="20"/>
          <w:lang w:eastAsia="ja-JP"/>
        </w:rPr>
        <w:t>.</w:t>
      </w:r>
      <w:r w:rsidRPr="006F4FA2">
        <w:rPr>
          <w:rFonts w:hint="eastAsia"/>
          <w:color w:val="7030A0"/>
          <w:sz w:val="20"/>
          <w:szCs w:val="20"/>
          <w:lang w:eastAsia="ja-JP"/>
        </w:rPr>
        <w:t xml:space="preserve"> </w:t>
      </w:r>
      <w:r w:rsidRPr="006F4FA2">
        <w:rPr>
          <w:rFonts w:hint="eastAsia"/>
          <w:color w:val="7030A0"/>
          <w:sz w:val="20"/>
          <w:szCs w:val="20"/>
          <w:lang w:eastAsia="ja-JP"/>
        </w:rPr>
        <w:t>自治体は、湿地がもたらす</w:t>
      </w:r>
      <w:r w:rsidRPr="00112399">
        <w:rPr>
          <w:rFonts w:hint="eastAsia"/>
          <w:b/>
          <w:color w:val="7030A0"/>
          <w:sz w:val="20"/>
          <w:szCs w:val="20"/>
          <w:lang w:eastAsia="ja-JP"/>
        </w:rPr>
        <w:t>生態系サービスを</w:t>
      </w:r>
      <w:r w:rsidR="007E430A">
        <w:rPr>
          <w:rFonts w:hint="eastAsia"/>
          <w:b/>
          <w:color w:val="7030A0"/>
          <w:sz w:val="20"/>
          <w:szCs w:val="20"/>
          <w:lang w:eastAsia="ja-JP"/>
        </w:rPr>
        <w:t>積極的</w:t>
      </w:r>
      <w:r w:rsidRPr="00112399">
        <w:rPr>
          <w:rFonts w:hint="eastAsia"/>
          <w:b/>
          <w:color w:val="7030A0"/>
          <w:sz w:val="20"/>
          <w:szCs w:val="20"/>
          <w:lang w:eastAsia="ja-JP"/>
        </w:rPr>
        <w:t>に認識する</w:t>
      </w:r>
      <w:r w:rsidRPr="006F4FA2">
        <w:rPr>
          <w:rFonts w:hint="eastAsia"/>
          <w:color w:val="7030A0"/>
          <w:sz w:val="20"/>
          <w:szCs w:val="20"/>
          <w:lang w:eastAsia="ja-JP"/>
        </w:rPr>
        <w:t>こと、及び</w:t>
      </w:r>
      <w:r w:rsidR="00664652">
        <w:rPr>
          <w:rFonts w:hint="eastAsia"/>
          <w:color w:val="7030A0"/>
          <w:sz w:val="20"/>
          <w:szCs w:val="20"/>
          <w:lang w:eastAsia="ja-JP"/>
        </w:rPr>
        <w:t>、</w:t>
      </w:r>
      <w:r w:rsidRPr="006F4FA2">
        <w:rPr>
          <w:rFonts w:hint="eastAsia"/>
          <w:color w:val="7030A0"/>
          <w:sz w:val="20"/>
          <w:szCs w:val="20"/>
          <w:lang w:eastAsia="ja-JP"/>
        </w:rPr>
        <w:t>政策決定にこれらの多様な価値を統合したことを実証できる場合、認証を検討してもらえる。</w:t>
      </w:r>
      <w:r w:rsidR="00E618AC">
        <w:rPr>
          <w:rFonts w:hint="eastAsia"/>
          <w:color w:val="7030A0"/>
          <w:sz w:val="20"/>
          <w:szCs w:val="20"/>
          <w:lang w:eastAsia="ja-JP"/>
        </w:rPr>
        <w:t>必要に応じて</w:t>
      </w:r>
      <w:r>
        <w:rPr>
          <w:rFonts w:hint="eastAsia"/>
          <w:color w:val="7030A0"/>
          <w:sz w:val="20"/>
          <w:szCs w:val="20"/>
          <w:lang w:eastAsia="ja-JP"/>
        </w:rPr>
        <w:t>、</w:t>
      </w:r>
      <w:r w:rsidR="00664652">
        <w:rPr>
          <w:rFonts w:hint="eastAsia"/>
          <w:color w:val="7030A0"/>
          <w:sz w:val="20"/>
          <w:szCs w:val="20"/>
          <w:lang w:eastAsia="ja-JP"/>
        </w:rPr>
        <w:t>湿地における</w:t>
      </w:r>
      <w:r>
        <w:rPr>
          <w:rFonts w:hint="eastAsia"/>
          <w:color w:val="7030A0"/>
          <w:sz w:val="20"/>
          <w:szCs w:val="20"/>
          <w:lang w:eastAsia="ja-JP"/>
        </w:rPr>
        <w:t>持続可能な農業、林業、漁業、観光及び文化的価値</w:t>
      </w:r>
      <w:r w:rsidR="00664652">
        <w:rPr>
          <w:rFonts w:hint="eastAsia"/>
          <w:color w:val="7030A0"/>
          <w:sz w:val="20"/>
          <w:szCs w:val="20"/>
          <w:lang w:eastAsia="ja-JP"/>
        </w:rPr>
        <w:t>につき、</w:t>
      </w:r>
      <w:r>
        <w:rPr>
          <w:rFonts w:hint="eastAsia"/>
          <w:color w:val="7030A0"/>
          <w:sz w:val="20"/>
          <w:szCs w:val="20"/>
          <w:lang w:eastAsia="ja-JP"/>
        </w:rPr>
        <w:t>特</w:t>
      </w:r>
      <w:r w:rsidR="00664652">
        <w:rPr>
          <w:rFonts w:hint="eastAsia"/>
          <w:color w:val="7030A0"/>
          <w:sz w:val="20"/>
          <w:szCs w:val="20"/>
          <w:lang w:eastAsia="ja-JP"/>
        </w:rPr>
        <w:t>記す</w:t>
      </w:r>
      <w:r>
        <w:rPr>
          <w:rFonts w:hint="eastAsia"/>
          <w:color w:val="7030A0"/>
          <w:sz w:val="20"/>
          <w:szCs w:val="20"/>
          <w:lang w:eastAsia="ja-JP"/>
        </w:rPr>
        <w:t>る。</w:t>
      </w:r>
      <w:r w:rsidR="00E618AC">
        <w:rPr>
          <w:rFonts w:hint="eastAsia"/>
          <w:color w:val="7030A0"/>
          <w:sz w:val="20"/>
          <w:szCs w:val="20"/>
          <w:lang w:eastAsia="ja-JP"/>
        </w:rPr>
        <w:t>湿地の供給、</w:t>
      </w:r>
      <w:r w:rsidR="0079171C">
        <w:rPr>
          <w:rFonts w:hint="eastAsia"/>
          <w:color w:val="7030A0"/>
          <w:sz w:val="20"/>
          <w:szCs w:val="20"/>
          <w:lang w:eastAsia="ja-JP"/>
        </w:rPr>
        <w:t>調整</w:t>
      </w:r>
      <w:r w:rsidR="00E618AC">
        <w:rPr>
          <w:rFonts w:hint="eastAsia"/>
          <w:color w:val="7030A0"/>
          <w:sz w:val="20"/>
          <w:szCs w:val="20"/>
          <w:lang w:eastAsia="ja-JP"/>
        </w:rPr>
        <w:t>、文化及び</w:t>
      </w:r>
      <w:r w:rsidR="00237676">
        <w:rPr>
          <w:rFonts w:hint="eastAsia"/>
          <w:color w:val="7030A0"/>
          <w:sz w:val="20"/>
          <w:szCs w:val="20"/>
          <w:lang w:eastAsia="ja-JP"/>
        </w:rPr>
        <w:t>基盤</w:t>
      </w:r>
      <w:r w:rsidR="00E618AC">
        <w:rPr>
          <w:rFonts w:hint="eastAsia"/>
          <w:color w:val="7030A0"/>
          <w:sz w:val="20"/>
          <w:szCs w:val="20"/>
          <w:lang w:eastAsia="ja-JP"/>
        </w:rPr>
        <w:t>の</w:t>
      </w:r>
      <w:r w:rsidR="00237676">
        <w:rPr>
          <w:rFonts w:hint="eastAsia"/>
          <w:color w:val="7030A0"/>
          <w:sz w:val="20"/>
          <w:szCs w:val="20"/>
          <w:lang w:eastAsia="ja-JP"/>
        </w:rPr>
        <w:t>生態系サービス</w:t>
      </w:r>
      <w:r w:rsidR="00E618AC">
        <w:rPr>
          <w:rFonts w:hint="eastAsia"/>
          <w:color w:val="7030A0"/>
          <w:sz w:val="20"/>
          <w:szCs w:val="20"/>
          <w:lang w:eastAsia="ja-JP"/>
        </w:rPr>
        <w:t>の違いが</w:t>
      </w:r>
      <w:r w:rsidR="00664652">
        <w:rPr>
          <w:rFonts w:hint="eastAsia"/>
          <w:color w:val="7030A0"/>
          <w:sz w:val="20"/>
          <w:szCs w:val="20"/>
          <w:lang w:eastAsia="ja-JP"/>
        </w:rPr>
        <w:t>どのように</w:t>
      </w:r>
      <w:r w:rsidR="00E618AC">
        <w:rPr>
          <w:rFonts w:hint="eastAsia"/>
          <w:color w:val="7030A0"/>
          <w:sz w:val="20"/>
          <w:szCs w:val="20"/>
          <w:lang w:eastAsia="ja-JP"/>
        </w:rPr>
        <w:t>認識されているか、</w:t>
      </w:r>
      <w:r w:rsidR="00664652">
        <w:rPr>
          <w:rFonts w:hint="eastAsia"/>
          <w:color w:val="7030A0"/>
          <w:sz w:val="20"/>
          <w:szCs w:val="20"/>
          <w:lang w:eastAsia="ja-JP"/>
        </w:rPr>
        <w:t>これらのサービスが</w:t>
      </w:r>
      <w:r w:rsidR="00E618AC">
        <w:rPr>
          <w:rFonts w:hint="eastAsia"/>
          <w:color w:val="7030A0"/>
          <w:sz w:val="20"/>
          <w:szCs w:val="20"/>
          <w:lang w:eastAsia="ja-JP"/>
        </w:rPr>
        <w:t>人間社会にもたらす恩恵が計画及び政策決定に</w:t>
      </w:r>
      <w:r w:rsidR="00664652">
        <w:rPr>
          <w:rFonts w:hint="eastAsia"/>
          <w:color w:val="7030A0"/>
          <w:sz w:val="20"/>
          <w:szCs w:val="20"/>
          <w:lang w:eastAsia="ja-JP"/>
        </w:rPr>
        <w:t>どのように</w:t>
      </w:r>
      <w:r w:rsidR="00E618AC">
        <w:rPr>
          <w:rFonts w:hint="eastAsia"/>
          <w:color w:val="7030A0"/>
          <w:sz w:val="20"/>
          <w:szCs w:val="20"/>
          <w:lang w:eastAsia="ja-JP"/>
        </w:rPr>
        <w:t>統合されたかを説明する。可能であれば、</w:t>
      </w:r>
      <w:r w:rsidR="0079171C">
        <w:rPr>
          <w:rFonts w:hint="eastAsia"/>
          <w:color w:val="7030A0"/>
          <w:sz w:val="20"/>
          <w:szCs w:val="20"/>
          <w:lang w:eastAsia="ja-JP"/>
        </w:rPr>
        <w:t>例示す</w:t>
      </w:r>
      <w:r w:rsidR="00664652">
        <w:rPr>
          <w:rFonts w:hint="eastAsia"/>
          <w:color w:val="7030A0"/>
          <w:sz w:val="20"/>
          <w:szCs w:val="20"/>
          <w:lang w:eastAsia="ja-JP"/>
        </w:rPr>
        <w:t>る</w:t>
      </w:r>
      <w:r w:rsidR="0079171C">
        <w:rPr>
          <w:rFonts w:hint="eastAsia"/>
          <w:color w:val="7030A0"/>
          <w:sz w:val="20"/>
          <w:szCs w:val="20"/>
          <w:lang w:eastAsia="ja-JP"/>
        </w:rPr>
        <w:t>。</w:t>
      </w:r>
    </w:p>
    <w:p w14:paraId="6F02CACB" w14:textId="34BD72ED" w:rsidR="0079171C" w:rsidRPr="00141D60" w:rsidRDefault="0079171C" w:rsidP="00895067">
      <w:pPr>
        <w:spacing w:after="0" w:line="240" w:lineRule="auto"/>
        <w:contextualSpacing/>
        <w:rPr>
          <w:color w:val="000000"/>
          <w:sz w:val="20"/>
          <w:szCs w:val="20"/>
          <w:lang w:eastAsia="ja-JP"/>
        </w:rPr>
      </w:pPr>
    </w:p>
    <w:p w14:paraId="3E52A05D" w14:textId="53556423" w:rsidR="00895067" w:rsidRDefault="00895067" w:rsidP="00895067">
      <w:pPr>
        <w:spacing w:after="0" w:line="240" w:lineRule="auto"/>
        <w:ind w:left="216"/>
        <w:rPr>
          <w:rFonts w:eastAsia="Arial" w:cs="Arial"/>
          <w:i/>
          <w:iCs/>
          <w:color w:val="000000"/>
          <w:sz w:val="20"/>
          <w:szCs w:val="20"/>
          <w:lang w:eastAsia="fr-CH"/>
        </w:rPr>
      </w:pPr>
      <w:r w:rsidRPr="00141D60">
        <w:rPr>
          <w:rFonts w:eastAsia="Arial" w:cs="Arial"/>
          <w:i/>
          <w:iCs/>
          <w:color w:val="000000"/>
          <w:sz w:val="20"/>
          <w:szCs w:val="20"/>
          <w:lang w:eastAsia="fr-CH"/>
        </w:rPr>
        <w:t xml:space="preserve">(Each field is limited to 1000 characters) </w:t>
      </w:r>
    </w:p>
    <w:p w14:paraId="15938188" w14:textId="4F34F498" w:rsidR="0079171C" w:rsidRPr="00AF0587" w:rsidRDefault="0079171C" w:rsidP="0079171C">
      <w:pPr>
        <w:spacing w:after="0" w:line="240" w:lineRule="auto"/>
        <w:ind w:left="216"/>
        <w:rPr>
          <w:rFonts w:eastAsia="Arial" w:cs="Arial"/>
          <w:color w:val="7030A0"/>
          <w:sz w:val="20"/>
          <w:szCs w:val="20"/>
          <w:lang w:eastAsia="fr-CH"/>
        </w:rPr>
      </w:pPr>
      <w:r>
        <w:rPr>
          <w:rFonts w:asciiTheme="minorEastAsia" w:hAnsiTheme="minorEastAsia" w:cs="Arial" w:hint="eastAsia"/>
          <w:iCs/>
          <w:color w:val="7030A0"/>
          <w:sz w:val="20"/>
          <w:szCs w:val="20"/>
          <w:lang w:eastAsia="ja-JP"/>
        </w:rPr>
        <w:t>（各</w:t>
      </w:r>
      <w:r w:rsidRPr="00AF0587">
        <w:rPr>
          <w:rFonts w:asciiTheme="minorEastAsia" w:hAnsiTheme="minorEastAsia" w:cs="Arial" w:hint="eastAsia"/>
          <w:iCs/>
          <w:color w:val="7030A0"/>
          <w:sz w:val="20"/>
          <w:szCs w:val="20"/>
          <w:lang w:eastAsia="ja-JP"/>
        </w:rPr>
        <w:t>項目は</w:t>
      </w:r>
      <w:r>
        <w:rPr>
          <w:rFonts w:asciiTheme="minorEastAsia" w:hAnsiTheme="minorEastAsia" w:cs="Arial" w:hint="eastAsia"/>
          <w:iCs/>
          <w:color w:val="7030A0"/>
          <w:sz w:val="20"/>
          <w:szCs w:val="20"/>
          <w:lang w:eastAsia="ja-JP"/>
        </w:rPr>
        <w:t>10</w:t>
      </w:r>
      <w:r w:rsidRPr="00AF0587">
        <w:rPr>
          <w:rFonts w:asciiTheme="minorEastAsia" w:hAnsiTheme="minorEastAsia" w:cs="Arial" w:hint="eastAsia"/>
          <w:iCs/>
          <w:color w:val="7030A0"/>
          <w:sz w:val="20"/>
          <w:szCs w:val="20"/>
          <w:lang w:eastAsia="ja-JP"/>
        </w:rPr>
        <w:t>00文字までに制限されている。）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 w:type="dxa"/>
          <w:left w:w="0" w:type="dxa"/>
          <w:bottom w:w="10" w:type="dxa"/>
          <w:right w:w="0" w:type="dxa"/>
        </w:tblCellMar>
        <w:tblLook w:val="04A0" w:firstRow="1" w:lastRow="0" w:firstColumn="1" w:lastColumn="0" w:noHBand="0" w:noVBand="1"/>
      </w:tblPr>
      <w:tblGrid>
        <w:gridCol w:w="194"/>
        <w:gridCol w:w="8841"/>
      </w:tblGrid>
      <w:tr w:rsidR="00895067" w:rsidRPr="00141D60" w14:paraId="201083E4" w14:textId="77777777" w:rsidTr="00895067">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02DED852" w14:textId="77777777" w:rsidR="00895067" w:rsidRPr="00141D60" w:rsidRDefault="00895067" w:rsidP="00895067">
            <w:pPr>
              <w:spacing w:after="0" w:line="240" w:lineRule="auto"/>
              <w:rPr>
                <w:sz w:val="20"/>
                <w:szCs w:val="20"/>
              </w:rPr>
            </w:pPr>
          </w:p>
        </w:tc>
        <w:tc>
          <w:tcPr>
            <w:tcW w:w="9500" w:type="dxa"/>
            <w:shd w:val="clear" w:color="auto" w:fill="FFFF99"/>
          </w:tcPr>
          <w:p w14:paraId="3A1D6EAC" w14:textId="643EE757" w:rsidR="00895067" w:rsidRDefault="00895067" w:rsidP="00895067">
            <w:pPr>
              <w:spacing w:after="0" w:line="240" w:lineRule="auto"/>
              <w:ind w:left="57"/>
              <w:rPr>
                <w:b/>
                <w:sz w:val="20"/>
                <w:szCs w:val="20"/>
              </w:rPr>
            </w:pPr>
            <w:r w:rsidRPr="00141D60">
              <w:rPr>
                <w:b/>
                <w:sz w:val="20"/>
                <w:szCs w:val="20"/>
              </w:rPr>
              <w:t>Provisioning services:</w:t>
            </w:r>
          </w:p>
          <w:p w14:paraId="5C3DDD47" w14:textId="7D211072" w:rsidR="0079171C" w:rsidRPr="0079171C" w:rsidRDefault="0079171C" w:rsidP="00895067">
            <w:pPr>
              <w:spacing w:after="0" w:line="240" w:lineRule="auto"/>
              <w:ind w:left="57"/>
              <w:rPr>
                <w:b/>
                <w:color w:val="7030A0"/>
                <w:sz w:val="20"/>
                <w:szCs w:val="20"/>
              </w:rPr>
            </w:pPr>
            <w:r w:rsidRPr="0079171C">
              <w:rPr>
                <w:rFonts w:hint="eastAsia"/>
                <w:b/>
                <w:color w:val="7030A0"/>
                <w:sz w:val="20"/>
                <w:szCs w:val="20"/>
                <w:lang w:eastAsia="ja-JP"/>
              </w:rPr>
              <w:t>供給サービス：</w:t>
            </w:r>
          </w:p>
          <w:p w14:paraId="162B8EC3" w14:textId="77777777" w:rsidR="00895067" w:rsidRPr="00141D60" w:rsidRDefault="00895067" w:rsidP="00895067">
            <w:pPr>
              <w:spacing w:after="0" w:line="240" w:lineRule="auto"/>
              <w:rPr>
                <w:sz w:val="20"/>
                <w:szCs w:val="20"/>
              </w:rPr>
            </w:pPr>
          </w:p>
        </w:tc>
      </w:tr>
    </w:tbl>
    <w:p w14:paraId="34A08C62" w14:textId="77777777" w:rsidR="00895067" w:rsidRPr="00141D60" w:rsidRDefault="00895067" w:rsidP="00895067">
      <w:pPr>
        <w:spacing w:after="0" w:line="240" w:lineRule="auto"/>
        <w:contextualSpacing/>
        <w:rPr>
          <w:color w:val="000000"/>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 w:type="dxa"/>
          <w:left w:w="0" w:type="dxa"/>
          <w:bottom w:w="10" w:type="dxa"/>
          <w:right w:w="0" w:type="dxa"/>
        </w:tblCellMar>
        <w:tblLook w:val="04A0" w:firstRow="1" w:lastRow="0" w:firstColumn="1" w:lastColumn="0" w:noHBand="0" w:noVBand="1"/>
      </w:tblPr>
      <w:tblGrid>
        <w:gridCol w:w="195"/>
        <w:gridCol w:w="8840"/>
      </w:tblGrid>
      <w:tr w:rsidR="00895067" w:rsidRPr="00141D60" w14:paraId="40C99307" w14:textId="77777777" w:rsidTr="00895067">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0E365B2E" w14:textId="77777777" w:rsidR="00895067" w:rsidRPr="00141D60" w:rsidRDefault="00895067" w:rsidP="00895067">
            <w:pPr>
              <w:spacing w:after="0" w:line="240" w:lineRule="auto"/>
              <w:rPr>
                <w:sz w:val="20"/>
                <w:szCs w:val="20"/>
              </w:rPr>
            </w:pPr>
          </w:p>
        </w:tc>
        <w:tc>
          <w:tcPr>
            <w:tcW w:w="9500" w:type="dxa"/>
            <w:shd w:val="clear" w:color="auto" w:fill="FFFF99"/>
          </w:tcPr>
          <w:p w14:paraId="5654A370" w14:textId="1C304CEA" w:rsidR="00895067" w:rsidRDefault="00895067" w:rsidP="00895067">
            <w:pPr>
              <w:spacing w:after="0" w:line="240" w:lineRule="auto"/>
              <w:ind w:left="57"/>
              <w:rPr>
                <w:b/>
                <w:sz w:val="20"/>
                <w:szCs w:val="20"/>
              </w:rPr>
            </w:pPr>
            <w:r w:rsidRPr="00141D60">
              <w:rPr>
                <w:b/>
                <w:sz w:val="20"/>
                <w:szCs w:val="20"/>
              </w:rPr>
              <w:t>Regulating services:</w:t>
            </w:r>
          </w:p>
          <w:p w14:paraId="0403783D" w14:textId="34066807" w:rsidR="0079171C" w:rsidRPr="0079171C" w:rsidRDefault="0079171C" w:rsidP="00895067">
            <w:pPr>
              <w:spacing w:after="0" w:line="240" w:lineRule="auto"/>
              <w:ind w:left="57"/>
              <w:rPr>
                <w:b/>
                <w:color w:val="7030A0"/>
                <w:sz w:val="20"/>
                <w:szCs w:val="20"/>
              </w:rPr>
            </w:pPr>
            <w:r w:rsidRPr="0079171C">
              <w:rPr>
                <w:rFonts w:hint="eastAsia"/>
                <w:b/>
                <w:color w:val="7030A0"/>
                <w:sz w:val="20"/>
                <w:szCs w:val="20"/>
                <w:lang w:eastAsia="ja-JP"/>
              </w:rPr>
              <w:t>調整サービス：</w:t>
            </w:r>
          </w:p>
          <w:p w14:paraId="080EF494" w14:textId="77777777" w:rsidR="00895067" w:rsidRPr="00141D60" w:rsidRDefault="00895067" w:rsidP="00895067">
            <w:pPr>
              <w:spacing w:after="0" w:line="240" w:lineRule="auto"/>
              <w:rPr>
                <w:sz w:val="20"/>
                <w:szCs w:val="20"/>
              </w:rPr>
            </w:pPr>
          </w:p>
        </w:tc>
      </w:tr>
    </w:tbl>
    <w:p w14:paraId="101A5567" w14:textId="77777777" w:rsidR="00895067" w:rsidRPr="00141D60" w:rsidRDefault="00895067" w:rsidP="00895067">
      <w:pPr>
        <w:spacing w:after="0" w:line="240" w:lineRule="auto"/>
        <w:contextualSpacing/>
        <w:rPr>
          <w:color w:val="000000"/>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 w:type="dxa"/>
          <w:left w:w="0" w:type="dxa"/>
          <w:bottom w:w="10" w:type="dxa"/>
          <w:right w:w="0" w:type="dxa"/>
        </w:tblCellMar>
        <w:tblLook w:val="04A0" w:firstRow="1" w:lastRow="0" w:firstColumn="1" w:lastColumn="0" w:noHBand="0" w:noVBand="1"/>
      </w:tblPr>
      <w:tblGrid>
        <w:gridCol w:w="195"/>
        <w:gridCol w:w="8840"/>
      </w:tblGrid>
      <w:tr w:rsidR="00895067" w:rsidRPr="00141D60" w14:paraId="2D69EE31" w14:textId="77777777" w:rsidTr="00895067">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5D4B0C6F" w14:textId="77777777" w:rsidR="00895067" w:rsidRPr="00141D60" w:rsidRDefault="00895067" w:rsidP="00895067">
            <w:pPr>
              <w:spacing w:after="0" w:line="240" w:lineRule="auto"/>
              <w:rPr>
                <w:sz w:val="20"/>
                <w:szCs w:val="20"/>
              </w:rPr>
            </w:pPr>
          </w:p>
        </w:tc>
        <w:tc>
          <w:tcPr>
            <w:tcW w:w="9500" w:type="dxa"/>
            <w:shd w:val="clear" w:color="auto" w:fill="FFFF99"/>
          </w:tcPr>
          <w:p w14:paraId="2328EB1F" w14:textId="3A6ACDE5" w:rsidR="00895067" w:rsidRDefault="00895067" w:rsidP="00895067">
            <w:pPr>
              <w:spacing w:after="0" w:line="240" w:lineRule="auto"/>
              <w:ind w:left="57"/>
              <w:rPr>
                <w:b/>
                <w:sz w:val="20"/>
                <w:szCs w:val="20"/>
              </w:rPr>
            </w:pPr>
            <w:r w:rsidRPr="00141D60">
              <w:rPr>
                <w:b/>
                <w:sz w:val="20"/>
                <w:szCs w:val="20"/>
              </w:rPr>
              <w:t>Supporting services:</w:t>
            </w:r>
          </w:p>
          <w:p w14:paraId="2E6998DE" w14:textId="1390C83D" w:rsidR="0079171C" w:rsidRPr="0079171C" w:rsidRDefault="00237676" w:rsidP="00895067">
            <w:pPr>
              <w:spacing w:after="0" w:line="240" w:lineRule="auto"/>
              <w:ind w:left="57"/>
              <w:rPr>
                <w:b/>
                <w:color w:val="7030A0"/>
                <w:sz w:val="20"/>
                <w:szCs w:val="20"/>
              </w:rPr>
            </w:pPr>
            <w:r>
              <w:rPr>
                <w:rFonts w:hint="eastAsia"/>
                <w:b/>
                <w:color w:val="7030A0"/>
                <w:sz w:val="20"/>
                <w:szCs w:val="20"/>
                <w:lang w:eastAsia="ja-JP"/>
              </w:rPr>
              <w:t>基盤</w:t>
            </w:r>
            <w:r w:rsidR="0079171C" w:rsidRPr="0079171C">
              <w:rPr>
                <w:rFonts w:hint="eastAsia"/>
                <w:b/>
                <w:color w:val="7030A0"/>
                <w:sz w:val="20"/>
                <w:szCs w:val="20"/>
                <w:lang w:eastAsia="ja-JP"/>
              </w:rPr>
              <w:t>サービス：</w:t>
            </w:r>
          </w:p>
          <w:p w14:paraId="73D0D435" w14:textId="77777777" w:rsidR="00895067" w:rsidRPr="00141D60" w:rsidRDefault="00895067" w:rsidP="00895067">
            <w:pPr>
              <w:spacing w:after="0" w:line="240" w:lineRule="auto"/>
              <w:rPr>
                <w:sz w:val="20"/>
                <w:szCs w:val="20"/>
              </w:rPr>
            </w:pPr>
          </w:p>
        </w:tc>
      </w:tr>
    </w:tbl>
    <w:p w14:paraId="53E387DF" w14:textId="77777777" w:rsidR="00895067" w:rsidRPr="00141D60" w:rsidRDefault="00895067" w:rsidP="00895067">
      <w:pPr>
        <w:spacing w:after="0" w:line="240" w:lineRule="auto"/>
        <w:contextualSpacing/>
        <w:rPr>
          <w:rFonts w:eastAsia="Arial" w:cs="Arial"/>
          <w:sz w:val="20"/>
          <w:szCs w:val="20"/>
          <w:lang w:val="fr-CH" w:eastAsia="fr-CH"/>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 w:type="dxa"/>
          <w:left w:w="0" w:type="dxa"/>
          <w:bottom w:w="10" w:type="dxa"/>
          <w:right w:w="0" w:type="dxa"/>
        </w:tblCellMar>
        <w:tblLook w:val="04A0" w:firstRow="1" w:lastRow="0" w:firstColumn="1" w:lastColumn="0" w:noHBand="0" w:noVBand="1"/>
      </w:tblPr>
      <w:tblGrid>
        <w:gridCol w:w="194"/>
        <w:gridCol w:w="8801"/>
      </w:tblGrid>
      <w:tr w:rsidR="00895067" w:rsidRPr="00141D60" w14:paraId="61BE7322" w14:textId="77777777" w:rsidTr="00895067">
        <w:tc>
          <w:tcPr>
            <w:tcW w:w="194" w:type="dxa"/>
            <w:tcBorders>
              <w:top w:val="single" w:sz="0" w:space="0" w:color="FFFFFF"/>
              <w:left w:val="single" w:sz="0" w:space="0" w:color="FFFFFF"/>
              <w:bottom w:val="single" w:sz="0" w:space="0" w:color="FFFFFF"/>
              <w:right w:val="single" w:sz="0" w:space="0" w:color="FFFFFF"/>
            </w:tcBorders>
            <w:shd w:val="clear" w:color="auto" w:fill="FFFFFF"/>
          </w:tcPr>
          <w:p w14:paraId="5AE04715" w14:textId="77777777" w:rsidR="00895067" w:rsidRPr="00141D60" w:rsidRDefault="00895067" w:rsidP="00895067">
            <w:pPr>
              <w:spacing w:after="0" w:line="240" w:lineRule="auto"/>
              <w:rPr>
                <w:sz w:val="20"/>
                <w:szCs w:val="20"/>
              </w:rPr>
            </w:pPr>
          </w:p>
        </w:tc>
        <w:tc>
          <w:tcPr>
            <w:tcW w:w="8801" w:type="dxa"/>
            <w:shd w:val="clear" w:color="auto" w:fill="FFFF99"/>
          </w:tcPr>
          <w:p w14:paraId="778215D7" w14:textId="3151D2EA" w:rsidR="0079171C" w:rsidRDefault="00895067" w:rsidP="0079171C">
            <w:pPr>
              <w:spacing w:after="0" w:line="240" w:lineRule="auto"/>
              <w:ind w:left="57"/>
              <w:rPr>
                <w:b/>
                <w:sz w:val="20"/>
                <w:szCs w:val="20"/>
              </w:rPr>
            </w:pPr>
            <w:r w:rsidRPr="00141D60">
              <w:rPr>
                <w:b/>
                <w:sz w:val="20"/>
                <w:szCs w:val="20"/>
              </w:rPr>
              <w:t>Cultural services:</w:t>
            </w:r>
          </w:p>
          <w:p w14:paraId="2B1530F4" w14:textId="70859EA0" w:rsidR="0079171C" w:rsidRPr="0079171C" w:rsidRDefault="0079171C" w:rsidP="0079171C">
            <w:pPr>
              <w:spacing w:after="0" w:line="240" w:lineRule="auto"/>
              <w:ind w:left="57"/>
              <w:rPr>
                <w:b/>
                <w:color w:val="7030A0"/>
                <w:sz w:val="20"/>
                <w:szCs w:val="20"/>
              </w:rPr>
            </w:pPr>
            <w:r w:rsidRPr="0079171C">
              <w:rPr>
                <w:rFonts w:hint="eastAsia"/>
                <w:b/>
                <w:color w:val="7030A0"/>
                <w:sz w:val="20"/>
                <w:szCs w:val="20"/>
                <w:lang w:eastAsia="ja-JP"/>
              </w:rPr>
              <w:t>文化サービス：</w:t>
            </w:r>
          </w:p>
          <w:p w14:paraId="3A5ECBD5" w14:textId="02333051" w:rsidR="0079171C" w:rsidRPr="00141D60" w:rsidRDefault="0079171C" w:rsidP="00895067">
            <w:pPr>
              <w:spacing w:after="0" w:line="240" w:lineRule="auto"/>
              <w:rPr>
                <w:sz w:val="20"/>
                <w:szCs w:val="20"/>
              </w:rPr>
            </w:pPr>
          </w:p>
        </w:tc>
      </w:tr>
    </w:tbl>
    <w:p w14:paraId="6253C780" w14:textId="77777777" w:rsidR="00895067" w:rsidRPr="00141D60" w:rsidRDefault="00895067" w:rsidP="00895067">
      <w:pPr>
        <w:autoSpaceDE w:val="0"/>
        <w:autoSpaceDN w:val="0"/>
        <w:adjustRightInd w:val="0"/>
        <w:spacing w:after="0" w:line="240" w:lineRule="auto"/>
        <w:rPr>
          <w:b/>
          <w:bCs/>
          <w:color w:val="000000"/>
          <w:sz w:val="20"/>
          <w:szCs w:val="20"/>
        </w:rPr>
      </w:pPr>
    </w:p>
    <w:p w14:paraId="431965C6" w14:textId="77777777" w:rsidR="00895067" w:rsidRPr="00141D60" w:rsidRDefault="00895067" w:rsidP="00895067">
      <w:pPr>
        <w:spacing w:after="0" w:line="240" w:lineRule="auto"/>
        <w:contextualSpacing/>
        <w:rPr>
          <w:rFonts w:cs="Calibri"/>
          <w:sz w:val="20"/>
          <w:szCs w:val="20"/>
          <w:lang w:val="en-US"/>
        </w:rPr>
      </w:pPr>
      <w:r w:rsidRPr="00141D60">
        <w:rPr>
          <w:rFonts w:cs="Calibri"/>
          <w:b/>
          <w:iCs/>
          <w:color w:val="000000"/>
          <w:sz w:val="20"/>
          <w:szCs w:val="20"/>
        </w:rPr>
        <w:t>B.3.</w:t>
      </w:r>
      <w:r w:rsidRPr="00141D60">
        <w:rPr>
          <w:rFonts w:cs="Calibri"/>
          <w:iCs/>
          <w:color w:val="000000"/>
          <w:sz w:val="20"/>
          <w:szCs w:val="20"/>
        </w:rPr>
        <w:t xml:space="preserve"> A city can be considered for accreditation if it can demonstrate that there is a </w:t>
      </w:r>
      <w:r w:rsidRPr="00141D60">
        <w:rPr>
          <w:rFonts w:cs="Calibri"/>
          <w:b/>
          <w:iCs/>
          <w:color w:val="000000"/>
          <w:sz w:val="20"/>
          <w:szCs w:val="20"/>
        </w:rPr>
        <w:t>close link between local communities and the wetlands</w:t>
      </w:r>
      <w:r w:rsidRPr="00141D60">
        <w:rPr>
          <w:rFonts w:cs="Calibri"/>
          <w:iCs/>
          <w:color w:val="000000"/>
          <w:sz w:val="20"/>
          <w:szCs w:val="20"/>
        </w:rPr>
        <w:t xml:space="preserve">. Describe how local communities are engaged with the wise use of wetlands and how the communities benefit from the services the wetlands provide. </w:t>
      </w:r>
    </w:p>
    <w:p w14:paraId="40622277" w14:textId="5BE56C59" w:rsidR="00895067" w:rsidRDefault="00112399" w:rsidP="00112399">
      <w:pPr>
        <w:spacing w:after="0" w:line="240" w:lineRule="auto"/>
        <w:contextualSpacing/>
        <w:rPr>
          <w:color w:val="7030A0"/>
          <w:sz w:val="20"/>
          <w:szCs w:val="20"/>
          <w:lang w:eastAsia="ja-JP"/>
        </w:rPr>
      </w:pPr>
      <w:r w:rsidRPr="00112399">
        <w:rPr>
          <w:color w:val="7030A0"/>
          <w:sz w:val="20"/>
          <w:szCs w:val="20"/>
          <w:lang w:eastAsia="ja-JP"/>
        </w:rPr>
        <w:t>B.3.</w:t>
      </w:r>
      <w:r w:rsidRPr="00112399">
        <w:rPr>
          <w:rFonts w:hint="eastAsia"/>
          <w:color w:val="7030A0"/>
          <w:sz w:val="20"/>
          <w:szCs w:val="20"/>
          <w:lang w:eastAsia="ja-JP"/>
        </w:rPr>
        <w:t xml:space="preserve">　</w:t>
      </w:r>
      <w:r w:rsidRPr="00112399">
        <w:rPr>
          <w:rFonts w:hint="eastAsia"/>
          <w:color w:val="7030A0"/>
          <w:sz w:val="20"/>
          <w:szCs w:val="20"/>
          <w:lang w:eastAsia="ja-JP"/>
        </w:rPr>
        <w:t xml:space="preserve"> </w:t>
      </w:r>
      <w:r w:rsidR="00664652">
        <w:rPr>
          <w:rFonts w:hint="eastAsia"/>
          <w:color w:val="7030A0"/>
          <w:sz w:val="20"/>
          <w:szCs w:val="20"/>
          <w:lang w:eastAsia="ja-JP"/>
        </w:rPr>
        <w:t>自治体</w:t>
      </w:r>
      <w:r w:rsidRPr="00112399">
        <w:rPr>
          <w:rFonts w:hint="eastAsia"/>
          <w:color w:val="7030A0"/>
          <w:sz w:val="20"/>
          <w:szCs w:val="20"/>
          <w:lang w:eastAsia="ja-JP"/>
        </w:rPr>
        <w:t>は、</w:t>
      </w:r>
      <w:r w:rsidRPr="00112399">
        <w:rPr>
          <w:rFonts w:hint="eastAsia"/>
          <w:b/>
          <w:color w:val="7030A0"/>
          <w:sz w:val="20"/>
          <w:szCs w:val="20"/>
          <w:lang w:eastAsia="ja-JP"/>
        </w:rPr>
        <w:t>地域社会と湿地の間に密接な連携</w:t>
      </w:r>
      <w:r w:rsidRPr="00112399">
        <w:rPr>
          <w:rFonts w:hint="eastAsia"/>
          <w:color w:val="7030A0"/>
          <w:sz w:val="20"/>
          <w:szCs w:val="20"/>
          <w:lang w:eastAsia="ja-JP"/>
        </w:rPr>
        <w:t>があることを実証できる場合、認証を検討してもらえる。</w:t>
      </w:r>
      <w:r w:rsidR="00664652">
        <w:rPr>
          <w:rFonts w:hint="eastAsia"/>
          <w:color w:val="7030A0"/>
          <w:sz w:val="20"/>
          <w:szCs w:val="20"/>
          <w:lang w:eastAsia="ja-JP"/>
        </w:rPr>
        <w:t>その</w:t>
      </w:r>
      <w:r>
        <w:rPr>
          <w:rFonts w:hint="eastAsia"/>
          <w:color w:val="7030A0"/>
          <w:sz w:val="20"/>
          <w:szCs w:val="20"/>
          <w:lang w:eastAsia="ja-JP"/>
        </w:rPr>
        <w:t>地域社会</w:t>
      </w:r>
      <w:r w:rsidRPr="00112399">
        <w:rPr>
          <w:rFonts w:hint="eastAsia"/>
          <w:color w:val="7030A0"/>
          <w:sz w:val="20"/>
          <w:szCs w:val="20"/>
          <w:lang w:eastAsia="ja-JP"/>
        </w:rPr>
        <w:t>が湿地</w:t>
      </w:r>
      <w:r>
        <w:rPr>
          <w:rFonts w:hint="eastAsia"/>
          <w:color w:val="7030A0"/>
          <w:sz w:val="20"/>
          <w:szCs w:val="20"/>
          <w:lang w:eastAsia="ja-JP"/>
        </w:rPr>
        <w:t>の賢明な利用に</w:t>
      </w:r>
      <w:r w:rsidR="00664652" w:rsidRPr="00112399">
        <w:rPr>
          <w:rFonts w:hint="eastAsia"/>
          <w:color w:val="7030A0"/>
          <w:sz w:val="20"/>
          <w:szCs w:val="20"/>
          <w:lang w:eastAsia="ja-JP"/>
        </w:rPr>
        <w:t>どのように</w:t>
      </w:r>
      <w:r>
        <w:rPr>
          <w:rFonts w:hint="eastAsia"/>
          <w:color w:val="7030A0"/>
          <w:sz w:val="20"/>
          <w:szCs w:val="20"/>
          <w:lang w:eastAsia="ja-JP"/>
        </w:rPr>
        <w:t>関</w:t>
      </w:r>
      <w:r w:rsidR="00664652">
        <w:rPr>
          <w:rFonts w:hint="eastAsia"/>
          <w:color w:val="7030A0"/>
          <w:sz w:val="20"/>
          <w:szCs w:val="20"/>
          <w:lang w:eastAsia="ja-JP"/>
        </w:rPr>
        <w:t>わり</w:t>
      </w:r>
      <w:r>
        <w:rPr>
          <w:rFonts w:hint="eastAsia"/>
          <w:color w:val="7030A0"/>
          <w:sz w:val="20"/>
          <w:szCs w:val="20"/>
          <w:lang w:eastAsia="ja-JP"/>
        </w:rPr>
        <w:t>、湿地が</w:t>
      </w:r>
      <w:r w:rsidRPr="00112399">
        <w:rPr>
          <w:rFonts w:hint="eastAsia"/>
          <w:color w:val="7030A0"/>
          <w:sz w:val="20"/>
          <w:szCs w:val="20"/>
          <w:lang w:eastAsia="ja-JP"/>
        </w:rPr>
        <w:t>もたらすサービスから</w:t>
      </w:r>
      <w:r w:rsidR="00664652">
        <w:rPr>
          <w:rFonts w:hint="eastAsia"/>
          <w:color w:val="7030A0"/>
          <w:sz w:val="20"/>
          <w:szCs w:val="20"/>
          <w:lang w:eastAsia="ja-JP"/>
        </w:rPr>
        <w:t>どのように</w:t>
      </w:r>
      <w:r w:rsidRPr="00112399">
        <w:rPr>
          <w:rFonts w:hint="eastAsia"/>
          <w:color w:val="7030A0"/>
          <w:sz w:val="20"/>
          <w:szCs w:val="20"/>
          <w:lang w:eastAsia="ja-JP"/>
        </w:rPr>
        <w:t>利益を得ているかを説明する。</w:t>
      </w:r>
    </w:p>
    <w:p w14:paraId="0988D078" w14:textId="77777777" w:rsidR="00112399" w:rsidRPr="00112399" w:rsidRDefault="00112399" w:rsidP="00112399">
      <w:pPr>
        <w:spacing w:after="0" w:line="240" w:lineRule="auto"/>
        <w:contextualSpacing/>
        <w:rPr>
          <w:color w:val="7030A0"/>
          <w:sz w:val="20"/>
          <w:szCs w:val="20"/>
          <w:lang w:eastAsia="ja-JP"/>
        </w:rPr>
      </w:pPr>
    </w:p>
    <w:p w14:paraId="0FD0F84A" w14:textId="78C337FC" w:rsidR="00895067" w:rsidRDefault="00895067" w:rsidP="00895067">
      <w:pPr>
        <w:spacing w:after="0" w:line="240" w:lineRule="auto"/>
        <w:ind w:left="216"/>
        <w:rPr>
          <w:rFonts w:eastAsia="Arial" w:cs="Arial"/>
          <w:i/>
          <w:iCs/>
          <w:color w:val="000000"/>
          <w:sz w:val="20"/>
          <w:szCs w:val="20"/>
          <w:lang w:eastAsia="fr-CH"/>
        </w:rPr>
      </w:pPr>
      <w:r w:rsidRPr="00141D60">
        <w:rPr>
          <w:rFonts w:eastAsia="Arial" w:cs="Arial"/>
          <w:i/>
          <w:iCs/>
          <w:color w:val="000000"/>
          <w:sz w:val="20"/>
          <w:szCs w:val="20"/>
          <w:lang w:eastAsia="fr-CH"/>
        </w:rPr>
        <w:t xml:space="preserve"> (This field is limited to 2500 characters) </w:t>
      </w:r>
    </w:p>
    <w:p w14:paraId="7447B395" w14:textId="5B89542D" w:rsidR="00E23362" w:rsidRPr="00E23362" w:rsidRDefault="00E23362" w:rsidP="00E23362">
      <w:pPr>
        <w:spacing w:after="0" w:line="240" w:lineRule="auto"/>
        <w:ind w:left="216"/>
        <w:rPr>
          <w:rFonts w:eastAsia="Arial" w:cs="Arial"/>
          <w:color w:val="7030A0"/>
          <w:sz w:val="20"/>
          <w:szCs w:val="20"/>
          <w:lang w:eastAsia="fr-CH"/>
        </w:rPr>
      </w:pPr>
      <w:r w:rsidRPr="00AF0587">
        <w:rPr>
          <w:rFonts w:asciiTheme="minorEastAsia" w:hAnsiTheme="minorEastAsia" w:cs="Arial" w:hint="eastAsia"/>
          <w:iCs/>
          <w:color w:val="7030A0"/>
          <w:sz w:val="20"/>
          <w:szCs w:val="20"/>
          <w:lang w:eastAsia="ja-JP"/>
        </w:rPr>
        <w:t>（この項目は2500文字までに制限されている。）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 w:type="dxa"/>
          <w:left w:w="0" w:type="dxa"/>
          <w:bottom w:w="10" w:type="dxa"/>
          <w:right w:w="0" w:type="dxa"/>
        </w:tblCellMar>
        <w:tblLook w:val="04A0" w:firstRow="1" w:lastRow="0" w:firstColumn="1" w:lastColumn="0" w:noHBand="0" w:noVBand="1"/>
      </w:tblPr>
      <w:tblGrid>
        <w:gridCol w:w="196"/>
        <w:gridCol w:w="8839"/>
      </w:tblGrid>
      <w:tr w:rsidR="00895067" w:rsidRPr="00141D60" w14:paraId="332681BD" w14:textId="77777777" w:rsidTr="00895067">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5ED1E62E" w14:textId="77777777" w:rsidR="00895067" w:rsidRPr="00141D60" w:rsidRDefault="00895067" w:rsidP="00895067">
            <w:pPr>
              <w:spacing w:after="0" w:line="240" w:lineRule="auto"/>
              <w:rPr>
                <w:sz w:val="20"/>
                <w:szCs w:val="20"/>
              </w:rPr>
            </w:pPr>
          </w:p>
        </w:tc>
        <w:tc>
          <w:tcPr>
            <w:tcW w:w="9500" w:type="dxa"/>
            <w:shd w:val="clear" w:color="auto" w:fill="FFFF99"/>
          </w:tcPr>
          <w:p w14:paraId="35784E80" w14:textId="77777777" w:rsidR="00895067" w:rsidRPr="00141D60" w:rsidRDefault="00895067" w:rsidP="00895067">
            <w:pPr>
              <w:spacing w:after="0" w:line="240" w:lineRule="auto"/>
              <w:ind w:left="57"/>
              <w:rPr>
                <w:b/>
                <w:sz w:val="20"/>
                <w:szCs w:val="20"/>
              </w:rPr>
            </w:pPr>
          </w:p>
          <w:p w14:paraId="63684B88" w14:textId="77777777" w:rsidR="00895067" w:rsidRPr="00141D60" w:rsidRDefault="00895067" w:rsidP="00895067">
            <w:pPr>
              <w:spacing w:after="0" w:line="240" w:lineRule="auto"/>
              <w:rPr>
                <w:sz w:val="20"/>
                <w:szCs w:val="20"/>
              </w:rPr>
            </w:pPr>
          </w:p>
        </w:tc>
      </w:tr>
    </w:tbl>
    <w:p w14:paraId="674C07A0" w14:textId="77777777" w:rsidR="00895067" w:rsidRPr="00141D60" w:rsidRDefault="00895067" w:rsidP="00895067">
      <w:pPr>
        <w:spacing w:after="0" w:line="240" w:lineRule="auto"/>
        <w:contextualSpacing/>
        <w:rPr>
          <w:color w:val="000000"/>
          <w:sz w:val="20"/>
          <w:szCs w:val="20"/>
        </w:rPr>
      </w:pPr>
    </w:p>
    <w:p w14:paraId="6ACD6867" w14:textId="77777777" w:rsidR="00895067" w:rsidRPr="00141D60" w:rsidRDefault="00895067" w:rsidP="00895067">
      <w:pPr>
        <w:spacing w:after="0" w:line="240" w:lineRule="auto"/>
        <w:contextualSpacing/>
        <w:rPr>
          <w:color w:val="000000"/>
          <w:sz w:val="20"/>
          <w:szCs w:val="20"/>
        </w:rPr>
      </w:pPr>
      <w:r w:rsidRPr="00141D60">
        <w:rPr>
          <w:color w:val="000000"/>
          <w:sz w:val="20"/>
          <w:szCs w:val="20"/>
        </w:rPr>
        <w:br w:type="page"/>
      </w:r>
    </w:p>
    <w:p w14:paraId="652B2B1B" w14:textId="77777777" w:rsidR="00895067" w:rsidRPr="00141D60" w:rsidRDefault="00895067" w:rsidP="00895067">
      <w:pPr>
        <w:shd w:val="clear" w:color="auto" w:fill="00A499"/>
        <w:spacing w:after="0" w:line="240" w:lineRule="auto"/>
        <w:contextualSpacing/>
        <w:rPr>
          <w:rFonts w:eastAsia="Times New Roman"/>
          <w:b/>
          <w:color w:val="FFFFFF"/>
          <w:sz w:val="20"/>
          <w:szCs w:val="20"/>
          <w:lang w:eastAsia="fr-FR"/>
        </w:rPr>
      </w:pPr>
      <w:r w:rsidRPr="00141D60">
        <w:rPr>
          <w:rFonts w:eastAsia="Times New Roman"/>
          <w:b/>
          <w:color w:val="FFFFFF"/>
          <w:sz w:val="20"/>
          <w:szCs w:val="20"/>
          <w:lang w:eastAsia="fr-FR"/>
        </w:rPr>
        <w:lastRenderedPageBreak/>
        <w:t xml:space="preserve">3. City approval </w:t>
      </w:r>
    </w:p>
    <w:p w14:paraId="44219608" w14:textId="20981A51" w:rsidR="00895067" w:rsidRPr="00EA360B" w:rsidRDefault="00EA360B" w:rsidP="00EA360B">
      <w:pPr>
        <w:keepNext/>
        <w:keepLines/>
        <w:numPr>
          <w:ilvl w:val="0"/>
          <w:numId w:val="45"/>
        </w:numPr>
        <w:shd w:val="clear" w:color="auto" w:fill="00A499"/>
        <w:suppressAutoHyphens/>
        <w:spacing w:after="0" w:line="240" w:lineRule="auto"/>
        <w:contextualSpacing/>
        <w:rPr>
          <w:rFonts w:ascii="ＭＳ ゴシック" w:eastAsia="ＭＳ ゴシック" w:hAnsi="ＭＳ ゴシック" w:cs="ＭＳ ゴシック"/>
          <w:b/>
          <w:color w:val="7030A0"/>
          <w:sz w:val="20"/>
          <w:szCs w:val="20"/>
          <w:lang w:eastAsia="fr-FR"/>
        </w:rPr>
      </w:pPr>
      <w:r w:rsidRPr="00EA360B">
        <w:rPr>
          <w:rFonts w:ascii="ＭＳ ゴシック" w:eastAsia="ＭＳ ゴシック" w:hAnsi="ＭＳ ゴシック" w:cs="ＭＳ ゴシック" w:hint="eastAsia"/>
          <w:b/>
          <w:color w:val="7030A0"/>
          <w:sz w:val="20"/>
          <w:szCs w:val="20"/>
          <w:lang w:eastAsia="fr-FR"/>
        </w:rPr>
        <w:t>自治体認証</w:t>
      </w:r>
    </w:p>
    <w:p w14:paraId="578587F9" w14:textId="5B8F31AC" w:rsidR="00895067" w:rsidRPr="00141D60" w:rsidRDefault="00895067" w:rsidP="00895067">
      <w:pPr>
        <w:spacing w:after="0" w:line="240" w:lineRule="auto"/>
        <w:jc w:val="both"/>
        <w:rPr>
          <w:rFonts w:eastAsia="Times New Roman" w:cs="Times New Roman"/>
          <w:i/>
          <w:sz w:val="20"/>
          <w:szCs w:val="20"/>
          <w:lang w:eastAsia="fr-FR"/>
        </w:rPr>
      </w:pPr>
      <w:r w:rsidRPr="00141D60">
        <w:rPr>
          <w:rFonts w:eastAsia="Times New Roman" w:cs="Times New Roman"/>
          <w:b/>
          <w:i/>
          <w:sz w:val="20"/>
          <w:szCs w:val="20"/>
          <w:lang w:eastAsia="fr-FR"/>
        </w:rPr>
        <w:t>Instruction</w:t>
      </w:r>
      <w:r w:rsidRPr="00141D60">
        <w:rPr>
          <w:rFonts w:eastAsia="Times New Roman" w:cs="Times New Roman"/>
          <w:i/>
          <w:sz w:val="20"/>
          <w:szCs w:val="20"/>
          <w:lang w:eastAsia="fr-FR"/>
        </w:rPr>
        <w:t>: An authorised representative of the city authority making the application needs to check and approve the accreditation form against the guidance provided. In the case of several cities making a joint submission,</w:t>
      </w:r>
      <w:r w:rsidR="00734043">
        <w:rPr>
          <w:rFonts w:eastAsia="Times New Roman" w:cs="Times New Roman"/>
          <w:i/>
          <w:sz w:val="20"/>
          <w:szCs w:val="20"/>
          <w:lang w:eastAsia="fr-FR"/>
        </w:rPr>
        <w:t xml:space="preserve"> </w:t>
      </w:r>
      <w:r w:rsidRPr="00141D60">
        <w:rPr>
          <w:rFonts w:eastAsia="Times New Roman" w:cs="Times New Roman"/>
          <w:i/>
          <w:sz w:val="20"/>
          <w:szCs w:val="20"/>
          <w:lang w:eastAsia="fr-FR"/>
        </w:rPr>
        <w:t>a representative of each authority needs to check and approve the form, and then send it to the country’s Ramsar Administrative Authority who will formally submit it to the Ramsar Convention Secretariat (ramsar@ramsar.org) If more than three authorities are making the submission please insert further boxes.</w:t>
      </w:r>
    </w:p>
    <w:p w14:paraId="1A335633" w14:textId="7ED06020" w:rsidR="00EA360B" w:rsidRDefault="00EA360B" w:rsidP="00895067">
      <w:pPr>
        <w:spacing w:after="0" w:line="240" w:lineRule="auto"/>
        <w:jc w:val="both"/>
        <w:rPr>
          <w:rFonts w:eastAsia="Times New Roman" w:cs="Times New Roman"/>
          <w:sz w:val="20"/>
          <w:szCs w:val="20"/>
          <w:lang w:eastAsia="fr-FR"/>
        </w:rPr>
      </w:pPr>
      <w:r>
        <w:rPr>
          <w:rFonts w:hint="eastAsia"/>
          <w:b/>
          <w:color w:val="7030A0"/>
          <w:sz w:val="20"/>
          <w:szCs w:val="20"/>
          <w:lang w:eastAsia="ja-JP"/>
        </w:rPr>
        <w:t>記入方法</w:t>
      </w:r>
      <w:r w:rsidRPr="00BC25E0">
        <w:rPr>
          <w:rFonts w:hint="eastAsia"/>
          <w:b/>
          <w:color w:val="7030A0"/>
          <w:sz w:val="20"/>
          <w:szCs w:val="20"/>
          <w:lang w:eastAsia="ja-JP"/>
        </w:rPr>
        <w:t>：</w:t>
      </w:r>
      <w:r w:rsidRPr="007F2DBA">
        <w:rPr>
          <w:rFonts w:hint="eastAsia"/>
          <w:color w:val="7030A0"/>
          <w:sz w:val="20"/>
          <w:szCs w:val="20"/>
          <w:lang w:eastAsia="ja-JP"/>
        </w:rPr>
        <w:t xml:space="preserve"> </w:t>
      </w:r>
      <w:r w:rsidR="007F2DBA" w:rsidRPr="007F2DBA">
        <w:rPr>
          <w:rFonts w:hint="eastAsia"/>
          <w:color w:val="7030A0"/>
          <w:sz w:val="20"/>
          <w:szCs w:val="20"/>
          <w:lang w:eastAsia="ja-JP"/>
        </w:rPr>
        <w:t>申請書を作成している</w:t>
      </w:r>
      <w:r w:rsidRPr="007F2DBA">
        <w:rPr>
          <w:rFonts w:hint="eastAsia"/>
          <w:color w:val="7030A0"/>
          <w:sz w:val="20"/>
          <w:szCs w:val="20"/>
          <w:lang w:eastAsia="ja-JP"/>
        </w:rPr>
        <w:t>自治体</w:t>
      </w:r>
      <w:r w:rsidR="007F2DBA" w:rsidRPr="007F2DBA">
        <w:rPr>
          <w:rFonts w:hint="eastAsia"/>
          <w:color w:val="7030A0"/>
          <w:sz w:val="20"/>
          <w:szCs w:val="20"/>
          <w:lang w:eastAsia="ja-JP"/>
        </w:rPr>
        <w:t>当局</w:t>
      </w:r>
      <w:r w:rsidRPr="007F2DBA">
        <w:rPr>
          <w:rFonts w:hint="eastAsia"/>
          <w:color w:val="7030A0"/>
          <w:sz w:val="20"/>
          <w:szCs w:val="20"/>
          <w:lang w:eastAsia="ja-JP"/>
        </w:rPr>
        <w:t>の</w:t>
      </w:r>
      <w:r w:rsidR="00664652">
        <w:rPr>
          <w:rFonts w:hint="eastAsia"/>
          <w:color w:val="7030A0"/>
          <w:sz w:val="20"/>
          <w:szCs w:val="20"/>
          <w:lang w:eastAsia="ja-JP"/>
        </w:rPr>
        <w:t>、</w:t>
      </w:r>
      <w:r w:rsidRPr="007F2DBA">
        <w:rPr>
          <w:rFonts w:hint="eastAsia"/>
          <w:color w:val="7030A0"/>
          <w:sz w:val="20"/>
          <w:szCs w:val="20"/>
          <w:lang w:eastAsia="ja-JP"/>
        </w:rPr>
        <w:t>権限を与えられた代表は</w:t>
      </w:r>
      <w:r w:rsidR="007F2DBA" w:rsidRPr="007F2DBA">
        <w:rPr>
          <w:rFonts w:hint="eastAsia"/>
          <w:color w:val="7030A0"/>
          <w:sz w:val="20"/>
          <w:szCs w:val="20"/>
          <w:lang w:eastAsia="ja-JP"/>
        </w:rPr>
        <w:t>、用意された手引きに</w:t>
      </w:r>
      <w:r w:rsidR="00664652">
        <w:rPr>
          <w:rFonts w:hint="eastAsia"/>
          <w:color w:val="7030A0"/>
          <w:sz w:val="20"/>
          <w:szCs w:val="20"/>
          <w:lang w:eastAsia="ja-JP"/>
        </w:rPr>
        <w:t>沿っ</w:t>
      </w:r>
      <w:r w:rsidR="007F2DBA" w:rsidRPr="007F2DBA">
        <w:rPr>
          <w:rFonts w:hint="eastAsia"/>
          <w:color w:val="7030A0"/>
          <w:sz w:val="20"/>
          <w:szCs w:val="20"/>
          <w:lang w:eastAsia="ja-JP"/>
        </w:rPr>
        <w:t>て</w:t>
      </w:r>
      <w:r w:rsidR="00664652">
        <w:rPr>
          <w:rFonts w:hint="eastAsia"/>
          <w:color w:val="7030A0"/>
          <w:sz w:val="20"/>
          <w:szCs w:val="20"/>
          <w:lang w:eastAsia="ja-JP"/>
        </w:rPr>
        <w:t>申請書</w:t>
      </w:r>
      <w:r w:rsidR="007F2DBA" w:rsidRPr="007F2DBA">
        <w:rPr>
          <w:rFonts w:hint="eastAsia"/>
          <w:color w:val="7030A0"/>
          <w:sz w:val="20"/>
          <w:szCs w:val="20"/>
          <w:lang w:eastAsia="ja-JP"/>
        </w:rPr>
        <w:t>を確認し承認する必要がある。</w:t>
      </w:r>
      <w:r w:rsidR="007F2DBA">
        <w:rPr>
          <w:rFonts w:hint="eastAsia"/>
          <w:color w:val="7030A0"/>
          <w:sz w:val="20"/>
          <w:szCs w:val="20"/>
          <w:lang w:eastAsia="ja-JP"/>
        </w:rPr>
        <w:t>複数の自治体が合同で提出する場合、各</w:t>
      </w:r>
      <w:r w:rsidR="00664652">
        <w:rPr>
          <w:rFonts w:hint="eastAsia"/>
          <w:color w:val="7030A0"/>
          <w:sz w:val="20"/>
          <w:szCs w:val="20"/>
          <w:lang w:eastAsia="ja-JP"/>
        </w:rPr>
        <w:t>当</w:t>
      </w:r>
      <w:r w:rsidR="007F2DBA">
        <w:rPr>
          <w:rFonts w:hint="eastAsia"/>
          <w:color w:val="7030A0"/>
          <w:sz w:val="20"/>
          <w:szCs w:val="20"/>
          <w:lang w:eastAsia="ja-JP"/>
        </w:rPr>
        <w:t>局の代表は、その</w:t>
      </w:r>
      <w:r w:rsidR="00664652">
        <w:rPr>
          <w:rFonts w:hint="eastAsia"/>
          <w:color w:val="7030A0"/>
          <w:sz w:val="20"/>
          <w:szCs w:val="20"/>
          <w:lang w:eastAsia="ja-JP"/>
        </w:rPr>
        <w:t>申請書</w:t>
      </w:r>
      <w:r w:rsidR="007F2DBA">
        <w:rPr>
          <w:rFonts w:hint="eastAsia"/>
          <w:color w:val="7030A0"/>
          <w:sz w:val="20"/>
          <w:szCs w:val="20"/>
          <w:lang w:eastAsia="ja-JP"/>
        </w:rPr>
        <w:t>を確認し承認する必要があり、その</w:t>
      </w:r>
      <w:r w:rsidR="00664652">
        <w:rPr>
          <w:rFonts w:hint="eastAsia"/>
          <w:color w:val="7030A0"/>
          <w:sz w:val="20"/>
          <w:szCs w:val="20"/>
          <w:lang w:eastAsia="ja-JP"/>
        </w:rPr>
        <w:t>上</w:t>
      </w:r>
      <w:r w:rsidR="007F2DBA">
        <w:rPr>
          <w:rFonts w:hint="eastAsia"/>
          <w:color w:val="7030A0"/>
          <w:sz w:val="20"/>
          <w:szCs w:val="20"/>
          <w:lang w:eastAsia="ja-JP"/>
        </w:rPr>
        <w:t>で、</w:t>
      </w:r>
      <w:r w:rsidR="00664652">
        <w:rPr>
          <w:rFonts w:hint="eastAsia"/>
          <w:color w:val="7030A0"/>
          <w:sz w:val="20"/>
          <w:szCs w:val="20"/>
          <w:lang w:eastAsia="ja-JP"/>
        </w:rPr>
        <w:t>申請書</w:t>
      </w:r>
      <w:r w:rsidR="007F2DBA">
        <w:rPr>
          <w:rFonts w:hint="eastAsia"/>
          <w:color w:val="7030A0"/>
          <w:sz w:val="20"/>
          <w:szCs w:val="20"/>
          <w:lang w:eastAsia="ja-JP"/>
        </w:rPr>
        <w:t>をラムサール条約の事務局に正式に提出する</w:t>
      </w:r>
      <w:r w:rsidR="00664652">
        <w:rPr>
          <w:rFonts w:hint="eastAsia"/>
          <w:color w:val="7030A0"/>
          <w:sz w:val="20"/>
          <w:szCs w:val="20"/>
          <w:lang w:eastAsia="ja-JP"/>
        </w:rPr>
        <w:t>役割を負った、</w:t>
      </w:r>
      <w:r w:rsidR="007F2DBA">
        <w:rPr>
          <w:rFonts w:hint="eastAsia"/>
          <w:color w:val="7030A0"/>
          <w:sz w:val="20"/>
          <w:szCs w:val="20"/>
          <w:lang w:eastAsia="ja-JP"/>
        </w:rPr>
        <w:t>国のラムサール条約の</w:t>
      </w:r>
      <w:r w:rsidR="00664652">
        <w:rPr>
          <w:rFonts w:hint="eastAsia"/>
          <w:color w:val="7030A0"/>
          <w:sz w:val="20"/>
          <w:szCs w:val="20"/>
          <w:lang w:eastAsia="ja-JP"/>
        </w:rPr>
        <w:t>管理当局</w:t>
      </w:r>
      <w:r w:rsidR="007F2DBA">
        <w:rPr>
          <w:rFonts w:hint="eastAsia"/>
          <w:color w:val="7030A0"/>
          <w:sz w:val="20"/>
          <w:szCs w:val="20"/>
          <w:lang w:eastAsia="ja-JP"/>
        </w:rPr>
        <w:t>に送付する。</w:t>
      </w:r>
      <w:r w:rsidR="004204E8">
        <w:rPr>
          <w:rFonts w:hint="eastAsia"/>
          <w:color w:val="7030A0"/>
          <w:sz w:val="20"/>
          <w:szCs w:val="20"/>
          <w:lang w:eastAsia="ja-JP"/>
        </w:rPr>
        <w:t>３つ</w:t>
      </w:r>
      <w:r w:rsidR="00253A58">
        <w:rPr>
          <w:rFonts w:hint="eastAsia"/>
          <w:color w:val="7030A0"/>
          <w:sz w:val="20"/>
          <w:szCs w:val="20"/>
          <w:lang w:eastAsia="ja-JP"/>
        </w:rPr>
        <w:t>より多く</w:t>
      </w:r>
      <w:r w:rsidR="004204E8">
        <w:rPr>
          <w:rFonts w:hint="eastAsia"/>
          <w:color w:val="7030A0"/>
          <w:sz w:val="20"/>
          <w:szCs w:val="20"/>
          <w:lang w:eastAsia="ja-JP"/>
        </w:rPr>
        <w:t>の</w:t>
      </w:r>
      <w:r w:rsidR="00664652">
        <w:rPr>
          <w:rFonts w:hint="eastAsia"/>
          <w:color w:val="7030A0"/>
          <w:sz w:val="20"/>
          <w:szCs w:val="20"/>
          <w:lang w:eastAsia="ja-JP"/>
        </w:rPr>
        <w:t>自治体</w:t>
      </w:r>
      <w:r w:rsidR="004204E8">
        <w:rPr>
          <w:rFonts w:hint="eastAsia"/>
          <w:color w:val="7030A0"/>
          <w:sz w:val="20"/>
          <w:szCs w:val="20"/>
          <w:lang w:eastAsia="ja-JP"/>
        </w:rPr>
        <w:t>当局が</w:t>
      </w:r>
      <w:r w:rsidR="00253A58">
        <w:rPr>
          <w:rFonts w:hint="eastAsia"/>
          <w:color w:val="7030A0"/>
          <w:sz w:val="20"/>
          <w:szCs w:val="20"/>
          <w:lang w:eastAsia="ja-JP"/>
        </w:rPr>
        <w:t>合同で</w:t>
      </w:r>
      <w:r w:rsidR="004204E8">
        <w:rPr>
          <w:rFonts w:hint="eastAsia"/>
          <w:color w:val="7030A0"/>
          <w:sz w:val="20"/>
          <w:szCs w:val="20"/>
          <w:lang w:eastAsia="ja-JP"/>
        </w:rPr>
        <w:t>提出をする場合は、記入枠を追加すること。</w:t>
      </w:r>
    </w:p>
    <w:p w14:paraId="3D81727D" w14:textId="77777777" w:rsidR="00EA360B" w:rsidRPr="00141D60" w:rsidRDefault="00EA360B" w:rsidP="00895067">
      <w:pPr>
        <w:spacing w:after="0" w:line="240" w:lineRule="auto"/>
        <w:jc w:val="both"/>
        <w:rPr>
          <w:rFonts w:eastAsia="Times New Roman" w:cs="Times New Roman"/>
          <w:sz w:val="20"/>
          <w:szCs w:val="20"/>
          <w:lang w:eastAsia="fr-FR"/>
        </w:rPr>
      </w:pPr>
    </w:p>
    <w:tbl>
      <w:tblPr>
        <w:tblW w:w="0" w:type="auto"/>
        <w:tblLook w:val="04A0" w:firstRow="1" w:lastRow="0" w:firstColumn="1" w:lastColumn="0" w:noHBand="0" w:noVBand="1"/>
      </w:tblPr>
      <w:tblGrid>
        <w:gridCol w:w="1951"/>
        <w:gridCol w:w="2418"/>
        <w:gridCol w:w="1128"/>
        <w:gridCol w:w="3709"/>
      </w:tblGrid>
      <w:tr w:rsidR="00895067" w:rsidRPr="003C3076" w14:paraId="4BEEE029" w14:textId="77777777" w:rsidTr="00895067">
        <w:trPr>
          <w:trHeight w:val="451"/>
        </w:trPr>
        <w:tc>
          <w:tcPr>
            <w:tcW w:w="1951" w:type="dxa"/>
            <w:tcBorders>
              <w:right w:val="single" w:sz="4" w:space="0" w:color="auto"/>
            </w:tcBorders>
            <w:shd w:val="clear" w:color="auto" w:fill="auto"/>
            <w:vAlign w:val="center"/>
          </w:tcPr>
          <w:p w14:paraId="747131E2" w14:textId="50EAA6D7" w:rsidR="00895067" w:rsidRPr="003C3076" w:rsidRDefault="00895067" w:rsidP="00895067">
            <w:pPr>
              <w:suppressAutoHyphens/>
              <w:spacing w:after="0" w:line="240" w:lineRule="auto"/>
              <w:rPr>
                <w:rFonts w:eastAsia="Times New Roman" w:cs="Arial"/>
                <w:spacing w:val="-2"/>
                <w:sz w:val="20"/>
                <w:szCs w:val="20"/>
              </w:rPr>
            </w:pPr>
            <w:r w:rsidRPr="003C3076">
              <w:rPr>
                <w:rFonts w:eastAsia="Times New Roman" w:cs="Arial"/>
                <w:spacing w:val="-2"/>
                <w:sz w:val="20"/>
                <w:szCs w:val="20"/>
              </w:rPr>
              <w:t>Name/Title:</w:t>
            </w:r>
          </w:p>
          <w:p w14:paraId="359391D4" w14:textId="2B3CE383" w:rsidR="00895067" w:rsidRPr="003C3076" w:rsidRDefault="00B80087" w:rsidP="00253A58">
            <w:pPr>
              <w:suppressAutoHyphens/>
              <w:spacing w:after="0" w:line="240" w:lineRule="auto"/>
              <w:rPr>
                <w:spacing w:val="-2"/>
                <w:sz w:val="20"/>
                <w:szCs w:val="20"/>
              </w:rPr>
            </w:pPr>
            <w:r w:rsidRPr="00A520F3">
              <w:rPr>
                <w:rFonts w:asciiTheme="minorEastAsia" w:hAnsiTheme="minorEastAsia" w:cs="Arial" w:hint="eastAsia"/>
                <w:color w:val="7030A0"/>
                <w:spacing w:val="-2"/>
                <w:sz w:val="20"/>
                <w:szCs w:val="20"/>
                <w:lang w:eastAsia="ja-JP"/>
              </w:rPr>
              <w:t>氏名/</w:t>
            </w:r>
            <w:r w:rsidR="00061F5C" w:rsidRPr="00061F5C">
              <w:rPr>
                <w:rFonts w:asciiTheme="minorEastAsia" w:hAnsiTheme="minorEastAsia" w:cs="Arial" w:hint="eastAsia"/>
                <w:color w:val="7030A0"/>
                <w:spacing w:val="-2"/>
                <w:sz w:val="20"/>
                <w:szCs w:val="20"/>
                <w:lang w:eastAsia="ja-JP"/>
              </w:rPr>
              <w:t>敬称</w:t>
            </w:r>
            <w:r w:rsidR="00061F5C">
              <w:rPr>
                <w:rFonts w:asciiTheme="minorEastAsia" w:hAnsiTheme="minorEastAsia" w:cs="Arial" w:hint="eastAsia"/>
                <w:color w:val="7030A0"/>
                <w:spacing w:val="-2"/>
                <w:sz w:val="20"/>
                <w:szCs w:val="20"/>
                <w:lang w:eastAsia="ja-JP"/>
              </w:rPr>
              <w:t>・</w:t>
            </w:r>
            <w:r w:rsidR="00061F5C" w:rsidRPr="00061F5C">
              <w:rPr>
                <w:rFonts w:asciiTheme="minorEastAsia" w:hAnsiTheme="minorEastAsia" w:cs="Arial" w:hint="eastAsia"/>
                <w:color w:val="7030A0"/>
                <w:spacing w:val="-2"/>
                <w:sz w:val="20"/>
                <w:szCs w:val="20"/>
                <w:lang w:eastAsia="ja-JP"/>
              </w:rPr>
              <w:t>称号</w:t>
            </w:r>
            <w:r w:rsidR="00061F5C">
              <w:rPr>
                <w:rFonts w:asciiTheme="minorEastAsia" w:hAnsiTheme="minorEastAsia" w:cs="Arial" w:hint="eastAsia"/>
                <w:color w:val="7030A0"/>
                <w:spacing w:val="-2"/>
                <w:sz w:val="20"/>
                <w:szCs w:val="20"/>
                <w:lang w:eastAsia="ja-JP"/>
              </w:rPr>
              <w:t>（</w:t>
            </w:r>
            <w:r w:rsidR="00061F5C" w:rsidRPr="00061F5C">
              <w:rPr>
                <w:rFonts w:asciiTheme="minorEastAsia" w:hAnsiTheme="minorEastAsia" w:cs="Arial" w:hint="eastAsia"/>
                <w:color w:val="7030A0"/>
                <w:spacing w:val="-2"/>
                <w:sz w:val="20"/>
                <w:szCs w:val="20"/>
                <w:lang w:eastAsia="ja-JP"/>
              </w:rPr>
              <w:t>Mr.</w:t>
            </w:r>
            <w:r w:rsidR="00061F5C">
              <w:rPr>
                <w:rFonts w:asciiTheme="minorEastAsia" w:hAnsiTheme="minorEastAsia" w:cs="Arial" w:hint="eastAsia"/>
                <w:color w:val="7030A0"/>
                <w:spacing w:val="-2"/>
                <w:sz w:val="20"/>
                <w:szCs w:val="20"/>
                <w:lang w:eastAsia="ja-JP"/>
              </w:rPr>
              <w:t xml:space="preserve"> Ms. </w:t>
            </w:r>
            <w:r w:rsidR="00061F5C" w:rsidRPr="00061F5C">
              <w:rPr>
                <w:rFonts w:asciiTheme="minorEastAsia" w:hAnsiTheme="minorEastAsia" w:cs="Arial" w:hint="eastAsia"/>
                <w:color w:val="7030A0"/>
                <w:spacing w:val="-2"/>
                <w:sz w:val="20"/>
                <w:szCs w:val="20"/>
                <w:lang w:eastAsia="ja-JP"/>
              </w:rPr>
              <w:t>Dr.</w:t>
            </w:r>
            <w:r w:rsidR="00061F5C">
              <w:rPr>
                <w:rFonts w:asciiTheme="minorEastAsia" w:hAnsiTheme="minorEastAsia" w:cs="Arial" w:hint="eastAsia"/>
                <w:color w:val="7030A0"/>
                <w:spacing w:val="-2"/>
                <w:sz w:val="20"/>
                <w:szCs w:val="20"/>
                <w:lang w:eastAsia="ja-JP"/>
              </w:rPr>
              <w:t>等）</w:t>
            </w:r>
          </w:p>
        </w:tc>
        <w:tc>
          <w:tcPr>
            <w:tcW w:w="7255" w:type="dxa"/>
            <w:gridSpan w:val="3"/>
            <w:tcBorders>
              <w:top w:val="single" w:sz="4" w:space="0" w:color="auto"/>
              <w:left w:val="single" w:sz="4" w:space="0" w:color="auto"/>
              <w:bottom w:val="single" w:sz="4" w:space="0" w:color="auto"/>
              <w:right w:val="single" w:sz="4" w:space="0" w:color="auto"/>
            </w:tcBorders>
            <w:shd w:val="clear" w:color="auto" w:fill="FFFF99"/>
          </w:tcPr>
          <w:p w14:paraId="794E4D0D" w14:textId="77777777" w:rsidR="00895067" w:rsidRPr="003C3076" w:rsidRDefault="00895067" w:rsidP="00895067">
            <w:pPr>
              <w:spacing w:after="0" w:line="240" w:lineRule="auto"/>
              <w:rPr>
                <w:spacing w:val="-2"/>
                <w:sz w:val="20"/>
                <w:szCs w:val="20"/>
              </w:rPr>
            </w:pPr>
          </w:p>
        </w:tc>
      </w:tr>
      <w:tr w:rsidR="00895067" w:rsidRPr="003C3076" w14:paraId="613FA32D" w14:textId="77777777" w:rsidTr="00895067">
        <w:trPr>
          <w:trHeight w:val="198"/>
        </w:trPr>
        <w:tc>
          <w:tcPr>
            <w:tcW w:w="1951" w:type="dxa"/>
            <w:shd w:val="clear" w:color="auto" w:fill="auto"/>
            <w:vAlign w:val="center"/>
          </w:tcPr>
          <w:p w14:paraId="261A693A" w14:textId="77777777" w:rsidR="00895067" w:rsidRPr="003C3076" w:rsidRDefault="00895067" w:rsidP="00895067">
            <w:pPr>
              <w:spacing w:after="0" w:line="240" w:lineRule="auto"/>
              <w:rPr>
                <w:spacing w:val="-2"/>
                <w:sz w:val="20"/>
                <w:szCs w:val="20"/>
              </w:rPr>
            </w:pPr>
          </w:p>
        </w:tc>
        <w:tc>
          <w:tcPr>
            <w:tcW w:w="7255" w:type="dxa"/>
            <w:gridSpan w:val="3"/>
            <w:tcBorders>
              <w:top w:val="single" w:sz="4" w:space="0" w:color="auto"/>
              <w:bottom w:val="single" w:sz="4" w:space="0" w:color="auto"/>
            </w:tcBorders>
            <w:shd w:val="clear" w:color="auto" w:fill="auto"/>
          </w:tcPr>
          <w:p w14:paraId="5E4391DD" w14:textId="77777777" w:rsidR="00895067" w:rsidRPr="003C3076" w:rsidRDefault="00895067" w:rsidP="00895067">
            <w:pPr>
              <w:spacing w:after="0" w:line="240" w:lineRule="auto"/>
              <w:rPr>
                <w:spacing w:val="-2"/>
                <w:sz w:val="20"/>
                <w:szCs w:val="20"/>
              </w:rPr>
            </w:pPr>
          </w:p>
        </w:tc>
      </w:tr>
      <w:tr w:rsidR="00895067" w:rsidRPr="003C3076" w14:paraId="390C4FF4" w14:textId="77777777" w:rsidTr="00895067">
        <w:trPr>
          <w:trHeight w:val="405"/>
        </w:trPr>
        <w:tc>
          <w:tcPr>
            <w:tcW w:w="1951" w:type="dxa"/>
            <w:tcBorders>
              <w:right w:val="single" w:sz="4" w:space="0" w:color="auto"/>
            </w:tcBorders>
            <w:shd w:val="clear" w:color="auto" w:fill="auto"/>
            <w:vAlign w:val="center"/>
          </w:tcPr>
          <w:p w14:paraId="6ED030DF" w14:textId="77777777" w:rsidR="00895067" w:rsidRPr="003C3076" w:rsidRDefault="00895067" w:rsidP="00895067">
            <w:pPr>
              <w:suppressAutoHyphens/>
              <w:spacing w:after="0" w:line="240" w:lineRule="auto"/>
              <w:rPr>
                <w:rFonts w:eastAsia="Times New Roman" w:cs="Arial"/>
                <w:spacing w:val="-2"/>
                <w:sz w:val="20"/>
                <w:szCs w:val="20"/>
                <w:lang w:val="en-US"/>
              </w:rPr>
            </w:pPr>
            <w:r w:rsidRPr="003C3076">
              <w:rPr>
                <w:rFonts w:eastAsia="Times New Roman" w:cs="Arial"/>
                <w:spacing w:val="-2"/>
                <w:sz w:val="20"/>
                <w:szCs w:val="20"/>
                <w:lang w:val="en-US"/>
              </w:rPr>
              <w:t>Position:</w:t>
            </w:r>
          </w:p>
          <w:p w14:paraId="6163D1A8" w14:textId="59F0DE32" w:rsidR="00B80087" w:rsidRPr="003C3076" w:rsidRDefault="00B80087" w:rsidP="00253A58">
            <w:pPr>
              <w:suppressAutoHyphens/>
              <w:spacing w:after="0" w:line="240" w:lineRule="auto"/>
              <w:rPr>
                <w:rFonts w:eastAsia="Times New Roman" w:cs="Times New Roman"/>
                <w:spacing w:val="-2"/>
                <w:sz w:val="20"/>
                <w:szCs w:val="20"/>
                <w:lang w:val="en-US"/>
              </w:rPr>
            </w:pPr>
            <w:r w:rsidRPr="00A520F3">
              <w:rPr>
                <w:rFonts w:asciiTheme="minorEastAsia" w:hAnsiTheme="minorEastAsia" w:cs="Times New Roman" w:hint="eastAsia"/>
                <w:color w:val="7030A0"/>
                <w:spacing w:val="-2"/>
                <w:sz w:val="20"/>
                <w:szCs w:val="20"/>
                <w:lang w:val="en-US" w:eastAsia="ja-JP"/>
              </w:rPr>
              <w:t>職位</w:t>
            </w:r>
          </w:p>
        </w:tc>
        <w:tc>
          <w:tcPr>
            <w:tcW w:w="7255" w:type="dxa"/>
            <w:gridSpan w:val="3"/>
            <w:tcBorders>
              <w:top w:val="single" w:sz="4" w:space="0" w:color="auto"/>
              <w:left w:val="single" w:sz="4" w:space="0" w:color="auto"/>
              <w:bottom w:val="single" w:sz="4" w:space="0" w:color="auto"/>
              <w:right w:val="single" w:sz="4" w:space="0" w:color="auto"/>
            </w:tcBorders>
            <w:shd w:val="clear" w:color="auto" w:fill="FFFF99"/>
          </w:tcPr>
          <w:p w14:paraId="4D6F11D7" w14:textId="77777777" w:rsidR="00895067" w:rsidRPr="003C3076" w:rsidRDefault="00895067" w:rsidP="00895067">
            <w:pPr>
              <w:spacing w:after="0" w:line="240" w:lineRule="auto"/>
              <w:rPr>
                <w:spacing w:val="-2"/>
                <w:sz w:val="20"/>
                <w:szCs w:val="20"/>
              </w:rPr>
            </w:pPr>
          </w:p>
        </w:tc>
      </w:tr>
      <w:tr w:rsidR="00895067" w:rsidRPr="003C3076" w14:paraId="2AB8A45B" w14:textId="77777777" w:rsidTr="00895067">
        <w:trPr>
          <w:trHeight w:val="198"/>
        </w:trPr>
        <w:tc>
          <w:tcPr>
            <w:tcW w:w="1951" w:type="dxa"/>
            <w:shd w:val="clear" w:color="auto" w:fill="auto"/>
            <w:vAlign w:val="center"/>
          </w:tcPr>
          <w:p w14:paraId="28641E3B" w14:textId="77777777" w:rsidR="00895067" w:rsidRPr="003C3076" w:rsidRDefault="00895067" w:rsidP="00895067">
            <w:pPr>
              <w:spacing w:after="0" w:line="240" w:lineRule="auto"/>
              <w:rPr>
                <w:spacing w:val="-2"/>
                <w:sz w:val="20"/>
                <w:szCs w:val="20"/>
              </w:rPr>
            </w:pPr>
          </w:p>
        </w:tc>
        <w:tc>
          <w:tcPr>
            <w:tcW w:w="7255" w:type="dxa"/>
            <w:gridSpan w:val="3"/>
            <w:tcBorders>
              <w:top w:val="single" w:sz="4" w:space="0" w:color="auto"/>
              <w:bottom w:val="single" w:sz="4" w:space="0" w:color="auto"/>
            </w:tcBorders>
            <w:shd w:val="clear" w:color="auto" w:fill="auto"/>
          </w:tcPr>
          <w:p w14:paraId="23E88810" w14:textId="77777777" w:rsidR="00895067" w:rsidRPr="003C3076" w:rsidRDefault="00895067" w:rsidP="00895067">
            <w:pPr>
              <w:spacing w:after="0" w:line="240" w:lineRule="auto"/>
              <w:rPr>
                <w:spacing w:val="-2"/>
                <w:sz w:val="20"/>
                <w:szCs w:val="20"/>
              </w:rPr>
            </w:pPr>
          </w:p>
        </w:tc>
      </w:tr>
      <w:tr w:rsidR="00895067" w:rsidRPr="003C3076" w14:paraId="604A30F0" w14:textId="77777777" w:rsidTr="00895067">
        <w:trPr>
          <w:trHeight w:val="443"/>
        </w:trPr>
        <w:tc>
          <w:tcPr>
            <w:tcW w:w="1951" w:type="dxa"/>
            <w:tcBorders>
              <w:right w:val="single" w:sz="4" w:space="0" w:color="auto"/>
            </w:tcBorders>
            <w:shd w:val="clear" w:color="auto" w:fill="auto"/>
            <w:vAlign w:val="center"/>
          </w:tcPr>
          <w:p w14:paraId="6C284BA6" w14:textId="77777777" w:rsidR="00895067" w:rsidRPr="003C3076" w:rsidRDefault="00895067" w:rsidP="00895067">
            <w:pPr>
              <w:suppressAutoHyphens/>
              <w:spacing w:after="0" w:line="240" w:lineRule="auto"/>
              <w:rPr>
                <w:rFonts w:eastAsia="Times New Roman" w:cs="Arial"/>
                <w:spacing w:val="-2"/>
                <w:sz w:val="20"/>
                <w:szCs w:val="20"/>
                <w:lang w:val="en-US"/>
              </w:rPr>
            </w:pPr>
            <w:r w:rsidRPr="003C3076">
              <w:rPr>
                <w:rFonts w:eastAsia="Times New Roman" w:cs="Arial"/>
                <w:spacing w:val="-2"/>
                <w:sz w:val="20"/>
                <w:szCs w:val="20"/>
                <w:lang w:val="en-US"/>
              </w:rPr>
              <w:t>Address</w:t>
            </w:r>
          </w:p>
          <w:p w14:paraId="08860909" w14:textId="08891A8E" w:rsidR="00B80087" w:rsidRPr="003C3076" w:rsidRDefault="00B80087" w:rsidP="00253A58">
            <w:pPr>
              <w:suppressAutoHyphens/>
              <w:spacing w:after="0" w:line="240" w:lineRule="auto"/>
              <w:rPr>
                <w:rFonts w:eastAsia="Times New Roman" w:cs="Arial"/>
                <w:spacing w:val="-2"/>
                <w:sz w:val="20"/>
                <w:szCs w:val="20"/>
                <w:lang w:val="en-US"/>
              </w:rPr>
            </w:pPr>
            <w:r w:rsidRPr="00A520F3">
              <w:rPr>
                <w:rFonts w:asciiTheme="minorEastAsia" w:hAnsiTheme="minorEastAsia" w:cs="Arial" w:hint="eastAsia"/>
                <w:color w:val="7030A0"/>
                <w:spacing w:val="-2"/>
                <w:sz w:val="20"/>
                <w:szCs w:val="20"/>
                <w:lang w:val="en-US" w:eastAsia="ja-JP"/>
              </w:rPr>
              <w:t>住所</w:t>
            </w:r>
          </w:p>
        </w:tc>
        <w:tc>
          <w:tcPr>
            <w:tcW w:w="7255" w:type="dxa"/>
            <w:gridSpan w:val="3"/>
            <w:tcBorders>
              <w:top w:val="single" w:sz="4" w:space="0" w:color="auto"/>
              <w:left w:val="single" w:sz="4" w:space="0" w:color="auto"/>
              <w:bottom w:val="single" w:sz="4" w:space="0" w:color="auto"/>
              <w:right w:val="single" w:sz="4" w:space="0" w:color="auto"/>
            </w:tcBorders>
            <w:shd w:val="clear" w:color="auto" w:fill="FFFF99"/>
          </w:tcPr>
          <w:p w14:paraId="191546CF" w14:textId="77777777" w:rsidR="00895067" w:rsidRPr="003C3076" w:rsidRDefault="00895067" w:rsidP="00895067">
            <w:pPr>
              <w:spacing w:after="0" w:line="240" w:lineRule="auto"/>
              <w:rPr>
                <w:spacing w:val="-2"/>
                <w:sz w:val="20"/>
                <w:szCs w:val="20"/>
              </w:rPr>
            </w:pPr>
          </w:p>
        </w:tc>
      </w:tr>
      <w:tr w:rsidR="00895067" w:rsidRPr="003C3076" w14:paraId="664510C2" w14:textId="77777777" w:rsidTr="00895067">
        <w:trPr>
          <w:trHeight w:val="198"/>
        </w:trPr>
        <w:tc>
          <w:tcPr>
            <w:tcW w:w="1951" w:type="dxa"/>
            <w:shd w:val="clear" w:color="auto" w:fill="auto"/>
            <w:vAlign w:val="center"/>
          </w:tcPr>
          <w:p w14:paraId="19445ACE" w14:textId="77777777" w:rsidR="00895067" w:rsidRPr="003C3076" w:rsidRDefault="00895067" w:rsidP="00895067">
            <w:pPr>
              <w:suppressAutoHyphens/>
              <w:spacing w:after="0" w:line="240" w:lineRule="auto"/>
              <w:rPr>
                <w:rFonts w:eastAsia="Times New Roman" w:cs="Arial"/>
                <w:spacing w:val="-2"/>
                <w:sz w:val="20"/>
                <w:szCs w:val="20"/>
                <w:lang w:val="en-US"/>
              </w:rPr>
            </w:pPr>
          </w:p>
        </w:tc>
        <w:tc>
          <w:tcPr>
            <w:tcW w:w="7255" w:type="dxa"/>
            <w:gridSpan w:val="3"/>
            <w:tcBorders>
              <w:top w:val="single" w:sz="4" w:space="0" w:color="auto"/>
              <w:bottom w:val="single" w:sz="4" w:space="0" w:color="auto"/>
            </w:tcBorders>
            <w:shd w:val="clear" w:color="auto" w:fill="auto"/>
          </w:tcPr>
          <w:p w14:paraId="6E5C4EB9" w14:textId="77777777" w:rsidR="00895067" w:rsidRPr="003C3076" w:rsidRDefault="00895067" w:rsidP="00895067">
            <w:pPr>
              <w:spacing w:after="0" w:line="240" w:lineRule="auto"/>
              <w:rPr>
                <w:spacing w:val="-2"/>
                <w:sz w:val="20"/>
                <w:szCs w:val="20"/>
              </w:rPr>
            </w:pPr>
          </w:p>
        </w:tc>
      </w:tr>
      <w:tr w:rsidR="00895067" w:rsidRPr="003C3076" w14:paraId="12BF9E32" w14:textId="77777777" w:rsidTr="00895067">
        <w:trPr>
          <w:trHeight w:val="439"/>
        </w:trPr>
        <w:tc>
          <w:tcPr>
            <w:tcW w:w="1951" w:type="dxa"/>
            <w:tcBorders>
              <w:right w:val="single" w:sz="4" w:space="0" w:color="auto"/>
            </w:tcBorders>
            <w:shd w:val="clear" w:color="auto" w:fill="auto"/>
            <w:vAlign w:val="center"/>
          </w:tcPr>
          <w:p w14:paraId="2D711E4E" w14:textId="77777777" w:rsidR="00895067" w:rsidRPr="003C3076" w:rsidRDefault="00895067" w:rsidP="00895067">
            <w:pPr>
              <w:spacing w:after="0" w:line="240" w:lineRule="auto"/>
              <w:rPr>
                <w:spacing w:val="-2"/>
                <w:sz w:val="20"/>
                <w:szCs w:val="20"/>
              </w:rPr>
            </w:pPr>
            <w:r w:rsidRPr="003C3076">
              <w:rPr>
                <w:spacing w:val="-2"/>
                <w:sz w:val="20"/>
                <w:szCs w:val="20"/>
              </w:rPr>
              <w:t>E-mail</w:t>
            </w:r>
          </w:p>
          <w:p w14:paraId="02A0BE91" w14:textId="0ECC6CC4" w:rsidR="003C3076" w:rsidRPr="003C3076" w:rsidRDefault="003C3076" w:rsidP="00253A58">
            <w:pPr>
              <w:spacing w:after="0" w:line="240" w:lineRule="auto"/>
              <w:rPr>
                <w:spacing w:val="-2"/>
                <w:sz w:val="20"/>
                <w:szCs w:val="20"/>
              </w:rPr>
            </w:pPr>
            <w:r w:rsidRPr="00A520F3">
              <w:rPr>
                <w:rFonts w:hint="eastAsia"/>
                <w:color w:val="7030A0"/>
                <w:spacing w:val="-2"/>
                <w:sz w:val="20"/>
                <w:szCs w:val="20"/>
                <w:lang w:eastAsia="ja-JP"/>
              </w:rPr>
              <w:t>電子メール</w:t>
            </w:r>
          </w:p>
        </w:tc>
        <w:tc>
          <w:tcPr>
            <w:tcW w:w="7255" w:type="dxa"/>
            <w:gridSpan w:val="3"/>
            <w:tcBorders>
              <w:top w:val="single" w:sz="4" w:space="0" w:color="auto"/>
              <w:left w:val="single" w:sz="4" w:space="0" w:color="auto"/>
              <w:bottom w:val="single" w:sz="4" w:space="0" w:color="auto"/>
              <w:right w:val="single" w:sz="4" w:space="0" w:color="auto"/>
            </w:tcBorders>
            <w:shd w:val="clear" w:color="auto" w:fill="FFFF99"/>
          </w:tcPr>
          <w:p w14:paraId="6BBB7D37" w14:textId="77777777" w:rsidR="00895067" w:rsidRPr="003C3076" w:rsidRDefault="00895067" w:rsidP="00895067">
            <w:pPr>
              <w:spacing w:after="0" w:line="240" w:lineRule="auto"/>
              <w:rPr>
                <w:spacing w:val="-2"/>
                <w:sz w:val="20"/>
                <w:szCs w:val="20"/>
              </w:rPr>
            </w:pPr>
          </w:p>
        </w:tc>
      </w:tr>
      <w:tr w:rsidR="00895067" w:rsidRPr="003C3076" w14:paraId="20F09B9F" w14:textId="77777777" w:rsidTr="00895067">
        <w:tc>
          <w:tcPr>
            <w:tcW w:w="1951" w:type="dxa"/>
            <w:shd w:val="clear" w:color="auto" w:fill="auto"/>
            <w:vAlign w:val="center"/>
          </w:tcPr>
          <w:p w14:paraId="5C24AE44" w14:textId="77777777" w:rsidR="00895067" w:rsidRPr="003C3076" w:rsidRDefault="00895067" w:rsidP="00895067">
            <w:pPr>
              <w:spacing w:after="0" w:line="240" w:lineRule="auto"/>
              <w:rPr>
                <w:spacing w:val="-2"/>
                <w:sz w:val="20"/>
                <w:szCs w:val="20"/>
              </w:rPr>
            </w:pPr>
          </w:p>
        </w:tc>
        <w:tc>
          <w:tcPr>
            <w:tcW w:w="7255" w:type="dxa"/>
            <w:gridSpan w:val="3"/>
            <w:tcBorders>
              <w:top w:val="single" w:sz="4" w:space="0" w:color="auto"/>
            </w:tcBorders>
            <w:shd w:val="clear" w:color="auto" w:fill="auto"/>
          </w:tcPr>
          <w:p w14:paraId="063E5933" w14:textId="77777777" w:rsidR="00895067" w:rsidRPr="003C3076" w:rsidRDefault="00895067" w:rsidP="00895067">
            <w:pPr>
              <w:spacing w:after="0" w:line="240" w:lineRule="auto"/>
              <w:rPr>
                <w:spacing w:val="-2"/>
                <w:sz w:val="20"/>
                <w:szCs w:val="20"/>
              </w:rPr>
            </w:pPr>
          </w:p>
        </w:tc>
      </w:tr>
      <w:tr w:rsidR="00895067" w:rsidRPr="003C3076" w14:paraId="563A38A3" w14:textId="77777777" w:rsidTr="00895067">
        <w:trPr>
          <w:trHeight w:val="567"/>
        </w:trPr>
        <w:tc>
          <w:tcPr>
            <w:tcW w:w="1951" w:type="dxa"/>
            <w:tcBorders>
              <w:right w:val="single" w:sz="4" w:space="0" w:color="auto"/>
            </w:tcBorders>
            <w:shd w:val="clear" w:color="auto" w:fill="auto"/>
            <w:vAlign w:val="center"/>
          </w:tcPr>
          <w:p w14:paraId="058BA6A3" w14:textId="77777777" w:rsidR="00895067" w:rsidRPr="003C3076" w:rsidRDefault="00895067" w:rsidP="00895067">
            <w:pPr>
              <w:spacing w:after="0" w:line="240" w:lineRule="auto"/>
              <w:rPr>
                <w:sz w:val="20"/>
                <w:szCs w:val="20"/>
              </w:rPr>
            </w:pPr>
            <w:r w:rsidRPr="003C3076">
              <w:rPr>
                <w:sz w:val="20"/>
                <w:szCs w:val="20"/>
              </w:rPr>
              <w:t>Date:</w:t>
            </w:r>
          </w:p>
          <w:p w14:paraId="498EEF0A" w14:textId="53755100" w:rsidR="003C3076" w:rsidRPr="003C3076" w:rsidRDefault="003C3076" w:rsidP="00253A58">
            <w:pPr>
              <w:spacing w:after="0" w:line="240" w:lineRule="auto"/>
              <w:rPr>
                <w:spacing w:val="-2"/>
                <w:sz w:val="20"/>
                <w:szCs w:val="20"/>
              </w:rPr>
            </w:pPr>
            <w:r w:rsidRPr="00A520F3">
              <w:rPr>
                <w:rFonts w:hint="eastAsia"/>
                <w:color w:val="7030A0"/>
                <w:sz w:val="20"/>
                <w:szCs w:val="20"/>
                <w:lang w:eastAsia="ja-JP"/>
              </w:rPr>
              <w:t>日付</w:t>
            </w:r>
          </w:p>
        </w:tc>
        <w:tc>
          <w:tcPr>
            <w:tcW w:w="2418" w:type="dxa"/>
            <w:tcBorders>
              <w:top w:val="single" w:sz="4" w:space="0" w:color="auto"/>
              <w:left w:val="single" w:sz="4" w:space="0" w:color="auto"/>
              <w:bottom w:val="single" w:sz="4" w:space="0" w:color="auto"/>
              <w:right w:val="single" w:sz="4" w:space="0" w:color="auto"/>
            </w:tcBorders>
            <w:shd w:val="clear" w:color="auto" w:fill="FFFF99"/>
          </w:tcPr>
          <w:p w14:paraId="0B752907" w14:textId="77777777" w:rsidR="00895067" w:rsidRPr="003C3076" w:rsidRDefault="00895067" w:rsidP="00895067">
            <w:pPr>
              <w:spacing w:after="0" w:line="240" w:lineRule="auto"/>
              <w:rPr>
                <w:spacing w:val="-2"/>
                <w:sz w:val="20"/>
                <w:szCs w:val="20"/>
              </w:rPr>
            </w:pPr>
          </w:p>
        </w:tc>
        <w:tc>
          <w:tcPr>
            <w:tcW w:w="1128" w:type="dxa"/>
            <w:tcBorders>
              <w:left w:val="single" w:sz="4" w:space="0" w:color="auto"/>
              <w:right w:val="single" w:sz="4" w:space="0" w:color="auto"/>
            </w:tcBorders>
            <w:shd w:val="clear" w:color="auto" w:fill="auto"/>
            <w:vAlign w:val="center"/>
          </w:tcPr>
          <w:p w14:paraId="56DCEA51" w14:textId="77777777" w:rsidR="00895067" w:rsidRPr="003C3076" w:rsidRDefault="00895067" w:rsidP="00895067">
            <w:pPr>
              <w:spacing w:after="0" w:line="240" w:lineRule="auto"/>
              <w:rPr>
                <w:sz w:val="20"/>
                <w:szCs w:val="20"/>
              </w:rPr>
            </w:pPr>
            <w:r w:rsidRPr="003C3076">
              <w:rPr>
                <w:sz w:val="20"/>
                <w:szCs w:val="20"/>
              </w:rPr>
              <w:t>Signature:</w:t>
            </w:r>
          </w:p>
          <w:p w14:paraId="28B3B594" w14:textId="56B156DF" w:rsidR="003C3076" w:rsidRPr="003C3076" w:rsidRDefault="003C3076" w:rsidP="00253A58">
            <w:pPr>
              <w:spacing w:after="0" w:line="240" w:lineRule="auto"/>
              <w:rPr>
                <w:spacing w:val="-2"/>
                <w:sz w:val="20"/>
                <w:szCs w:val="20"/>
              </w:rPr>
            </w:pPr>
            <w:r w:rsidRPr="00A520F3">
              <w:rPr>
                <w:rFonts w:hint="eastAsia"/>
                <w:color w:val="7030A0"/>
                <w:sz w:val="20"/>
                <w:szCs w:val="20"/>
                <w:lang w:eastAsia="ja-JP"/>
              </w:rPr>
              <w:t>署名</w:t>
            </w:r>
          </w:p>
        </w:tc>
        <w:tc>
          <w:tcPr>
            <w:tcW w:w="3709" w:type="dxa"/>
            <w:tcBorders>
              <w:top w:val="single" w:sz="4" w:space="0" w:color="auto"/>
              <w:left w:val="single" w:sz="4" w:space="0" w:color="auto"/>
              <w:bottom w:val="single" w:sz="4" w:space="0" w:color="auto"/>
              <w:right w:val="single" w:sz="4" w:space="0" w:color="auto"/>
            </w:tcBorders>
            <w:shd w:val="clear" w:color="auto" w:fill="FFFF99"/>
          </w:tcPr>
          <w:p w14:paraId="1149C5E9" w14:textId="77777777" w:rsidR="00895067" w:rsidRPr="003C3076" w:rsidRDefault="00895067" w:rsidP="00895067">
            <w:pPr>
              <w:spacing w:after="0" w:line="240" w:lineRule="auto"/>
              <w:rPr>
                <w:spacing w:val="-2"/>
                <w:sz w:val="20"/>
                <w:szCs w:val="20"/>
              </w:rPr>
            </w:pPr>
          </w:p>
        </w:tc>
      </w:tr>
    </w:tbl>
    <w:p w14:paraId="5ED91659" w14:textId="78EDF468" w:rsidR="003C3076" w:rsidRDefault="003C3076" w:rsidP="00895067">
      <w:pPr>
        <w:tabs>
          <w:tab w:val="left" w:pos="709"/>
          <w:tab w:val="left" w:pos="851"/>
        </w:tabs>
        <w:spacing w:after="0" w:line="240" w:lineRule="auto"/>
        <w:jc w:val="both"/>
        <w:rPr>
          <w:rFonts w:eastAsia="Times New Roman" w:cs="Times New Roman"/>
          <w:sz w:val="20"/>
          <w:szCs w:val="20"/>
          <w:lang w:eastAsia="fr-FR"/>
        </w:rPr>
      </w:pPr>
    </w:p>
    <w:tbl>
      <w:tblPr>
        <w:tblW w:w="0" w:type="auto"/>
        <w:tblLook w:val="04A0" w:firstRow="1" w:lastRow="0" w:firstColumn="1" w:lastColumn="0" w:noHBand="0" w:noVBand="1"/>
      </w:tblPr>
      <w:tblGrid>
        <w:gridCol w:w="1951"/>
        <w:gridCol w:w="2418"/>
        <w:gridCol w:w="1128"/>
        <w:gridCol w:w="3709"/>
      </w:tblGrid>
      <w:tr w:rsidR="00A520F3" w:rsidRPr="003C3076" w14:paraId="12DB22FB" w14:textId="77777777" w:rsidTr="00664652">
        <w:trPr>
          <w:trHeight w:val="451"/>
        </w:trPr>
        <w:tc>
          <w:tcPr>
            <w:tcW w:w="1951" w:type="dxa"/>
            <w:tcBorders>
              <w:right w:val="single" w:sz="4" w:space="0" w:color="auto"/>
            </w:tcBorders>
            <w:shd w:val="clear" w:color="auto" w:fill="auto"/>
            <w:vAlign w:val="center"/>
          </w:tcPr>
          <w:p w14:paraId="1F45436C" w14:textId="77777777" w:rsidR="00A520F3" w:rsidRPr="003C3076" w:rsidRDefault="00A520F3" w:rsidP="00664652">
            <w:pPr>
              <w:suppressAutoHyphens/>
              <w:spacing w:after="0" w:line="240" w:lineRule="auto"/>
              <w:rPr>
                <w:rFonts w:eastAsia="Times New Roman" w:cs="Arial"/>
                <w:spacing w:val="-2"/>
                <w:sz w:val="20"/>
                <w:szCs w:val="20"/>
              </w:rPr>
            </w:pPr>
            <w:r w:rsidRPr="003C3076">
              <w:rPr>
                <w:rFonts w:eastAsia="Times New Roman" w:cs="Arial"/>
                <w:spacing w:val="-2"/>
                <w:sz w:val="20"/>
                <w:szCs w:val="20"/>
              </w:rPr>
              <w:t>Name/Title:</w:t>
            </w:r>
          </w:p>
          <w:p w14:paraId="6E12E9DE" w14:textId="3FFBA144" w:rsidR="00A520F3" w:rsidRPr="003C3076" w:rsidRDefault="00A520F3" w:rsidP="00253A58">
            <w:pPr>
              <w:suppressAutoHyphens/>
              <w:spacing w:after="0" w:line="240" w:lineRule="auto"/>
              <w:rPr>
                <w:spacing w:val="-2"/>
                <w:sz w:val="20"/>
                <w:szCs w:val="20"/>
              </w:rPr>
            </w:pPr>
            <w:r w:rsidRPr="00A520F3">
              <w:rPr>
                <w:rFonts w:asciiTheme="minorEastAsia" w:hAnsiTheme="minorEastAsia" w:cs="Arial" w:hint="eastAsia"/>
                <w:color w:val="7030A0"/>
                <w:spacing w:val="-2"/>
                <w:sz w:val="20"/>
                <w:szCs w:val="20"/>
                <w:lang w:eastAsia="ja-JP"/>
              </w:rPr>
              <w:t>氏名/</w:t>
            </w:r>
            <w:r w:rsidR="00061F5C" w:rsidRPr="00061F5C">
              <w:rPr>
                <w:rFonts w:asciiTheme="minorEastAsia" w:hAnsiTheme="minorEastAsia" w:cs="Arial" w:hint="eastAsia"/>
                <w:color w:val="7030A0"/>
                <w:spacing w:val="-2"/>
                <w:sz w:val="20"/>
                <w:szCs w:val="20"/>
                <w:lang w:eastAsia="ja-JP"/>
              </w:rPr>
              <w:t>敬称</w:t>
            </w:r>
            <w:r w:rsidR="00061F5C">
              <w:rPr>
                <w:rFonts w:asciiTheme="minorEastAsia" w:hAnsiTheme="minorEastAsia" w:cs="Arial" w:hint="eastAsia"/>
                <w:color w:val="7030A0"/>
                <w:spacing w:val="-2"/>
                <w:sz w:val="20"/>
                <w:szCs w:val="20"/>
                <w:lang w:eastAsia="ja-JP"/>
              </w:rPr>
              <w:t>・</w:t>
            </w:r>
            <w:r w:rsidR="00061F5C" w:rsidRPr="00061F5C">
              <w:rPr>
                <w:rFonts w:asciiTheme="minorEastAsia" w:hAnsiTheme="minorEastAsia" w:cs="Arial" w:hint="eastAsia"/>
                <w:color w:val="7030A0"/>
                <w:spacing w:val="-2"/>
                <w:sz w:val="20"/>
                <w:szCs w:val="20"/>
                <w:lang w:eastAsia="ja-JP"/>
              </w:rPr>
              <w:t>称号</w:t>
            </w:r>
            <w:r w:rsidR="00061F5C">
              <w:rPr>
                <w:rFonts w:asciiTheme="minorEastAsia" w:hAnsiTheme="minorEastAsia" w:cs="Arial" w:hint="eastAsia"/>
                <w:color w:val="7030A0"/>
                <w:spacing w:val="-2"/>
                <w:sz w:val="20"/>
                <w:szCs w:val="20"/>
                <w:lang w:eastAsia="ja-JP"/>
              </w:rPr>
              <w:t>（</w:t>
            </w:r>
            <w:r w:rsidR="00061F5C" w:rsidRPr="00061F5C">
              <w:rPr>
                <w:rFonts w:asciiTheme="minorEastAsia" w:hAnsiTheme="minorEastAsia" w:cs="Arial" w:hint="eastAsia"/>
                <w:color w:val="7030A0"/>
                <w:spacing w:val="-2"/>
                <w:sz w:val="20"/>
                <w:szCs w:val="20"/>
                <w:lang w:eastAsia="ja-JP"/>
              </w:rPr>
              <w:t>Mr.</w:t>
            </w:r>
            <w:r w:rsidR="00061F5C">
              <w:rPr>
                <w:rFonts w:asciiTheme="minorEastAsia" w:hAnsiTheme="minorEastAsia" w:cs="Arial" w:hint="eastAsia"/>
                <w:color w:val="7030A0"/>
                <w:spacing w:val="-2"/>
                <w:sz w:val="20"/>
                <w:szCs w:val="20"/>
                <w:lang w:eastAsia="ja-JP"/>
              </w:rPr>
              <w:t xml:space="preserve"> Ms. </w:t>
            </w:r>
            <w:r w:rsidR="00061F5C" w:rsidRPr="00061F5C">
              <w:rPr>
                <w:rFonts w:asciiTheme="minorEastAsia" w:hAnsiTheme="minorEastAsia" w:cs="Arial" w:hint="eastAsia"/>
                <w:color w:val="7030A0"/>
                <w:spacing w:val="-2"/>
                <w:sz w:val="20"/>
                <w:szCs w:val="20"/>
                <w:lang w:eastAsia="ja-JP"/>
              </w:rPr>
              <w:t>Dr.</w:t>
            </w:r>
            <w:r w:rsidR="00061F5C">
              <w:rPr>
                <w:rFonts w:asciiTheme="minorEastAsia" w:hAnsiTheme="minorEastAsia" w:cs="Arial" w:hint="eastAsia"/>
                <w:color w:val="7030A0"/>
                <w:spacing w:val="-2"/>
                <w:sz w:val="20"/>
                <w:szCs w:val="20"/>
                <w:lang w:eastAsia="ja-JP"/>
              </w:rPr>
              <w:t>等）</w:t>
            </w:r>
          </w:p>
        </w:tc>
        <w:tc>
          <w:tcPr>
            <w:tcW w:w="7255" w:type="dxa"/>
            <w:gridSpan w:val="3"/>
            <w:tcBorders>
              <w:top w:val="single" w:sz="4" w:space="0" w:color="auto"/>
              <w:left w:val="single" w:sz="4" w:space="0" w:color="auto"/>
              <w:bottom w:val="single" w:sz="4" w:space="0" w:color="auto"/>
              <w:right w:val="single" w:sz="4" w:space="0" w:color="auto"/>
            </w:tcBorders>
            <w:shd w:val="clear" w:color="auto" w:fill="FFFF99"/>
          </w:tcPr>
          <w:p w14:paraId="66A2E940" w14:textId="77777777" w:rsidR="00A520F3" w:rsidRPr="003C3076" w:rsidRDefault="00A520F3" w:rsidP="00664652">
            <w:pPr>
              <w:spacing w:after="0" w:line="240" w:lineRule="auto"/>
              <w:rPr>
                <w:spacing w:val="-2"/>
                <w:sz w:val="20"/>
                <w:szCs w:val="20"/>
              </w:rPr>
            </w:pPr>
          </w:p>
        </w:tc>
      </w:tr>
      <w:tr w:rsidR="00A520F3" w:rsidRPr="003C3076" w14:paraId="5DF18500" w14:textId="77777777" w:rsidTr="00664652">
        <w:trPr>
          <w:trHeight w:val="198"/>
        </w:trPr>
        <w:tc>
          <w:tcPr>
            <w:tcW w:w="1951" w:type="dxa"/>
            <w:shd w:val="clear" w:color="auto" w:fill="auto"/>
            <w:vAlign w:val="center"/>
          </w:tcPr>
          <w:p w14:paraId="7BD9ABC8" w14:textId="77777777" w:rsidR="00A520F3" w:rsidRPr="003C3076" w:rsidRDefault="00A520F3" w:rsidP="00664652">
            <w:pPr>
              <w:spacing w:after="0" w:line="240" w:lineRule="auto"/>
              <w:rPr>
                <w:spacing w:val="-2"/>
                <w:sz w:val="20"/>
                <w:szCs w:val="20"/>
              </w:rPr>
            </w:pPr>
          </w:p>
        </w:tc>
        <w:tc>
          <w:tcPr>
            <w:tcW w:w="7255" w:type="dxa"/>
            <w:gridSpan w:val="3"/>
            <w:tcBorders>
              <w:top w:val="single" w:sz="4" w:space="0" w:color="auto"/>
              <w:bottom w:val="single" w:sz="4" w:space="0" w:color="auto"/>
            </w:tcBorders>
            <w:shd w:val="clear" w:color="auto" w:fill="auto"/>
          </w:tcPr>
          <w:p w14:paraId="68A00520" w14:textId="77777777" w:rsidR="00A520F3" w:rsidRPr="003C3076" w:rsidRDefault="00A520F3" w:rsidP="00664652">
            <w:pPr>
              <w:spacing w:after="0" w:line="240" w:lineRule="auto"/>
              <w:rPr>
                <w:spacing w:val="-2"/>
                <w:sz w:val="20"/>
                <w:szCs w:val="20"/>
              </w:rPr>
            </w:pPr>
          </w:p>
        </w:tc>
      </w:tr>
      <w:tr w:rsidR="00A520F3" w:rsidRPr="003C3076" w14:paraId="4246B906" w14:textId="77777777" w:rsidTr="00664652">
        <w:trPr>
          <w:trHeight w:val="405"/>
        </w:trPr>
        <w:tc>
          <w:tcPr>
            <w:tcW w:w="1951" w:type="dxa"/>
            <w:tcBorders>
              <w:right w:val="single" w:sz="4" w:space="0" w:color="auto"/>
            </w:tcBorders>
            <w:shd w:val="clear" w:color="auto" w:fill="auto"/>
            <w:vAlign w:val="center"/>
          </w:tcPr>
          <w:p w14:paraId="15882BD1" w14:textId="77777777" w:rsidR="00A520F3" w:rsidRPr="003C3076" w:rsidRDefault="00A520F3" w:rsidP="00664652">
            <w:pPr>
              <w:suppressAutoHyphens/>
              <w:spacing w:after="0" w:line="240" w:lineRule="auto"/>
              <w:rPr>
                <w:rFonts w:eastAsia="Times New Roman" w:cs="Arial"/>
                <w:spacing w:val="-2"/>
                <w:sz w:val="20"/>
                <w:szCs w:val="20"/>
                <w:lang w:val="en-US"/>
              </w:rPr>
            </w:pPr>
            <w:r w:rsidRPr="003C3076">
              <w:rPr>
                <w:rFonts w:eastAsia="Times New Roman" w:cs="Arial"/>
                <w:spacing w:val="-2"/>
                <w:sz w:val="20"/>
                <w:szCs w:val="20"/>
                <w:lang w:val="en-US"/>
              </w:rPr>
              <w:t>Position:</w:t>
            </w:r>
          </w:p>
          <w:p w14:paraId="085B4B44" w14:textId="33668E10" w:rsidR="00A520F3" w:rsidRPr="003C3076" w:rsidRDefault="00A520F3" w:rsidP="00253A58">
            <w:pPr>
              <w:suppressAutoHyphens/>
              <w:spacing w:after="0" w:line="240" w:lineRule="auto"/>
              <w:rPr>
                <w:rFonts w:eastAsia="Times New Roman" w:cs="Times New Roman"/>
                <w:spacing w:val="-2"/>
                <w:sz w:val="20"/>
                <w:szCs w:val="20"/>
                <w:lang w:val="en-US"/>
              </w:rPr>
            </w:pPr>
            <w:r w:rsidRPr="00A520F3">
              <w:rPr>
                <w:rFonts w:asciiTheme="minorEastAsia" w:hAnsiTheme="minorEastAsia" w:cs="Times New Roman" w:hint="eastAsia"/>
                <w:color w:val="7030A0"/>
                <w:spacing w:val="-2"/>
                <w:sz w:val="20"/>
                <w:szCs w:val="20"/>
                <w:lang w:val="en-US" w:eastAsia="ja-JP"/>
              </w:rPr>
              <w:t>職位</w:t>
            </w:r>
          </w:p>
        </w:tc>
        <w:tc>
          <w:tcPr>
            <w:tcW w:w="7255" w:type="dxa"/>
            <w:gridSpan w:val="3"/>
            <w:tcBorders>
              <w:top w:val="single" w:sz="4" w:space="0" w:color="auto"/>
              <w:left w:val="single" w:sz="4" w:space="0" w:color="auto"/>
              <w:bottom w:val="single" w:sz="4" w:space="0" w:color="auto"/>
              <w:right w:val="single" w:sz="4" w:space="0" w:color="auto"/>
            </w:tcBorders>
            <w:shd w:val="clear" w:color="auto" w:fill="FFFF99"/>
          </w:tcPr>
          <w:p w14:paraId="31631C70" w14:textId="77777777" w:rsidR="00A520F3" w:rsidRPr="003C3076" w:rsidRDefault="00A520F3" w:rsidP="00664652">
            <w:pPr>
              <w:spacing w:after="0" w:line="240" w:lineRule="auto"/>
              <w:rPr>
                <w:spacing w:val="-2"/>
                <w:sz w:val="20"/>
                <w:szCs w:val="20"/>
              </w:rPr>
            </w:pPr>
          </w:p>
        </w:tc>
      </w:tr>
      <w:tr w:rsidR="00A520F3" w:rsidRPr="003C3076" w14:paraId="4D9FD20B" w14:textId="77777777" w:rsidTr="00664652">
        <w:trPr>
          <w:trHeight w:val="198"/>
        </w:trPr>
        <w:tc>
          <w:tcPr>
            <w:tcW w:w="1951" w:type="dxa"/>
            <w:shd w:val="clear" w:color="auto" w:fill="auto"/>
            <w:vAlign w:val="center"/>
          </w:tcPr>
          <w:p w14:paraId="2E34E7D5" w14:textId="77777777" w:rsidR="00A520F3" w:rsidRPr="003C3076" w:rsidRDefault="00A520F3" w:rsidP="00664652">
            <w:pPr>
              <w:spacing w:after="0" w:line="240" w:lineRule="auto"/>
              <w:rPr>
                <w:spacing w:val="-2"/>
                <w:sz w:val="20"/>
                <w:szCs w:val="20"/>
              </w:rPr>
            </w:pPr>
          </w:p>
        </w:tc>
        <w:tc>
          <w:tcPr>
            <w:tcW w:w="7255" w:type="dxa"/>
            <w:gridSpan w:val="3"/>
            <w:tcBorders>
              <w:top w:val="single" w:sz="4" w:space="0" w:color="auto"/>
              <w:bottom w:val="single" w:sz="4" w:space="0" w:color="auto"/>
            </w:tcBorders>
            <w:shd w:val="clear" w:color="auto" w:fill="auto"/>
          </w:tcPr>
          <w:p w14:paraId="3EAEA940" w14:textId="77777777" w:rsidR="00A520F3" w:rsidRPr="003C3076" w:rsidRDefault="00A520F3" w:rsidP="00664652">
            <w:pPr>
              <w:spacing w:after="0" w:line="240" w:lineRule="auto"/>
              <w:rPr>
                <w:spacing w:val="-2"/>
                <w:sz w:val="20"/>
                <w:szCs w:val="20"/>
              </w:rPr>
            </w:pPr>
          </w:p>
        </w:tc>
      </w:tr>
      <w:tr w:rsidR="00A520F3" w:rsidRPr="003C3076" w14:paraId="309DEF5A" w14:textId="77777777" w:rsidTr="00664652">
        <w:trPr>
          <w:trHeight w:val="443"/>
        </w:trPr>
        <w:tc>
          <w:tcPr>
            <w:tcW w:w="1951" w:type="dxa"/>
            <w:tcBorders>
              <w:right w:val="single" w:sz="4" w:space="0" w:color="auto"/>
            </w:tcBorders>
            <w:shd w:val="clear" w:color="auto" w:fill="auto"/>
            <w:vAlign w:val="center"/>
          </w:tcPr>
          <w:p w14:paraId="0749C904" w14:textId="77777777" w:rsidR="00A520F3" w:rsidRPr="003C3076" w:rsidRDefault="00A520F3" w:rsidP="00664652">
            <w:pPr>
              <w:suppressAutoHyphens/>
              <w:spacing w:after="0" w:line="240" w:lineRule="auto"/>
              <w:rPr>
                <w:rFonts w:eastAsia="Times New Roman" w:cs="Arial"/>
                <w:spacing w:val="-2"/>
                <w:sz w:val="20"/>
                <w:szCs w:val="20"/>
                <w:lang w:val="en-US"/>
              </w:rPr>
            </w:pPr>
            <w:r w:rsidRPr="003C3076">
              <w:rPr>
                <w:rFonts w:eastAsia="Times New Roman" w:cs="Arial"/>
                <w:spacing w:val="-2"/>
                <w:sz w:val="20"/>
                <w:szCs w:val="20"/>
                <w:lang w:val="en-US"/>
              </w:rPr>
              <w:t>Address</w:t>
            </w:r>
          </w:p>
          <w:p w14:paraId="106A771A" w14:textId="0064C5EC" w:rsidR="00A520F3" w:rsidRPr="003C3076" w:rsidRDefault="00A520F3" w:rsidP="00253A58">
            <w:pPr>
              <w:suppressAutoHyphens/>
              <w:spacing w:after="0" w:line="240" w:lineRule="auto"/>
              <w:rPr>
                <w:rFonts w:eastAsia="Times New Roman" w:cs="Arial"/>
                <w:spacing w:val="-2"/>
                <w:sz w:val="20"/>
                <w:szCs w:val="20"/>
                <w:lang w:val="en-US"/>
              </w:rPr>
            </w:pPr>
            <w:r w:rsidRPr="00A520F3">
              <w:rPr>
                <w:rFonts w:asciiTheme="minorEastAsia" w:hAnsiTheme="minorEastAsia" w:cs="Arial" w:hint="eastAsia"/>
                <w:color w:val="7030A0"/>
                <w:spacing w:val="-2"/>
                <w:sz w:val="20"/>
                <w:szCs w:val="20"/>
                <w:lang w:val="en-US" w:eastAsia="ja-JP"/>
              </w:rPr>
              <w:t>住所</w:t>
            </w:r>
          </w:p>
        </w:tc>
        <w:tc>
          <w:tcPr>
            <w:tcW w:w="7255" w:type="dxa"/>
            <w:gridSpan w:val="3"/>
            <w:tcBorders>
              <w:top w:val="single" w:sz="4" w:space="0" w:color="auto"/>
              <w:left w:val="single" w:sz="4" w:space="0" w:color="auto"/>
              <w:bottom w:val="single" w:sz="4" w:space="0" w:color="auto"/>
              <w:right w:val="single" w:sz="4" w:space="0" w:color="auto"/>
            </w:tcBorders>
            <w:shd w:val="clear" w:color="auto" w:fill="FFFF99"/>
          </w:tcPr>
          <w:p w14:paraId="5F67EA8C" w14:textId="77777777" w:rsidR="00A520F3" w:rsidRPr="003C3076" w:rsidRDefault="00A520F3" w:rsidP="00664652">
            <w:pPr>
              <w:spacing w:after="0" w:line="240" w:lineRule="auto"/>
              <w:rPr>
                <w:spacing w:val="-2"/>
                <w:sz w:val="20"/>
                <w:szCs w:val="20"/>
              </w:rPr>
            </w:pPr>
          </w:p>
        </w:tc>
      </w:tr>
      <w:tr w:rsidR="00A520F3" w:rsidRPr="003C3076" w14:paraId="2F9A57CF" w14:textId="77777777" w:rsidTr="00664652">
        <w:trPr>
          <w:trHeight w:val="198"/>
        </w:trPr>
        <w:tc>
          <w:tcPr>
            <w:tcW w:w="1951" w:type="dxa"/>
            <w:shd w:val="clear" w:color="auto" w:fill="auto"/>
            <w:vAlign w:val="center"/>
          </w:tcPr>
          <w:p w14:paraId="35F41827" w14:textId="77777777" w:rsidR="00A520F3" w:rsidRPr="003C3076" w:rsidRDefault="00A520F3" w:rsidP="00664652">
            <w:pPr>
              <w:suppressAutoHyphens/>
              <w:spacing w:after="0" w:line="240" w:lineRule="auto"/>
              <w:rPr>
                <w:rFonts w:eastAsia="Times New Roman" w:cs="Arial"/>
                <w:spacing w:val="-2"/>
                <w:sz w:val="20"/>
                <w:szCs w:val="20"/>
                <w:lang w:val="en-US"/>
              </w:rPr>
            </w:pPr>
          </w:p>
        </w:tc>
        <w:tc>
          <w:tcPr>
            <w:tcW w:w="7255" w:type="dxa"/>
            <w:gridSpan w:val="3"/>
            <w:tcBorders>
              <w:top w:val="single" w:sz="4" w:space="0" w:color="auto"/>
              <w:bottom w:val="single" w:sz="4" w:space="0" w:color="auto"/>
            </w:tcBorders>
            <w:shd w:val="clear" w:color="auto" w:fill="auto"/>
          </w:tcPr>
          <w:p w14:paraId="704F5C71" w14:textId="77777777" w:rsidR="00A520F3" w:rsidRPr="003C3076" w:rsidRDefault="00A520F3" w:rsidP="00664652">
            <w:pPr>
              <w:spacing w:after="0" w:line="240" w:lineRule="auto"/>
              <w:rPr>
                <w:spacing w:val="-2"/>
                <w:sz w:val="20"/>
                <w:szCs w:val="20"/>
              </w:rPr>
            </w:pPr>
          </w:p>
        </w:tc>
      </w:tr>
      <w:tr w:rsidR="00A520F3" w:rsidRPr="003C3076" w14:paraId="55B4FE01" w14:textId="77777777" w:rsidTr="00664652">
        <w:trPr>
          <w:trHeight w:val="439"/>
        </w:trPr>
        <w:tc>
          <w:tcPr>
            <w:tcW w:w="1951" w:type="dxa"/>
            <w:tcBorders>
              <w:right w:val="single" w:sz="4" w:space="0" w:color="auto"/>
            </w:tcBorders>
            <w:shd w:val="clear" w:color="auto" w:fill="auto"/>
            <w:vAlign w:val="center"/>
          </w:tcPr>
          <w:p w14:paraId="4F27644F" w14:textId="77777777" w:rsidR="00A520F3" w:rsidRPr="003C3076" w:rsidRDefault="00A520F3" w:rsidP="00664652">
            <w:pPr>
              <w:spacing w:after="0" w:line="240" w:lineRule="auto"/>
              <w:rPr>
                <w:spacing w:val="-2"/>
                <w:sz w:val="20"/>
                <w:szCs w:val="20"/>
              </w:rPr>
            </w:pPr>
            <w:r w:rsidRPr="003C3076">
              <w:rPr>
                <w:spacing w:val="-2"/>
                <w:sz w:val="20"/>
                <w:szCs w:val="20"/>
              </w:rPr>
              <w:t>E-mail</w:t>
            </w:r>
          </w:p>
          <w:p w14:paraId="749ECC6E" w14:textId="35099480" w:rsidR="00A520F3" w:rsidRPr="003C3076" w:rsidRDefault="00A520F3" w:rsidP="00253A58">
            <w:pPr>
              <w:spacing w:after="0" w:line="240" w:lineRule="auto"/>
              <w:rPr>
                <w:spacing w:val="-2"/>
                <w:sz w:val="20"/>
                <w:szCs w:val="20"/>
              </w:rPr>
            </w:pPr>
            <w:r w:rsidRPr="00A520F3">
              <w:rPr>
                <w:rFonts w:hint="eastAsia"/>
                <w:color w:val="7030A0"/>
                <w:spacing w:val="-2"/>
                <w:sz w:val="20"/>
                <w:szCs w:val="20"/>
                <w:lang w:eastAsia="ja-JP"/>
              </w:rPr>
              <w:t>電子メール</w:t>
            </w:r>
          </w:p>
        </w:tc>
        <w:tc>
          <w:tcPr>
            <w:tcW w:w="7255" w:type="dxa"/>
            <w:gridSpan w:val="3"/>
            <w:tcBorders>
              <w:top w:val="single" w:sz="4" w:space="0" w:color="auto"/>
              <w:left w:val="single" w:sz="4" w:space="0" w:color="auto"/>
              <w:bottom w:val="single" w:sz="4" w:space="0" w:color="auto"/>
              <w:right w:val="single" w:sz="4" w:space="0" w:color="auto"/>
            </w:tcBorders>
            <w:shd w:val="clear" w:color="auto" w:fill="FFFF99"/>
          </w:tcPr>
          <w:p w14:paraId="0B1592FF" w14:textId="77777777" w:rsidR="00A520F3" w:rsidRPr="003C3076" w:rsidRDefault="00A520F3" w:rsidP="00664652">
            <w:pPr>
              <w:spacing w:after="0" w:line="240" w:lineRule="auto"/>
              <w:rPr>
                <w:spacing w:val="-2"/>
                <w:sz w:val="20"/>
                <w:szCs w:val="20"/>
              </w:rPr>
            </w:pPr>
          </w:p>
        </w:tc>
      </w:tr>
      <w:tr w:rsidR="00A520F3" w:rsidRPr="003C3076" w14:paraId="24AD02EF" w14:textId="77777777" w:rsidTr="00664652">
        <w:tc>
          <w:tcPr>
            <w:tcW w:w="1951" w:type="dxa"/>
            <w:shd w:val="clear" w:color="auto" w:fill="auto"/>
            <w:vAlign w:val="center"/>
          </w:tcPr>
          <w:p w14:paraId="1B813D23" w14:textId="77777777" w:rsidR="00A520F3" w:rsidRPr="003C3076" w:rsidRDefault="00A520F3" w:rsidP="00664652">
            <w:pPr>
              <w:spacing w:after="0" w:line="240" w:lineRule="auto"/>
              <w:rPr>
                <w:spacing w:val="-2"/>
                <w:sz w:val="20"/>
                <w:szCs w:val="20"/>
              </w:rPr>
            </w:pPr>
          </w:p>
        </w:tc>
        <w:tc>
          <w:tcPr>
            <w:tcW w:w="7255" w:type="dxa"/>
            <w:gridSpan w:val="3"/>
            <w:tcBorders>
              <w:top w:val="single" w:sz="4" w:space="0" w:color="auto"/>
            </w:tcBorders>
            <w:shd w:val="clear" w:color="auto" w:fill="auto"/>
          </w:tcPr>
          <w:p w14:paraId="48133A36" w14:textId="77777777" w:rsidR="00A520F3" w:rsidRPr="003C3076" w:rsidRDefault="00A520F3" w:rsidP="00664652">
            <w:pPr>
              <w:spacing w:after="0" w:line="240" w:lineRule="auto"/>
              <w:rPr>
                <w:spacing w:val="-2"/>
                <w:sz w:val="20"/>
                <w:szCs w:val="20"/>
              </w:rPr>
            </w:pPr>
          </w:p>
        </w:tc>
      </w:tr>
      <w:tr w:rsidR="00A520F3" w:rsidRPr="003C3076" w14:paraId="7CFA9920" w14:textId="77777777" w:rsidTr="00664652">
        <w:trPr>
          <w:trHeight w:val="567"/>
        </w:trPr>
        <w:tc>
          <w:tcPr>
            <w:tcW w:w="1951" w:type="dxa"/>
            <w:tcBorders>
              <w:right w:val="single" w:sz="4" w:space="0" w:color="auto"/>
            </w:tcBorders>
            <w:shd w:val="clear" w:color="auto" w:fill="auto"/>
            <w:vAlign w:val="center"/>
          </w:tcPr>
          <w:p w14:paraId="1C565215" w14:textId="77777777" w:rsidR="00A520F3" w:rsidRPr="003C3076" w:rsidRDefault="00A520F3" w:rsidP="00664652">
            <w:pPr>
              <w:spacing w:after="0" w:line="240" w:lineRule="auto"/>
              <w:rPr>
                <w:sz w:val="20"/>
                <w:szCs w:val="20"/>
              </w:rPr>
            </w:pPr>
            <w:r w:rsidRPr="003C3076">
              <w:rPr>
                <w:sz w:val="20"/>
                <w:szCs w:val="20"/>
              </w:rPr>
              <w:t>Date:</w:t>
            </w:r>
          </w:p>
          <w:p w14:paraId="769A8377" w14:textId="4B92BAF5" w:rsidR="00A520F3" w:rsidRPr="003C3076" w:rsidRDefault="00A520F3" w:rsidP="00253A58">
            <w:pPr>
              <w:spacing w:after="0" w:line="240" w:lineRule="auto"/>
              <w:rPr>
                <w:spacing w:val="-2"/>
                <w:sz w:val="20"/>
                <w:szCs w:val="20"/>
              </w:rPr>
            </w:pPr>
            <w:r w:rsidRPr="00A520F3">
              <w:rPr>
                <w:rFonts w:hint="eastAsia"/>
                <w:color w:val="7030A0"/>
                <w:sz w:val="20"/>
                <w:szCs w:val="20"/>
                <w:lang w:eastAsia="ja-JP"/>
              </w:rPr>
              <w:t>日付</w:t>
            </w:r>
          </w:p>
        </w:tc>
        <w:tc>
          <w:tcPr>
            <w:tcW w:w="2418" w:type="dxa"/>
            <w:tcBorders>
              <w:top w:val="single" w:sz="4" w:space="0" w:color="auto"/>
              <w:left w:val="single" w:sz="4" w:space="0" w:color="auto"/>
              <w:bottom w:val="single" w:sz="4" w:space="0" w:color="auto"/>
              <w:right w:val="single" w:sz="4" w:space="0" w:color="auto"/>
            </w:tcBorders>
            <w:shd w:val="clear" w:color="auto" w:fill="FFFF99"/>
          </w:tcPr>
          <w:p w14:paraId="20B250A3" w14:textId="77777777" w:rsidR="00A520F3" w:rsidRPr="003C3076" w:rsidRDefault="00A520F3" w:rsidP="00664652">
            <w:pPr>
              <w:spacing w:after="0" w:line="240" w:lineRule="auto"/>
              <w:rPr>
                <w:spacing w:val="-2"/>
                <w:sz w:val="20"/>
                <w:szCs w:val="20"/>
              </w:rPr>
            </w:pPr>
          </w:p>
        </w:tc>
        <w:tc>
          <w:tcPr>
            <w:tcW w:w="1128" w:type="dxa"/>
            <w:tcBorders>
              <w:left w:val="single" w:sz="4" w:space="0" w:color="auto"/>
              <w:right w:val="single" w:sz="4" w:space="0" w:color="auto"/>
            </w:tcBorders>
            <w:shd w:val="clear" w:color="auto" w:fill="auto"/>
            <w:vAlign w:val="center"/>
          </w:tcPr>
          <w:p w14:paraId="73CC3FF9" w14:textId="77777777" w:rsidR="00A520F3" w:rsidRPr="003C3076" w:rsidRDefault="00A520F3" w:rsidP="00664652">
            <w:pPr>
              <w:spacing w:after="0" w:line="240" w:lineRule="auto"/>
              <w:rPr>
                <w:sz w:val="20"/>
                <w:szCs w:val="20"/>
              </w:rPr>
            </w:pPr>
            <w:r w:rsidRPr="003C3076">
              <w:rPr>
                <w:sz w:val="20"/>
                <w:szCs w:val="20"/>
              </w:rPr>
              <w:t>Signature:</w:t>
            </w:r>
          </w:p>
          <w:p w14:paraId="2A44D6B1" w14:textId="571B23AB" w:rsidR="00A520F3" w:rsidRPr="003C3076" w:rsidRDefault="00A520F3" w:rsidP="00253A58">
            <w:pPr>
              <w:spacing w:after="0" w:line="240" w:lineRule="auto"/>
              <w:rPr>
                <w:spacing w:val="-2"/>
                <w:sz w:val="20"/>
                <w:szCs w:val="20"/>
              </w:rPr>
            </w:pPr>
            <w:r w:rsidRPr="00A520F3">
              <w:rPr>
                <w:rFonts w:hint="eastAsia"/>
                <w:color w:val="7030A0"/>
                <w:sz w:val="20"/>
                <w:szCs w:val="20"/>
                <w:lang w:eastAsia="ja-JP"/>
              </w:rPr>
              <w:t>署名</w:t>
            </w:r>
          </w:p>
        </w:tc>
        <w:tc>
          <w:tcPr>
            <w:tcW w:w="3709" w:type="dxa"/>
            <w:tcBorders>
              <w:top w:val="single" w:sz="4" w:space="0" w:color="auto"/>
              <w:left w:val="single" w:sz="4" w:space="0" w:color="auto"/>
              <w:bottom w:val="single" w:sz="4" w:space="0" w:color="auto"/>
              <w:right w:val="single" w:sz="4" w:space="0" w:color="auto"/>
            </w:tcBorders>
            <w:shd w:val="clear" w:color="auto" w:fill="FFFF99"/>
          </w:tcPr>
          <w:p w14:paraId="2DED203D" w14:textId="77777777" w:rsidR="00A520F3" w:rsidRPr="003C3076" w:rsidRDefault="00A520F3" w:rsidP="00664652">
            <w:pPr>
              <w:spacing w:after="0" w:line="240" w:lineRule="auto"/>
              <w:rPr>
                <w:spacing w:val="-2"/>
                <w:sz w:val="20"/>
                <w:szCs w:val="20"/>
              </w:rPr>
            </w:pPr>
          </w:p>
        </w:tc>
      </w:tr>
    </w:tbl>
    <w:p w14:paraId="67AD2E87" w14:textId="3B150E82" w:rsidR="006D12A8" w:rsidRDefault="006D12A8" w:rsidP="00895067">
      <w:pPr>
        <w:shd w:val="clear" w:color="auto" w:fill="FFFFFF"/>
        <w:tabs>
          <w:tab w:val="left" w:pos="567"/>
        </w:tabs>
        <w:spacing w:after="0" w:line="240" w:lineRule="auto"/>
        <w:contextualSpacing/>
        <w:rPr>
          <w:rFonts w:eastAsia="Times New Roman" w:cs="Arial"/>
          <w:b/>
          <w:color w:val="FFFFFF"/>
          <w:spacing w:val="-2"/>
          <w:sz w:val="20"/>
          <w:szCs w:val="20"/>
        </w:rPr>
      </w:pPr>
    </w:p>
    <w:tbl>
      <w:tblPr>
        <w:tblW w:w="0" w:type="auto"/>
        <w:tblLook w:val="04A0" w:firstRow="1" w:lastRow="0" w:firstColumn="1" w:lastColumn="0" w:noHBand="0" w:noVBand="1"/>
      </w:tblPr>
      <w:tblGrid>
        <w:gridCol w:w="1951"/>
        <w:gridCol w:w="2418"/>
        <w:gridCol w:w="1128"/>
        <w:gridCol w:w="3709"/>
      </w:tblGrid>
      <w:tr w:rsidR="00A520F3" w:rsidRPr="003C3076" w14:paraId="43B82878" w14:textId="77777777" w:rsidTr="00664652">
        <w:trPr>
          <w:trHeight w:val="451"/>
        </w:trPr>
        <w:tc>
          <w:tcPr>
            <w:tcW w:w="1951" w:type="dxa"/>
            <w:tcBorders>
              <w:right w:val="single" w:sz="4" w:space="0" w:color="auto"/>
            </w:tcBorders>
            <w:shd w:val="clear" w:color="auto" w:fill="auto"/>
            <w:vAlign w:val="center"/>
          </w:tcPr>
          <w:p w14:paraId="71AEC8A2" w14:textId="77777777" w:rsidR="00A520F3" w:rsidRPr="003C3076" w:rsidRDefault="00A520F3" w:rsidP="00664652">
            <w:pPr>
              <w:suppressAutoHyphens/>
              <w:spacing w:after="0" w:line="240" w:lineRule="auto"/>
              <w:rPr>
                <w:rFonts w:eastAsia="Times New Roman" w:cs="Arial"/>
                <w:spacing w:val="-2"/>
                <w:sz w:val="20"/>
                <w:szCs w:val="20"/>
              </w:rPr>
            </w:pPr>
            <w:r w:rsidRPr="003C3076">
              <w:rPr>
                <w:rFonts w:eastAsia="Times New Roman" w:cs="Arial"/>
                <w:spacing w:val="-2"/>
                <w:sz w:val="20"/>
                <w:szCs w:val="20"/>
              </w:rPr>
              <w:t>Name/Title:</w:t>
            </w:r>
          </w:p>
          <w:p w14:paraId="0473F8EC" w14:textId="393D1C0D" w:rsidR="00061F5C" w:rsidRPr="003C3076" w:rsidRDefault="00A520F3" w:rsidP="00253A58">
            <w:pPr>
              <w:spacing w:after="0" w:line="240" w:lineRule="auto"/>
              <w:rPr>
                <w:spacing w:val="-2"/>
                <w:sz w:val="20"/>
                <w:szCs w:val="20"/>
              </w:rPr>
            </w:pPr>
            <w:r w:rsidRPr="00A520F3">
              <w:rPr>
                <w:rFonts w:asciiTheme="minorEastAsia" w:hAnsiTheme="minorEastAsia" w:cs="Arial" w:hint="eastAsia"/>
                <w:color w:val="7030A0"/>
                <w:spacing w:val="-2"/>
                <w:sz w:val="20"/>
                <w:szCs w:val="20"/>
                <w:lang w:eastAsia="ja-JP"/>
              </w:rPr>
              <w:t>氏名/</w:t>
            </w:r>
            <w:r w:rsidR="00061F5C" w:rsidRPr="00061F5C">
              <w:rPr>
                <w:rFonts w:asciiTheme="minorEastAsia" w:hAnsiTheme="minorEastAsia" w:cs="Arial" w:hint="eastAsia"/>
                <w:color w:val="7030A0"/>
                <w:spacing w:val="-2"/>
                <w:sz w:val="20"/>
                <w:szCs w:val="20"/>
                <w:lang w:eastAsia="ja-JP"/>
              </w:rPr>
              <w:t>敬称</w:t>
            </w:r>
            <w:r w:rsidR="00061F5C">
              <w:rPr>
                <w:rFonts w:asciiTheme="minorEastAsia" w:hAnsiTheme="minorEastAsia" w:cs="Arial" w:hint="eastAsia"/>
                <w:color w:val="7030A0"/>
                <w:spacing w:val="-2"/>
                <w:sz w:val="20"/>
                <w:szCs w:val="20"/>
                <w:lang w:eastAsia="ja-JP"/>
              </w:rPr>
              <w:t>・</w:t>
            </w:r>
            <w:r w:rsidR="00061F5C" w:rsidRPr="00061F5C">
              <w:rPr>
                <w:rFonts w:asciiTheme="minorEastAsia" w:hAnsiTheme="minorEastAsia" w:cs="Arial" w:hint="eastAsia"/>
                <w:color w:val="7030A0"/>
                <w:spacing w:val="-2"/>
                <w:sz w:val="20"/>
                <w:szCs w:val="20"/>
                <w:lang w:eastAsia="ja-JP"/>
              </w:rPr>
              <w:t>称号</w:t>
            </w:r>
            <w:r w:rsidR="00061F5C">
              <w:rPr>
                <w:rFonts w:asciiTheme="minorEastAsia" w:hAnsiTheme="minorEastAsia" w:cs="Arial" w:hint="eastAsia"/>
                <w:color w:val="7030A0"/>
                <w:spacing w:val="-2"/>
                <w:sz w:val="20"/>
                <w:szCs w:val="20"/>
                <w:lang w:eastAsia="ja-JP"/>
              </w:rPr>
              <w:t>（</w:t>
            </w:r>
            <w:r w:rsidR="00061F5C" w:rsidRPr="00061F5C">
              <w:rPr>
                <w:rFonts w:asciiTheme="minorEastAsia" w:hAnsiTheme="minorEastAsia" w:cs="Arial" w:hint="eastAsia"/>
                <w:color w:val="7030A0"/>
                <w:spacing w:val="-2"/>
                <w:sz w:val="20"/>
                <w:szCs w:val="20"/>
                <w:lang w:eastAsia="ja-JP"/>
              </w:rPr>
              <w:t>Mr.</w:t>
            </w:r>
            <w:r w:rsidR="00061F5C">
              <w:rPr>
                <w:rFonts w:asciiTheme="minorEastAsia" w:hAnsiTheme="minorEastAsia" w:cs="Arial" w:hint="eastAsia"/>
                <w:color w:val="7030A0"/>
                <w:spacing w:val="-2"/>
                <w:sz w:val="20"/>
                <w:szCs w:val="20"/>
                <w:lang w:eastAsia="ja-JP"/>
              </w:rPr>
              <w:t xml:space="preserve"> Ms. </w:t>
            </w:r>
            <w:r w:rsidR="00061F5C" w:rsidRPr="00061F5C">
              <w:rPr>
                <w:rFonts w:asciiTheme="minorEastAsia" w:hAnsiTheme="minorEastAsia" w:cs="Arial" w:hint="eastAsia"/>
                <w:color w:val="7030A0"/>
                <w:spacing w:val="-2"/>
                <w:sz w:val="20"/>
                <w:szCs w:val="20"/>
                <w:lang w:eastAsia="ja-JP"/>
              </w:rPr>
              <w:t>Dr.</w:t>
            </w:r>
            <w:r w:rsidR="00061F5C">
              <w:rPr>
                <w:rFonts w:asciiTheme="minorEastAsia" w:hAnsiTheme="minorEastAsia" w:cs="Arial" w:hint="eastAsia"/>
                <w:color w:val="7030A0"/>
                <w:spacing w:val="-2"/>
                <w:sz w:val="20"/>
                <w:szCs w:val="20"/>
                <w:lang w:eastAsia="ja-JP"/>
              </w:rPr>
              <w:t>等）</w:t>
            </w:r>
          </w:p>
        </w:tc>
        <w:tc>
          <w:tcPr>
            <w:tcW w:w="7255" w:type="dxa"/>
            <w:gridSpan w:val="3"/>
            <w:tcBorders>
              <w:top w:val="single" w:sz="4" w:space="0" w:color="auto"/>
              <w:left w:val="single" w:sz="4" w:space="0" w:color="auto"/>
              <w:bottom w:val="single" w:sz="4" w:space="0" w:color="auto"/>
              <w:right w:val="single" w:sz="4" w:space="0" w:color="auto"/>
            </w:tcBorders>
            <w:shd w:val="clear" w:color="auto" w:fill="FFFF99"/>
          </w:tcPr>
          <w:p w14:paraId="70212C94" w14:textId="77777777" w:rsidR="00A520F3" w:rsidRPr="003C3076" w:rsidRDefault="00A520F3" w:rsidP="00664652">
            <w:pPr>
              <w:spacing w:after="0" w:line="240" w:lineRule="auto"/>
              <w:rPr>
                <w:spacing w:val="-2"/>
                <w:sz w:val="20"/>
                <w:szCs w:val="20"/>
              </w:rPr>
            </w:pPr>
          </w:p>
        </w:tc>
      </w:tr>
      <w:tr w:rsidR="00A520F3" w:rsidRPr="003C3076" w14:paraId="6D47F347" w14:textId="77777777" w:rsidTr="00664652">
        <w:trPr>
          <w:trHeight w:val="198"/>
        </w:trPr>
        <w:tc>
          <w:tcPr>
            <w:tcW w:w="1951" w:type="dxa"/>
            <w:shd w:val="clear" w:color="auto" w:fill="auto"/>
            <w:vAlign w:val="center"/>
          </w:tcPr>
          <w:p w14:paraId="0AF5636E" w14:textId="77777777" w:rsidR="00A520F3" w:rsidRPr="003C3076" w:rsidRDefault="00A520F3" w:rsidP="00664652">
            <w:pPr>
              <w:spacing w:after="0" w:line="240" w:lineRule="auto"/>
              <w:rPr>
                <w:spacing w:val="-2"/>
                <w:sz w:val="20"/>
                <w:szCs w:val="20"/>
              </w:rPr>
            </w:pPr>
          </w:p>
        </w:tc>
        <w:tc>
          <w:tcPr>
            <w:tcW w:w="7255" w:type="dxa"/>
            <w:gridSpan w:val="3"/>
            <w:tcBorders>
              <w:top w:val="single" w:sz="4" w:space="0" w:color="auto"/>
              <w:bottom w:val="single" w:sz="4" w:space="0" w:color="auto"/>
            </w:tcBorders>
            <w:shd w:val="clear" w:color="auto" w:fill="auto"/>
          </w:tcPr>
          <w:p w14:paraId="02F432A7" w14:textId="77777777" w:rsidR="00A520F3" w:rsidRPr="003C3076" w:rsidRDefault="00A520F3" w:rsidP="00664652">
            <w:pPr>
              <w:spacing w:after="0" w:line="240" w:lineRule="auto"/>
              <w:rPr>
                <w:spacing w:val="-2"/>
                <w:sz w:val="20"/>
                <w:szCs w:val="20"/>
              </w:rPr>
            </w:pPr>
          </w:p>
        </w:tc>
      </w:tr>
      <w:tr w:rsidR="00A520F3" w:rsidRPr="003C3076" w14:paraId="51630AB4" w14:textId="77777777" w:rsidTr="00664652">
        <w:trPr>
          <w:trHeight w:val="405"/>
        </w:trPr>
        <w:tc>
          <w:tcPr>
            <w:tcW w:w="1951" w:type="dxa"/>
            <w:tcBorders>
              <w:right w:val="single" w:sz="4" w:space="0" w:color="auto"/>
            </w:tcBorders>
            <w:shd w:val="clear" w:color="auto" w:fill="auto"/>
            <w:vAlign w:val="center"/>
          </w:tcPr>
          <w:p w14:paraId="7C4CD6FD" w14:textId="77777777" w:rsidR="00A520F3" w:rsidRPr="003C3076" w:rsidRDefault="00A520F3" w:rsidP="00664652">
            <w:pPr>
              <w:suppressAutoHyphens/>
              <w:spacing w:after="0" w:line="240" w:lineRule="auto"/>
              <w:rPr>
                <w:rFonts w:eastAsia="Times New Roman" w:cs="Arial"/>
                <w:spacing w:val="-2"/>
                <w:sz w:val="20"/>
                <w:szCs w:val="20"/>
                <w:lang w:val="en-US"/>
              </w:rPr>
            </w:pPr>
            <w:r w:rsidRPr="003C3076">
              <w:rPr>
                <w:rFonts w:eastAsia="Times New Roman" w:cs="Arial"/>
                <w:spacing w:val="-2"/>
                <w:sz w:val="20"/>
                <w:szCs w:val="20"/>
                <w:lang w:val="en-US"/>
              </w:rPr>
              <w:t>Position:</w:t>
            </w:r>
          </w:p>
          <w:p w14:paraId="06FD3987" w14:textId="7869EA19" w:rsidR="00A520F3" w:rsidRPr="003C3076" w:rsidRDefault="00A520F3" w:rsidP="00253A58">
            <w:pPr>
              <w:suppressAutoHyphens/>
              <w:spacing w:after="0" w:line="240" w:lineRule="auto"/>
              <w:rPr>
                <w:rFonts w:eastAsia="Times New Roman" w:cs="Times New Roman"/>
                <w:spacing w:val="-2"/>
                <w:sz w:val="20"/>
                <w:szCs w:val="20"/>
                <w:lang w:val="en-US"/>
              </w:rPr>
            </w:pPr>
            <w:r w:rsidRPr="00A520F3">
              <w:rPr>
                <w:rFonts w:asciiTheme="minorEastAsia" w:hAnsiTheme="minorEastAsia" w:cs="Times New Roman" w:hint="eastAsia"/>
                <w:color w:val="7030A0"/>
                <w:spacing w:val="-2"/>
                <w:sz w:val="20"/>
                <w:szCs w:val="20"/>
                <w:lang w:val="en-US" w:eastAsia="ja-JP"/>
              </w:rPr>
              <w:t>職位</w:t>
            </w:r>
          </w:p>
        </w:tc>
        <w:tc>
          <w:tcPr>
            <w:tcW w:w="7255" w:type="dxa"/>
            <w:gridSpan w:val="3"/>
            <w:tcBorders>
              <w:top w:val="single" w:sz="4" w:space="0" w:color="auto"/>
              <w:left w:val="single" w:sz="4" w:space="0" w:color="auto"/>
              <w:bottom w:val="single" w:sz="4" w:space="0" w:color="auto"/>
              <w:right w:val="single" w:sz="4" w:space="0" w:color="auto"/>
            </w:tcBorders>
            <w:shd w:val="clear" w:color="auto" w:fill="FFFF99"/>
          </w:tcPr>
          <w:p w14:paraId="3B94AAA3" w14:textId="77777777" w:rsidR="00A520F3" w:rsidRPr="003C3076" w:rsidRDefault="00A520F3" w:rsidP="00664652">
            <w:pPr>
              <w:spacing w:after="0" w:line="240" w:lineRule="auto"/>
              <w:rPr>
                <w:spacing w:val="-2"/>
                <w:sz w:val="20"/>
                <w:szCs w:val="20"/>
              </w:rPr>
            </w:pPr>
          </w:p>
        </w:tc>
      </w:tr>
      <w:tr w:rsidR="00A520F3" w:rsidRPr="003C3076" w14:paraId="33483D56" w14:textId="77777777" w:rsidTr="00664652">
        <w:trPr>
          <w:trHeight w:val="198"/>
        </w:trPr>
        <w:tc>
          <w:tcPr>
            <w:tcW w:w="1951" w:type="dxa"/>
            <w:shd w:val="clear" w:color="auto" w:fill="auto"/>
            <w:vAlign w:val="center"/>
          </w:tcPr>
          <w:p w14:paraId="5F9E6CE9" w14:textId="77777777" w:rsidR="00A520F3" w:rsidRPr="003C3076" w:rsidRDefault="00A520F3" w:rsidP="00664652">
            <w:pPr>
              <w:spacing w:after="0" w:line="240" w:lineRule="auto"/>
              <w:rPr>
                <w:spacing w:val="-2"/>
                <w:sz w:val="20"/>
                <w:szCs w:val="20"/>
              </w:rPr>
            </w:pPr>
          </w:p>
        </w:tc>
        <w:tc>
          <w:tcPr>
            <w:tcW w:w="7255" w:type="dxa"/>
            <w:gridSpan w:val="3"/>
            <w:tcBorders>
              <w:top w:val="single" w:sz="4" w:space="0" w:color="auto"/>
              <w:bottom w:val="single" w:sz="4" w:space="0" w:color="auto"/>
            </w:tcBorders>
            <w:shd w:val="clear" w:color="auto" w:fill="auto"/>
          </w:tcPr>
          <w:p w14:paraId="5BC51876" w14:textId="77777777" w:rsidR="00A520F3" w:rsidRPr="003C3076" w:rsidRDefault="00A520F3" w:rsidP="00664652">
            <w:pPr>
              <w:spacing w:after="0" w:line="240" w:lineRule="auto"/>
              <w:rPr>
                <w:spacing w:val="-2"/>
                <w:sz w:val="20"/>
                <w:szCs w:val="20"/>
              </w:rPr>
            </w:pPr>
          </w:p>
        </w:tc>
      </w:tr>
      <w:tr w:rsidR="00A520F3" w:rsidRPr="003C3076" w14:paraId="1CD105C9" w14:textId="77777777" w:rsidTr="00664652">
        <w:trPr>
          <w:trHeight w:val="443"/>
        </w:trPr>
        <w:tc>
          <w:tcPr>
            <w:tcW w:w="1951" w:type="dxa"/>
            <w:tcBorders>
              <w:right w:val="single" w:sz="4" w:space="0" w:color="auto"/>
            </w:tcBorders>
            <w:shd w:val="clear" w:color="auto" w:fill="auto"/>
            <w:vAlign w:val="center"/>
          </w:tcPr>
          <w:p w14:paraId="7565D73E" w14:textId="77777777" w:rsidR="00A520F3" w:rsidRPr="003C3076" w:rsidRDefault="00A520F3" w:rsidP="00664652">
            <w:pPr>
              <w:suppressAutoHyphens/>
              <w:spacing w:after="0" w:line="240" w:lineRule="auto"/>
              <w:rPr>
                <w:rFonts w:eastAsia="Times New Roman" w:cs="Arial"/>
                <w:spacing w:val="-2"/>
                <w:sz w:val="20"/>
                <w:szCs w:val="20"/>
                <w:lang w:val="en-US"/>
              </w:rPr>
            </w:pPr>
            <w:r w:rsidRPr="003C3076">
              <w:rPr>
                <w:rFonts w:eastAsia="Times New Roman" w:cs="Arial"/>
                <w:spacing w:val="-2"/>
                <w:sz w:val="20"/>
                <w:szCs w:val="20"/>
                <w:lang w:val="en-US"/>
              </w:rPr>
              <w:t>Address</w:t>
            </w:r>
          </w:p>
          <w:p w14:paraId="05E8CE04" w14:textId="1246B6F3" w:rsidR="00A520F3" w:rsidRPr="003C3076" w:rsidRDefault="00A520F3" w:rsidP="00253A58">
            <w:pPr>
              <w:suppressAutoHyphens/>
              <w:spacing w:after="0" w:line="240" w:lineRule="auto"/>
              <w:rPr>
                <w:rFonts w:eastAsia="Times New Roman" w:cs="Arial"/>
                <w:spacing w:val="-2"/>
                <w:sz w:val="20"/>
                <w:szCs w:val="20"/>
                <w:lang w:val="en-US"/>
              </w:rPr>
            </w:pPr>
            <w:r w:rsidRPr="00A520F3">
              <w:rPr>
                <w:rFonts w:asciiTheme="minorEastAsia" w:hAnsiTheme="minorEastAsia" w:cs="Arial" w:hint="eastAsia"/>
                <w:color w:val="7030A0"/>
                <w:spacing w:val="-2"/>
                <w:sz w:val="20"/>
                <w:szCs w:val="20"/>
                <w:lang w:val="en-US" w:eastAsia="ja-JP"/>
              </w:rPr>
              <w:t>住所</w:t>
            </w:r>
          </w:p>
        </w:tc>
        <w:tc>
          <w:tcPr>
            <w:tcW w:w="7255" w:type="dxa"/>
            <w:gridSpan w:val="3"/>
            <w:tcBorders>
              <w:top w:val="single" w:sz="4" w:space="0" w:color="auto"/>
              <w:left w:val="single" w:sz="4" w:space="0" w:color="auto"/>
              <w:bottom w:val="single" w:sz="4" w:space="0" w:color="auto"/>
              <w:right w:val="single" w:sz="4" w:space="0" w:color="auto"/>
            </w:tcBorders>
            <w:shd w:val="clear" w:color="auto" w:fill="FFFF99"/>
          </w:tcPr>
          <w:p w14:paraId="4F3419DD" w14:textId="77777777" w:rsidR="00A520F3" w:rsidRPr="003C3076" w:rsidRDefault="00A520F3" w:rsidP="00664652">
            <w:pPr>
              <w:spacing w:after="0" w:line="240" w:lineRule="auto"/>
              <w:rPr>
                <w:spacing w:val="-2"/>
                <w:sz w:val="20"/>
                <w:szCs w:val="20"/>
              </w:rPr>
            </w:pPr>
          </w:p>
        </w:tc>
      </w:tr>
      <w:tr w:rsidR="00A520F3" w:rsidRPr="003C3076" w14:paraId="46ACC95B" w14:textId="77777777" w:rsidTr="00664652">
        <w:trPr>
          <w:trHeight w:val="198"/>
        </w:trPr>
        <w:tc>
          <w:tcPr>
            <w:tcW w:w="1951" w:type="dxa"/>
            <w:shd w:val="clear" w:color="auto" w:fill="auto"/>
            <w:vAlign w:val="center"/>
          </w:tcPr>
          <w:p w14:paraId="19D7A2F9" w14:textId="77777777" w:rsidR="00A520F3" w:rsidRPr="003C3076" w:rsidRDefault="00A520F3" w:rsidP="00664652">
            <w:pPr>
              <w:suppressAutoHyphens/>
              <w:spacing w:after="0" w:line="240" w:lineRule="auto"/>
              <w:rPr>
                <w:rFonts w:eastAsia="Times New Roman" w:cs="Arial"/>
                <w:spacing w:val="-2"/>
                <w:sz w:val="20"/>
                <w:szCs w:val="20"/>
                <w:lang w:val="en-US"/>
              </w:rPr>
            </w:pPr>
          </w:p>
        </w:tc>
        <w:tc>
          <w:tcPr>
            <w:tcW w:w="7255" w:type="dxa"/>
            <w:gridSpan w:val="3"/>
            <w:tcBorders>
              <w:top w:val="single" w:sz="4" w:space="0" w:color="auto"/>
              <w:bottom w:val="single" w:sz="4" w:space="0" w:color="auto"/>
            </w:tcBorders>
            <w:shd w:val="clear" w:color="auto" w:fill="auto"/>
          </w:tcPr>
          <w:p w14:paraId="0093F1B8" w14:textId="77777777" w:rsidR="00A520F3" w:rsidRPr="003C3076" w:rsidRDefault="00A520F3" w:rsidP="00664652">
            <w:pPr>
              <w:spacing w:after="0" w:line="240" w:lineRule="auto"/>
              <w:rPr>
                <w:spacing w:val="-2"/>
                <w:sz w:val="20"/>
                <w:szCs w:val="20"/>
              </w:rPr>
            </w:pPr>
          </w:p>
        </w:tc>
      </w:tr>
      <w:tr w:rsidR="00A520F3" w:rsidRPr="003C3076" w14:paraId="74096646" w14:textId="77777777" w:rsidTr="00664652">
        <w:trPr>
          <w:trHeight w:val="439"/>
        </w:trPr>
        <w:tc>
          <w:tcPr>
            <w:tcW w:w="1951" w:type="dxa"/>
            <w:tcBorders>
              <w:right w:val="single" w:sz="4" w:space="0" w:color="auto"/>
            </w:tcBorders>
            <w:shd w:val="clear" w:color="auto" w:fill="auto"/>
            <w:vAlign w:val="center"/>
          </w:tcPr>
          <w:p w14:paraId="6DB573A9" w14:textId="77777777" w:rsidR="00A520F3" w:rsidRPr="003C3076" w:rsidRDefault="00A520F3" w:rsidP="00664652">
            <w:pPr>
              <w:spacing w:after="0" w:line="240" w:lineRule="auto"/>
              <w:rPr>
                <w:spacing w:val="-2"/>
                <w:sz w:val="20"/>
                <w:szCs w:val="20"/>
              </w:rPr>
            </w:pPr>
            <w:r w:rsidRPr="003C3076">
              <w:rPr>
                <w:spacing w:val="-2"/>
                <w:sz w:val="20"/>
                <w:szCs w:val="20"/>
              </w:rPr>
              <w:lastRenderedPageBreak/>
              <w:t>E-mail</w:t>
            </w:r>
          </w:p>
          <w:p w14:paraId="0C4D8D86" w14:textId="3DE5311D" w:rsidR="00A520F3" w:rsidRPr="003C3076" w:rsidRDefault="00A520F3" w:rsidP="00253A58">
            <w:pPr>
              <w:spacing w:after="0" w:line="240" w:lineRule="auto"/>
              <w:rPr>
                <w:spacing w:val="-2"/>
                <w:sz w:val="20"/>
                <w:szCs w:val="20"/>
              </w:rPr>
            </w:pPr>
            <w:r w:rsidRPr="00A520F3">
              <w:rPr>
                <w:rFonts w:hint="eastAsia"/>
                <w:color w:val="7030A0"/>
                <w:spacing w:val="-2"/>
                <w:sz w:val="20"/>
                <w:szCs w:val="20"/>
                <w:lang w:eastAsia="ja-JP"/>
              </w:rPr>
              <w:t>電子メール</w:t>
            </w:r>
          </w:p>
        </w:tc>
        <w:tc>
          <w:tcPr>
            <w:tcW w:w="7255" w:type="dxa"/>
            <w:gridSpan w:val="3"/>
            <w:tcBorders>
              <w:top w:val="single" w:sz="4" w:space="0" w:color="auto"/>
              <w:left w:val="single" w:sz="4" w:space="0" w:color="auto"/>
              <w:bottom w:val="single" w:sz="4" w:space="0" w:color="auto"/>
              <w:right w:val="single" w:sz="4" w:space="0" w:color="auto"/>
            </w:tcBorders>
            <w:shd w:val="clear" w:color="auto" w:fill="FFFF99"/>
          </w:tcPr>
          <w:p w14:paraId="163B17B6" w14:textId="77777777" w:rsidR="00A520F3" w:rsidRPr="003C3076" w:rsidRDefault="00A520F3" w:rsidP="00664652">
            <w:pPr>
              <w:spacing w:after="0" w:line="240" w:lineRule="auto"/>
              <w:rPr>
                <w:spacing w:val="-2"/>
                <w:sz w:val="20"/>
                <w:szCs w:val="20"/>
              </w:rPr>
            </w:pPr>
          </w:p>
        </w:tc>
      </w:tr>
      <w:tr w:rsidR="00A520F3" w:rsidRPr="003C3076" w14:paraId="481A522A" w14:textId="77777777" w:rsidTr="00664652">
        <w:tc>
          <w:tcPr>
            <w:tcW w:w="1951" w:type="dxa"/>
            <w:shd w:val="clear" w:color="auto" w:fill="auto"/>
            <w:vAlign w:val="center"/>
          </w:tcPr>
          <w:p w14:paraId="27A57E5F" w14:textId="77777777" w:rsidR="00A520F3" w:rsidRPr="003C3076" w:rsidRDefault="00A520F3" w:rsidP="00664652">
            <w:pPr>
              <w:spacing w:after="0" w:line="240" w:lineRule="auto"/>
              <w:rPr>
                <w:spacing w:val="-2"/>
                <w:sz w:val="20"/>
                <w:szCs w:val="20"/>
              </w:rPr>
            </w:pPr>
          </w:p>
        </w:tc>
        <w:tc>
          <w:tcPr>
            <w:tcW w:w="7255" w:type="dxa"/>
            <w:gridSpan w:val="3"/>
            <w:tcBorders>
              <w:top w:val="single" w:sz="4" w:space="0" w:color="auto"/>
            </w:tcBorders>
            <w:shd w:val="clear" w:color="auto" w:fill="auto"/>
          </w:tcPr>
          <w:p w14:paraId="12EDCE91" w14:textId="77777777" w:rsidR="00A520F3" w:rsidRPr="003C3076" w:rsidRDefault="00A520F3" w:rsidP="00664652">
            <w:pPr>
              <w:spacing w:after="0" w:line="240" w:lineRule="auto"/>
              <w:rPr>
                <w:spacing w:val="-2"/>
                <w:sz w:val="20"/>
                <w:szCs w:val="20"/>
              </w:rPr>
            </w:pPr>
          </w:p>
        </w:tc>
      </w:tr>
      <w:tr w:rsidR="00A520F3" w:rsidRPr="003C3076" w14:paraId="5F888756" w14:textId="77777777" w:rsidTr="00664652">
        <w:trPr>
          <w:trHeight w:val="567"/>
        </w:trPr>
        <w:tc>
          <w:tcPr>
            <w:tcW w:w="1951" w:type="dxa"/>
            <w:tcBorders>
              <w:right w:val="single" w:sz="4" w:space="0" w:color="auto"/>
            </w:tcBorders>
            <w:shd w:val="clear" w:color="auto" w:fill="auto"/>
            <w:vAlign w:val="center"/>
          </w:tcPr>
          <w:p w14:paraId="34CEE5A8" w14:textId="77777777" w:rsidR="00A520F3" w:rsidRPr="003C3076" w:rsidRDefault="00A520F3" w:rsidP="00664652">
            <w:pPr>
              <w:spacing w:after="0" w:line="240" w:lineRule="auto"/>
              <w:rPr>
                <w:sz w:val="20"/>
                <w:szCs w:val="20"/>
              </w:rPr>
            </w:pPr>
            <w:r w:rsidRPr="003C3076">
              <w:rPr>
                <w:sz w:val="20"/>
                <w:szCs w:val="20"/>
              </w:rPr>
              <w:t>Date:</w:t>
            </w:r>
          </w:p>
          <w:p w14:paraId="2CD29E48" w14:textId="1C99FF27" w:rsidR="00A520F3" w:rsidRPr="003C3076" w:rsidRDefault="00A520F3" w:rsidP="00253A58">
            <w:pPr>
              <w:spacing w:after="0" w:line="240" w:lineRule="auto"/>
              <w:rPr>
                <w:spacing w:val="-2"/>
                <w:sz w:val="20"/>
                <w:szCs w:val="20"/>
              </w:rPr>
            </w:pPr>
            <w:r w:rsidRPr="00A520F3">
              <w:rPr>
                <w:rFonts w:hint="eastAsia"/>
                <w:color w:val="7030A0"/>
                <w:sz w:val="20"/>
                <w:szCs w:val="20"/>
                <w:lang w:eastAsia="ja-JP"/>
              </w:rPr>
              <w:t>日付</w:t>
            </w:r>
          </w:p>
        </w:tc>
        <w:tc>
          <w:tcPr>
            <w:tcW w:w="2418" w:type="dxa"/>
            <w:tcBorders>
              <w:top w:val="single" w:sz="4" w:space="0" w:color="auto"/>
              <w:left w:val="single" w:sz="4" w:space="0" w:color="auto"/>
              <w:bottom w:val="single" w:sz="4" w:space="0" w:color="auto"/>
              <w:right w:val="single" w:sz="4" w:space="0" w:color="auto"/>
            </w:tcBorders>
            <w:shd w:val="clear" w:color="auto" w:fill="FFFF99"/>
          </w:tcPr>
          <w:p w14:paraId="270EF58B" w14:textId="77777777" w:rsidR="00A520F3" w:rsidRPr="003C3076" w:rsidRDefault="00A520F3" w:rsidP="00664652">
            <w:pPr>
              <w:spacing w:after="0" w:line="240" w:lineRule="auto"/>
              <w:rPr>
                <w:spacing w:val="-2"/>
                <w:sz w:val="20"/>
                <w:szCs w:val="20"/>
              </w:rPr>
            </w:pPr>
          </w:p>
        </w:tc>
        <w:tc>
          <w:tcPr>
            <w:tcW w:w="1128" w:type="dxa"/>
            <w:tcBorders>
              <w:left w:val="single" w:sz="4" w:space="0" w:color="auto"/>
              <w:right w:val="single" w:sz="4" w:space="0" w:color="auto"/>
            </w:tcBorders>
            <w:shd w:val="clear" w:color="auto" w:fill="auto"/>
            <w:vAlign w:val="center"/>
          </w:tcPr>
          <w:p w14:paraId="03EE9F01" w14:textId="77777777" w:rsidR="00A520F3" w:rsidRPr="003C3076" w:rsidRDefault="00A520F3" w:rsidP="00664652">
            <w:pPr>
              <w:spacing w:after="0" w:line="240" w:lineRule="auto"/>
              <w:rPr>
                <w:sz w:val="20"/>
                <w:szCs w:val="20"/>
              </w:rPr>
            </w:pPr>
            <w:r w:rsidRPr="003C3076">
              <w:rPr>
                <w:sz w:val="20"/>
                <w:szCs w:val="20"/>
              </w:rPr>
              <w:t>Signature:</w:t>
            </w:r>
          </w:p>
          <w:p w14:paraId="3AE2893C" w14:textId="5ADE37EF" w:rsidR="00A520F3" w:rsidRPr="003C3076" w:rsidRDefault="00A520F3" w:rsidP="00253A58">
            <w:pPr>
              <w:spacing w:after="0" w:line="240" w:lineRule="auto"/>
              <w:rPr>
                <w:spacing w:val="-2"/>
                <w:sz w:val="20"/>
                <w:szCs w:val="20"/>
              </w:rPr>
            </w:pPr>
            <w:r w:rsidRPr="00A520F3">
              <w:rPr>
                <w:rFonts w:hint="eastAsia"/>
                <w:color w:val="7030A0"/>
                <w:sz w:val="20"/>
                <w:szCs w:val="20"/>
                <w:lang w:eastAsia="ja-JP"/>
              </w:rPr>
              <w:t>署名</w:t>
            </w:r>
          </w:p>
        </w:tc>
        <w:tc>
          <w:tcPr>
            <w:tcW w:w="3709" w:type="dxa"/>
            <w:tcBorders>
              <w:top w:val="single" w:sz="4" w:space="0" w:color="auto"/>
              <w:left w:val="single" w:sz="4" w:space="0" w:color="auto"/>
              <w:bottom w:val="single" w:sz="4" w:space="0" w:color="auto"/>
              <w:right w:val="single" w:sz="4" w:space="0" w:color="auto"/>
            </w:tcBorders>
            <w:shd w:val="clear" w:color="auto" w:fill="FFFF99"/>
          </w:tcPr>
          <w:p w14:paraId="1FB78C27" w14:textId="77777777" w:rsidR="00A520F3" w:rsidRPr="003C3076" w:rsidRDefault="00A520F3" w:rsidP="00664652">
            <w:pPr>
              <w:spacing w:after="0" w:line="240" w:lineRule="auto"/>
              <w:rPr>
                <w:spacing w:val="-2"/>
                <w:sz w:val="20"/>
                <w:szCs w:val="20"/>
              </w:rPr>
            </w:pPr>
          </w:p>
        </w:tc>
      </w:tr>
    </w:tbl>
    <w:p w14:paraId="531A3ACE" w14:textId="77777777" w:rsidR="00A520F3" w:rsidRPr="00141D60" w:rsidRDefault="00A520F3" w:rsidP="00895067">
      <w:pPr>
        <w:shd w:val="clear" w:color="auto" w:fill="FFFFFF"/>
        <w:tabs>
          <w:tab w:val="left" w:pos="567"/>
        </w:tabs>
        <w:spacing w:after="0" w:line="240" w:lineRule="auto"/>
        <w:contextualSpacing/>
        <w:rPr>
          <w:rFonts w:eastAsia="Times New Roman" w:cs="Arial"/>
          <w:b/>
          <w:color w:val="FFFFFF"/>
          <w:spacing w:val="-2"/>
          <w:sz w:val="20"/>
          <w:szCs w:val="20"/>
        </w:rPr>
      </w:pPr>
    </w:p>
    <w:p w14:paraId="21FDBEA7" w14:textId="77777777" w:rsidR="00895067" w:rsidRPr="00141D60" w:rsidRDefault="00895067" w:rsidP="00895067">
      <w:pPr>
        <w:shd w:val="clear" w:color="auto" w:fill="00A499"/>
        <w:tabs>
          <w:tab w:val="left" w:pos="567"/>
        </w:tabs>
        <w:spacing w:after="0" w:line="240" w:lineRule="auto"/>
        <w:contextualSpacing/>
        <w:rPr>
          <w:rFonts w:eastAsia="Times New Roman" w:cs="Arial"/>
          <w:color w:val="FFFFFF"/>
          <w:spacing w:val="-2"/>
          <w:sz w:val="20"/>
          <w:szCs w:val="20"/>
        </w:rPr>
      </w:pPr>
      <w:r w:rsidRPr="00141D60">
        <w:rPr>
          <w:rFonts w:eastAsia="Times New Roman" w:cs="Arial"/>
          <w:b/>
          <w:color w:val="FFFFFF"/>
          <w:spacing w:val="-2"/>
          <w:sz w:val="20"/>
          <w:szCs w:val="20"/>
        </w:rPr>
        <w:t>4. Endorsement by the Ramsar Administrative Authority</w:t>
      </w:r>
    </w:p>
    <w:p w14:paraId="1E87D799" w14:textId="6057F778" w:rsidR="00895067" w:rsidRPr="00A520F3" w:rsidRDefault="00A520F3" w:rsidP="00A520F3">
      <w:pPr>
        <w:keepNext/>
        <w:keepLines/>
        <w:numPr>
          <w:ilvl w:val="0"/>
          <w:numId w:val="45"/>
        </w:numPr>
        <w:shd w:val="clear" w:color="auto" w:fill="00A499"/>
        <w:suppressAutoHyphens/>
        <w:spacing w:after="0" w:line="240" w:lineRule="auto"/>
        <w:contextualSpacing/>
        <w:rPr>
          <w:rFonts w:ascii="ＭＳ ゴシック" w:eastAsia="ＭＳ ゴシック" w:hAnsi="ＭＳ ゴシック" w:cs="ＭＳ ゴシック"/>
          <w:b/>
          <w:color w:val="7030A0"/>
          <w:sz w:val="20"/>
          <w:szCs w:val="20"/>
          <w:lang w:eastAsia="fr-FR"/>
        </w:rPr>
      </w:pPr>
      <w:r>
        <w:rPr>
          <w:rFonts w:ascii="ＭＳ ゴシック" w:eastAsia="ＭＳ ゴシック" w:hAnsi="ＭＳ ゴシック" w:cs="ＭＳ ゴシック" w:hint="eastAsia"/>
          <w:b/>
          <w:color w:val="7030A0"/>
          <w:sz w:val="20"/>
          <w:szCs w:val="20"/>
          <w:lang w:eastAsia="fr-FR"/>
        </w:rPr>
        <w:t>ラムサール条約</w:t>
      </w:r>
      <w:r w:rsidR="00465E09">
        <w:rPr>
          <w:rFonts w:ascii="ＭＳ ゴシック" w:eastAsia="ＭＳ ゴシック" w:hAnsi="ＭＳ ゴシック" w:cs="ＭＳ ゴシック" w:hint="eastAsia"/>
          <w:b/>
          <w:color w:val="7030A0"/>
          <w:sz w:val="20"/>
          <w:szCs w:val="20"/>
          <w:lang w:eastAsia="ja-JP"/>
        </w:rPr>
        <w:t>管理当局</w:t>
      </w:r>
      <w:r>
        <w:rPr>
          <w:rFonts w:ascii="ＭＳ ゴシック" w:eastAsia="ＭＳ ゴシック" w:hAnsi="ＭＳ ゴシック" w:cs="ＭＳ ゴシック" w:hint="eastAsia"/>
          <w:b/>
          <w:color w:val="7030A0"/>
          <w:sz w:val="20"/>
          <w:szCs w:val="20"/>
          <w:lang w:eastAsia="fr-FR"/>
        </w:rPr>
        <w:t>による承認</w:t>
      </w:r>
    </w:p>
    <w:p w14:paraId="5C66D4A2" w14:textId="77777777" w:rsidR="00895067" w:rsidRPr="00141D60" w:rsidRDefault="00895067" w:rsidP="00895067">
      <w:pPr>
        <w:suppressAutoHyphens/>
        <w:spacing w:after="0" w:line="240" w:lineRule="auto"/>
        <w:rPr>
          <w:rFonts w:eastAsia="Times New Roman" w:cs="Arial"/>
          <w:spacing w:val="-2"/>
          <w:sz w:val="20"/>
          <w:szCs w:val="20"/>
        </w:rPr>
      </w:pPr>
      <w:r w:rsidRPr="00141D60">
        <w:rPr>
          <w:rFonts w:eastAsia="Times New Roman" w:cs="Arial"/>
          <w:b/>
          <w:i/>
          <w:spacing w:val="-2"/>
          <w:sz w:val="20"/>
          <w:szCs w:val="20"/>
        </w:rPr>
        <w:t xml:space="preserve">Instruction for the Ramsar Administrative Authority: </w:t>
      </w:r>
      <w:r w:rsidRPr="00141D60">
        <w:rPr>
          <w:rFonts w:eastAsia="Times New Roman" w:cs="Arial"/>
          <w:spacing w:val="-2"/>
          <w:sz w:val="20"/>
          <w:szCs w:val="20"/>
        </w:rPr>
        <w:t xml:space="preserve">Please check and endorse each application for City Accreditation in your country, before sending this form to the Ramsar Secretariat at </w:t>
      </w:r>
      <w:r w:rsidRPr="00141D60">
        <w:rPr>
          <w:rFonts w:eastAsia="Times New Roman" w:cs="Times New Roman"/>
          <w:i/>
          <w:spacing w:val="-2"/>
          <w:sz w:val="20"/>
          <w:szCs w:val="20"/>
          <w:lang w:val="en-US" w:eastAsia="fr-FR"/>
        </w:rPr>
        <w:t>(</w:t>
      </w:r>
      <w:hyperlink r:id="rId18" w:history="1">
        <w:r w:rsidRPr="00141D60">
          <w:rPr>
            <w:rFonts w:eastAsia="Times New Roman" w:cs="Times New Roman"/>
            <w:i/>
            <w:color w:val="0000FF" w:themeColor="hyperlink"/>
            <w:spacing w:val="-2"/>
            <w:sz w:val="20"/>
            <w:szCs w:val="20"/>
            <w:u w:val="single"/>
            <w:lang w:val="en-US" w:eastAsia="fr-FR"/>
          </w:rPr>
          <w:t>ramsar@ramsar.org</w:t>
        </w:r>
      </w:hyperlink>
      <w:r w:rsidRPr="00141D60">
        <w:rPr>
          <w:rFonts w:eastAsia="Times New Roman" w:cs="Times New Roman"/>
          <w:i/>
          <w:spacing w:val="-2"/>
          <w:sz w:val="20"/>
          <w:szCs w:val="20"/>
          <w:lang w:val="en-US" w:eastAsia="fr-FR"/>
        </w:rPr>
        <w:t>)</w:t>
      </w:r>
      <w:r w:rsidRPr="00141D60">
        <w:rPr>
          <w:rFonts w:eastAsia="Times New Roman" w:cs="Times New Roman"/>
          <w:spacing w:val="-2"/>
          <w:sz w:val="20"/>
          <w:szCs w:val="20"/>
          <w:lang w:val="en-US" w:eastAsia="fr-FR"/>
        </w:rPr>
        <w:t xml:space="preserve">. Please also consult </w:t>
      </w:r>
      <w:r w:rsidRPr="00141D60">
        <w:rPr>
          <w:rFonts w:eastAsia="Times New Roman" w:cs="Times New Roman"/>
          <w:i/>
          <w:spacing w:val="-2"/>
          <w:sz w:val="20"/>
          <w:szCs w:val="20"/>
          <w:lang w:val="en-US" w:eastAsia="fr-FR"/>
        </w:rPr>
        <w:t>Wetland City Accreditation Guidance Note for Ramsar Administrative Authority</w:t>
      </w:r>
      <w:r w:rsidRPr="00141D60">
        <w:rPr>
          <w:rFonts w:eastAsia="Times New Roman" w:cs="Times New Roman"/>
          <w:spacing w:val="-2"/>
          <w:sz w:val="20"/>
          <w:szCs w:val="20"/>
          <w:lang w:val="en-US" w:eastAsia="fr-FR"/>
        </w:rPr>
        <w:t>.</w:t>
      </w:r>
    </w:p>
    <w:p w14:paraId="6FF832B3" w14:textId="3CEB24A2" w:rsidR="00895067" w:rsidRPr="00A520F3" w:rsidRDefault="00465E09" w:rsidP="00A520F3">
      <w:pPr>
        <w:spacing w:after="0" w:line="240" w:lineRule="auto"/>
        <w:rPr>
          <w:b/>
          <w:color w:val="7030A0"/>
          <w:spacing w:val="-2"/>
          <w:sz w:val="20"/>
          <w:szCs w:val="20"/>
          <w:lang w:eastAsia="ja-JP"/>
        </w:rPr>
      </w:pPr>
      <w:r>
        <w:rPr>
          <w:rFonts w:hint="eastAsia"/>
          <w:b/>
          <w:color w:val="7030A0"/>
          <w:spacing w:val="-2"/>
          <w:sz w:val="20"/>
          <w:szCs w:val="20"/>
          <w:lang w:eastAsia="ja-JP"/>
        </w:rPr>
        <w:t>ラムサール条約</w:t>
      </w:r>
      <w:r w:rsidR="00A53643">
        <w:rPr>
          <w:rFonts w:hint="eastAsia"/>
          <w:b/>
          <w:color w:val="7030A0"/>
          <w:spacing w:val="-2"/>
          <w:sz w:val="20"/>
          <w:szCs w:val="20"/>
          <w:lang w:eastAsia="ja-JP"/>
        </w:rPr>
        <w:t>管理当局</w:t>
      </w:r>
      <w:r w:rsidR="00A520F3" w:rsidRPr="00A520F3">
        <w:rPr>
          <w:rFonts w:hint="eastAsia"/>
          <w:b/>
          <w:color w:val="7030A0"/>
          <w:spacing w:val="-2"/>
          <w:sz w:val="20"/>
          <w:szCs w:val="20"/>
          <w:lang w:eastAsia="ja-JP"/>
        </w:rPr>
        <w:t>のための説明</w:t>
      </w:r>
      <w:r w:rsidR="00A520F3" w:rsidRPr="00A520F3">
        <w:rPr>
          <w:rFonts w:hint="eastAsia"/>
          <w:color w:val="7030A0"/>
          <w:spacing w:val="-2"/>
          <w:sz w:val="20"/>
          <w:szCs w:val="20"/>
          <w:lang w:eastAsia="ja-JP"/>
        </w:rPr>
        <w:t>：</w:t>
      </w:r>
      <w:r w:rsidR="00A520F3" w:rsidRPr="00A520F3">
        <w:rPr>
          <w:rFonts w:hint="eastAsia"/>
          <w:color w:val="7030A0"/>
          <w:spacing w:val="-2"/>
          <w:sz w:val="20"/>
          <w:szCs w:val="20"/>
          <w:lang w:eastAsia="ja-JP"/>
        </w:rPr>
        <w:t xml:space="preserve">  </w:t>
      </w:r>
      <w:r w:rsidR="00A520F3" w:rsidRPr="00A520F3">
        <w:rPr>
          <w:rFonts w:hint="eastAsia"/>
          <w:color w:val="7030A0"/>
          <w:spacing w:val="-2"/>
          <w:sz w:val="20"/>
          <w:szCs w:val="20"/>
          <w:lang w:eastAsia="ja-JP"/>
        </w:rPr>
        <w:t>貴国の自治体認証のための各申請書を、ラムサール条約事務局（</w:t>
      </w:r>
      <w:hyperlink r:id="rId19" w:history="1">
        <w:r w:rsidR="00A520F3" w:rsidRPr="00A520F3">
          <w:rPr>
            <w:rFonts w:eastAsia="Times New Roman" w:cs="Times New Roman"/>
            <w:i/>
            <w:color w:val="7030A0"/>
            <w:spacing w:val="-2"/>
            <w:sz w:val="20"/>
            <w:szCs w:val="20"/>
            <w:u w:val="single"/>
            <w:lang w:val="en-US" w:eastAsia="fr-FR"/>
          </w:rPr>
          <w:t>ramsar@ramsar.org</w:t>
        </w:r>
      </w:hyperlink>
      <w:r w:rsidR="00A520F3" w:rsidRPr="00A520F3">
        <w:rPr>
          <w:rFonts w:asciiTheme="minorEastAsia" w:hAnsiTheme="minorEastAsia" w:cs="Times New Roman" w:hint="eastAsia"/>
          <w:color w:val="7030A0"/>
          <w:spacing w:val="-2"/>
          <w:sz w:val="20"/>
          <w:szCs w:val="20"/>
          <w:lang w:val="en-US" w:eastAsia="ja-JP"/>
        </w:rPr>
        <w:t>）</w:t>
      </w:r>
      <w:r w:rsidR="00A520F3" w:rsidRPr="00A520F3">
        <w:rPr>
          <w:rFonts w:hint="eastAsia"/>
          <w:color w:val="7030A0"/>
          <w:spacing w:val="-2"/>
          <w:sz w:val="20"/>
          <w:szCs w:val="20"/>
          <w:lang w:eastAsia="ja-JP"/>
        </w:rPr>
        <w:t>に送付する前に、確認し承認すること</w:t>
      </w:r>
      <w:r w:rsidR="00A520F3">
        <w:rPr>
          <w:rFonts w:hint="eastAsia"/>
          <w:color w:val="7030A0"/>
          <w:spacing w:val="-2"/>
          <w:sz w:val="20"/>
          <w:szCs w:val="20"/>
          <w:lang w:eastAsia="ja-JP"/>
        </w:rPr>
        <w:t>。また、</w:t>
      </w:r>
      <w:r w:rsidR="00A520F3" w:rsidRPr="00A520F3">
        <w:rPr>
          <w:rFonts w:hint="eastAsia"/>
          <w:i/>
          <w:color w:val="7030A0"/>
          <w:spacing w:val="-2"/>
          <w:sz w:val="20"/>
          <w:szCs w:val="20"/>
          <w:lang w:eastAsia="ja-JP"/>
        </w:rPr>
        <w:t>ラムサール条約</w:t>
      </w:r>
      <w:r>
        <w:rPr>
          <w:rFonts w:hint="eastAsia"/>
          <w:i/>
          <w:color w:val="7030A0"/>
          <w:spacing w:val="-2"/>
          <w:sz w:val="20"/>
          <w:szCs w:val="20"/>
          <w:lang w:eastAsia="ja-JP"/>
        </w:rPr>
        <w:t>管理当局</w:t>
      </w:r>
      <w:r w:rsidR="00A520F3" w:rsidRPr="00A520F3">
        <w:rPr>
          <w:rFonts w:hint="eastAsia"/>
          <w:i/>
          <w:color w:val="7030A0"/>
          <w:spacing w:val="-2"/>
          <w:sz w:val="20"/>
          <w:szCs w:val="20"/>
          <w:lang w:eastAsia="ja-JP"/>
        </w:rPr>
        <w:t>のための湿地自治体認証ガイダンス文書</w:t>
      </w:r>
      <w:r w:rsidR="00A520F3">
        <w:rPr>
          <w:rFonts w:hint="eastAsia"/>
          <w:color w:val="7030A0"/>
          <w:spacing w:val="-2"/>
          <w:sz w:val="20"/>
          <w:szCs w:val="20"/>
          <w:lang w:eastAsia="ja-JP"/>
        </w:rPr>
        <w:t>を参考にすること。</w:t>
      </w:r>
    </w:p>
    <w:p w14:paraId="1E42CEC5" w14:textId="77777777" w:rsidR="00A520F3" w:rsidRPr="00141D60" w:rsidRDefault="00A520F3" w:rsidP="00895067">
      <w:pPr>
        <w:spacing w:after="0" w:line="240" w:lineRule="auto"/>
        <w:rPr>
          <w:spacing w:val="-2"/>
          <w:sz w:val="20"/>
          <w:szCs w:val="20"/>
          <w:lang w:eastAsia="ja-JP"/>
        </w:rPr>
      </w:pPr>
    </w:p>
    <w:tbl>
      <w:tblPr>
        <w:tblW w:w="0" w:type="auto"/>
        <w:tblLook w:val="04A0" w:firstRow="1" w:lastRow="0" w:firstColumn="1" w:lastColumn="0" w:noHBand="0" w:noVBand="1"/>
      </w:tblPr>
      <w:tblGrid>
        <w:gridCol w:w="1951"/>
        <w:gridCol w:w="1807"/>
        <w:gridCol w:w="2304"/>
        <w:gridCol w:w="3144"/>
      </w:tblGrid>
      <w:tr w:rsidR="00895067" w:rsidRPr="00141D60" w14:paraId="5554B0D8" w14:textId="77777777" w:rsidTr="00895067">
        <w:trPr>
          <w:trHeight w:val="1020"/>
        </w:trPr>
        <w:tc>
          <w:tcPr>
            <w:tcW w:w="1951" w:type="dxa"/>
            <w:tcBorders>
              <w:right w:val="single" w:sz="4" w:space="0" w:color="auto"/>
            </w:tcBorders>
            <w:shd w:val="clear" w:color="auto" w:fill="auto"/>
            <w:vAlign w:val="center"/>
          </w:tcPr>
          <w:p w14:paraId="7DEBB8AF" w14:textId="77777777" w:rsidR="00895067" w:rsidRDefault="00895067" w:rsidP="00895067">
            <w:pPr>
              <w:spacing w:after="0" w:line="240" w:lineRule="auto"/>
              <w:rPr>
                <w:spacing w:val="-2"/>
                <w:sz w:val="20"/>
                <w:szCs w:val="20"/>
              </w:rPr>
            </w:pPr>
            <w:r w:rsidRPr="00141D60">
              <w:rPr>
                <w:spacing w:val="-2"/>
                <w:sz w:val="20"/>
                <w:szCs w:val="20"/>
              </w:rPr>
              <w:t>Name of</w:t>
            </w:r>
            <w:r w:rsidR="00734043">
              <w:rPr>
                <w:spacing w:val="-2"/>
                <w:sz w:val="20"/>
                <w:szCs w:val="20"/>
              </w:rPr>
              <w:t xml:space="preserve"> </w:t>
            </w:r>
            <w:r w:rsidRPr="00141D60">
              <w:rPr>
                <w:spacing w:val="-2"/>
                <w:sz w:val="20"/>
                <w:szCs w:val="20"/>
              </w:rPr>
              <w:t>Administrative Authority</w:t>
            </w:r>
          </w:p>
          <w:p w14:paraId="1FBDF3CA" w14:textId="26ED47DE" w:rsidR="00061F5C" w:rsidRPr="00141D60" w:rsidRDefault="00253A58" w:rsidP="00253A58">
            <w:pPr>
              <w:spacing w:after="0" w:line="240" w:lineRule="auto"/>
              <w:rPr>
                <w:spacing w:val="-2"/>
                <w:sz w:val="20"/>
                <w:szCs w:val="20"/>
              </w:rPr>
            </w:pPr>
            <w:r>
              <w:rPr>
                <w:rFonts w:hint="eastAsia"/>
                <w:color w:val="7030A0"/>
                <w:spacing w:val="-2"/>
                <w:sz w:val="20"/>
                <w:szCs w:val="20"/>
                <w:lang w:eastAsia="ja-JP"/>
              </w:rPr>
              <w:t>管理当局</w:t>
            </w:r>
            <w:r w:rsidR="000678BE" w:rsidRPr="000678BE">
              <w:rPr>
                <w:rFonts w:hint="eastAsia"/>
                <w:color w:val="7030A0"/>
                <w:spacing w:val="-2"/>
                <w:sz w:val="20"/>
                <w:szCs w:val="20"/>
                <w:lang w:eastAsia="ja-JP"/>
              </w:rPr>
              <w:t>の名称</w:t>
            </w:r>
          </w:p>
        </w:tc>
        <w:tc>
          <w:tcPr>
            <w:tcW w:w="7255" w:type="dxa"/>
            <w:gridSpan w:val="3"/>
            <w:tcBorders>
              <w:top w:val="single" w:sz="4" w:space="0" w:color="auto"/>
              <w:left w:val="single" w:sz="4" w:space="0" w:color="auto"/>
              <w:bottom w:val="single" w:sz="4" w:space="0" w:color="auto"/>
              <w:right w:val="single" w:sz="4" w:space="0" w:color="auto"/>
            </w:tcBorders>
            <w:shd w:val="clear" w:color="auto" w:fill="FFFF99"/>
            <w:vAlign w:val="center"/>
          </w:tcPr>
          <w:p w14:paraId="553E6279" w14:textId="77777777" w:rsidR="00895067" w:rsidRPr="00141D60" w:rsidRDefault="00895067" w:rsidP="00895067">
            <w:pPr>
              <w:spacing w:after="0" w:line="240" w:lineRule="auto"/>
              <w:rPr>
                <w:spacing w:val="-2"/>
                <w:sz w:val="20"/>
                <w:szCs w:val="20"/>
              </w:rPr>
            </w:pPr>
          </w:p>
        </w:tc>
      </w:tr>
      <w:tr w:rsidR="00895067" w:rsidRPr="00141D60" w14:paraId="439CA1C9" w14:textId="77777777" w:rsidTr="00895067">
        <w:trPr>
          <w:trHeight w:val="170"/>
        </w:trPr>
        <w:tc>
          <w:tcPr>
            <w:tcW w:w="1951" w:type="dxa"/>
            <w:shd w:val="clear" w:color="auto" w:fill="auto"/>
            <w:vAlign w:val="center"/>
          </w:tcPr>
          <w:p w14:paraId="2D113619" w14:textId="77777777" w:rsidR="00895067" w:rsidRPr="00141D60" w:rsidRDefault="00895067" w:rsidP="00895067">
            <w:pPr>
              <w:spacing w:after="0" w:line="240" w:lineRule="auto"/>
              <w:rPr>
                <w:spacing w:val="-2"/>
                <w:sz w:val="20"/>
                <w:szCs w:val="20"/>
              </w:rPr>
            </w:pPr>
          </w:p>
        </w:tc>
        <w:tc>
          <w:tcPr>
            <w:tcW w:w="7255" w:type="dxa"/>
            <w:gridSpan w:val="3"/>
            <w:tcBorders>
              <w:top w:val="single" w:sz="4" w:space="0" w:color="auto"/>
              <w:bottom w:val="single" w:sz="4" w:space="0" w:color="auto"/>
            </w:tcBorders>
            <w:shd w:val="clear" w:color="auto" w:fill="auto"/>
            <w:vAlign w:val="center"/>
          </w:tcPr>
          <w:p w14:paraId="08551894" w14:textId="77777777" w:rsidR="00895067" w:rsidRPr="00141D60" w:rsidRDefault="00895067" w:rsidP="00895067">
            <w:pPr>
              <w:spacing w:after="0" w:line="240" w:lineRule="auto"/>
              <w:rPr>
                <w:spacing w:val="-2"/>
                <w:sz w:val="20"/>
                <w:szCs w:val="20"/>
              </w:rPr>
            </w:pPr>
          </w:p>
        </w:tc>
      </w:tr>
      <w:tr w:rsidR="00895067" w:rsidRPr="00141D60" w14:paraId="2E0A6101" w14:textId="77777777" w:rsidTr="00895067">
        <w:trPr>
          <w:trHeight w:val="1020"/>
        </w:trPr>
        <w:tc>
          <w:tcPr>
            <w:tcW w:w="1951" w:type="dxa"/>
            <w:tcBorders>
              <w:right w:val="single" w:sz="4" w:space="0" w:color="auto"/>
            </w:tcBorders>
            <w:shd w:val="clear" w:color="auto" w:fill="auto"/>
            <w:vAlign w:val="center"/>
          </w:tcPr>
          <w:p w14:paraId="2A2E84A1" w14:textId="77777777" w:rsidR="00895067" w:rsidRPr="00061F5C" w:rsidRDefault="00895067" w:rsidP="00895067">
            <w:pPr>
              <w:spacing w:after="0" w:line="240" w:lineRule="auto"/>
              <w:rPr>
                <w:spacing w:val="-2"/>
                <w:sz w:val="20"/>
                <w:szCs w:val="20"/>
              </w:rPr>
            </w:pPr>
            <w:r w:rsidRPr="00061F5C">
              <w:rPr>
                <w:spacing w:val="-2"/>
                <w:sz w:val="20"/>
                <w:szCs w:val="20"/>
              </w:rPr>
              <w:t>Name and title of Designated National Focal Point for Ramsar Convention matters</w:t>
            </w:r>
          </w:p>
          <w:p w14:paraId="482A0B53" w14:textId="7202AA69" w:rsidR="000678BE" w:rsidRPr="00061F5C" w:rsidRDefault="000678BE" w:rsidP="00895067">
            <w:pPr>
              <w:spacing w:after="0" w:line="240" w:lineRule="auto"/>
              <w:rPr>
                <w:color w:val="7030A0"/>
                <w:spacing w:val="-2"/>
                <w:sz w:val="20"/>
                <w:szCs w:val="20"/>
                <w:lang w:eastAsia="ja-JP"/>
              </w:rPr>
            </w:pPr>
            <w:r w:rsidRPr="00061F5C">
              <w:rPr>
                <w:rFonts w:hint="eastAsia"/>
                <w:color w:val="7030A0"/>
                <w:spacing w:val="-2"/>
                <w:sz w:val="20"/>
                <w:szCs w:val="20"/>
                <w:lang w:eastAsia="ja-JP"/>
              </w:rPr>
              <w:t>ラムサール条約</w:t>
            </w:r>
            <w:r w:rsidR="00061F5C">
              <w:rPr>
                <w:rFonts w:hint="eastAsia"/>
                <w:color w:val="7030A0"/>
                <w:spacing w:val="-2"/>
                <w:sz w:val="20"/>
                <w:szCs w:val="20"/>
                <w:lang w:eastAsia="ja-JP"/>
              </w:rPr>
              <w:t>事項の</w:t>
            </w:r>
            <w:r w:rsidRPr="00061F5C">
              <w:rPr>
                <w:rFonts w:hint="eastAsia"/>
                <w:color w:val="7030A0"/>
                <w:spacing w:val="-2"/>
                <w:sz w:val="20"/>
                <w:szCs w:val="20"/>
                <w:lang w:eastAsia="ja-JP"/>
              </w:rPr>
              <w:t>ために指名された</w:t>
            </w:r>
            <w:r w:rsidR="00061F5C" w:rsidRPr="00061F5C">
              <w:rPr>
                <w:rFonts w:hint="eastAsia"/>
                <w:color w:val="7030A0"/>
                <w:spacing w:val="-2"/>
                <w:sz w:val="20"/>
                <w:szCs w:val="20"/>
                <w:lang w:eastAsia="ja-JP"/>
              </w:rPr>
              <w:t>中央国内連絡先の名称及び</w:t>
            </w:r>
            <w:r w:rsidR="00061F5C">
              <w:rPr>
                <w:rFonts w:hint="eastAsia"/>
                <w:color w:val="7030A0"/>
                <w:spacing w:val="-2"/>
                <w:sz w:val="20"/>
                <w:szCs w:val="20"/>
                <w:lang w:eastAsia="ja-JP"/>
              </w:rPr>
              <w:t>職名</w:t>
            </w:r>
          </w:p>
          <w:p w14:paraId="6AF76273" w14:textId="345BFDF2" w:rsidR="00061F5C" w:rsidRPr="00061F5C" w:rsidRDefault="00061F5C" w:rsidP="00895067">
            <w:pPr>
              <w:spacing w:after="0" w:line="240" w:lineRule="auto"/>
              <w:rPr>
                <w:spacing w:val="-2"/>
                <w:sz w:val="20"/>
                <w:szCs w:val="20"/>
                <w:lang w:eastAsia="ja-JP"/>
              </w:rPr>
            </w:pPr>
          </w:p>
        </w:tc>
        <w:tc>
          <w:tcPr>
            <w:tcW w:w="7255" w:type="dxa"/>
            <w:gridSpan w:val="3"/>
            <w:tcBorders>
              <w:top w:val="single" w:sz="4" w:space="0" w:color="auto"/>
              <w:left w:val="single" w:sz="4" w:space="0" w:color="auto"/>
              <w:bottom w:val="single" w:sz="4" w:space="0" w:color="auto"/>
              <w:right w:val="single" w:sz="4" w:space="0" w:color="auto"/>
            </w:tcBorders>
            <w:shd w:val="clear" w:color="auto" w:fill="FFFF99"/>
            <w:vAlign w:val="center"/>
          </w:tcPr>
          <w:p w14:paraId="2F88CC17" w14:textId="77777777" w:rsidR="00895067" w:rsidRPr="00141D60" w:rsidRDefault="00895067" w:rsidP="00895067">
            <w:pPr>
              <w:spacing w:after="0" w:line="240" w:lineRule="auto"/>
              <w:rPr>
                <w:spacing w:val="-2"/>
                <w:sz w:val="20"/>
                <w:szCs w:val="20"/>
                <w:lang w:eastAsia="ja-JP"/>
              </w:rPr>
            </w:pPr>
          </w:p>
        </w:tc>
      </w:tr>
      <w:tr w:rsidR="00895067" w:rsidRPr="00141D60" w14:paraId="39AEBA18" w14:textId="77777777" w:rsidTr="00895067">
        <w:trPr>
          <w:trHeight w:val="170"/>
        </w:trPr>
        <w:tc>
          <w:tcPr>
            <w:tcW w:w="1951" w:type="dxa"/>
            <w:shd w:val="clear" w:color="auto" w:fill="auto"/>
            <w:vAlign w:val="center"/>
          </w:tcPr>
          <w:p w14:paraId="07D390A2" w14:textId="77777777" w:rsidR="00895067" w:rsidRPr="00141D60" w:rsidRDefault="00895067" w:rsidP="00895067">
            <w:pPr>
              <w:spacing w:after="0" w:line="240" w:lineRule="auto"/>
              <w:rPr>
                <w:spacing w:val="-2"/>
                <w:sz w:val="20"/>
                <w:szCs w:val="20"/>
                <w:lang w:eastAsia="ja-JP"/>
              </w:rPr>
            </w:pPr>
          </w:p>
        </w:tc>
        <w:tc>
          <w:tcPr>
            <w:tcW w:w="7255" w:type="dxa"/>
            <w:gridSpan w:val="3"/>
            <w:tcBorders>
              <w:top w:val="single" w:sz="4" w:space="0" w:color="auto"/>
            </w:tcBorders>
            <w:shd w:val="clear" w:color="auto" w:fill="auto"/>
            <w:vAlign w:val="center"/>
          </w:tcPr>
          <w:p w14:paraId="5A60411C" w14:textId="77777777" w:rsidR="00895067" w:rsidRPr="00141D60" w:rsidRDefault="00895067" w:rsidP="00895067">
            <w:pPr>
              <w:spacing w:after="0" w:line="240" w:lineRule="auto"/>
              <w:rPr>
                <w:spacing w:val="-2"/>
                <w:sz w:val="20"/>
                <w:szCs w:val="20"/>
                <w:lang w:eastAsia="ja-JP"/>
              </w:rPr>
            </w:pPr>
          </w:p>
        </w:tc>
      </w:tr>
      <w:tr w:rsidR="00895067" w:rsidRPr="00141D60" w14:paraId="4C114EF7" w14:textId="77777777" w:rsidTr="00895067">
        <w:trPr>
          <w:trHeight w:val="170"/>
        </w:trPr>
        <w:tc>
          <w:tcPr>
            <w:tcW w:w="1951" w:type="dxa"/>
            <w:shd w:val="clear" w:color="auto" w:fill="auto"/>
          </w:tcPr>
          <w:p w14:paraId="7F260C46" w14:textId="77777777" w:rsidR="00895067" w:rsidRPr="00141D60" w:rsidRDefault="00895067" w:rsidP="00895067">
            <w:pPr>
              <w:spacing w:after="0" w:line="240" w:lineRule="auto"/>
              <w:rPr>
                <w:spacing w:val="-2"/>
                <w:sz w:val="20"/>
                <w:szCs w:val="20"/>
                <w:lang w:eastAsia="ja-JP"/>
              </w:rPr>
            </w:pPr>
          </w:p>
        </w:tc>
        <w:tc>
          <w:tcPr>
            <w:tcW w:w="7255" w:type="dxa"/>
            <w:gridSpan w:val="3"/>
            <w:shd w:val="clear" w:color="auto" w:fill="auto"/>
          </w:tcPr>
          <w:p w14:paraId="71B1C64C" w14:textId="77777777" w:rsidR="00895067" w:rsidRPr="00141D60" w:rsidRDefault="00895067" w:rsidP="00895067">
            <w:pPr>
              <w:spacing w:after="0" w:line="240" w:lineRule="auto"/>
              <w:rPr>
                <w:spacing w:val="-2"/>
                <w:sz w:val="20"/>
                <w:szCs w:val="20"/>
                <w:lang w:eastAsia="ja-JP"/>
              </w:rPr>
            </w:pPr>
          </w:p>
        </w:tc>
      </w:tr>
      <w:tr w:rsidR="00895067" w:rsidRPr="00141D60" w14:paraId="344C5BA4" w14:textId="77777777" w:rsidTr="00895067">
        <w:trPr>
          <w:trHeight w:val="567"/>
        </w:trPr>
        <w:tc>
          <w:tcPr>
            <w:tcW w:w="1951" w:type="dxa"/>
            <w:tcBorders>
              <w:right w:val="single" w:sz="4" w:space="0" w:color="auto"/>
            </w:tcBorders>
            <w:shd w:val="clear" w:color="auto" w:fill="auto"/>
            <w:vAlign w:val="center"/>
          </w:tcPr>
          <w:p w14:paraId="72D949C9" w14:textId="77777777" w:rsidR="00895067" w:rsidRDefault="00895067" w:rsidP="00895067">
            <w:pPr>
              <w:spacing w:after="0" w:line="240" w:lineRule="auto"/>
              <w:rPr>
                <w:sz w:val="20"/>
                <w:szCs w:val="20"/>
              </w:rPr>
            </w:pPr>
            <w:r w:rsidRPr="00141D60">
              <w:rPr>
                <w:sz w:val="20"/>
                <w:szCs w:val="20"/>
              </w:rPr>
              <w:t>Date:</w:t>
            </w:r>
          </w:p>
          <w:p w14:paraId="4BFE04DE" w14:textId="77777777" w:rsidR="00061F5C" w:rsidRPr="00061F5C" w:rsidRDefault="00061F5C" w:rsidP="00895067">
            <w:pPr>
              <w:spacing w:after="0" w:line="240" w:lineRule="auto"/>
              <w:rPr>
                <w:color w:val="7030A0"/>
                <w:sz w:val="20"/>
                <w:szCs w:val="20"/>
              </w:rPr>
            </w:pPr>
            <w:r w:rsidRPr="00061F5C">
              <w:rPr>
                <w:rFonts w:hint="eastAsia"/>
                <w:color w:val="7030A0"/>
                <w:sz w:val="20"/>
                <w:szCs w:val="20"/>
                <w:lang w:eastAsia="ja-JP"/>
              </w:rPr>
              <w:t>日付</w:t>
            </w:r>
          </w:p>
          <w:p w14:paraId="4F0F2F39" w14:textId="276AEC75" w:rsidR="00061F5C" w:rsidRPr="00141D60" w:rsidRDefault="00061F5C" w:rsidP="00895067">
            <w:pPr>
              <w:spacing w:after="0" w:line="240" w:lineRule="auto"/>
              <w:rPr>
                <w:spacing w:val="-2"/>
                <w:sz w:val="20"/>
                <w:szCs w:val="20"/>
              </w:rPr>
            </w:pPr>
          </w:p>
        </w:tc>
        <w:tc>
          <w:tcPr>
            <w:tcW w:w="1807" w:type="dxa"/>
            <w:tcBorders>
              <w:top w:val="single" w:sz="4" w:space="0" w:color="auto"/>
              <w:left w:val="single" w:sz="4" w:space="0" w:color="auto"/>
              <w:bottom w:val="single" w:sz="4" w:space="0" w:color="auto"/>
              <w:right w:val="single" w:sz="4" w:space="0" w:color="auto"/>
            </w:tcBorders>
            <w:shd w:val="clear" w:color="auto" w:fill="FFFF99"/>
            <w:vAlign w:val="center"/>
          </w:tcPr>
          <w:p w14:paraId="14938137" w14:textId="77777777" w:rsidR="00895067" w:rsidRPr="00141D60" w:rsidRDefault="00895067" w:rsidP="00895067">
            <w:pPr>
              <w:spacing w:after="0" w:line="240" w:lineRule="auto"/>
              <w:rPr>
                <w:spacing w:val="-2"/>
                <w:sz w:val="20"/>
                <w:szCs w:val="20"/>
              </w:rPr>
            </w:pPr>
          </w:p>
        </w:tc>
        <w:tc>
          <w:tcPr>
            <w:tcW w:w="2304" w:type="dxa"/>
            <w:tcBorders>
              <w:left w:val="single" w:sz="4" w:space="0" w:color="auto"/>
              <w:right w:val="single" w:sz="4" w:space="0" w:color="auto"/>
            </w:tcBorders>
            <w:shd w:val="clear" w:color="auto" w:fill="auto"/>
            <w:vAlign w:val="center"/>
          </w:tcPr>
          <w:p w14:paraId="0F2C339D" w14:textId="77777777" w:rsidR="00895067" w:rsidRDefault="00895067" w:rsidP="00895067">
            <w:pPr>
              <w:spacing w:after="0" w:line="240" w:lineRule="auto"/>
              <w:rPr>
                <w:sz w:val="20"/>
                <w:szCs w:val="20"/>
              </w:rPr>
            </w:pPr>
            <w:r w:rsidRPr="00141D60">
              <w:rPr>
                <w:sz w:val="20"/>
                <w:szCs w:val="20"/>
              </w:rPr>
              <w:t>Signature of the Designated National Focal Point for Ramsar Convention matters:</w:t>
            </w:r>
          </w:p>
          <w:p w14:paraId="79D0D6D8" w14:textId="5F89B9D4" w:rsidR="00061F5C" w:rsidRPr="00061F5C" w:rsidRDefault="00061F5C" w:rsidP="00895067">
            <w:pPr>
              <w:spacing w:after="0" w:line="240" w:lineRule="auto"/>
              <w:rPr>
                <w:color w:val="7030A0"/>
                <w:spacing w:val="-2"/>
                <w:sz w:val="20"/>
                <w:szCs w:val="20"/>
                <w:lang w:eastAsia="ja-JP"/>
              </w:rPr>
            </w:pPr>
            <w:r w:rsidRPr="00061F5C">
              <w:rPr>
                <w:rFonts w:hint="eastAsia"/>
                <w:color w:val="7030A0"/>
                <w:spacing w:val="-2"/>
                <w:sz w:val="20"/>
                <w:szCs w:val="20"/>
                <w:lang w:eastAsia="ja-JP"/>
              </w:rPr>
              <w:t>ラムサール条約</w:t>
            </w:r>
            <w:r>
              <w:rPr>
                <w:rFonts w:hint="eastAsia"/>
                <w:color w:val="7030A0"/>
                <w:spacing w:val="-2"/>
                <w:sz w:val="20"/>
                <w:szCs w:val="20"/>
                <w:lang w:eastAsia="ja-JP"/>
              </w:rPr>
              <w:t>事項の</w:t>
            </w:r>
            <w:r w:rsidRPr="00061F5C">
              <w:rPr>
                <w:rFonts w:hint="eastAsia"/>
                <w:color w:val="7030A0"/>
                <w:spacing w:val="-2"/>
                <w:sz w:val="20"/>
                <w:szCs w:val="20"/>
                <w:lang w:eastAsia="ja-JP"/>
              </w:rPr>
              <w:t>ために指名された中央国内連絡先の</w:t>
            </w:r>
            <w:r>
              <w:rPr>
                <w:rFonts w:hint="eastAsia"/>
                <w:color w:val="7030A0"/>
                <w:spacing w:val="-2"/>
                <w:sz w:val="20"/>
                <w:szCs w:val="20"/>
                <w:lang w:eastAsia="ja-JP"/>
              </w:rPr>
              <w:t>署名</w:t>
            </w:r>
          </w:p>
        </w:tc>
        <w:tc>
          <w:tcPr>
            <w:tcW w:w="3144" w:type="dxa"/>
            <w:tcBorders>
              <w:top w:val="single" w:sz="4" w:space="0" w:color="auto"/>
              <w:left w:val="single" w:sz="4" w:space="0" w:color="auto"/>
              <w:bottom w:val="single" w:sz="4" w:space="0" w:color="auto"/>
              <w:right w:val="single" w:sz="4" w:space="0" w:color="auto"/>
            </w:tcBorders>
            <w:shd w:val="clear" w:color="auto" w:fill="FFFF99"/>
            <w:vAlign w:val="center"/>
          </w:tcPr>
          <w:p w14:paraId="5BCF21B1" w14:textId="77777777" w:rsidR="00895067" w:rsidRPr="00141D60" w:rsidRDefault="00895067" w:rsidP="00895067">
            <w:pPr>
              <w:spacing w:after="0" w:line="240" w:lineRule="auto"/>
              <w:rPr>
                <w:spacing w:val="-2"/>
                <w:sz w:val="20"/>
                <w:szCs w:val="20"/>
                <w:lang w:eastAsia="ja-JP"/>
              </w:rPr>
            </w:pPr>
          </w:p>
        </w:tc>
      </w:tr>
    </w:tbl>
    <w:p w14:paraId="0D8CCDEF" w14:textId="77777777" w:rsidR="00895067" w:rsidRPr="00895067" w:rsidRDefault="00895067" w:rsidP="007D3798">
      <w:pPr>
        <w:spacing w:after="0" w:line="240" w:lineRule="auto"/>
        <w:rPr>
          <w:b/>
          <w:bCs/>
          <w:color w:val="000000" w:themeColor="text1"/>
          <w:lang w:val="en-US" w:eastAsia="ja-JP"/>
        </w:rPr>
      </w:pPr>
    </w:p>
    <w:sectPr w:rsidR="00895067" w:rsidRPr="00895067" w:rsidSect="007D3798">
      <w:footerReference w:type="default" r:id="rId20"/>
      <w:pgSz w:w="11910" w:h="16850"/>
      <w:pgMar w:top="1134" w:right="1440" w:bottom="1440" w:left="1440"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F89CCA" w14:textId="77777777" w:rsidR="00664652" w:rsidRDefault="00664652" w:rsidP="00EF3367">
      <w:pPr>
        <w:spacing w:after="0" w:line="240" w:lineRule="auto"/>
      </w:pPr>
      <w:r>
        <w:separator/>
      </w:r>
    </w:p>
  </w:endnote>
  <w:endnote w:type="continuationSeparator" w:id="0">
    <w:p w14:paraId="63A5AB95" w14:textId="77777777" w:rsidR="00664652" w:rsidRDefault="00664652" w:rsidP="00EF3367">
      <w:pPr>
        <w:spacing w:after="0" w:line="240" w:lineRule="auto"/>
      </w:pPr>
      <w:r>
        <w:continuationSeparator/>
      </w:r>
    </w:p>
  </w:endnote>
  <w:endnote w:type="continuationNotice" w:id="1">
    <w:p w14:paraId="550D08D2" w14:textId="77777777" w:rsidR="00664652" w:rsidRDefault="006646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E2F272" w14:textId="3F1DCDB8" w:rsidR="00664652" w:rsidRPr="005F3592" w:rsidRDefault="00664652" w:rsidP="005F3592">
    <w:pPr>
      <w:pStyle w:val="a4"/>
      <w:rPr>
        <w:noProof/>
      </w:rPr>
    </w:pPr>
    <w:r w:rsidRPr="007D3798">
      <w:rPr>
        <w:sz w:val="20"/>
        <w:szCs w:val="20"/>
      </w:rPr>
      <w:t>Wetland City Accreditation Nomination Form</w:t>
    </w:r>
    <w:r w:rsidRPr="005C593B">
      <w:tab/>
    </w:r>
    <w:sdt>
      <w:sdtPr>
        <w:id w:val="-1790969534"/>
        <w:docPartObj>
          <w:docPartGallery w:val="Page Numbers (Top of Page)"/>
          <w:docPartUnique/>
        </w:docPartObj>
      </w:sdtPr>
      <w:sdtEndPr>
        <w:rPr>
          <w:noProof/>
        </w:rPr>
      </w:sdtEndPr>
      <w:sdtContent>
        <w:r w:rsidRPr="005C593B">
          <w:rPr>
            <w:sz w:val="20"/>
            <w:szCs w:val="20"/>
          </w:rPr>
          <w:fldChar w:fldCharType="begin"/>
        </w:r>
        <w:r w:rsidRPr="005C593B">
          <w:rPr>
            <w:sz w:val="20"/>
            <w:szCs w:val="20"/>
          </w:rPr>
          <w:instrText xml:space="preserve"> PAGE   \* MERGEFORMAT </w:instrText>
        </w:r>
        <w:r w:rsidRPr="005C593B">
          <w:rPr>
            <w:sz w:val="20"/>
            <w:szCs w:val="20"/>
          </w:rPr>
          <w:fldChar w:fldCharType="separate"/>
        </w:r>
        <w:r w:rsidR="00B725A2">
          <w:rPr>
            <w:noProof/>
            <w:sz w:val="20"/>
            <w:szCs w:val="20"/>
          </w:rPr>
          <w:t>1</w:t>
        </w:r>
        <w:r w:rsidRPr="005C593B">
          <w:rPr>
            <w:noProof/>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DFA8D6" w14:textId="77777777" w:rsidR="00664652" w:rsidRDefault="00664652" w:rsidP="00EF3367">
      <w:pPr>
        <w:spacing w:after="0" w:line="240" w:lineRule="auto"/>
      </w:pPr>
      <w:r>
        <w:separator/>
      </w:r>
    </w:p>
  </w:footnote>
  <w:footnote w:type="continuationSeparator" w:id="0">
    <w:p w14:paraId="7BAF89B6" w14:textId="77777777" w:rsidR="00664652" w:rsidRDefault="00664652" w:rsidP="00EF3367">
      <w:pPr>
        <w:spacing w:after="0" w:line="240" w:lineRule="auto"/>
      </w:pPr>
      <w:r>
        <w:continuationSeparator/>
      </w:r>
    </w:p>
  </w:footnote>
  <w:footnote w:type="continuationNotice" w:id="1">
    <w:p w14:paraId="5CB1D628" w14:textId="77777777" w:rsidR="00664652" w:rsidRDefault="0066465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96C22"/>
    <w:multiLevelType w:val="hybridMultilevel"/>
    <w:tmpl w:val="55F86400"/>
    <w:lvl w:ilvl="0" w:tplc="56765E84">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DC19C2"/>
    <w:multiLevelType w:val="hybridMultilevel"/>
    <w:tmpl w:val="88025B9A"/>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8E03568"/>
    <w:multiLevelType w:val="hybridMultilevel"/>
    <w:tmpl w:val="76868834"/>
    <w:lvl w:ilvl="0" w:tplc="D4C406E8">
      <w:start w:val="1"/>
      <w:numFmt w:val="lowerLetter"/>
      <w:lvlText w:val="%1."/>
      <w:lvlJc w:val="left"/>
      <w:pPr>
        <w:ind w:left="720" w:hanging="360"/>
      </w:pPr>
      <w:rPr>
        <w:b w:val="0"/>
        <w:i w:val="0"/>
      </w:rPr>
    </w:lvl>
    <w:lvl w:ilvl="1" w:tplc="165C3CDE">
      <w:start w:val="1"/>
      <w:numFmt w:val="bullet"/>
      <w:lvlText w:val="-"/>
      <w:lvlJc w:val="left"/>
      <w:pPr>
        <w:ind w:left="1440" w:hanging="360"/>
      </w:pPr>
      <w:rPr>
        <w:rFonts w:ascii="Garamond" w:eastAsia="Garamond" w:hAnsi="Garamond" w:hint="default"/>
        <w:w w:val="99"/>
        <w:sz w:val="20"/>
        <w:szCs w:val="20"/>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0AA46956"/>
    <w:multiLevelType w:val="hybridMultilevel"/>
    <w:tmpl w:val="9D068504"/>
    <w:lvl w:ilvl="0" w:tplc="ED7C620A">
      <w:start w:val="1"/>
      <w:numFmt w:val="lowerRoman"/>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DA11B0F"/>
    <w:multiLevelType w:val="hybridMultilevel"/>
    <w:tmpl w:val="C4EE82B4"/>
    <w:lvl w:ilvl="0" w:tplc="08090019">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E822AB"/>
    <w:multiLevelType w:val="hybridMultilevel"/>
    <w:tmpl w:val="8716DD18"/>
    <w:lvl w:ilvl="0" w:tplc="08090019">
      <w:start w:val="1"/>
      <w:numFmt w:val="lowerLetter"/>
      <w:lvlText w:val="%1."/>
      <w:lvlJc w:val="left"/>
      <w:pPr>
        <w:ind w:left="720" w:hanging="360"/>
      </w:pPr>
      <w:rPr>
        <w:rFonts w:hint="default"/>
        <w:b w:val="0"/>
      </w:rPr>
    </w:lvl>
    <w:lvl w:ilvl="1" w:tplc="12A6D5D2">
      <w:start w:val="1"/>
      <w:numFmt w:val="bullet"/>
      <w:lvlText w:val=""/>
      <w:lvlJc w:val="left"/>
      <w:pPr>
        <w:ind w:left="1440" w:hanging="360"/>
      </w:pPr>
      <w:rPr>
        <w:rFonts w:ascii="Symbol" w:hAnsi="Symbol" w:hint="default"/>
        <w:sz w:val="22"/>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191250C"/>
    <w:multiLevelType w:val="hybridMultilevel"/>
    <w:tmpl w:val="7828FC90"/>
    <w:lvl w:ilvl="0" w:tplc="73AE70A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A76B45"/>
    <w:multiLevelType w:val="hybridMultilevel"/>
    <w:tmpl w:val="20F8406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F775417"/>
    <w:multiLevelType w:val="hybridMultilevel"/>
    <w:tmpl w:val="4FB2B8C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5585B3E"/>
    <w:multiLevelType w:val="hybridMultilevel"/>
    <w:tmpl w:val="9E38696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67F0329"/>
    <w:multiLevelType w:val="hybridMultilevel"/>
    <w:tmpl w:val="E0243F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77A2812"/>
    <w:multiLevelType w:val="hybridMultilevel"/>
    <w:tmpl w:val="0374D9BA"/>
    <w:lvl w:ilvl="0" w:tplc="DA72F8B6">
      <w:start w:val="1"/>
      <w:numFmt w:val="lowerRoman"/>
      <w:lvlText w:val="%1."/>
      <w:lvlJc w:val="left"/>
      <w:pPr>
        <w:ind w:left="765" w:hanging="360"/>
      </w:pPr>
      <w:rPr>
        <w:rFonts w:hint="default"/>
        <w:sz w:val="22"/>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12" w15:restartNumberingAfterBreak="0">
    <w:nsid w:val="2FC25321"/>
    <w:multiLevelType w:val="hybridMultilevel"/>
    <w:tmpl w:val="55F86400"/>
    <w:lvl w:ilvl="0" w:tplc="56765E84">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2157EDD"/>
    <w:multiLevelType w:val="hybridMultilevel"/>
    <w:tmpl w:val="556EE504"/>
    <w:lvl w:ilvl="0" w:tplc="08090019">
      <w:start w:val="1"/>
      <w:numFmt w:val="lowerLetter"/>
      <w:lvlText w:val="%1."/>
      <w:lvlJc w:val="left"/>
      <w:pPr>
        <w:ind w:left="720" w:hanging="360"/>
      </w:pPr>
      <w:rPr>
        <w:rFonts w:hint="default"/>
      </w:rPr>
    </w:lvl>
    <w:lvl w:ilvl="1" w:tplc="0809001B">
      <w:start w:val="1"/>
      <w:numFmt w:val="lowerRoman"/>
      <w:lvlText w:val="%2."/>
      <w:lvlJc w:val="righ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AA345C0"/>
    <w:multiLevelType w:val="hybridMultilevel"/>
    <w:tmpl w:val="94D2B6FC"/>
    <w:lvl w:ilvl="0" w:tplc="4540F41C">
      <w:start w:val="4"/>
      <w:numFmt w:val="decimal"/>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0111E16"/>
    <w:multiLevelType w:val="hybridMultilevel"/>
    <w:tmpl w:val="B024CD6A"/>
    <w:lvl w:ilvl="0" w:tplc="040C0003">
      <w:start w:val="1"/>
      <w:numFmt w:val="bullet"/>
      <w:lvlText w:val="o"/>
      <w:lvlJc w:val="left"/>
      <w:pPr>
        <w:ind w:left="1429" w:hanging="360"/>
      </w:pPr>
      <w:rPr>
        <w:rFonts w:ascii="Courier New" w:hAnsi="Courier New" w:cs="Courier New"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6" w15:restartNumberingAfterBreak="0">
    <w:nsid w:val="41D83D59"/>
    <w:multiLevelType w:val="hybridMultilevel"/>
    <w:tmpl w:val="D6925166"/>
    <w:lvl w:ilvl="0" w:tplc="A70E2E84">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438A568E"/>
    <w:multiLevelType w:val="hybridMultilevel"/>
    <w:tmpl w:val="A46401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7704DC0"/>
    <w:multiLevelType w:val="hybridMultilevel"/>
    <w:tmpl w:val="56403A48"/>
    <w:lvl w:ilvl="0" w:tplc="A3BCE85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94E696D"/>
    <w:multiLevelType w:val="hybridMultilevel"/>
    <w:tmpl w:val="AB36CA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9836662"/>
    <w:multiLevelType w:val="hybridMultilevel"/>
    <w:tmpl w:val="68F2A7C2"/>
    <w:lvl w:ilvl="0" w:tplc="0809000F">
      <w:start w:val="1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D394089"/>
    <w:multiLevelType w:val="hybridMultilevel"/>
    <w:tmpl w:val="96361DB2"/>
    <w:lvl w:ilvl="0" w:tplc="3A44A3FA">
      <w:start w:val="7"/>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13772DC"/>
    <w:multiLevelType w:val="hybridMultilevel"/>
    <w:tmpl w:val="59B865C2"/>
    <w:lvl w:ilvl="0" w:tplc="0809000F">
      <w:start w:val="1"/>
      <w:numFmt w:val="decimal"/>
      <w:lvlText w:val="%1."/>
      <w:lvlJc w:val="left"/>
      <w:pPr>
        <w:ind w:left="865" w:hanging="360"/>
      </w:pPr>
      <w:rPr>
        <w:rFonts w:hint="default"/>
        <w:w w:val="10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35F1A9B"/>
    <w:multiLevelType w:val="hybridMultilevel"/>
    <w:tmpl w:val="9CFE4C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6A84181"/>
    <w:multiLevelType w:val="hybridMultilevel"/>
    <w:tmpl w:val="578AB9E6"/>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5B4D69F0"/>
    <w:multiLevelType w:val="hybridMultilevel"/>
    <w:tmpl w:val="578AB9E6"/>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5C393551"/>
    <w:multiLevelType w:val="hybridMultilevel"/>
    <w:tmpl w:val="55F898F2"/>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2B148F"/>
    <w:multiLevelType w:val="hybridMultilevel"/>
    <w:tmpl w:val="CFFED752"/>
    <w:lvl w:ilvl="0" w:tplc="08090017">
      <w:start w:val="1"/>
      <w:numFmt w:val="lowerLetter"/>
      <w:lvlText w:val="%1)"/>
      <w:lvlJc w:val="left"/>
      <w:pPr>
        <w:ind w:left="720" w:hanging="360"/>
      </w:pPr>
      <w:rPr>
        <w:b w:val="0"/>
        <w:i w:val="0"/>
      </w:rPr>
    </w:lvl>
    <w:lvl w:ilvl="1" w:tplc="165C3CDE">
      <w:start w:val="1"/>
      <w:numFmt w:val="bullet"/>
      <w:lvlText w:val="-"/>
      <w:lvlJc w:val="left"/>
      <w:pPr>
        <w:ind w:left="1440" w:hanging="360"/>
      </w:pPr>
      <w:rPr>
        <w:rFonts w:ascii="Garamond" w:eastAsia="Garamond" w:hAnsi="Garamond" w:hint="default"/>
        <w:w w:val="99"/>
        <w:sz w:val="20"/>
        <w:szCs w:val="20"/>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8" w15:restartNumberingAfterBreak="0">
    <w:nsid w:val="5DE72773"/>
    <w:multiLevelType w:val="hybridMultilevel"/>
    <w:tmpl w:val="88025B9A"/>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5FD53890"/>
    <w:multiLevelType w:val="hybridMultilevel"/>
    <w:tmpl w:val="61A8E07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12F17AA"/>
    <w:multiLevelType w:val="hybridMultilevel"/>
    <w:tmpl w:val="55F898F2"/>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26E57C4"/>
    <w:multiLevelType w:val="hybridMultilevel"/>
    <w:tmpl w:val="C4A8D2E6"/>
    <w:lvl w:ilvl="0" w:tplc="7258F586">
      <w:start w:val="1"/>
      <w:numFmt w:val="lowerRoman"/>
      <w:lvlText w:val="%1."/>
      <w:lvlJc w:val="left"/>
      <w:pPr>
        <w:ind w:left="720" w:hanging="720"/>
      </w:pPr>
      <w:rPr>
        <w:rFonts w:hint="default"/>
      </w:rPr>
    </w:lvl>
    <w:lvl w:ilvl="1" w:tplc="7968008C">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4AB3872"/>
    <w:multiLevelType w:val="hybridMultilevel"/>
    <w:tmpl w:val="679098AE"/>
    <w:lvl w:ilvl="0" w:tplc="E7122FDE">
      <w:start w:val="1"/>
      <w:numFmt w:val="lowerRoman"/>
      <w:lvlText w:val="%1."/>
      <w:lvlJc w:val="left"/>
      <w:pPr>
        <w:ind w:left="865" w:hanging="360"/>
      </w:pPr>
      <w:rPr>
        <w:rFonts w:hint="default"/>
        <w:w w:val="99"/>
        <w:sz w:val="22"/>
        <w:szCs w:val="22"/>
      </w:rPr>
    </w:lvl>
    <w:lvl w:ilvl="1" w:tplc="165C3CDE">
      <w:start w:val="1"/>
      <w:numFmt w:val="bullet"/>
      <w:lvlText w:val="-"/>
      <w:lvlJc w:val="left"/>
      <w:pPr>
        <w:ind w:left="1278" w:hanging="360"/>
      </w:pPr>
      <w:rPr>
        <w:rFonts w:ascii="Garamond" w:eastAsia="Garamond" w:hAnsi="Garamond" w:hint="default"/>
        <w:w w:val="99"/>
        <w:sz w:val="20"/>
        <w:szCs w:val="20"/>
      </w:rPr>
    </w:lvl>
    <w:lvl w:ilvl="2" w:tplc="940AD05A">
      <w:start w:val="1"/>
      <w:numFmt w:val="bullet"/>
      <w:lvlText w:val="•"/>
      <w:lvlJc w:val="left"/>
      <w:pPr>
        <w:ind w:left="2142" w:hanging="360"/>
      </w:pPr>
    </w:lvl>
    <w:lvl w:ilvl="3" w:tplc="9A74CFBC">
      <w:start w:val="1"/>
      <w:numFmt w:val="bullet"/>
      <w:lvlText w:val="•"/>
      <w:lvlJc w:val="left"/>
      <w:pPr>
        <w:ind w:left="3005" w:hanging="360"/>
      </w:pPr>
    </w:lvl>
    <w:lvl w:ilvl="4" w:tplc="D910E302">
      <w:start w:val="1"/>
      <w:numFmt w:val="bullet"/>
      <w:lvlText w:val="•"/>
      <w:lvlJc w:val="left"/>
      <w:pPr>
        <w:ind w:left="3869" w:hanging="360"/>
      </w:pPr>
    </w:lvl>
    <w:lvl w:ilvl="5" w:tplc="692050CE">
      <w:start w:val="1"/>
      <w:numFmt w:val="bullet"/>
      <w:lvlText w:val="•"/>
      <w:lvlJc w:val="left"/>
      <w:pPr>
        <w:ind w:left="4733" w:hanging="360"/>
      </w:pPr>
    </w:lvl>
    <w:lvl w:ilvl="6" w:tplc="7C2E6EE2">
      <w:start w:val="1"/>
      <w:numFmt w:val="bullet"/>
      <w:lvlText w:val="•"/>
      <w:lvlJc w:val="left"/>
      <w:pPr>
        <w:ind w:left="5597" w:hanging="360"/>
      </w:pPr>
    </w:lvl>
    <w:lvl w:ilvl="7" w:tplc="514E9CD0">
      <w:start w:val="1"/>
      <w:numFmt w:val="bullet"/>
      <w:lvlText w:val="•"/>
      <w:lvlJc w:val="left"/>
      <w:pPr>
        <w:ind w:left="6460" w:hanging="360"/>
      </w:pPr>
    </w:lvl>
    <w:lvl w:ilvl="8" w:tplc="84DC8C26">
      <w:start w:val="1"/>
      <w:numFmt w:val="bullet"/>
      <w:lvlText w:val="•"/>
      <w:lvlJc w:val="left"/>
      <w:pPr>
        <w:ind w:left="7324" w:hanging="360"/>
      </w:pPr>
    </w:lvl>
  </w:abstractNum>
  <w:abstractNum w:abstractNumId="33" w15:restartNumberingAfterBreak="0">
    <w:nsid w:val="66117913"/>
    <w:multiLevelType w:val="hybridMultilevel"/>
    <w:tmpl w:val="699E4C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DA361CE"/>
    <w:multiLevelType w:val="hybridMultilevel"/>
    <w:tmpl w:val="03F2B6A6"/>
    <w:lvl w:ilvl="0" w:tplc="78E801CE">
      <w:start w:val="1"/>
      <w:numFmt w:val="decimal"/>
      <w:lvlText w:val="%1."/>
      <w:lvlJc w:val="left"/>
      <w:pPr>
        <w:ind w:left="865" w:hanging="360"/>
      </w:pPr>
      <w:rPr>
        <w:rFonts w:asciiTheme="minorHAnsi" w:eastAsia="Times New Roman" w:hAnsiTheme="minorHAnsi" w:hint="default"/>
        <w:w w:val="10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EF739B2"/>
    <w:multiLevelType w:val="multilevel"/>
    <w:tmpl w:val="25404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EFF6C5E"/>
    <w:multiLevelType w:val="hybridMultilevel"/>
    <w:tmpl w:val="DE3E836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23E04F0"/>
    <w:multiLevelType w:val="hybridMultilevel"/>
    <w:tmpl w:val="1C44C76C"/>
    <w:lvl w:ilvl="0" w:tplc="F8A46A72">
      <w:start w:val="1"/>
      <w:numFmt w:val="bullet"/>
      <w:lvlText w:val=""/>
      <w:lvlJc w:val="left"/>
      <w:pPr>
        <w:ind w:left="865" w:hanging="360"/>
      </w:pPr>
      <w:rPr>
        <w:rFonts w:ascii="Symbol" w:eastAsia="Symbol" w:hAnsi="Symbol" w:hint="default"/>
        <w:w w:val="99"/>
        <w:sz w:val="20"/>
        <w:szCs w:val="20"/>
      </w:rPr>
    </w:lvl>
    <w:lvl w:ilvl="1" w:tplc="165C3CDE">
      <w:start w:val="1"/>
      <w:numFmt w:val="bullet"/>
      <w:lvlText w:val="-"/>
      <w:lvlJc w:val="left"/>
      <w:pPr>
        <w:ind w:left="1278" w:hanging="360"/>
      </w:pPr>
      <w:rPr>
        <w:rFonts w:ascii="Garamond" w:eastAsia="Garamond" w:hAnsi="Garamond" w:hint="default"/>
        <w:w w:val="99"/>
        <w:sz w:val="20"/>
        <w:szCs w:val="20"/>
      </w:rPr>
    </w:lvl>
    <w:lvl w:ilvl="2" w:tplc="940AD05A">
      <w:start w:val="1"/>
      <w:numFmt w:val="bullet"/>
      <w:lvlText w:val="•"/>
      <w:lvlJc w:val="left"/>
      <w:pPr>
        <w:ind w:left="2142" w:hanging="360"/>
      </w:pPr>
    </w:lvl>
    <w:lvl w:ilvl="3" w:tplc="9A74CFBC">
      <w:start w:val="1"/>
      <w:numFmt w:val="bullet"/>
      <w:lvlText w:val="•"/>
      <w:lvlJc w:val="left"/>
      <w:pPr>
        <w:ind w:left="3005" w:hanging="360"/>
      </w:pPr>
    </w:lvl>
    <w:lvl w:ilvl="4" w:tplc="D910E302">
      <w:start w:val="1"/>
      <w:numFmt w:val="bullet"/>
      <w:lvlText w:val="•"/>
      <w:lvlJc w:val="left"/>
      <w:pPr>
        <w:ind w:left="3869" w:hanging="360"/>
      </w:pPr>
    </w:lvl>
    <w:lvl w:ilvl="5" w:tplc="692050CE">
      <w:start w:val="1"/>
      <w:numFmt w:val="bullet"/>
      <w:lvlText w:val="•"/>
      <w:lvlJc w:val="left"/>
      <w:pPr>
        <w:ind w:left="4733" w:hanging="360"/>
      </w:pPr>
    </w:lvl>
    <w:lvl w:ilvl="6" w:tplc="7C2E6EE2">
      <w:start w:val="1"/>
      <w:numFmt w:val="bullet"/>
      <w:lvlText w:val="•"/>
      <w:lvlJc w:val="left"/>
      <w:pPr>
        <w:ind w:left="5597" w:hanging="360"/>
      </w:pPr>
    </w:lvl>
    <w:lvl w:ilvl="7" w:tplc="514E9CD0">
      <w:start w:val="1"/>
      <w:numFmt w:val="bullet"/>
      <w:lvlText w:val="•"/>
      <w:lvlJc w:val="left"/>
      <w:pPr>
        <w:ind w:left="6460" w:hanging="360"/>
      </w:pPr>
    </w:lvl>
    <w:lvl w:ilvl="8" w:tplc="84DC8C26">
      <w:start w:val="1"/>
      <w:numFmt w:val="bullet"/>
      <w:lvlText w:val="•"/>
      <w:lvlJc w:val="left"/>
      <w:pPr>
        <w:ind w:left="7324" w:hanging="360"/>
      </w:pPr>
    </w:lvl>
  </w:abstractNum>
  <w:abstractNum w:abstractNumId="38" w15:restartNumberingAfterBreak="0">
    <w:nsid w:val="72C13646"/>
    <w:multiLevelType w:val="hybridMultilevel"/>
    <w:tmpl w:val="31AAD770"/>
    <w:lvl w:ilvl="0" w:tplc="5F62A0E6">
      <w:start w:val="1"/>
      <w:numFmt w:val="decimal"/>
      <w:lvlText w:val="%1."/>
      <w:lvlJc w:val="left"/>
      <w:pPr>
        <w:ind w:left="360" w:hanging="360"/>
      </w:pPr>
      <w:rPr>
        <w:rFonts w:hint="default"/>
        <w:lang w:val="en-G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7BFA70F9"/>
    <w:multiLevelType w:val="hybridMultilevel"/>
    <w:tmpl w:val="7FB487F4"/>
    <w:lvl w:ilvl="0" w:tplc="E7122FDE">
      <w:start w:val="1"/>
      <w:numFmt w:val="lowerRoman"/>
      <w:lvlText w:val="%1."/>
      <w:lvlJc w:val="left"/>
      <w:pPr>
        <w:ind w:left="865" w:hanging="360"/>
      </w:pPr>
      <w:rPr>
        <w:rFonts w:hint="default"/>
        <w:w w:val="99"/>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D2B1D05"/>
    <w:multiLevelType w:val="hybridMultilevel"/>
    <w:tmpl w:val="FBFEC11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DF97DB4"/>
    <w:multiLevelType w:val="hybridMultilevel"/>
    <w:tmpl w:val="4E962404"/>
    <w:lvl w:ilvl="0" w:tplc="875A1C16">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2" w15:restartNumberingAfterBreak="0">
    <w:nsid w:val="7E00088A"/>
    <w:multiLevelType w:val="hybridMultilevel"/>
    <w:tmpl w:val="C4EE82B4"/>
    <w:lvl w:ilvl="0" w:tplc="08090019">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E4E5D61"/>
    <w:multiLevelType w:val="hybridMultilevel"/>
    <w:tmpl w:val="535A0A36"/>
    <w:lvl w:ilvl="0" w:tplc="3A44A3FA">
      <w:start w:val="7"/>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7F885DA1"/>
    <w:multiLevelType w:val="hybridMultilevel"/>
    <w:tmpl w:val="42B0C00A"/>
    <w:lvl w:ilvl="0" w:tplc="08090019">
      <w:start w:val="1"/>
      <w:numFmt w:val="lowerLetter"/>
      <w:lvlText w:val="%1."/>
      <w:lvlJc w:val="left"/>
      <w:pPr>
        <w:ind w:left="1800" w:hanging="360"/>
      </w:p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abstractNumId w:val="16"/>
  </w:num>
  <w:num w:numId="2">
    <w:abstractNumId w:val="11"/>
  </w:num>
  <w:num w:numId="3">
    <w:abstractNumId w:val="37"/>
  </w:num>
  <w:num w:numId="4">
    <w:abstractNumId w:val="18"/>
  </w:num>
  <w:num w:numId="5">
    <w:abstractNumId w:val="6"/>
  </w:num>
  <w:num w:numId="6">
    <w:abstractNumId w:val="33"/>
  </w:num>
  <w:num w:numId="7">
    <w:abstractNumId w:val="2"/>
  </w:num>
  <w:num w:numId="8">
    <w:abstractNumId w:val="1"/>
  </w:num>
  <w:num w:numId="9">
    <w:abstractNumId w:val="9"/>
  </w:num>
  <w:num w:numId="10">
    <w:abstractNumId w:val="24"/>
  </w:num>
  <w:num w:numId="11">
    <w:abstractNumId w:val="13"/>
  </w:num>
  <w:num w:numId="12">
    <w:abstractNumId w:val="15"/>
  </w:num>
  <w:num w:numId="13">
    <w:abstractNumId w:val="35"/>
  </w:num>
  <w:num w:numId="14">
    <w:abstractNumId w:val="44"/>
  </w:num>
  <w:num w:numId="15">
    <w:abstractNumId w:val="27"/>
  </w:num>
  <w:num w:numId="16">
    <w:abstractNumId w:val="32"/>
  </w:num>
  <w:num w:numId="17">
    <w:abstractNumId w:val="39"/>
  </w:num>
  <w:num w:numId="18">
    <w:abstractNumId w:val="34"/>
  </w:num>
  <w:num w:numId="19">
    <w:abstractNumId w:val="36"/>
  </w:num>
  <w:num w:numId="20">
    <w:abstractNumId w:val="42"/>
  </w:num>
  <w:num w:numId="21">
    <w:abstractNumId w:val="20"/>
  </w:num>
  <w:num w:numId="22">
    <w:abstractNumId w:val="0"/>
  </w:num>
  <w:num w:numId="23">
    <w:abstractNumId w:val="22"/>
  </w:num>
  <w:num w:numId="24">
    <w:abstractNumId w:val="43"/>
  </w:num>
  <w:num w:numId="25">
    <w:abstractNumId w:val="19"/>
  </w:num>
  <w:num w:numId="26">
    <w:abstractNumId w:val="8"/>
  </w:num>
  <w:num w:numId="27">
    <w:abstractNumId w:val="26"/>
  </w:num>
  <w:num w:numId="28">
    <w:abstractNumId w:val="21"/>
  </w:num>
  <w:num w:numId="29">
    <w:abstractNumId w:val="7"/>
  </w:num>
  <w:num w:numId="30">
    <w:abstractNumId w:val="40"/>
  </w:num>
  <w:num w:numId="31">
    <w:abstractNumId w:val="29"/>
  </w:num>
  <w:num w:numId="32">
    <w:abstractNumId w:val="12"/>
  </w:num>
  <w:num w:numId="33">
    <w:abstractNumId w:val="3"/>
  </w:num>
  <w:num w:numId="34">
    <w:abstractNumId w:val="30"/>
  </w:num>
  <w:num w:numId="35">
    <w:abstractNumId w:val="38"/>
  </w:num>
  <w:num w:numId="36">
    <w:abstractNumId w:val="2"/>
    <w:lvlOverride w:ilvl="0">
      <w:startOverride w:val="1"/>
    </w:lvlOverride>
    <w:lvlOverride w:ilvl="1"/>
    <w:lvlOverride w:ilvl="2"/>
    <w:lvlOverride w:ilvl="3"/>
    <w:lvlOverride w:ilvl="4"/>
    <w:lvlOverride w:ilvl="5"/>
    <w:lvlOverride w:ilvl="6"/>
    <w:lvlOverride w:ilvl="7"/>
    <w:lvlOverride w:ilvl="8"/>
  </w:num>
  <w:num w:numId="37">
    <w:abstractNumId w:val="5"/>
  </w:num>
  <w:num w:numId="38">
    <w:abstractNumId w:val="28"/>
  </w:num>
  <w:num w:numId="39">
    <w:abstractNumId w:val="25"/>
  </w:num>
  <w:num w:numId="40">
    <w:abstractNumId w:val="17"/>
  </w:num>
  <w:num w:numId="41">
    <w:abstractNumId w:val="23"/>
  </w:num>
  <w:num w:numId="42">
    <w:abstractNumId w:val="10"/>
  </w:num>
  <w:num w:numId="43">
    <w:abstractNumId w:val="4"/>
  </w:num>
  <w:num w:numId="44">
    <w:abstractNumId w:val="31"/>
  </w:num>
  <w:num w:numId="45">
    <w:abstractNumId w:val="41"/>
  </w:num>
  <w:num w:numId="4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720"/>
  <w:hyphenationZone w:val="425"/>
  <w:characterSpacingControl w:val="doNotCompress"/>
  <w:hdrShapeDefaults>
    <o:shapedefaults v:ext="edit" spidmax="26625">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3367"/>
    <w:rsid w:val="00010854"/>
    <w:rsid w:val="0001452B"/>
    <w:rsid w:val="00017A69"/>
    <w:rsid w:val="000229E0"/>
    <w:rsid w:val="000253DF"/>
    <w:rsid w:val="000351C9"/>
    <w:rsid w:val="000459C3"/>
    <w:rsid w:val="00051FA8"/>
    <w:rsid w:val="000525A9"/>
    <w:rsid w:val="000529DB"/>
    <w:rsid w:val="00061F5C"/>
    <w:rsid w:val="000678BE"/>
    <w:rsid w:val="00084D55"/>
    <w:rsid w:val="000850DC"/>
    <w:rsid w:val="00092A64"/>
    <w:rsid w:val="00094A30"/>
    <w:rsid w:val="0009705F"/>
    <w:rsid w:val="000B1E73"/>
    <w:rsid w:val="000C619B"/>
    <w:rsid w:val="000D14EF"/>
    <w:rsid w:val="00103A2D"/>
    <w:rsid w:val="00112399"/>
    <w:rsid w:val="00120815"/>
    <w:rsid w:val="0012096C"/>
    <w:rsid w:val="0013029A"/>
    <w:rsid w:val="00167653"/>
    <w:rsid w:val="00175CF7"/>
    <w:rsid w:val="00192123"/>
    <w:rsid w:val="001959E7"/>
    <w:rsid w:val="001966A1"/>
    <w:rsid w:val="001A2676"/>
    <w:rsid w:val="001A2A79"/>
    <w:rsid w:val="001F2B24"/>
    <w:rsid w:val="001F4242"/>
    <w:rsid w:val="001F67A3"/>
    <w:rsid w:val="001F71E4"/>
    <w:rsid w:val="00211F77"/>
    <w:rsid w:val="00217C5A"/>
    <w:rsid w:val="00222236"/>
    <w:rsid w:val="00237676"/>
    <w:rsid w:val="00243126"/>
    <w:rsid w:val="00246DE2"/>
    <w:rsid w:val="0025120F"/>
    <w:rsid w:val="00253A58"/>
    <w:rsid w:val="002568B2"/>
    <w:rsid w:val="00281C7D"/>
    <w:rsid w:val="00291AC1"/>
    <w:rsid w:val="0029264C"/>
    <w:rsid w:val="00295556"/>
    <w:rsid w:val="002A27D9"/>
    <w:rsid w:val="002A404B"/>
    <w:rsid w:val="002A5C48"/>
    <w:rsid w:val="002A6C89"/>
    <w:rsid w:val="002B04CB"/>
    <w:rsid w:val="002B31DD"/>
    <w:rsid w:val="002C2CDE"/>
    <w:rsid w:val="002E1F1C"/>
    <w:rsid w:val="002E767D"/>
    <w:rsid w:val="002F525B"/>
    <w:rsid w:val="00314944"/>
    <w:rsid w:val="00316779"/>
    <w:rsid w:val="00330A42"/>
    <w:rsid w:val="00333AF0"/>
    <w:rsid w:val="00336A2C"/>
    <w:rsid w:val="00342716"/>
    <w:rsid w:val="00352145"/>
    <w:rsid w:val="003578B6"/>
    <w:rsid w:val="003614B8"/>
    <w:rsid w:val="00366D98"/>
    <w:rsid w:val="00373744"/>
    <w:rsid w:val="00394FFC"/>
    <w:rsid w:val="003A2033"/>
    <w:rsid w:val="003A3399"/>
    <w:rsid w:val="003A6186"/>
    <w:rsid w:val="003B1510"/>
    <w:rsid w:val="003B1551"/>
    <w:rsid w:val="003C3076"/>
    <w:rsid w:val="003F1C9C"/>
    <w:rsid w:val="003F2A08"/>
    <w:rsid w:val="004076C7"/>
    <w:rsid w:val="004204E8"/>
    <w:rsid w:val="004346E2"/>
    <w:rsid w:val="004357D0"/>
    <w:rsid w:val="00445F69"/>
    <w:rsid w:val="00451B8B"/>
    <w:rsid w:val="00451C14"/>
    <w:rsid w:val="00462276"/>
    <w:rsid w:val="00465E09"/>
    <w:rsid w:val="004778CE"/>
    <w:rsid w:val="0048280B"/>
    <w:rsid w:val="00490ED5"/>
    <w:rsid w:val="004A7930"/>
    <w:rsid w:val="004D2541"/>
    <w:rsid w:val="004E0268"/>
    <w:rsid w:val="004E0FD3"/>
    <w:rsid w:val="004E10AC"/>
    <w:rsid w:val="005021C2"/>
    <w:rsid w:val="00510968"/>
    <w:rsid w:val="005149E9"/>
    <w:rsid w:val="00514F75"/>
    <w:rsid w:val="005224E3"/>
    <w:rsid w:val="00526C03"/>
    <w:rsid w:val="00530A66"/>
    <w:rsid w:val="00531C2C"/>
    <w:rsid w:val="00544855"/>
    <w:rsid w:val="00552570"/>
    <w:rsid w:val="00560356"/>
    <w:rsid w:val="00573B1D"/>
    <w:rsid w:val="00573CF1"/>
    <w:rsid w:val="00583E2C"/>
    <w:rsid w:val="00585188"/>
    <w:rsid w:val="0059373A"/>
    <w:rsid w:val="005964B8"/>
    <w:rsid w:val="005A1FE8"/>
    <w:rsid w:val="005B381F"/>
    <w:rsid w:val="005D3810"/>
    <w:rsid w:val="005D6BF9"/>
    <w:rsid w:val="005D7D21"/>
    <w:rsid w:val="005E33A4"/>
    <w:rsid w:val="005F3592"/>
    <w:rsid w:val="005F3BA8"/>
    <w:rsid w:val="0060595B"/>
    <w:rsid w:val="006102CC"/>
    <w:rsid w:val="00614F65"/>
    <w:rsid w:val="006224B6"/>
    <w:rsid w:val="00625AA9"/>
    <w:rsid w:val="00631745"/>
    <w:rsid w:val="00637827"/>
    <w:rsid w:val="0065306A"/>
    <w:rsid w:val="006556D3"/>
    <w:rsid w:val="00664652"/>
    <w:rsid w:val="006C1C6B"/>
    <w:rsid w:val="006D12A8"/>
    <w:rsid w:val="006E3D9A"/>
    <w:rsid w:val="006F064E"/>
    <w:rsid w:val="006F2843"/>
    <w:rsid w:val="006F40A0"/>
    <w:rsid w:val="006F4FA2"/>
    <w:rsid w:val="00706468"/>
    <w:rsid w:val="00731035"/>
    <w:rsid w:val="0073348D"/>
    <w:rsid w:val="00734043"/>
    <w:rsid w:val="00735314"/>
    <w:rsid w:val="007527DA"/>
    <w:rsid w:val="00790943"/>
    <w:rsid w:val="0079171C"/>
    <w:rsid w:val="007A3892"/>
    <w:rsid w:val="007A51A7"/>
    <w:rsid w:val="007A6B09"/>
    <w:rsid w:val="007A6CD1"/>
    <w:rsid w:val="007B2673"/>
    <w:rsid w:val="007B7198"/>
    <w:rsid w:val="007D0DDD"/>
    <w:rsid w:val="007D3798"/>
    <w:rsid w:val="007E2E8C"/>
    <w:rsid w:val="007E430A"/>
    <w:rsid w:val="007E6650"/>
    <w:rsid w:val="007F15FE"/>
    <w:rsid w:val="007F2DBA"/>
    <w:rsid w:val="008014EA"/>
    <w:rsid w:val="0082792B"/>
    <w:rsid w:val="00831EC9"/>
    <w:rsid w:val="00832A64"/>
    <w:rsid w:val="00845E00"/>
    <w:rsid w:val="00850071"/>
    <w:rsid w:val="0085481A"/>
    <w:rsid w:val="00856877"/>
    <w:rsid w:val="0087743D"/>
    <w:rsid w:val="008859EA"/>
    <w:rsid w:val="00885DC8"/>
    <w:rsid w:val="00886608"/>
    <w:rsid w:val="00894E61"/>
    <w:rsid w:val="00895067"/>
    <w:rsid w:val="008A0D53"/>
    <w:rsid w:val="008B4A0B"/>
    <w:rsid w:val="008C7CC0"/>
    <w:rsid w:val="008E3196"/>
    <w:rsid w:val="008E3ABA"/>
    <w:rsid w:val="008F60EB"/>
    <w:rsid w:val="00903F4D"/>
    <w:rsid w:val="009046DB"/>
    <w:rsid w:val="009215F6"/>
    <w:rsid w:val="009243BC"/>
    <w:rsid w:val="00943309"/>
    <w:rsid w:val="00960E2F"/>
    <w:rsid w:val="00962220"/>
    <w:rsid w:val="009655E9"/>
    <w:rsid w:val="009751B7"/>
    <w:rsid w:val="009845C3"/>
    <w:rsid w:val="00984F68"/>
    <w:rsid w:val="009953E0"/>
    <w:rsid w:val="009A2B13"/>
    <w:rsid w:val="009A3F96"/>
    <w:rsid w:val="009A6D7F"/>
    <w:rsid w:val="009B6BE8"/>
    <w:rsid w:val="009C2CF8"/>
    <w:rsid w:val="009D7758"/>
    <w:rsid w:val="009E6195"/>
    <w:rsid w:val="009E7CC5"/>
    <w:rsid w:val="009F48A9"/>
    <w:rsid w:val="00A027F6"/>
    <w:rsid w:val="00A04269"/>
    <w:rsid w:val="00A13AC4"/>
    <w:rsid w:val="00A16EB1"/>
    <w:rsid w:val="00A174B0"/>
    <w:rsid w:val="00A23122"/>
    <w:rsid w:val="00A27DDA"/>
    <w:rsid w:val="00A33FAD"/>
    <w:rsid w:val="00A520F3"/>
    <w:rsid w:val="00A528E3"/>
    <w:rsid w:val="00A53643"/>
    <w:rsid w:val="00A65F44"/>
    <w:rsid w:val="00A923FA"/>
    <w:rsid w:val="00AA5B3F"/>
    <w:rsid w:val="00AB0D9B"/>
    <w:rsid w:val="00AE2323"/>
    <w:rsid w:val="00AF0587"/>
    <w:rsid w:val="00AF450F"/>
    <w:rsid w:val="00AF4B1D"/>
    <w:rsid w:val="00B009B3"/>
    <w:rsid w:val="00B0533A"/>
    <w:rsid w:val="00B14D34"/>
    <w:rsid w:val="00B231EE"/>
    <w:rsid w:val="00B32EC7"/>
    <w:rsid w:val="00B34BE6"/>
    <w:rsid w:val="00B37920"/>
    <w:rsid w:val="00B721DF"/>
    <w:rsid w:val="00B725A2"/>
    <w:rsid w:val="00B80087"/>
    <w:rsid w:val="00B87306"/>
    <w:rsid w:val="00B905BE"/>
    <w:rsid w:val="00B935D9"/>
    <w:rsid w:val="00B96AD4"/>
    <w:rsid w:val="00BA0B86"/>
    <w:rsid w:val="00BA13F9"/>
    <w:rsid w:val="00BA18F1"/>
    <w:rsid w:val="00BB0292"/>
    <w:rsid w:val="00BB5906"/>
    <w:rsid w:val="00BB7D5E"/>
    <w:rsid w:val="00BC25E0"/>
    <w:rsid w:val="00BC292F"/>
    <w:rsid w:val="00BE2034"/>
    <w:rsid w:val="00BF25A8"/>
    <w:rsid w:val="00BF44D2"/>
    <w:rsid w:val="00BF70A4"/>
    <w:rsid w:val="00C02F44"/>
    <w:rsid w:val="00C35BCE"/>
    <w:rsid w:val="00C36278"/>
    <w:rsid w:val="00C5444F"/>
    <w:rsid w:val="00C65064"/>
    <w:rsid w:val="00C84045"/>
    <w:rsid w:val="00C940A4"/>
    <w:rsid w:val="00C94BA0"/>
    <w:rsid w:val="00CA08AA"/>
    <w:rsid w:val="00CA268F"/>
    <w:rsid w:val="00CB574C"/>
    <w:rsid w:val="00CB5C72"/>
    <w:rsid w:val="00CC40FD"/>
    <w:rsid w:val="00CD2227"/>
    <w:rsid w:val="00CE121D"/>
    <w:rsid w:val="00CE191B"/>
    <w:rsid w:val="00CE24A7"/>
    <w:rsid w:val="00CE4591"/>
    <w:rsid w:val="00CF40EC"/>
    <w:rsid w:val="00D017C6"/>
    <w:rsid w:val="00D05D0D"/>
    <w:rsid w:val="00D172ED"/>
    <w:rsid w:val="00D20A64"/>
    <w:rsid w:val="00D2626F"/>
    <w:rsid w:val="00D33FC0"/>
    <w:rsid w:val="00D55E5D"/>
    <w:rsid w:val="00D56082"/>
    <w:rsid w:val="00D66CC7"/>
    <w:rsid w:val="00D67CEE"/>
    <w:rsid w:val="00D70623"/>
    <w:rsid w:val="00D7097F"/>
    <w:rsid w:val="00D76AAE"/>
    <w:rsid w:val="00D91222"/>
    <w:rsid w:val="00D937A7"/>
    <w:rsid w:val="00DA1CFC"/>
    <w:rsid w:val="00DB6808"/>
    <w:rsid w:val="00DC7412"/>
    <w:rsid w:val="00DF28C9"/>
    <w:rsid w:val="00DF79B4"/>
    <w:rsid w:val="00E1235B"/>
    <w:rsid w:val="00E21B29"/>
    <w:rsid w:val="00E23362"/>
    <w:rsid w:val="00E272B2"/>
    <w:rsid w:val="00E314DF"/>
    <w:rsid w:val="00E42555"/>
    <w:rsid w:val="00E4737F"/>
    <w:rsid w:val="00E54BE7"/>
    <w:rsid w:val="00E567AC"/>
    <w:rsid w:val="00E618AC"/>
    <w:rsid w:val="00E62DA8"/>
    <w:rsid w:val="00E7147A"/>
    <w:rsid w:val="00E72560"/>
    <w:rsid w:val="00E766FA"/>
    <w:rsid w:val="00E836D1"/>
    <w:rsid w:val="00E853F9"/>
    <w:rsid w:val="00E94DC9"/>
    <w:rsid w:val="00E961F6"/>
    <w:rsid w:val="00EA360B"/>
    <w:rsid w:val="00EA6936"/>
    <w:rsid w:val="00EC1D7B"/>
    <w:rsid w:val="00ED3149"/>
    <w:rsid w:val="00ED7940"/>
    <w:rsid w:val="00EE58BC"/>
    <w:rsid w:val="00EF2A05"/>
    <w:rsid w:val="00EF3367"/>
    <w:rsid w:val="00EF5878"/>
    <w:rsid w:val="00F122E7"/>
    <w:rsid w:val="00F1593F"/>
    <w:rsid w:val="00F15FFD"/>
    <w:rsid w:val="00F16A6D"/>
    <w:rsid w:val="00F23D5A"/>
    <w:rsid w:val="00F25BE0"/>
    <w:rsid w:val="00F26CF3"/>
    <w:rsid w:val="00F67E76"/>
    <w:rsid w:val="00F72108"/>
    <w:rsid w:val="00F73B5A"/>
    <w:rsid w:val="00F74713"/>
    <w:rsid w:val="00F77146"/>
    <w:rsid w:val="00FA1267"/>
    <w:rsid w:val="00FB2298"/>
    <w:rsid w:val="00FB2E7C"/>
    <w:rsid w:val="00FC1ECC"/>
    <w:rsid w:val="00FC2671"/>
    <w:rsid w:val="00FC7E81"/>
    <w:rsid w:val="00FD2555"/>
    <w:rsid w:val="00FD3598"/>
    <w:rsid w:val="00FE3F76"/>
    <w:rsid w:val="00FE3FB1"/>
    <w:rsid w:val="00FF504F"/>
    <w:rsid w:val="00FF51C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0823179D"/>
  <w15:docId w15:val="{F60004EB-D574-4911-94B9-E8BF8FD02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336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F3367"/>
    <w:pPr>
      <w:ind w:left="720"/>
      <w:contextualSpacing/>
    </w:pPr>
  </w:style>
  <w:style w:type="paragraph" w:styleId="a4">
    <w:name w:val="header"/>
    <w:basedOn w:val="a"/>
    <w:link w:val="a5"/>
    <w:uiPriority w:val="99"/>
    <w:unhideWhenUsed/>
    <w:rsid w:val="00EF3367"/>
    <w:pPr>
      <w:tabs>
        <w:tab w:val="center" w:pos="4513"/>
        <w:tab w:val="right" w:pos="9026"/>
      </w:tabs>
      <w:spacing w:after="0" w:line="240" w:lineRule="auto"/>
    </w:pPr>
  </w:style>
  <w:style w:type="character" w:customStyle="1" w:styleId="a5">
    <w:name w:val="ヘッダー (文字)"/>
    <w:basedOn w:val="a0"/>
    <w:link w:val="a4"/>
    <w:uiPriority w:val="99"/>
    <w:rsid w:val="00EF3367"/>
  </w:style>
  <w:style w:type="paragraph" w:styleId="a6">
    <w:name w:val="footer"/>
    <w:basedOn w:val="a"/>
    <w:link w:val="a7"/>
    <w:uiPriority w:val="99"/>
    <w:unhideWhenUsed/>
    <w:rsid w:val="00EF3367"/>
    <w:pPr>
      <w:tabs>
        <w:tab w:val="center" w:pos="4513"/>
        <w:tab w:val="right" w:pos="9026"/>
      </w:tabs>
      <w:spacing w:after="0" w:line="240" w:lineRule="auto"/>
    </w:pPr>
  </w:style>
  <w:style w:type="character" w:customStyle="1" w:styleId="a7">
    <w:name w:val="フッター (文字)"/>
    <w:basedOn w:val="a0"/>
    <w:link w:val="a6"/>
    <w:uiPriority w:val="99"/>
    <w:rsid w:val="00EF3367"/>
  </w:style>
  <w:style w:type="paragraph" w:customStyle="1" w:styleId="ColorfulList-Accent11">
    <w:name w:val="Colorful List - Accent 11"/>
    <w:basedOn w:val="a"/>
    <w:uiPriority w:val="34"/>
    <w:qFormat/>
    <w:rsid w:val="00CE24A7"/>
    <w:pPr>
      <w:ind w:left="720"/>
      <w:contextualSpacing/>
    </w:pPr>
    <w:rPr>
      <w:rFonts w:ascii="Calibri" w:eastAsia="Calibri" w:hAnsi="Calibri" w:cs="Times New Roman"/>
    </w:rPr>
  </w:style>
  <w:style w:type="character" w:styleId="a8">
    <w:name w:val="Strong"/>
    <w:uiPriority w:val="22"/>
    <w:qFormat/>
    <w:rsid w:val="00ED7940"/>
    <w:rPr>
      <w:b/>
      <w:bCs/>
    </w:rPr>
  </w:style>
  <w:style w:type="paragraph" w:customStyle="1" w:styleId="Default">
    <w:name w:val="Default"/>
    <w:rsid w:val="002B04CB"/>
    <w:pPr>
      <w:autoSpaceDE w:val="0"/>
      <w:autoSpaceDN w:val="0"/>
      <w:adjustRightInd w:val="0"/>
      <w:spacing w:after="0" w:line="240" w:lineRule="auto"/>
    </w:pPr>
    <w:rPr>
      <w:rFonts w:ascii="Garamond" w:eastAsia="Times New Roman" w:hAnsi="Garamond" w:cs="Garamond"/>
      <w:color w:val="000000"/>
      <w:sz w:val="24"/>
      <w:szCs w:val="24"/>
      <w:lang w:eastAsia="en-GB"/>
    </w:rPr>
  </w:style>
  <w:style w:type="character" w:styleId="a9">
    <w:name w:val="Hyperlink"/>
    <w:basedOn w:val="a0"/>
    <w:uiPriority w:val="99"/>
    <w:unhideWhenUsed/>
    <w:rsid w:val="002B04CB"/>
    <w:rPr>
      <w:color w:val="0000FF" w:themeColor="hyperlink"/>
      <w:u w:val="single"/>
    </w:rPr>
  </w:style>
  <w:style w:type="paragraph" w:styleId="aa">
    <w:name w:val="footnote text"/>
    <w:basedOn w:val="a"/>
    <w:link w:val="ab"/>
    <w:uiPriority w:val="99"/>
    <w:semiHidden/>
    <w:unhideWhenUsed/>
    <w:rsid w:val="002B04CB"/>
    <w:pPr>
      <w:spacing w:after="0" w:line="240" w:lineRule="auto"/>
    </w:pPr>
    <w:rPr>
      <w:rFonts w:ascii="Calibri" w:hAnsi="Calibri" w:cs="Times New Roman"/>
      <w:sz w:val="20"/>
      <w:szCs w:val="20"/>
      <w:lang w:eastAsia="en-GB"/>
    </w:rPr>
  </w:style>
  <w:style w:type="character" w:customStyle="1" w:styleId="ab">
    <w:name w:val="脚注文字列 (文字)"/>
    <w:basedOn w:val="a0"/>
    <w:link w:val="aa"/>
    <w:uiPriority w:val="99"/>
    <w:semiHidden/>
    <w:rsid w:val="002B04CB"/>
    <w:rPr>
      <w:rFonts w:ascii="Calibri" w:eastAsiaTheme="minorEastAsia" w:hAnsi="Calibri" w:cs="Times New Roman"/>
      <w:sz w:val="20"/>
      <w:szCs w:val="20"/>
      <w:lang w:eastAsia="en-GB"/>
    </w:rPr>
  </w:style>
  <w:style w:type="character" w:styleId="ac">
    <w:name w:val="footnote reference"/>
    <w:basedOn w:val="a0"/>
    <w:uiPriority w:val="99"/>
    <w:semiHidden/>
    <w:unhideWhenUsed/>
    <w:rsid w:val="002B04CB"/>
    <w:rPr>
      <w:vertAlign w:val="superscript"/>
    </w:rPr>
  </w:style>
  <w:style w:type="paragraph" w:styleId="ad">
    <w:name w:val="Balloon Text"/>
    <w:basedOn w:val="a"/>
    <w:link w:val="ae"/>
    <w:uiPriority w:val="99"/>
    <w:semiHidden/>
    <w:unhideWhenUsed/>
    <w:rsid w:val="00BA18F1"/>
    <w:pPr>
      <w:spacing w:after="0" w:line="240" w:lineRule="auto"/>
    </w:pPr>
    <w:rPr>
      <w:rFonts w:ascii="Tahoma" w:hAnsi="Tahoma" w:cs="Tahoma"/>
      <w:sz w:val="16"/>
      <w:szCs w:val="16"/>
    </w:rPr>
  </w:style>
  <w:style w:type="character" w:customStyle="1" w:styleId="ae">
    <w:name w:val="吹き出し (文字)"/>
    <w:basedOn w:val="a0"/>
    <w:link w:val="ad"/>
    <w:uiPriority w:val="99"/>
    <w:semiHidden/>
    <w:rsid w:val="00BA18F1"/>
    <w:rPr>
      <w:rFonts w:ascii="Tahoma" w:hAnsi="Tahoma" w:cs="Tahoma"/>
      <w:sz w:val="16"/>
      <w:szCs w:val="16"/>
    </w:rPr>
  </w:style>
  <w:style w:type="character" w:styleId="af">
    <w:name w:val="annotation reference"/>
    <w:basedOn w:val="a0"/>
    <w:uiPriority w:val="99"/>
    <w:semiHidden/>
    <w:unhideWhenUsed/>
    <w:rsid w:val="00120815"/>
    <w:rPr>
      <w:sz w:val="16"/>
      <w:szCs w:val="16"/>
    </w:rPr>
  </w:style>
  <w:style w:type="paragraph" w:styleId="af0">
    <w:name w:val="annotation text"/>
    <w:basedOn w:val="a"/>
    <w:link w:val="af1"/>
    <w:uiPriority w:val="99"/>
    <w:unhideWhenUsed/>
    <w:rsid w:val="00120815"/>
    <w:pPr>
      <w:spacing w:line="240" w:lineRule="auto"/>
    </w:pPr>
    <w:rPr>
      <w:sz w:val="20"/>
      <w:szCs w:val="20"/>
    </w:rPr>
  </w:style>
  <w:style w:type="character" w:customStyle="1" w:styleId="af1">
    <w:name w:val="コメント文字列 (文字)"/>
    <w:basedOn w:val="a0"/>
    <w:link w:val="af0"/>
    <w:uiPriority w:val="99"/>
    <w:rsid w:val="00120815"/>
    <w:rPr>
      <w:sz w:val="20"/>
      <w:szCs w:val="20"/>
    </w:rPr>
  </w:style>
  <w:style w:type="paragraph" w:styleId="af2">
    <w:name w:val="annotation subject"/>
    <w:basedOn w:val="af0"/>
    <w:next w:val="af0"/>
    <w:link w:val="af3"/>
    <w:uiPriority w:val="99"/>
    <w:semiHidden/>
    <w:unhideWhenUsed/>
    <w:rsid w:val="00120815"/>
    <w:rPr>
      <w:b/>
      <w:bCs/>
    </w:rPr>
  </w:style>
  <w:style w:type="character" w:customStyle="1" w:styleId="af3">
    <w:name w:val="コメント内容 (文字)"/>
    <w:basedOn w:val="af1"/>
    <w:link w:val="af2"/>
    <w:uiPriority w:val="99"/>
    <w:semiHidden/>
    <w:rsid w:val="00120815"/>
    <w:rPr>
      <w:b/>
      <w:bCs/>
      <w:sz w:val="20"/>
      <w:szCs w:val="20"/>
    </w:rPr>
  </w:style>
  <w:style w:type="character" w:styleId="af4">
    <w:name w:val="FollowedHyperlink"/>
    <w:basedOn w:val="a0"/>
    <w:uiPriority w:val="99"/>
    <w:semiHidden/>
    <w:unhideWhenUsed/>
    <w:rsid w:val="00D33FC0"/>
    <w:rPr>
      <w:color w:val="800080" w:themeColor="followedHyperlink"/>
      <w:u w:val="single"/>
    </w:rPr>
  </w:style>
  <w:style w:type="character" w:customStyle="1" w:styleId="styleL2">
    <w:name w:val="styleL2"/>
    <w:rsid w:val="00451B8B"/>
    <w:rPr>
      <w:rFonts w:ascii="Arial" w:eastAsia="Arial" w:hAnsi="Arial" w:cs="Arial"/>
      <w:b/>
      <w:color w:val="355A9F"/>
      <w:sz w:val="20"/>
      <w:szCs w:val="20"/>
    </w:rPr>
  </w:style>
  <w:style w:type="character" w:customStyle="1" w:styleId="styleHint1txt">
    <w:name w:val="styleHint1_txt"/>
    <w:rsid w:val="00451B8B"/>
    <w:rPr>
      <w:rFonts w:ascii="Arial" w:eastAsia="Arial" w:hAnsi="Arial" w:cs="Arial"/>
      <w:i/>
      <w:iCs/>
      <w:color w:val="000000"/>
      <w:sz w:val="16"/>
      <w:szCs w:val="16"/>
    </w:rPr>
  </w:style>
  <w:style w:type="paragraph" w:customStyle="1" w:styleId="pstyleSectionL0">
    <w:name w:val="pstyleSectionL0"/>
    <w:basedOn w:val="a"/>
    <w:rsid w:val="00451B8B"/>
    <w:pPr>
      <w:spacing w:after="0" w:line="240" w:lineRule="auto"/>
    </w:pPr>
    <w:rPr>
      <w:rFonts w:ascii="Arial" w:eastAsia="Arial" w:hAnsi="Arial" w:cs="Arial"/>
      <w:sz w:val="20"/>
      <w:szCs w:val="20"/>
      <w:lang w:val="fr-CH" w:eastAsia="fr-CH"/>
    </w:rPr>
  </w:style>
  <w:style w:type="paragraph" w:customStyle="1" w:styleId="pstyleSection">
    <w:name w:val="pstyleSection"/>
    <w:basedOn w:val="a"/>
    <w:rsid w:val="00451B8B"/>
    <w:pPr>
      <w:spacing w:before="150" w:after="0"/>
      <w:ind w:left="216"/>
    </w:pPr>
    <w:rPr>
      <w:rFonts w:ascii="Arial" w:eastAsia="Arial" w:hAnsi="Arial" w:cs="Arial"/>
      <w:sz w:val="20"/>
      <w:szCs w:val="20"/>
      <w:lang w:val="fr-CH" w:eastAsia="fr-CH"/>
    </w:rPr>
  </w:style>
  <w:style w:type="paragraph" w:customStyle="1" w:styleId="pstyleLabels">
    <w:name w:val="pstyleLabels"/>
    <w:basedOn w:val="a"/>
    <w:rsid w:val="00451B8B"/>
    <w:pPr>
      <w:spacing w:before="80" w:after="20" w:line="244" w:lineRule="auto"/>
      <w:ind w:left="216"/>
    </w:pPr>
    <w:rPr>
      <w:rFonts w:ascii="Arial" w:eastAsia="Arial" w:hAnsi="Arial" w:cs="Arial"/>
      <w:sz w:val="20"/>
      <w:szCs w:val="20"/>
      <w:lang w:val="fr-CH" w:eastAsia="fr-CH"/>
    </w:rPr>
  </w:style>
  <w:style w:type="table" w:customStyle="1" w:styleId="myFieldTableStyle">
    <w:name w:val="myFieldTableStyle"/>
    <w:uiPriority w:val="99"/>
    <w:rsid w:val="00451B8B"/>
    <w:rPr>
      <w:rFonts w:ascii="Arial" w:eastAsia="Arial" w:hAnsi="Arial" w:cs="Arial"/>
      <w:sz w:val="20"/>
      <w:szCs w:val="20"/>
      <w:lang w:val="fr-CH" w:eastAsia="fr-CH"/>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 w:type="dxa"/>
        <w:left w:w="0" w:type="dxa"/>
        <w:bottom w:w="10" w:type="dxa"/>
        <w:right w:w="0" w:type="dxa"/>
      </w:tblCellMar>
    </w:tblPr>
    <w:tblStylePr w:type="firstRow">
      <w:tblPr/>
      <w:tcPr>
        <w:shd w:val="clear" w:color="auto" w:fill="FDFFD9"/>
      </w:tcPr>
    </w:tblStylePr>
  </w:style>
  <w:style w:type="paragraph" w:customStyle="1" w:styleId="pstyleTitleFirst2">
    <w:name w:val="pstyleTitleFirst2"/>
    <w:basedOn w:val="a"/>
    <w:rsid w:val="005D6BF9"/>
    <w:pPr>
      <w:spacing w:after="1600"/>
      <w:jc w:val="center"/>
    </w:pPr>
    <w:rPr>
      <w:rFonts w:ascii="Arial" w:eastAsia="Arial" w:hAnsi="Arial" w:cs="Arial"/>
      <w:sz w:val="20"/>
      <w:szCs w:val="20"/>
      <w:lang w:eastAsia="fr-CH"/>
    </w:rPr>
  </w:style>
  <w:style w:type="paragraph" w:styleId="af5">
    <w:name w:val="Body Text"/>
    <w:basedOn w:val="a"/>
    <w:link w:val="af6"/>
    <w:rsid w:val="005D6BF9"/>
    <w:pPr>
      <w:suppressAutoHyphens/>
      <w:spacing w:after="0" w:line="240" w:lineRule="auto"/>
      <w:jc w:val="both"/>
    </w:pPr>
    <w:rPr>
      <w:rFonts w:ascii="Garamond" w:eastAsia="Times New Roman" w:hAnsi="Garamond" w:cs="Times New Roman"/>
      <w:spacing w:val="-2"/>
      <w:sz w:val="24"/>
      <w:szCs w:val="20"/>
      <w:lang w:val="en-US"/>
    </w:rPr>
  </w:style>
  <w:style w:type="character" w:customStyle="1" w:styleId="af6">
    <w:name w:val="本文 (文字)"/>
    <w:basedOn w:val="a0"/>
    <w:link w:val="af5"/>
    <w:rsid w:val="005D6BF9"/>
    <w:rPr>
      <w:rFonts w:ascii="Garamond" w:eastAsia="Times New Roman" w:hAnsi="Garamond" w:cs="Times New Roman"/>
      <w:spacing w:val="-2"/>
      <w:sz w:val="24"/>
      <w:szCs w:val="20"/>
      <w:lang w:val="en-US"/>
    </w:rPr>
  </w:style>
  <w:style w:type="character" w:customStyle="1" w:styleId="hps">
    <w:name w:val="hps"/>
    <w:rsid w:val="005D6BF9"/>
  </w:style>
  <w:style w:type="paragraph" w:customStyle="1" w:styleId="Pa18">
    <w:name w:val="Pa18"/>
    <w:basedOn w:val="a"/>
    <w:next w:val="a"/>
    <w:uiPriority w:val="99"/>
    <w:rsid w:val="005D6BF9"/>
    <w:pPr>
      <w:autoSpaceDE w:val="0"/>
      <w:autoSpaceDN w:val="0"/>
      <w:adjustRightInd w:val="0"/>
      <w:spacing w:after="0" w:line="261" w:lineRule="atLeast"/>
    </w:pPr>
    <w:rPr>
      <w:rFonts w:ascii="Arial" w:eastAsia="Calibri" w:hAnsi="Arial" w:cs="Arial"/>
      <w:sz w:val="24"/>
      <w:szCs w:val="24"/>
    </w:rPr>
  </w:style>
  <w:style w:type="paragraph" w:styleId="af7">
    <w:name w:val="Revision"/>
    <w:hidden/>
    <w:uiPriority w:val="99"/>
    <w:semiHidden/>
    <w:rsid w:val="007D0DDD"/>
    <w:pPr>
      <w:spacing w:after="0" w:line="240" w:lineRule="auto"/>
    </w:pPr>
  </w:style>
  <w:style w:type="character" w:customStyle="1" w:styleId="kana1">
    <w:name w:val="kana1"/>
    <w:basedOn w:val="a0"/>
    <w:rsid w:val="00061F5C"/>
    <w:rPr>
      <w:vanish/>
      <w:webHidden w:val="0"/>
      <w:specVanish w:val="0"/>
    </w:rPr>
  </w:style>
  <w:style w:type="paragraph" w:styleId="Web">
    <w:name w:val="Normal (Web)"/>
    <w:basedOn w:val="a"/>
    <w:uiPriority w:val="99"/>
    <w:semiHidden/>
    <w:unhideWhenUsed/>
    <w:rsid w:val="002A5C48"/>
    <w:pPr>
      <w:spacing w:before="100" w:beforeAutospacing="1" w:after="100" w:afterAutospacing="1" w:line="240" w:lineRule="auto"/>
    </w:pPr>
    <w:rPr>
      <w:rFonts w:ascii="ＭＳ Ｐゴシック" w:eastAsia="ＭＳ Ｐゴシック" w:hAnsi="ＭＳ Ｐゴシック" w:cs="ＭＳ Ｐゴシック"/>
      <w:sz w:val="24"/>
      <w:szCs w:val="24"/>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021787">
      <w:bodyDiv w:val="1"/>
      <w:marLeft w:val="0"/>
      <w:marRight w:val="0"/>
      <w:marTop w:val="0"/>
      <w:marBottom w:val="0"/>
      <w:divBdr>
        <w:top w:val="none" w:sz="0" w:space="0" w:color="auto"/>
        <w:left w:val="none" w:sz="0" w:space="0" w:color="auto"/>
        <w:bottom w:val="none" w:sz="0" w:space="0" w:color="auto"/>
        <w:right w:val="none" w:sz="0" w:space="0" w:color="auto"/>
      </w:divBdr>
    </w:div>
    <w:div w:id="521356779">
      <w:bodyDiv w:val="1"/>
      <w:marLeft w:val="0"/>
      <w:marRight w:val="0"/>
      <w:marTop w:val="0"/>
      <w:marBottom w:val="0"/>
      <w:divBdr>
        <w:top w:val="none" w:sz="0" w:space="0" w:color="auto"/>
        <w:left w:val="none" w:sz="0" w:space="0" w:color="auto"/>
        <w:bottom w:val="none" w:sz="0" w:space="0" w:color="auto"/>
        <w:right w:val="none" w:sz="0" w:space="0" w:color="auto"/>
      </w:divBdr>
    </w:div>
    <w:div w:id="1198007332">
      <w:bodyDiv w:val="1"/>
      <w:marLeft w:val="0"/>
      <w:marRight w:val="0"/>
      <w:marTop w:val="0"/>
      <w:marBottom w:val="0"/>
      <w:divBdr>
        <w:top w:val="none" w:sz="0" w:space="0" w:color="auto"/>
        <w:left w:val="none" w:sz="0" w:space="0" w:color="auto"/>
        <w:bottom w:val="none" w:sz="0" w:space="0" w:color="auto"/>
        <w:right w:val="none" w:sz="0" w:space="0" w:color="auto"/>
      </w:divBdr>
    </w:div>
    <w:div w:id="1369524396">
      <w:bodyDiv w:val="1"/>
      <w:marLeft w:val="0"/>
      <w:marRight w:val="0"/>
      <w:marTop w:val="0"/>
      <w:marBottom w:val="0"/>
      <w:divBdr>
        <w:top w:val="none" w:sz="0" w:space="0" w:color="auto"/>
        <w:left w:val="none" w:sz="0" w:space="0" w:color="auto"/>
        <w:bottom w:val="none" w:sz="0" w:space="0" w:color="auto"/>
        <w:right w:val="none" w:sz="0" w:space="0" w:color="auto"/>
      </w:divBdr>
    </w:div>
    <w:div w:id="1416395560">
      <w:bodyDiv w:val="1"/>
      <w:marLeft w:val="0"/>
      <w:marRight w:val="0"/>
      <w:marTop w:val="0"/>
      <w:marBottom w:val="0"/>
      <w:divBdr>
        <w:top w:val="none" w:sz="0" w:space="0" w:color="auto"/>
        <w:left w:val="none" w:sz="0" w:space="0" w:color="auto"/>
        <w:bottom w:val="none" w:sz="0" w:space="0" w:color="auto"/>
        <w:right w:val="none" w:sz="0" w:space="0" w:color="auto"/>
      </w:divBdr>
    </w:div>
    <w:div w:id="1831217249">
      <w:bodyDiv w:val="1"/>
      <w:marLeft w:val="0"/>
      <w:marRight w:val="0"/>
      <w:marTop w:val="0"/>
      <w:marBottom w:val="0"/>
      <w:divBdr>
        <w:top w:val="none" w:sz="0" w:space="0" w:color="auto"/>
        <w:left w:val="none" w:sz="0" w:space="0" w:color="auto"/>
        <w:bottom w:val="none" w:sz="0" w:space="0" w:color="auto"/>
        <w:right w:val="none" w:sz="0" w:space="0" w:color="auto"/>
      </w:divBdr>
    </w:div>
    <w:div w:id="1896119966">
      <w:bodyDiv w:val="1"/>
      <w:marLeft w:val="0"/>
      <w:marRight w:val="0"/>
      <w:marTop w:val="0"/>
      <w:marBottom w:val="0"/>
      <w:divBdr>
        <w:top w:val="none" w:sz="0" w:space="0" w:color="auto"/>
        <w:left w:val="none" w:sz="0" w:space="0" w:color="auto"/>
        <w:bottom w:val="none" w:sz="0" w:space="0" w:color="auto"/>
        <w:right w:val="none" w:sz="0" w:space="0" w:color="auto"/>
      </w:divBdr>
      <w:divsChild>
        <w:div w:id="615411763">
          <w:marLeft w:val="0"/>
          <w:marRight w:val="0"/>
          <w:marTop w:val="0"/>
          <w:marBottom w:val="0"/>
          <w:divBdr>
            <w:top w:val="none" w:sz="0" w:space="0" w:color="auto"/>
            <w:left w:val="none" w:sz="0" w:space="0" w:color="auto"/>
            <w:bottom w:val="none" w:sz="0" w:space="0" w:color="auto"/>
            <w:right w:val="none" w:sz="0" w:space="0" w:color="auto"/>
          </w:divBdr>
          <w:divsChild>
            <w:div w:id="17773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067686">
      <w:bodyDiv w:val="1"/>
      <w:marLeft w:val="0"/>
      <w:marRight w:val="0"/>
      <w:marTop w:val="0"/>
      <w:marBottom w:val="0"/>
      <w:divBdr>
        <w:top w:val="none" w:sz="0" w:space="0" w:color="auto"/>
        <w:left w:val="none" w:sz="0" w:space="0" w:color="auto"/>
        <w:bottom w:val="none" w:sz="0" w:space="0" w:color="auto"/>
        <w:right w:val="none" w:sz="0" w:space="0" w:color="auto"/>
      </w:divBdr>
    </w:div>
    <w:div w:id="2084716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amsar.org/document/resolution-xi11-principles-for-the-planning-and-management-of-urban-and-peri-urban-wetlands" TargetMode="External"/><Relationship Id="rId13" Type="http://schemas.openxmlformats.org/officeDocument/2006/relationships/hyperlink" Target="mailto:ramsar@ramsar.org" TargetMode="External"/><Relationship Id="rId18" Type="http://schemas.openxmlformats.org/officeDocument/2006/relationships/hyperlink" Target="mailto:ramsar@ramsar.org"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ramsar.org/document/resolution-xii10-wetland-city-accreditation-of-the-ramsar-convention" TargetMode="External"/><Relationship Id="rId17" Type="http://schemas.openxmlformats.org/officeDocument/2006/relationships/hyperlink" Target="https://rsis.ramsar.org/" TargetMode="External"/><Relationship Id="rId2" Type="http://schemas.openxmlformats.org/officeDocument/2006/relationships/numbering" Target="numbering.xml"/><Relationship Id="rId16" Type="http://schemas.openxmlformats.org/officeDocument/2006/relationships/hyperlink" Target="https://rsis.ramsar.or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amsar.org/document/resolution-xi11-principles-for-the-planning-and-management-of-urban-and-peri-urban-wetland" TargetMode="External"/><Relationship Id="rId5" Type="http://schemas.openxmlformats.org/officeDocument/2006/relationships/webSettings" Target="webSettings.xml"/><Relationship Id="rId15" Type="http://schemas.openxmlformats.org/officeDocument/2006/relationships/hyperlink" Target="http://www.ramsar.org/sites/default/files/documents/pdf/lib/hbk4-17.pdf" TargetMode="External"/><Relationship Id="rId10" Type="http://schemas.openxmlformats.org/officeDocument/2006/relationships/hyperlink" Target="mailto:ramsar@ramsar.org" TargetMode="External"/><Relationship Id="rId19" Type="http://schemas.openxmlformats.org/officeDocument/2006/relationships/hyperlink" Target="mailto:ramsar@ramsar.org" TargetMode="External"/><Relationship Id="rId4" Type="http://schemas.openxmlformats.org/officeDocument/2006/relationships/settings" Target="settings.xml"/><Relationship Id="rId9" Type="http://schemas.openxmlformats.org/officeDocument/2006/relationships/hyperlink" Target="http://www.ramsar.org/document/resolution-xii10-wetland-city-accreditation-of-the-ramsar-convention" TargetMode="External"/><Relationship Id="rId14" Type="http://schemas.openxmlformats.org/officeDocument/2006/relationships/hyperlink" Target="http://www.ramsar.org/sites/default/files/documents/pdf/lib/hbk4-17.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1D93D8-3A9F-4254-86F1-30C2F4EA1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1157</TotalTime>
  <Pages>9</Pages>
  <Words>2457</Words>
  <Characters>14006</Characters>
  <Application>Microsoft Office Word</Application>
  <DocSecurity>0</DocSecurity>
  <Lines>116</Lines>
  <Paragraphs>32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IUCN</Company>
  <LinksUpToDate>false</LinksUpToDate>
  <CharactersWithSpaces>16431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Ramsar\OuedraogoP</dc:creator>
  <cp:lastModifiedBy>錦織 大輔</cp:lastModifiedBy>
  <cp:revision>56</cp:revision>
  <cp:lastPrinted>2019-08-13T06:28:00Z</cp:lastPrinted>
  <dcterms:created xsi:type="dcterms:W3CDTF">2017-06-14T15:05:00Z</dcterms:created>
  <dcterms:modified xsi:type="dcterms:W3CDTF">2019-10-10T07:14:00Z</dcterms:modified>
</cp:coreProperties>
</file>