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様式第1</w:t>
      </w:r>
      <w:r w:rsidRPr="00C745F1">
        <w:rPr>
          <w:rFonts w:ascii="ＭＳ 明朝" w:hAnsi="ＭＳ 明朝" w:hint="eastAsia"/>
        </w:rPr>
        <w:t>3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19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bookmarkStart w:id="0" w:name="_GoBack"/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国民、民間団体等による協定</w:t>
            </w:r>
            <w:r w:rsidRPr="00C745F1">
              <w:rPr>
                <w:rFonts w:ascii="ＭＳ 明朝" w:hAnsi="ＭＳ 明朝" w:hint="eastAsia"/>
              </w:rPr>
              <w:t>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bookmarkEnd w:id="0"/>
      <w:tr w:rsidR="00C745F1" w:rsidRPr="00C745F1" w:rsidTr="00FE0CB0">
        <w:trPr>
          <w:trHeight w:val="249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84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259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C745F1">
              <w:rPr>
                <w:rFonts w:ascii="ＭＳ 明朝" w:hAnsi="ＭＳ 明朝" w:hint="eastAsia"/>
              </w:rPr>
              <w:t>都道府県知事　殿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（</w:t>
            </w:r>
            <w:r w:rsidRPr="00C745F1">
              <w:rPr>
                <w:rFonts w:ascii="ＭＳ 明朝" w:hAnsi="ＭＳ 明朝" w:hint="eastAsia"/>
                <w:spacing w:val="60"/>
                <w:fitText w:val="1260" w:id="105111814"/>
                <w:lang w:eastAsia="zh-CN"/>
              </w:rPr>
              <w:t>主務大</w:t>
            </w:r>
            <w:r w:rsidRPr="00C745F1">
              <w:rPr>
                <w:rFonts w:ascii="ＭＳ 明朝" w:hAnsi="ＭＳ 明朝" w:hint="eastAsia"/>
                <w:spacing w:val="30"/>
                <w:fitText w:val="1260" w:id="105111814"/>
                <w:lang w:eastAsia="zh-CN"/>
              </w:rPr>
              <w:t>臣</w:t>
            </w:r>
            <w:r w:rsidRPr="00C745F1">
              <w:rPr>
                <w:rFonts w:ascii="ＭＳ 明朝" w:hAnsi="ＭＳ 明朝" w:hint="eastAsia"/>
              </w:rPr>
              <w:t>）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37361C">
        <w:trPr>
          <w:trHeight w:val="410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37361C">
        <w:trPr>
          <w:trHeight w:val="69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37361C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環境教育等による環境保全の取組の促進に関する法律施行規則第18条第１項に掲げる事項を変更したので、</w:t>
            </w:r>
            <w:r w:rsidRPr="00F70B3B">
              <w:rPr>
                <w:rFonts w:ascii="ＭＳ 明朝" w:hAnsi="ＭＳ 明朝" w:hint="eastAsia"/>
                <w:color w:val="auto"/>
              </w:rPr>
              <w:t>同令第</w:t>
            </w:r>
            <w:r w:rsidRPr="00C745F1">
              <w:rPr>
                <w:rFonts w:ascii="ＭＳ 明朝" w:hAnsi="ＭＳ 明朝" w:hint="eastAsia"/>
              </w:rPr>
              <w:t>19条の規定により、次のとおり届け出ます。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210"/>
                <w:fitText w:val="2730" w:id="105111815"/>
              </w:rPr>
              <w:t>協定の名</w:t>
            </w:r>
            <w:r w:rsidRPr="00C745F1">
              <w:rPr>
                <w:rFonts w:ascii="ＭＳ 明朝" w:hAnsi="ＭＳ 明朝" w:hint="eastAsia"/>
                <w:fitText w:val="2730" w:id="105111815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ind w:left="480" w:hanging="238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ind w:left="48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「協定の名称」には、変更前の名称を記載すること。</w:t>
      </w:r>
    </w:p>
    <w:p w:rsidR="00C745F1" w:rsidRPr="00C745F1" w:rsidRDefault="00AF1016" w:rsidP="002F6B5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</w:t>
      </w:r>
      <w:r w:rsidR="00F70B3B">
        <w:rPr>
          <w:rFonts w:ascii="ＭＳ 明朝" w:hAnsi="ＭＳ 明朝" w:hint="eastAsia"/>
        </w:rPr>
        <w:t>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2F6B55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9AC2D6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9B6F-CA48-493B-85B6-FB683D6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2020-12-18T07:28:00Z</dcterms:created>
  <dcterms:modified xsi:type="dcterms:W3CDTF">2020-12-18T07:28:00Z</dcterms:modified>
</cp:coreProperties>
</file>