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B6A1" w14:textId="2533897A" w:rsidR="00BE6E36" w:rsidRPr="00D95DDA" w:rsidRDefault="00C43DE0" w:rsidP="00B33E39">
      <w:pPr>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BE6E36" w:rsidRPr="00D95DDA">
        <w:rPr>
          <w:rFonts w:asciiTheme="minorEastAsia" w:eastAsiaTheme="minorEastAsia" w:hAnsiTheme="minorEastAsia" w:hint="eastAsia"/>
          <w:sz w:val="22"/>
          <w:szCs w:val="22"/>
        </w:rPr>
        <w:t>様式</w:t>
      </w:r>
      <w:r w:rsidR="00FA6CF1">
        <w:rPr>
          <w:rFonts w:asciiTheme="minorEastAsia" w:eastAsiaTheme="minorEastAsia" w:hAnsiTheme="minorEastAsia" w:hint="eastAsia"/>
          <w:sz w:val="22"/>
          <w:szCs w:val="22"/>
        </w:rPr>
        <w:t>１</w:t>
      </w:r>
      <w:r w:rsidR="00E30FB3">
        <w:rPr>
          <w:rFonts w:asciiTheme="minorEastAsia" w:eastAsiaTheme="minorEastAsia" w:hAnsiTheme="minorEastAsia" w:hint="eastAsia"/>
          <w:sz w:val="22"/>
          <w:szCs w:val="22"/>
        </w:rPr>
        <w:t>ａ</w:t>
      </w:r>
      <w:r>
        <w:rPr>
          <w:rFonts w:asciiTheme="minorEastAsia" w:eastAsiaTheme="minorEastAsia" w:hAnsiTheme="minorEastAsia" w:hint="eastAsia"/>
          <w:sz w:val="22"/>
          <w:szCs w:val="22"/>
        </w:rPr>
        <w:t>）</w:t>
      </w:r>
      <w:r w:rsidR="005B610B">
        <w:rPr>
          <w:rFonts w:asciiTheme="minorEastAsia" w:eastAsiaTheme="minorEastAsia" w:hAnsiTheme="minorEastAsia" w:hint="eastAsia"/>
          <w:sz w:val="22"/>
          <w:szCs w:val="22"/>
        </w:rPr>
        <w:t>初めて</w:t>
      </w:r>
      <w:r w:rsidR="005B610B">
        <w:rPr>
          <w:rFonts w:ascii="ＭＳ 明朝" w:hAnsi="ＭＳ 明朝" w:cs="ＭＳ 明朝" w:hint="eastAsia"/>
          <w:sz w:val="22"/>
          <w:szCs w:val="22"/>
        </w:rPr>
        <w:t>応募する金融機関向け</w:t>
      </w:r>
    </w:p>
    <w:p w14:paraId="2CE743CA" w14:textId="5F95FB6B" w:rsidR="00BE6E36" w:rsidRPr="00D95DDA" w:rsidRDefault="00521D00" w:rsidP="00BE6E36">
      <w:pPr>
        <w:jc w:val="right"/>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BE6E36" w:rsidRPr="00D95DDA">
        <w:rPr>
          <w:rFonts w:asciiTheme="minorEastAsia" w:eastAsiaTheme="minorEastAsia" w:hAnsiTheme="minorEastAsia" w:hint="eastAsia"/>
          <w:sz w:val="22"/>
          <w:szCs w:val="22"/>
        </w:rPr>
        <w:t>年</w:t>
      </w:r>
      <w:r w:rsidRPr="00D95DDA">
        <w:rPr>
          <w:rFonts w:asciiTheme="minorEastAsia" w:eastAsiaTheme="minorEastAsia" w:hAnsiTheme="minorEastAsia" w:hint="eastAsia"/>
          <w:sz w:val="22"/>
          <w:szCs w:val="22"/>
        </w:rPr>
        <w:t xml:space="preserve">　　</w:t>
      </w:r>
      <w:r w:rsidR="00BE6E36" w:rsidRPr="00D95DDA">
        <w:rPr>
          <w:rFonts w:asciiTheme="minorEastAsia" w:eastAsiaTheme="minorEastAsia" w:hAnsiTheme="minorEastAsia" w:hint="eastAsia"/>
          <w:sz w:val="22"/>
          <w:szCs w:val="22"/>
        </w:rPr>
        <w:t>月</w:t>
      </w:r>
      <w:r w:rsidRPr="00D95DDA">
        <w:rPr>
          <w:rFonts w:asciiTheme="minorEastAsia" w:eastAsiaTheme="minorEastAsia" w:hAnsiTheme="minorEastAsia" w:hint="eastAsia"/>
          <w:sz w:val="22"/>
          <w:szCs w:val="22"/>
        </w:rPr>
        <w:t xml:space="preserve">　　</w:t>
      </w:r>
      <w:r w:rsidR="00BE6E36" w:rsidRPr="00D95DDA">
        <w:rPr>
          <w:rFonts w:asciiTheme="minorEastAsia" w:eastAsiaTheme="minorEastAsia" w:hAnsiTheme="minorEastAsia" w:hint="eastAsia"/>
          <w:sz w:val="22"/>
          <w:szCs w:val="22"/>
        </w:rPr>
        <w:t>日</w:t>
      </w:r>
    </w:p>
    <w:p w14:paraId="3F205541" w14:textId="77777777" w:rsidR="006B56BC" w:rsidRPr="00D95DDA" w:rsidRDefault="006B56BC" w:rsidP="00335A90">
      <w:pPr>
        <w:ind w:firstLineChars="100" w:firstLine="220"/>
        <w:rPr>
          <w:rFonts w:asciiTheme="minorEastAsia" w:eastAsiaTheme="minorEastAsia" w:hAnsiTheme="minorEastAsia"/>
          <w:sz w:val="22"/>
          <w:szCs w:val="22"/>
        </w:rPr>
      </w:pPr>
    </w:p>
    <w:p w14:paraId="56737348" w14:textId="77777777" w:rsidR="004C311E" w:rsidRPr="00D95DDA" w:rsidRDefault="004C311E" w:rsidP="00B5706B">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一般社団法人環境パートナーシップ会議</w:t>
      </w:r>
    </w:p>
    <w:p w14:paraId="261A74BD" w14:textId="02AC29EC" w:rsidR="003D4110" w:rsidRPr="00D95DDA" w:rsidRDefault="004C311E" w:rsidP="00B5706B">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代表理事　</w:t>
      </w:r>
      <w:r w:rsidR="0073170C">
        <w:rPr>
          <w:rFonts w:hint="eastAsia"/>
        </w:rPr>
        <w:t>星野　智子</w:t>
      </w:r>
      <w:r w:rsidR="00BE6E36" w:rsidRPr="00D95DDA">
        <w:rPr>
          <w:rFonts w:asciiTheme="minorEastAsia" w:eastAsiaTheme="minorEastAsia" w:hAnsiTheme="minorEastAsia" w:hint="eastAsia"/>
          <w:sz w:val="22"/>
          <w:szCs w:val="22"/>
        </w:rPr>
        <w:t xml:space="preserve">　殿</w:t>
      </w:r>
    </w:p>
    <w:p w14:paraId="5FFD397F" w14:textId="77777777" w:rsidR="00825286" w:rsidRPr="00D95DDA" w:rsidRDefault="003D4110" w:rsidP="00733C00">
      <w:pPr>
        <w:ind w:leftChars="2500" w:left="5250"/>
        <w:jc w:val="left"/>
        <w:rPr>
          <w:rFonts w:asciiTheme="minorEastAsia" w:eastAsiaTheme="minorEastAsia" w:hAnsiTheme="minorEastAsia"/>
          <w:sz w:val="22"/>
          <w:szCs w:val="22"/>
        </w:rPr>
      </w:pPr>
      <w:r w:rsidRPr="005D4CEB">
        <w:rPr>
          <w:rFonts w:asciiTheme="minorEastAsia" w:eastAsiaTheme="minorEastAsia" w:hAnsiTheme="minorEastAsia" w:hint="eastAsia"/>
          <w:spacing w:val="330"/>
          <w:kern w:val="0"/>
          <w:sz w:val="22"/>
          <w:szCs w:val="22"/>
          <w:fitText w:val="1100" w:id="301752576"/>
        </w:rPr>
        <w:t>住</w:t>
      </w:r>
      <w:r w:rsidRPr="005D4CEB">
        <w:rPr>
          <w:rFonts w:asciiTheme="minorEastAsia" w:eastAsiaTheme="minorEastAsia" w:hAnsiTheme="minorEastAsia" w:hint="eastAsia"/>
          <w:kern w:val="0"/>
          <w:sz w:val="22"/>
          <w:szCs w:val="22"/>
          <w:fitText w:val="1100" w:id="301752576"/>
        </w:rPr>
        <w:t>所</w:t>
      </w:r>
    </w:p>
    <w:p w14:paraId="109397E1" w14:textId="77777777" w:rsidR="00BE6E36" w:rsidRPr="00D95DDA" w:rsidRDefault="003D4110" w:rsidP="00733C00">
      <w:pPr>
        <w:ind w:leftChars="2500" w:left="5250"/>
        <w:jc w:val="left"/>
        <w:rPr>
          <w:rFonts w:asciiTheme="minorEastAsia" w:eastAsiaTheme="minorEastAsia" w:hAnsiTheme="minorEastAsia"/>
          <w:sz w:val="22"/>
          <w:szCs w:val="22"/>
        </w:rPr>
      </w:pPr>
      <w:r w:rsidRPr="004C1E28">
        <w:rPr>
          <w:rFonts w:asciiTheme="minorEastAsia" w:eastAsiaTheme="minorEastAsia" w:hAnsiTheme="minorEastAsia" w:hint="eastAsia"/>
          <w:spacing w:val="41"/>
          <w:w w:val="71"/>
          <w:kern w:val="0"/>
          <w:sz w:val="22"/>
          <w:szCs w:val="22"/>
          <w:fitText w:val="1100" w:id="301752577"/>
        </w:rPr>
        <w:t>金融機関</w:t>
      </w:r>
      <w:r w:rsidRPr="004C1E28">
        <w:rPr>
          <w:rFonts w:asciiTheme="minorEastAsia" w:eastAsiaTheme="minorEastAsia" w:hAnsiTheme="minorEastAsia" w:hint="eastAsia"/>
          <w:w w:val="71"/>
          <w:kern w:val="0"/>
          <w:sz w:val="22"/>
          <w:szCs w:val="22"/>
          <w:fitText w:val="1100" w:id="301752577"/>
        </w:rPr>
        <w:t>名</w:t>
      </w:r>
    </w:p>
    <w:p w14:paraId="093644F2" w14:textId="666EDF65" w:rsidR="00BE6E36" w:rsidRPr="00D95DDA" w:rsidRDefault="00BE6E36" w:rsidP="00733C00">
      <w:pPr>
        <w:tabs>
          <w:tab w:val="left" w:pos="8789"/>
          <w:tab w:val="left" w:pos="9184"/>
        </w:tabs>
        <w:ind w:leftChars="2500" w:left="5250"/>
        <w:rPr>
          <w:rFonts w:asciiTheme="minorEastAsia" w:eastAsiaTheme="minorEastAsia" w:hAnsiTheme="minorEastAsia"/>
          <w:sz w:val="22"/>
          <w:szCs w:val="22"/>
          <w:u w:val="single"/>
        </w:rPr>
      </w:pPr>
      <w:r w:rsidRPr="00D95DDA">
        <w:rPr>
          <w:rFonts w:asciiTheme="minorEastAsia" w:eastAsiaTheme="minorEastAsia" w:hAnsiTheme="minorEastAsia" w:hint="eastAsia"/>
          <w:kern w:val="0"/>
          <w:sz w:val="22"/>
          <w:szCs w:val="22"/>
          <w:u w:val="single"/>
        </w:rPr>
        <w:t>代表者</w:t>
      </w:r>
      <w:r w:rsidR="00F02233" w:rsidRPr="00D95DDA">
        <w:rPr>
          <w:rFonts w:asciiTheme="minorEastAsia" w:eastAsiaTheme="minorEastAsia" w:hAnsiTheme="minorEastAsia" w:hint="eastAsia"/>
          <w:kern w:val="0"/>
          <w:sz w:val="22"/>
          <w:szCs w:val="22"/>
          <w:u w:val="single"/>
        </w:rPr>
        <w:t>役職及び</w:t>
      </w:r>
      <w:r w:rsidRPr="00D95DDA">
        <w:rPr>
          <w:rFonts w:asciiTheme="minorEastAsia" w:eastAsiaTheme="minorEastAsia" w:hAnsiTheme="minorEastAsia" w:hint="eastAsia"/>
          <w:kern w:val="0"/>
          <w:sz w:val="22"/>
          <w:szCs w:val="22"/>
          <w:u w:val="single"/>
        </w:rPr>
        <w:t>氏名</w:t>
      </w:r>
      <w:r w:rsidR="00F02233" w:rsidRPr="00D95DDA">
        <w:rPr>
          <w:rFonts w:asciiTheme="minorEastAsia" w:eastAsiaTheme="minorEastAsia" w:hAnsiTheme="minorEastAsia" w:hint="eastAsia"/>
          <w:kern w:val="0"/>
          <w:sz w:val="22"/>
          <w:szCs w:val="22"/>
          <w:u w:val="single"/>
        </w:rPr>
        <w:t xml:space="preserve">　　</w:t>
      </w:r>
      <w:r w:rsidR="00733C00" w:rsidRPr="00D95DDA">
        <w:rPr>
          <w:rFonts w:asciiTheme="minorEastAsia" w:eastAsiaTheme="minorEastAsia" w:hAnsiTheme="minorEastAsia" w:hint="eastAsia"/>
          <w:sz w:val="22"/>
          <w:szCs w:val="22"/>
          <w:u w:val="single"/>
        </w:rPr>
        <w:t xml:space="preserve">　　　　　　　</w:t>
      </w:r>
    </w:p>
    <w:p w14:paraId="01FF9FDB" w14:textId="77777777" w:rsidR="00BE6E36" w:rsidRPr="00D95DDA" w:rsidRDefault="00BE6E36" w:rsidP="00BE6E36">
      <w:pPr>
        <w:rPr>
          <w:rFonts w:asciiTheme="minorEastAsia" w:eastAsiaTheme="minorEastAsia" w:hAnsiTheme="minorEastAsia"/>
          <w:sz w:val="22"/>
          <w:szCs w:val="22"/>
        </w:rPr>
      </w:pPr>
    </w:p>
    <w:p w14:paraId="46A440EB" w14:textId="241149F7" w:rsidR="00004246" w:rsidRDefault="00BB0699" w:rsidP="00C969DA">
      <w:pPr>
        <w:jc w:val="center"/>
        <w:rPr>
          <w:rFonts w:ascii="ＭＳ 明朝" w:hAnsi="ＭＳ 明朝"/>
        </w:rPr>
      </w:pPr>
      <w:r w:rsidRPr="00A97765">
        <w:rPr>
          <w:rFonts w:ascii="ＭＳ 明朝" w:hAnsi="ＭＳ 明朝" w:hint="eastAsia"/>
          <w:sz w:val="22"/>
          <w:szCs w:val="28"/>
        </w:rPr>
        <w:t>令和</w:t>
      </w:r>
      <w:r w:rsidR="00EE71DA">
        <w:rPr>
          <w:rFonts w:ascii="ＭＳ 明朝" w:hAnsi="ＭＳ 明朝" w:hint="eastAsia"/>
          <w:sz w:val="22"/>
          <w:szCs w:val="28"/>
        </w:rPr>
        <w:t>８</w:t>
      </w:r>
      <w:r w:rsidR="00EE71DA" w:rsidRPr="00A97765">
        <w:rPr>
          <w:rFonts w:ascii="ＭＳ 明朝" w:hAnsi="ＭＳ 明朝" w:hint="eastAsia"/>
          <w:sz w:val="22"/>
          <w:szCs w:val="28"/>
        </w:rPr>
        <w:t>年度</w:t>
      </w:r>
      <w:r w:rsidR="00004246" w:rsidRPr="00A97765">
        <w:rPr>
          <w:rFonts w:ascii="ＭＳ 明朝" w:hAnsi="ＭＳ 明朝" w:hint="eastAsia"/>
          <w:sz w:val="22"/>
          <w:szCs w:val="28"/>
        </w:rPr>
        <w:t>二酸化炭素排出抑制対策事業費等補助金</w:t>
      </w:r>
    </w:p>
    <w:p w14:paraId="15958C55" w14:textId="499B8D01" w:rsidR="00C969DA" w:rsidRPr="00004246" w:rsidRDefault="00C43DE0">
      <w:pPr>
        <w:jc w:val="center"/>
        <w:rPr>
          <w:rFonts w:ascii="ＭＳ 明朝" w:hAnsi="ＭＳ 明朝"/>
          <w:sz w:val="22"/>
          <w:szCs w:val="22"/>
        </w:rPr>
      </w:pPr>
      <w:r>
        <w:rPr>
          <w:rFonts w:ascii="ＭＳ 明朝" w:hAnsi="ＭＳ 明朝" w:hint="eastAsia"/>
          <w:sz w:val="22"/>
          <w:szCs w:val="22"/>
        </w:rPr>
        <w:t>（</w:t>
      </w:r>
      <w:r w:rsidR="0073170C">
        <w:rPr>
          <w:rFonts w:hint="eastAsia"/>
          <w:color w:val="000000"/>
        </w:rPr>
        <w:t>金融機関を通じたバリューチェーン脱炭素化推進のための</w:t>
      </w:r>
      <w:r w:rsidR="00004246">
        <w:rPr>
          <w:rFonts w:ascii="ＭＳ 明朝" w:hAnsi="ＭＳ 明朝" w:hint="eastAsia"/>
          <w:sz w:val="22"/>
          <w:szCs w:val="22"/>
        </w:rPr>
        <w:t>利子補給事業</w:t>
      </w:r>
      <w:r>
        <w:rPr>
          <w:rFonts w:ascii="ＭＳ 明朝" w:hAnsi="ＭＳ 明朝" w:hint="eastAsia"/>
          <w:sz w:val="22"/>
          <w:szCs w:val="22"/>
        </w:rPr>
        <w:t>（</w:t>
      </w:r>
      <w:r w:rsidR="0073170C">
        <w:rPr>
          <w:rFonts w:hint="eastAsia"/>
          <w:color w:val="000000"/>
        </w:rPr>
        <w:t>バリューチェーン脱炭素促進</w:t>
      </w:r>
      <w:r w:rsidR="005E03A9" w:rsidRPr="00A97765">
        <w:rPr>
          <w:rFonts w:ascii="ＭＳ 明朝" w:hAnsi="ＭＳ 明朝" w:cs="ＭＳ 明朝" w:hint="eastAsia"/>
          <w:sz w:val="22"/>
          <w:szCs w:val="22"/>
        </w:rPr>
        <w:t>利子補給事業</w:t>
      </w:r>
      <w:r>
        <w:rPr>
          <w:rFonts w:ascii="ＭＳ 明朝" w:hAnsi="ＭＳ 明朝" w:hint="eastAsia"/>
          <w:sz w:val="22"/>
          <w:szCs w:val="22"/>
        </w:rPr>
        <w:t>））</w:t>
      </w:r>
      <w:r w:rsidR="00C969DA" w:rsidRPr="00D95DDA">
        <w:rPr>
          <w:rFonts w:asciiTheme="minorEastAsia" w:eastAsiaTheme="minorEastAsia" w:hAnsiTheme="minorEastAsia" w:hint="eastAsia"/>
          <w:sz w:val="22"/>
          <w:szCs w:val="22"/>
        </w:rPr>
        <w:t>に係る指定金融機関の応募について</w:t>
      </w:r>
    </w:p>
    <w:p w14:paraId="253560D0" w14:textId="77777777" w:rsidR="004D3CC9" w:rsidRPr="00D95DDA" w:rsidRDefault="004D3CC9" w:rsidP="004D3CC9">
      <w:pPr>
        <w:rPr>
          <w:rFonts w:asciiTheme="minorEastAsia" w:eastAsiaTheme="minorEastAsia" w:hAnsiTheme="minorEastAsia"/>
          <w:sz w:val="22"/>
          <w:szCs w:val="22"/>
        </w:rPr>
      </w:pPr>
    </w:p>
    <w:p w14:paraId="0BCFCD6E" w14:textId="77777777" w:rsidR="00BE6E36" w:rsidRPr="00D95DDA" w:rsidRDefault="003D4110" w:rsidP="003D4110">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標記</w:t>
      </w:r>
      <w:r w:rsidR="00BE6E36" w:rsidRPr="00D95DDA">
        <w:rPr>
          <w:rFonts w:asciiTheme="minorEastAsia" w:eastAsiaTheme="minorEastAsia" w:hAnsiTheme="minorEastAsia" w:hint="eastAsia"/>
          <w:sz w:val="22"/>
          <w:szCs w:val="22"/>
        </w:rPr>
        <w:t>について、下記のとおり応募します。</w:t>
      </w:r>
    </w:p>
    <w:p w14:paraId="3E089B79" w14:textId="77777777" w:rsidR="00BE6E36" w:rsidRPr="00D95DDA" w:rsidRDefault="00BE6E36" w:rsidP="00BE6E36">
      <w:pPr>
        <w:rPr>
          <w:rFonts w:asciiTheme="minorEastAsia" w:eastAsiaTheme="minorEastAsia" w:hAnsiTheme="minorEastAsia"/>
          <w:sz w:val="22"/>
          <w:szCs w:val="22"/>
        </w:rPr>
      </w:pPr>
    </w:p>
    <w:p w14:paraId="6B4158BB" w14:textId="77777777" w:rsidR="00BE6E36" w:rsidRPr="00D95DDA" w:rsidRDefault="00BE6E36" w:rsidP="00BE6E36">
      <w:pPr>
        <w:pStyle w:val="a3"/>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記</w:t>
      </w:r>
    </w:p>
    <w:p w14:paraId="44F5EDBA" w14:textId="77777777" w:rsidR="00BE6E36" w:rsidRPr="00D95DDA" w:rsidRDefault="00BE6E36" w:rsidP="00BE6E36">
      <w:pPr>
        <w:rPr>
          <w:rFonts w:asciiTheme="minorEastAsia" w:eastAsiaTheme="minorEastAsia" w:hAnsiTheme="minorEastAsia"/>
          <w:sz w:val="22"/>
          <w:szCs w:val="22"/>
        </w:rPr>
      </w:pPr>
    </w:p>
    <w:p w14:paraId="29ADD2B6" w14:textId="79DC2838" w:rsidR="00BE6E36" w:rsidRPr="00D95DDA" w:rsidRDefault="00FA6CF1" w:rsidP="00B32FA2">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BE6E36" w:rsidRPr="00D95DDA">
        <w:rPr>
          <w:rFonts w:asciiTheme="minorEastAsia" w:eastAsiaTheme="minorEastAsia" w:hAnsiTheme="minorEastAsia" w:hint="eastAsia"/>
          <w:sz w:val="22"/>
          <w:szCs w:val="22"/>
        </w:rPr>
        <w:t>．申請者の概要</w:t>
      </w:r>
    </w:p>
    <w:p w14:paraId="0C79574D" w14:textId="326FCCE8"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00FA6CF1">
        <w:rPr>
          <w:rFonts w:asciiTheme="minorEastAsia" w:eastAsiaTheme="minorEastAsia" w:hAnsiTheme="minorEastAsia" w:hint="eastAsia"/>
          <w:sz w:val="22"/>
          <w:szCs w:val="22"/>
        </w:rPr>
        <w:t>１</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名称</w:t>
      </w:r>
    </w:p>
    <w:p w14:paraId="2616EDE1" w14:textId="64ED00A8"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00FA6CF1">
        <w:rPr>
          <w:rFonts w:asciiTheme="minorEastAsia" w:eastAsiaTheme="minorEastAsia" w:hAnsiTheme="minorEastAsia" w:hint="eastAsia"/>
          <w:sz w:val="22"/>
          <w:szCs w:val="22"/>
        </w:rPr>
        <w:t>２</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代表者</w:t>
      </w:r>
      <w:r w:rsidR="00205D35" w:rsidRPr="00D95DDA">
        <w:rPr>
          <w:rFonts w:asciiTheme="minorEastAsia" w:eastAsiaTheme="minorEastAsia" w:hAnsiTheme="minorEastAsia" w:hint="eastAsia"/>
          <w:sz w:val="22"/>
          <w:szCs w:val="22"/>
        </w:rPr>
        <w:t>役職及び</w:t>
      </w:r>
      <w:r w:rsidR="009A05CF" w:rsidRPr="00D95DDA">
        <w:rPr>
          <w:rFonts w:asciiTheme="minorEastAsia" w:eastAsiaTheme="minorEastAsia" w:hAnsiTheme="minorEastAsia" w:hint="eastAsia"/>
          <w:sz w:val="22"/>
          <w:szCs w:val="22"/>
        </w:rPr>
        <w:t>氏名</w:t>
      </w:r>
    </w:p>
    <w:p w14:paraId="58B0A076" w14:textId="549E232F" w:rsidR="00BE6E36" w:rsidRPr="00D95DDA" w:rsidRDefault="00BE6E36" w:rsidP="00BE6E36">
      <w:pPr>
        <w:rPr>
          <w:rFonts w:asciiTheme="minorEastAsia" w:eastAsiaTheme="minorEastAsia" w:hAnsiTheme="minorEastAsia"/>
          <w:sz w:val="22"/>
          <w:szCs w:val="22"/>
          <w:lang w:eastAsia="zh-CN"/>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lang w:eastAsia="zh-CN"/>
        </w:rPr>
        <w:t>（</w:t>
      </w:r>
      <w:r w:rsidR="00FA6CF1">
        <w:rPr>
          <w:rFonts w:asciiTheme="minorEastAsia" w:eastAsiaTheme="minorEastAsia" w:hAnsiTheme="minorEastAsia" w:hint="eastAsia"/>
          <w:sz w:val="22"/>
          <w:szCs w:val="22"/>
          <w:lang w:eastAsia="zh-CN"/>
        </w:rPr>
        <w:t>３</w:t>
      </w:r>
      <w:r w:rsidR="00C43DE0">
        <w:rPr>
          <w:rFonts w:asciiTheme="minorEastAsia" w:eastAsiaTheme="minorEastAsia" w:hAnsiTheme="minorEastAsia" w:hint="eastAsia"/>
          <w:sz w:val="22"/>
          <w:szCs w:val="22"/>
          <w:lang w:eastAsia="zh-CN"/>
        </w:rPr>
        <w:t>）</w:t>
      </w:r>
      <w:r w:rsidR="00ED6DC2" w:rsidRPr="00D95DDA">
        <w:rPr>
          <w:rFonts w:asciiTheme="minorEastAsia" w:eastAsiaTheme="minorEastAsia" w:hAnsiTheme="minorEastAsia" w:hint="eastAsia"/>
          <w:sz w:val="22"/>
          <w:szCs w:val="22"/>
          <w:lang w:eastAsia="zh-CN"/>
        </w:rPr>
        <w:t>本社</w:t>
      </w:r>
      <w:r w:rsidRPr="00D95DDA">
        <w:rPr>
          <w:rFonts w:asciiTheme="minorEastAsia" w:eastAsiaTheme="minorEastAsia" w:hAnsiTheme="minorEastAsia" w:hint="eastAsia"/>
          <w:sz w:val="22"/>
          <w:szCs w:val="22"/>
          <w:lang w:eastAsia="zh-CN"/>
        </w:rPr>
        <w:t>所在地、電話番号</w:t>
      </w:r>
    </w:p>
    <w:p w14:paraId="0B08B2E6" w14:textId="30DDC1B8" w:rsidR="00BE6E36" w:rsidRPr="00D95DDA" w:rsidRDefault="00BE6E36" w:rsidP="00BE6E36">
      <w:pPr>
        <w:rPr>
          <w:rFonts w:asciiTheme="minorEastAsia" w:eastAsiaTheme="minorEastAsia" w:hAnsiTheme="minorEastAsia"/>
          <w:sz w:val="22"/>
          <w:szCs w:val="22"/>
          <w:lang w:eastAsia="zh-CN"/>
        </w:rPr>
      </w:pPr>
      <w:r w:rsidRPr="00D95DDA">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lang w:eastAsia="zh-CN"/>
        </w:rPr>
        <w:t>（</w:t>
      </w:r>
      <w:r w:rsidR="00FA6CF1">
        <w:rPr>
          <w:rFonts w:asciiTheme="minorEastAsia" w:eastAsiaTheme="minorEastAsia" w:hAnsiTheme="minorEastAsia" w:hint="eastAsia"/>
          <w:sz w:val="22"/>
          <w:szCs w:val="22"/>
          <w:lang w:eastAsia="zh-CN"/>
        </w:rPr>
        <w:t>４</w:t>
      </w:r>
      <w:r w:rsidR="00C43DE0">
        <w:rPr>
          <w:rFonts w:asciiTheme="minorEastAsia" w:eastAsiaTheme="minorEastAsia" w:hAnsiTheme="minorEastAsia" w:hint="eastAsia"/>
          <w:sz w:val="22"/>
          <w:szCs w:val="22"/>
          <w:lang w:eastAsia="zh-CN"/>
        </w:rPr>
        <w:t>）</w:t>
      </w:r>
      <w:r w:rsidRPr="00D95DDA">
        <w:rPr>
          <w:rFonts w:asciiTheme="minorEastAsia" w:eastAsiaTheme="minorEastAsia" w:hAnsiTheme="minorEastAsia" w:hint="eastAsia"/>
          <w:sz w:val="22"/>
          <w:szCs w:val="22"/>
          <w:lang w:eastAsia="zh-CN"/>
        </w:rPr>
        <w:t>設立年月日</w:t>
      </w:r>
    </w:p>
    <w:p w14:paraId="67C3E7D6" w14:textId="097E3E08" w:rsidR="00BE6E36" w:rsidRPr="00D95DDA" w:rsidRDefault="00BE6E36" w:rsidP="00BE6E36">
      <w:pPr>
        <w:rPr>
          <w:rFonts w:asciiTheme="minorEastAsia" w:eastAsiaTheme="minorEastAsia" w:hAnsiTheme="minorEastAsia"/>
          <w:sz w:val="22"/>
          <w:szCs w:val="22"/>
          <w:lang w:eastAsia="zh-CN"/>
        </w:rPr>
      </w:pPr>
      <w:r w:rsidRPr="00D95DDA">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lang w:eastAsia="zh-CN"/>
        </w:rPr>
        <w:t>（</w:t>
      </w:r>
      <w:r w:rsidR="00FA6CF1">
        <w:rPr>
          <w:rFonts w:asciiTheme="minorEastAsia" w:eastAsiaTheme="minorEastAsia" w:hAnsiTheme="minorEastAsia" w:hint="eastAsia"/>
          <w:sz w:val="22"/>
          <w:szCs w:val="22"/>
          <w:lang w:eastAsia="zh-CN"/>
        </w:rPr>
        <w:t>５</w:t>
      </w:r>
      <w:r w:rsidR="00C43DE0">
        <w:rPr>
          <w:rFonts w:asciiTheme="minorEastAsia" w:eastAsiaTheme="minorEastAsia" w:hAnsiTheme="minorEastAsia" w:hint="eastAsia"/>
          <w:sz w:val="22"/>
          <w:szCs w:val="22"/>
          <w:lang w:eastAsia="zh-CN"/>
        </w:rPr>
        <w:t>）</w:t>
      </w:r>
      <w:r w:rsidRPr="00D95DDA">
        <w:rPr>
          <w:rFonts w:asciiTheme="minorEastAsia" w:eastAsiaTheme="minorEastAsia" w:hAnsiTheme="minorEastAsia" w:hint="eastAsia"/>
          <w:sz w:val="22"/>
          <w:szCs w:val="22"/>
          <w:lang w:eastAsia="zh-CN"/>
        </w:rPr>
        <w:t>役員氏名</w:t>
      </w:r>
    </w:p>
    <w:p w14:paraId="61A1E51E" w14:textId="6947BC3D"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rPr>
        <w:t>（</w:t>
      </w:r>
      <w:r w:rsidR="00FA6CF1">
        <w:rPr>
          <w:rFonts w:asciiTheme="minorEastAsia" w:eastAsiaTheme="minorEastAsia" w:hAnsiTheme="minorEastAsia" w:hint="eastAsia"/>
          <w:sz w:val="22"/>
          <w:szCs w:val="22"/>
        </w:rPr>
        <w:t>６</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従業員数</w:t>
      </w:r>
    </w:p>
    <w:p w14:paraId="2589BCCC" w14:textId="199A6B24"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組合等の場合にあっては、専従役員数を記入すること。</w:t>
      </w:r>
      <w:r w:rsidR="00C43DE0">
        <w:rPr>
          <w:rFonts w:asciiTheme="minorEastAsia" w:eastAsiaTheme="minorEastAsia" w:hAnsiTheme="minorEastAsia" w:hint="eastAsia"/>
          <w:sz w:val="22"/>
          <w:szCs w:val="22"/>
        </w:rPr>
        <w:t>）</w:t>
      </w:r>
    </w:p>
    <w:p w14:paraId="301CAAC3" w14:textId="0FEC68A4"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00F4066E">
        <w:rPr>
          <w:rFonts w:asciiTheme="minorEastAsia" w:eastAsiaTheme="minorEastAsia" w:hAnsiTheme="minorEastAsia" w:hint="eastAsia"/>
          <w:sz w:val="22"/>
          <w:szCs w:val="22"/>
        </w:rPr>
        <w:t>７</w:t>
      </w:r>
      <w:r w:rsidR="00C43DE0">
        <w:rPr>
          <w:rFonts w:asciiTheme="minorEastAsia" w:eastAsiaTheme="minorEastAsia" w:hAnsiTheme="minorEastAsia" w:hint="eastAsia"/>
          <w:sz w:val="22"/>
          <w:szCs w:val="22"/>
        </w:rPr>
        <w:t>）</w:t>
      </w:r>
      <w:r w:rsidR="009B29C6" w:rsidRPr="00D95DDA">
        <w:rPr>
          <w:rFonts w:asciiTheme="minorEastAsia" w:eastAsiaTheme="minorEastAsia" w:hAnsiTheme="minorEastAsia" w:hint="eastAsia"/>
          <w:sz w:val="22"/>
          <w:szCs w:val="22"/>
        </w:rPr>
        <w:t>金融機関全体の</w:t>
      </w:r>
      <w:r w:rsidRPr="00D95DDA">
        <w:rPr>
          <w:rFonts w:asciiTheme="minorEastAsia" w:eastAsiaTheme="minorEastAsia" w:hAnsiTheme="minorEastAsia" w:hint="eastAsia"/>
          <w:sz w:val="22"/>
          <w:szCs w:val="22"/>
        </w:rPr>
        <w:t>組織図</w:t>
      </w:r>
    </w:p>
    <w:p w14:paraId="56CFCDB6" w14:textId="23FEE170" w:rsidR="00BE6E36" w:rsidRPr="00D95DDA" w:rsidRDefault="00BE6E36" w:rsidP="00BE6E36">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009B29C6" w:rsidRPr="00D95DDA">
        <w:rPr>
          <w:rFonts w:asciiTheme="minorEastAsia" w:eastAsiaTheme="minorEastAsia" w:hAnsiTheme="minorEastAsia" w:hint="eastAsia"/>
          <w:sz w:val="22"/>
          <w:szCs w:val="22"/>
        </w:rPr>
        <w:t>担当</w:t>
      </w:r>
      <w:r w:rsidRPr="00D95DDA">
        <w:rPr>
          <w:rFonts w:asciiTheme="minorEastAsia" w:eastAsiaTheme="minorEastAsia" w:hAnsiTheme="minorEastAsia" w:hint="eastAsia"/>
          <w:sz w:val="22"/>
          <w:szCs w:val="22"/>
        </w:rPr>
        <w:t>部課等の体制及び配置人数等を記入すること。</w:t>
      </w:r>
      <w:r w:rsidR="00C43DE0">
        <w:rPr>
          <w:rFonts w:asciiTheme="minorEastAsia" w:eastAsiaTheme="minorEastAsia" w:hAnsiTheme="minorEastAsia" w:hint="eastAsia"/>
          <w:sz w:val="22"/>
          <w:szCs w:val="22"/>
        </w:rPr>
        <w:t>）</w:t>
      </w:r>
    </w:p>
    <w:p w14:paraId="59576010" w14:textId="2618F327" w:rsidR="00DC5CDA" w:rsidRDefault="00F54F85" w:rsidP="00DC5CDA">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00F4066E">
        <w:rPr>
          <w:rFonts w:asciiTheme="minorEastAsia" w:eastAsiaTheme="minorEastAsia" w:hAnsiTheme="minorEastAsia" w:hint="eastAsia"/>
          <w:sz w:val="22"/>
          <w:szCs w:val="22"/>
        </w:rPr>
        <w:t>８</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ホームページ</w:t>
      </w:r>
      <w:r w:rsidR="004C5F13">
        <w:rPr>
          <w:rFonts w:asciiTheme="minorEastAsia" w:eastAsiaTheme="minorEastAsia" w:hAnsiTheme="minorEastAsia" w:hint="eastAsia"/>
          <w:sz w:val="22"/>
          <w:szCs w:val="22"/>
        </w:rPr>
        <w:t>掲載事項</w:t>
      </w:r>
      <w:r w:rsidR="000C1E97">
        <w:rPr>
          <w:rFonts w:asciiTheme="minorEastAsia" w:eastAsiaTheme="minorEastAsia" w:hAnsiTheme="minorEastAsia" w:hint="eastAsia"/>
          <w:sz w:val="22"/>
          <w:szCs w:val="22"/>
        </w:rPr>
        <w:t xml:space="preserve">　</w:t>
      </w:r>
      <w:r w:rsidR="00F25FCE">
        <w:rPr>
          <w:rFonts w:asciiTheme="minorEastAsia" w:eastAsiaTheme="minorEastAsia" w:hAnsiTheme="minorEastAsia" w:hint="eastAsia"/>
          <w:sz w:val="22"/>
          <w:szCs w:val="22"/>
        </w:rPr>
        <w:t>※採択決定後</w:t>
      </w:r>
      <w:r w:rsidR="00FD00B1">
        <w:rPr>
          <w:rFonts w:asciiTheme="minorEastAsia" w:eastAsiaTheme="minorEastAsia" w:hAnsiTheme="minorEastAsia" w:hint="eastAsia"/>
          <w:sz w:val="22"/>
          <w:szCs w:val="22"/>
        </w:rPr>
        <w:t>ＥＰＣ</w:t>
      </w:r>
      <w:r w:rsidR="00F25FCE">
        <w:rPr>
          <w:rFonts w:asciiTheme="minorEastAsia" w:eastAsiaTheme="minorEastAsia" w:hAnsiTheme="minorEastAsia" w:hint="eastAsia"/>
          <w:sz w:val="22"/>
          <w:szCs w:val="22"/>
        </w:rPr>
        <w:t>のホームページに順次公表されます。</w:t>
      </w:r>
    </w:p>
    <w:p w14:paraId="1DCBAD10" w14:textId="55EEB9AE" w:rsidR="004C5F13" w:rsidRDefault="00C43DE0" w:rsidP="004C1E28">
      <w:pPr>
        <w:ind w:leftChars="100" w:left="210" w:firstLineChars="300" w:firstLine="66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FD00B1">
        <w:rPr>
          <w:rFonts w:asciiTheme="minorEastAsia" w:eastAsiaTheme="minorEastAsia" w:hAnsiTheme="minorEastAsia" w:hint="eastAsia"/>
          <w:sz w:val="22"/>
          <w:szCs w:val="22"/>
        </w:rPr>
        <w:t>ＥＰＣ</w:t>
      </w:r>
      <w:r w:rsidR="00F25FCE">
        <w:rPr>
          <w:rFonts w:asciiTheme="minorEastAsia" w:eastAsiaTheme="minorEastAsia" w:hAnsiTheme="minorEastAsia" w:hint="eastAsia"/>
          <w:sz w:val="22"/>
          <w:szCs w:val="22"/>
        </w:rPr>
        <w:t>の</w:t>
      </w:r>
      <w:r w:rsidR="004C5F13">
        <w:rPr>
          <w:rFonts w:asciiTheme="minorEastAsia" w:eastAsiaTheme="minorEastAsia" w:hAnsiTheme="minorEastAsia" w:hint="eastAsia"/>
          <w:sz w:val="22"/>
          <w:szCs w:val="22"/>
        </w:rPr>
        <w:t>ホームページに掲載する</w:t>
      </w:r>
      <w:r w:rsidR="001F35F7">
        <w:rPr>
          <w:rFonts w:asciiTheme="minorEastAsia" w:eastAsiaTheme="minorEastAsia" w:hAnsiTheme="minorEastAsia" w:hint="eastAsia"/>
          <w:sz w:val="22"/>
          <w:szCs w:val="22"/>
        </w:rPr>
        <w:t>下記の</w:t>
      </w:r>
      <w:r w:rsidR="00F25FCE">
        <w:rPr>
          <w:rFonts w:asciiTheme="minorEastAsia" w:eastAsiaTheme="minorEastAsia" w:hAnsiTheme="minorEastAsia" w:hint="eastAsia"/>
          <w:sz w:val="22"/>
          <w:szCs w:val="22"/>
        </w:rPr>
        <w:t>情報</w:t>
      </w:r>
      <w:r w:rsidR="004C5F13">
        <w:rPr>
          <w:rFonts w:asciiTheme="minorEastAsia" w:eastAsiaTheme="minorEastAsia" w:hAnsiTheme="minorEastAsia" w:hint="eastAsia"/>
          <w:sz w:val="22"/>
          <w:szCs w:val="22"/>
        </w:rPr>
        <w:t>を記入すること</w:t>
      </w:r>
      <w:r>
        <w:rPr>
          <w:rFonts w:asciiTheme="minorEastAsia" w:eastAsiaTheme="minorEastAsia" w:hAnsiTheme="minorEastAsia" w:hint="eastAsia"/>
          <w:sz w:val="22"/>
          <w:szCs w:val="22"/>
        </w:rPr>
        <w:t>）</w:t>
      </w:r>
    </w:p>
    <w:p w14:paraId="77A7EB13" w14:textId="080D2C3E" w:rsidR="00745BA7" w:rsidRPr="001F35F7" w:rsidRDefault="001F35F7" w:rsidP="00414B72">
      <w:pPr>
        <w:ind w:left="297" w:hangingChars="135" w:hanging="297"/>
        <w:outlineLvl w:val="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lang w:eastAsia="zh-CN"/>
        </w:rPr>
        <w:t>金融機関名、部署名、担当者</w:t>
      </w:r>
      <w:r w:rsidR="00BD62CE">
        <w:rPr>
          <w:rFonts w:asciiTheme="minorEastAsia" w:eastAsiaTheme="minorEastAsia" w:hAnsiTheme="minorEastAsia" w:hint="eastAsia"/>
          <w:sz w:val="22"/>
          <w:szCs w:val="22"/>
          <w:lang w:eastAsia="zh-CN"/>
        </w:rPr>
        <w:t>氏名</w:t>
      </w:r>
      <w:r>
        <w:rPr>
          <w:rFonts w:asciiTheme="minorEastAsia" w:eastAsiaTheme="minorEastAsia" w:hAnsiTheme="minorEastAsia" w:hint="eastAsia"/>
          <w:sz w:val="22"/>
          <w:szCs w:val="22"/>
          <w:lang w:eastAsia="zh-CN"/>
        </w:rPr>
        <w:t>、電話番号</w:t>
      </w:r>
    </w:p>
    <w:p w14:paraId="174F2FA1" w14:textId="7C28EC9E" w:rsidR="00DC5CDA" w:rsidRDefault="001F35F7">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rPr>
        <w:t>（</w:t>
      </w:r>
      <w:r w:rsidR="00F4066E">
        <w:rPr>
          <w:rFonts w:asciiTheme="minorEastAsia" w:eastAsiaTheme="minorEastAsia" w:hAnsiTheme="minorEastAsia" w:hint="eastAsia"/>
          <w:sz w:val="22"/>
          <w:szCs w:val="22"/>
        </w:rPr>
        <w:t>９</w:t>
      </w:r>
      <w:r w:rsidR="00C43DE0">
        <w:rPr>
          <w:rFonts w:asciiTheme="minorEastAsia" w:eastAsiaTheme="minorEastAsia" w:hAnsiTheme="minorEastAsia" w:hint="eastAsia"/>
          <w:sz w:val="22"/>
          <w:szCs w:val="22"/>
        </w:rPr>
        <w:t>）</w:t>
      </w:r>
      <w:r w:rsidR="00FD00B1">
        <w:rPr>
          <w:rFonts w:asciiTheme="minorEastAsia" w:eastAsiaTheme="minorEastAsia" w:hAnsiTheme="minorEastAsia" w:hint="eastAsia"/>
          <w:sz w:val="22"/>
          <w:szCs w:val="22"/>
        </w:rPr>
        <w:t>ＥＰＣ</w:t>
      </w:r>
      <w:r>
        <w:rPr>
          <w:rFonts w:asciiTheme="minorEastAsia" w:eastAsiaTheme="minorEastAsia" w:hAnsiTheme="minorEastAsia" w:hint="eastAsia"/>
          <w:sz w:val="22"/>
          <w:szCs w:val="22"/>
        </w:rPr>
        <w:t>との連絡担当者</w:t>
      </w:r>
      <w:r w:rsidR="000C1E9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w:t>
      </w:r>
      <w:r w:rsidR="00FD00B1">
        <w:rPr>
          <w:rFonts w:asciiTheme="minorEastAsia" w:eastAsiaTheme="minorEastAsia" w:hAnsiTheme="minorEastAsia" w:hint="eastAsia"/>
          <w:sz w:val="22"/>
          <w:szCs w:val="22"/>
        </w:rPr>
        <w:t>ＥＰＣ</w:t>
      </w:r>
      <w:r>
        <w:rPr>
          <w:rFonts w:asciiTheme="minorEastAsia" w:eastAsiaTheme="minorEastAsia" w:hAnsiTheme="minorEastAsia" w:hint="eastAsia"/>
          <w:sz w:val="22"/>
          <w:szCs w:val="22"/>
        </w:rPr>
        <w:t>から連絡事項をお送りする際に窓口となる方</w:t>
      </w:r>
      <w:r w:rsidR="00DC5CDA">
        <w:rPr>
          <w:rFonts w:asciiTheme="minorEastAsia" w:eastAsiaTheme="minorEastAsia" w:hAnsiTheme="minorEastAsia" w:hint="eastAsia"/>
          <w:sz w:val="22"/>
          <w:szCs w:val="22"/>
        </w:rPr>
        <w:t>。</w:t>
      </w:r>
    </w:p>
    <w:p w14:paraId="3C4B8E75" w14:textId="4FA9BC04" w:rsidR="00745BA7" w:rsidRDefault="001F35F7" w:rsidP="004C1E28">
      <w:pPr>
        <w:ind w:firstLineChars="400" w:firstLine="88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担当者氏名、Eメールアドレス</w:t>
      </w:r>
    </w:p>
    <w:p w14:paraId="0CC01ACA" w14:textId="6E15EE24" w:rsidR="001F35F7" w:rsidRDefault="001F35F7" w:rsidP="001F35F7">
      <w:pPr>
        <w:outlineLvl w:val="0"/>
        <w:rPr>
          <w:rFonts w:asciiTheme="minorEastAsia" w:eastAsiaTheme="minorEastAsia" w:hAnsiTheme="minorEastAsia"/>
          <w:sz w:val="22"/>
          <w:szCs w:val="22"/>
        </w:rPr>
      </w:pPr>
    </w:p>
    <w:p w14:paraId="3EA3EED6" w14:textId="77777777" w:rsidR="00DC5CDA" w:rsidRDefault="00DC5CDA" w:rsidP="001F35F7">
      <w:pPr>
        <w:outlineLvl w:val="0"/>
        <w:rPr>
          <w:rFonts w:asciiTheme="minorEastAsia" w:eastAsiaTheme="minorEastAsia" w:hAnsiTheme="minorEastAsia"/>
          <w:sz w:val="22"/>
          <w:szCs w:val="22"/>
        </w:rPr>
      </w:pPr>
    </w:p>
    <w:p w14:paraId="66D509B7" w14:textId="77777777" w:rsidR="00BD62CE" w:rsidRDefault="00BD62CE" w:rsidP="004C1E28">
      <w:pPr>
        <w:outlineLvl w:val="0"/>
        <w:rPr>
          <w:rFonts w:asciiTheme="minorEastAsia" w:eastAsiaTheme="minorEastAsia" w:hAnsiTheme="minorEastAsia"/>
          <w:sz w:val="22"/>
          <w:szCs w:val="22"/>
        </w:rPr>
      </w:pPr>
    </w:p>
    <w:p w14:paraId="7F75C480" w14:textId="611029CA" w:rsidR="00745BA7" w:rsidRDefault="00745BA7" w:rsidP="00745BA7">
      <w:pPr>
        <w:ind w:left="297" w:hangingChars="135" w:hanging="297"/>
        <w:outlineLvl w:val="0"/>
        <w:rPr>
          <w:rFonts w:asciiTheme="minorEastAsia" w:eastAsiaTheme="minorEastAsia" w:hAnsiTheme="minorEastAsia"/>
          <w:sz w:val="22"/>
          <w:szCs w:val="22"/>
        </w:rPr>
      </w:pPr>
      <w:r w:rsidRPr="0004009A">
        <w:rPr>
          <w:rFonts w:asciiTheme="minorEastAsia" w:eastAsiaTheme="minorEastAsia" w:hAnsiTheme="minorEastAsia" w:hint="eastAsia"/>
          <w:sz w:val="22"/>
          <w:szCs w:val="22"/>
        </w:rPr>
        <w:t>本件責任者及び担当者の氏名、連絡先等</w:t>
      </w:r>
    </w:p>
    <w:p w14:paraId="44202604" w14:textId="5CFB7846" w:rsidR="00F54F85" w:rsidRPr="0004009A" w:rsidRDefault="00F54F85" w:rsidP="00745BA7">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※本社所在地と担当者の部署の住所が違う場合は、住所を記載してください。</w:t>
      </w:r>
    </w:p>
    <w:p w14:paraId="64006C4B" w14:textId="2E6297A0" w:rsidR="00745BA7" w:rsidRPr="0004009A" w:rsidRDefault="00C43DE0" w:rsidP="00745BA7">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45BA7" w:rsidRPr="0004009A">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745BA7" w:rsidRPr="0004009A">
        <w:rPr>
          <w:rFonts w:asciiTheme="minorEastAsia" w:eastAsiaTheme="minorEastAsia" w:hAnsiTheme="minorEastAsia" w:hint="eastAsia"/>
          <w:sz w:val="22"/>
          <w:szCs w:val="22"/>
        </w:rPr>
        <w:t>責任者の所属部署・職名・氏名</w:t>
      </w:r>
    </w:p>
    <w:p w14:paraId="7F475495" w14:textId="4C46B139" w:rsidR="00745BA7" w:rsidRPr="0004009A" w:rsidRDefault="00C43DE0" w:rsidP="00745BA7">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45BA7" w:rsidRPr="0004009A">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745BA7" w:rsidRPr="0004009A">
        <w:rPr>
          <w:rFonts w:asciiTheme="minorEastAsia" w:eastAsiaTheme="minorEastAsia" w:hAnsiTheme="minorEastAsia" w:hint="eastAsia"/>
          <w:sz w:val="22"/>
          <w:szCs w:val="22"/>
        </w:rPr>
        <w:t>担当者の所属部署・職名・氏名</w:t>
      </w:r>
    </w:p>
    <w:p w14:paraId="6E84C213" w14:textId="2E5690E2" w:rsidR="00745BA7" w:rsidRDefault="00C43DE0" w:rsidP="00745BA7">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745BA7" w:rsidRPr="0004009A">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w:t>
      </w:r>
      <w:r w:rsidR="00745BA7" w:rsidRPr="0004009A">
        <w:rPr>
          <w:rFonts w:asciiTheme="minorEastAsia" w:eastAsiaTheme="minorEastAsia" w:hAnsiTheme="minorEastAsia" w:hint="eastAsia"/>
          <w:sz w:val="22"/>
          <w:szCs w:val="22"/>
        </w:rPr>
        <w:t>連絡先</w:t>
      </w:r>
      <w:r>
        <w:rPr>
          <w:rFonts w:asciiTheme="minorEastAsia" w:eastAsiaTheme="minorEastAsia" w:hAnsiTheme="minorEastAsia" w:hint="eastAsia"/>
          <w:sz w:val="22"/>
          <w:szCs w:val="22"/>
        </w:rPr>
        <w:t>（</w:t>
      </w:r>
      <w:r w:rsidR="00745BA7" w:rsidRPr="0004009A">
        <w:rPr>
          <w:rFonts w:asciiTheme="minorEastAsia" w:eastAsiaTheme="minorEastAsia" w:hAnsiTheme="minorEastAsia" w:hint="eastAsia"/>
          <w:sz w:val="22"/>
          <w:szCs w:val="22"/>
        </w:rPr>
        <w:t>電話番号・Eメールアドレス</w:t>
      </w:r>
      <w:r>
        <w:rPr>
          <w:rFonts w:asciiTheme="minorEastAsia" w:eastAsiaTheme="minorEastAsia" w:hAnsiTheme="minorEastAsia" w:hint="eastAsia"/>
          <w:sz w:val="22"/>
          <w:szCs w:val="22"/>
        </w:rPr>
        <w:t>）</w:t>
      </w:r>
    </w:p>
    <w:p w14:paraId="63FDA34D" w14:textId="50A538C8" w:rsidR="00833AD6" w:rsidRDefault="00833AD6" w:rsidP="00745BA7">
      <w:pPr>
        <w:ind w:left="297" w:hangingChars="135" w:hanging="297"/>
        <w:outlineLvl w:val="0"/>
        <w:rPr>
          <w:rFonts w:asciiTheme="minorEastAsia" w:eastAsiaTheme="minorEastAsia" w:hAnsiTheme="minorEastAsia"/>
          <w:sz w:val="22"/>
          <w:szCs w:val="22"/>
        </w:rPr>
      </w:pPr>
    </w:p>
    <w:p w14:paraId="106CA579" w14:textId="3314C130" w:rsidR="00DC5CDA" w:rsidRDefault="00DC5CDA" w:rsidP="00745BA7">
      <w:pPr>
        <w:ind w:left="297" w:hangingChars="135" w:hanging="297"/>
        <w:outlineLvl w:val="0"/>
        <w:rPr>
          <w:rFonts w:asciiTheme="minorEastAsia" w:eastAsiaTheme="minorEastAsia" w:hAnsiTheme="minorEastAsia"/>
          <w:sz w:val="22"/>
          <w:szCs w:val="22"/>
        </w:rPr>
      </w:pPr>
    </w:p>
    <w:p w14:paraId="3E442B0D" w14:textId="3C2BBB1E" w:rsidR="00DC5CDA" w:rsidRDefault="00DC5CDA" w:rsidP="00745BA7">
      <w:pPr>
        <w:ind w:left="297" w:hangingChars="135" w:hanging="297"/>
        <w:outlineLvl w:val="0"/>
        <w:rPr>
          <w:rFonts w:asciiTheme="minorEastAsia" w:eastAsiaTheme="minorEastAsia" w:hAnsiTheme="minorEastAsia"/>
          <w:sz w:val="22"/>
          <w:szCs w:val="22"/>
        </w:rPr>
      </w:pPr>
    </w:p>
    <w:p w14:paraId="74B6329B" w14:textId="77777777" w:rsidR="00E34666" w:rsidRDefault="00E34666" w:rsidP="00745BA7">
      <w:pPr>
        <w:ind w:left="297" w:hangingChars="135" w:hanging="297"/>
        <w:outlineLvl w:val="0"/>
        <w:rPr>
          <w:rFonts w:asciiTheme="minorEastAsia" w:eastAsiaTheme="minorEastAsia" w:hAnsiTheme="minorEastAsia"/>
          <w:sz w:val="22"/>
          <w:szCs w:val="22"/>
        </w:rPr>
      </w:pPr>
    </w:p>
    <w:p w14:paraId="6B3AE592" w14:textId="4D86147D" w:rsidR="00DC5CDA" w:rsidRDefault="00DC5CDA" w:rsidP="00745BA7">
      <w:pPr>
        <w:ind w:left="297" w:hangingChars="135" w:hanging="297"/>
        <w:outlineLvl w:val="0"/>
        <w:rPr>
          <w:rFonts w:asciiTheme="minorEastAsia" w:eastAsiaTheme="minorEastAsia" w:hAnsiTheme="minorEastAsia"/>
          <w:sz w:val="22"/>
          <w:szCs w:val="22"/>
        </w:rPr>
      </w:pPr>
    </w:p>
    <w:p w14:paraId="2EC91330" w14:textId="24865B21" w:rsidR="00E34666" w:rsidRDefault="00C43DE0"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E34666">
        <w:rPr>
          <w:rFonts w:asciiTheme="minorEastAsia" w:eastAsiaTheme="minorEastAsia" w:hAnsiTheme="minorEastAsia" w:hint="eastAsia"/>
          <w:sz w:val="22"/>
          <w:szCs w:val="22"/>
        </w:rPr>
        <w:t>様式</w:t>
      </w:r>
      <w:r w:rsidR="00F85BC7">
        <w:rPr>
          <w:rFonts w:asciiTheme="minorEastAsia" w:eastAsiaTheme="minorEastAsia" w:hAnsiTheme="minorEastAsia" w:hint="eastAsia"/>
          <w:sz w:val="22"/>
          <w:szCs w:val="22"/>
        </w:rPr>
        <w:t>１</w:t>
      </w:r>
      <w:r w:rsidR="00E30FB3">
        <w:rPr>
          <w:rFonts w:asciiTheme="minorEastAsia" w:eastAsiaTheme="minorEastAsia" w:hAnsiTheme="minorEastAsia" w:hint="eastAsia"/>
          <w:sz w:val="22"/>
          <w:szCs w:val="22"/>
        </w:rPr>
        <w:t>ｂ</w:t>
      </w:r>
      <w:r>
        <w:rPr>
          <w:rFonts w:asciiTheme="minorEastAsia" w:eastAsiaTheme="minorEastAsia" w:hAnsiTheme="minorEastAsia" w:hint="eastAsia"/>
          <w:sz w:val="22"/>
          <w:szCs w:val="22"/>
        </w:rPr>
        <w:t>）</w:t>
      </w:r>
      <w:r w:rsidR="005B610B">
        <w:rPr>
          <w:rFonts w:asciiTheme="minorEastAsia" w:eastAsiaTheme="minorEastAsia" w:hAnsiTheme="minorEastAsia" w:hint="eastAsia"/>
          <w:sz w:val="22"/>
          <w:szCs w:val="22"/>
        </w:rPr>
        <w:t>前年度</w:t>
      </w:r>
      <w:r w:rsidR="005B610B">
        <w:rPr>
          <w:rFonts w:ascii="ＭＳ 明朝" w:hAnsi="ＭＳ 明朝" w:cs="ＭＳ 明朝" w:hint="eastAsia"/>
          <w:sz w:val="22"/>
          <w:szCs w:val="22"/>
        </w:rPr>
        <w:t>採択された実績のある金融機関</w:t>
      </w:r>
      <w:r w:rsidR="00E34666">
        <w:rPr>
          <w:rFonts w:asciiTheme="minorEastAsia" w:eastAsiaTheme="minorEastAsia" w:hAnsiTheme="minorEastAsia" w:hint="eastAsia"/>
          <w:sz w:val="22"/>
          <w:szCs w:val="22"/>
        </w:rPr>
        <w:t>向け</w:t>
      </w:r>
    </w:p>
    <w:p w14:paraId="72F1D341" w14:textId="77777777" w:rsidR="00E34666" w:rsidRPr="00D95DDA" w:rsidRDefault="00E34666" w:rsidP="00E34666">
      <w:pPr>
        <w:jc w:val="right"/>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年　　月　　日</w:t>
      </w:r>
    </w:p>
    <w:p w14:paraId="42425502" w14:textId="77777777" w:rsidR="00E34666" w:rsidRPr="00D95DDA" w:rsidRDefault="00E34666" w:rsidP="00E34666">
      <w:pPr>
        <w:ind w:firstLineChars="100" w:firstLine="220"/>
        <w:rPr>
          <w:rFonts w:asciiTheme="minorEastAsia" w:eastAsiaTheme="minorEastAsia" w:hAnsiTheme="minorEastAsia"/>
          <w:sz w:val="22"/>
          <w:szCs w:val="22"/>
        </w:rPr>
      </w:pPr>
    </w:p>
    <w:p w14:paraId="05C3F2E4" w14:textId="77777777" w:rsidR="00E34666" w:rsidRPr="00D95DDA" w:rsidRDefault="00E34666" w:rsidP="00E34666">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一般社団法人環境パートナーシップ会議</w:t>
      </w:r>
    </w:p>
    <w:p w14:paraId="4949BB0B" w14:textId="77777777" w:rsidR="00E34666" w:rsidRPr="00D95DDA" w:rsidRDefault="00E34666" w:rsidP="00E34666">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代表理事　</w:t>
      </w:r>
      <w:r>
        <w:rPr>
          <w:rFonts w:ascii="Arial" w:hAnsi="Arial" w:cs="Arial"/>
          <w:color w:val="000000"/>
          <w:sz w:val="22"/>
          <w:szCs w:val="22"/>
          <w:shd w:val="clear" w:color="auto" w:fill="FFFFFF"/>
        </w:rPr>
        <w:t>星野</w:t>
      </w:r>
      <w:r>
        <w:rPr>
          <w:rFonts w:ascii="Arial" w:hAnsi="Arial" w:cs="Arial" w:hint="eastAsia"/>
          <w:color w:val="000000"/>
          <w:sz w:val="22"/>
          <w:szCs w:val="22"/>
          <w:shd w:val="clear" w:color="auto" w:fill="FFFFFF"/>
        </w:rPr>
        <w:t xml:space="preserve">　</w:t>
      </w:r>
      <w:r>
        <w:rPr>
          <w:rFonts w:ascii="Arial" w:hAnsi="Arial" w:cs="Arial"/>
          <w:color w:val="000000"/>
          <w:sz w:val="22"/>
          <w:szCs w:val="22"/>
          <w:shd w:val="clear" w:color="auto" w:fill="FFFFFF"/>
        </w:rPr>
        <w:t>智子</w:t>
      </w:r>
      <w:r w:rsidRPr="00D95DDA">
        <w:rPr>
          <w:rFonts w:asciiTheme="minorEastAsia" w:eastAsiaTheme="minorEastAsia" w:hAnsiTheme="minorEastAsia" w:hint="eastAsia"/>
          <w:sz w:val="22"/>
          <w:szCs w:val="22"/>
        </w:rPr>
        <w:t xml:space="preserve">　殿</w:t>
      </w:r>
    </w:p>
    <w:p w14:paraId="2C9960E6" w14:textId="77777777" w:rsidR="00E34666" w:rsidRPr="00D95DDA" w:rsidRDefault="00E34666" w:rsidP="00E34666">
      <w:pPr>
        <w:ind w:leftChars="2500" w:left="5250"/>
        <w:jc w:val="left"/>
        <w:rPr>
          <w:rFonts w:asciiTheme="minorEastAsia" w:eastAsiaTheme="minorEastAsia" w:hAnsiTheme="minorEastAsia"/>
          <w:sz w:val="22"/>
          <w:szCs w:val="22"/>
        </w:rPr>
      </w:pPr>
      <w:r w:rsidRPr="00E34666">
        <w:rPr>
          <w:rFonts w:asciiTheme="minorEastAsia" w:eastAsiaTheme="minorEastAsia" w:hAnsiTheme="minorEastAsia" w:hint="eastAsia"/>
          <w:spacing w:val="330"/>
          <w:kern w:val="0"/>
          <w:sz w:val="22"/>
          <w:szCs w:val="22"/>
          <w:fitText w:val="1100" w:id="-736913920"/>
        </w:rPr>
        <w:t>住</w:t>
      </w:r>
      <w:r w:rsidRPr="00E34666">
        <w:rPr>
          <w:rFonts w:asciiTheme="minorEastAsia" w:eastAsiaTheme="minorEastAsia" w:hAnsiTheme="minorEastAsia" w:hint="eastAsia"/>
          <w:kern w:val="0"/>
          <w:sz w:val="22"/>
          <w:szCs w:val="22"/>
          <w:fitText w:val="1100" w:id="-736913920"/>
        </w:rPr>
        <w:t>所</w:t>
      </w:r>
    </w:p>
    <w:p w14:paraId="13273179" w14:textId="77777777" w:rsidR="00E34666" w:rsidRPr="00D95DDA" w:rsidRDefault="00E34666" w:rsidP="00E34666">
      <w:pPr>
        <w:ind w:leftChars="2500" w:left="5250"/>
        <w:jc w:val="left"/>
        <w:rPr>
          <w:rFonts w:asciiTheme="minorEastAsia" w:eastAsiaTheme="minorEastAsia" w:hAnsiTheme="minorEastAsia"/>
          <w:sz w:val="22"/>
          <w:szCs w:val="22"/>
        </w:rPr>
      </w:pPr>
      <w:r w:rsidRPr="00E34666">
        <w:rPr>
          <w:rFonts w:asciiTheme="minorEastAsia" w:eastAsiaTheme="minorEastAsia" w:hAnsiTheme="minorEastAsia" w:hint="eastAsia"/>
          <w:spacing w:val="41"/>
          <w:w w:val="71"/>
          <w:kern w:val="0"/>
          <w:sz w:val="22"/>
          <w:szCs w:val="22"/>
          <w:fitText w:val="1100" w:id="-736913919"/>
        </w:rPr>
        <w:t>金融機関</w:t>
      </w:r>
      <w:r w:rsidRPr="00E34666">
        <w:rPr>
          <w:rFonts w:asciiTheme="minorEastAsia" w:eastAsiaTheme="minorEastAsia" w:hAnsiTheme="minorEastAsia" w:hint="eastAsia"/>
          <w:w w:val="71"/>
          <w:kern w:val="0"/>
          <w:sz w:val="22"/>
          <w:szCs w:val="22"/>
          <w:fitText w:val="1100" w:id="-736913919"/>
        </w:rPr>
        <w:t>名</w:t>
      </w:r>
    </w:p>
    <w:p w14:paraId="61A1A13B" w14:textId="77777777" w:rsidR="00E34666" w:rsidRPr="00D95DDA" w:rsidRDefault="00E34666" w:rsidP="00E34666">
      <w:pPr>
        <w:tabs>
          <w:tab w:val="left" w:pos="8789"/>
          <w:tab w:val="left" w:pos="9184"/>
        </w:tabs>
        <w:ind w:leftChars="2500" w:left="5250"/>
        <w:rPr>
          <w:rFonts w:asciiTheme="minorEastAsia" w:eastAsiaTheme="minorEastAsia" w:hAnsiTheme="minorEastAsia"/>
          <w:sz w:val="22"/>
          <w:szCs w:val="22"/>
          <w:u w:val="single"/>
        </w:rPr>
      </w:pPr>
      <w:r w:rsidRPr="00D95DDA">
        <w:rPr>
          <w:rFonts w:asciiTheme="minorEastAsia" w:eastAsiaTheme="minorEastAsia" w:hAnsiTheme="minorEastAsia" w:hint="eastAsia"/>
          <w:kern w:val="0"/>
          <w:sz w:val="22"/>
          <w:szCs w:val="22"/>
          <w:u w:val="single"/>
        </w:rPr>
        <w:t xml:space="preserve">代表者役職及び氏名　　</w:t>
      </w:r>
      <w:r w:rsidRPr="00D95DDA">
        <w:rPr>
          <w:rFonts w:asciiTheme="minorEastAsia" w:eastAsiaTheme="minorEastAsia" w:hAnsiTheme="minorEastAsia" w:hint="eastAsia"/>
          <w:sz w:val="22"/>
          <w:szCs w:val="22"/>
          <w:u w:val="single"/>
        </w:rPr>
        <w:t xml:space="preserve">　　　　　　　</w:t>
      </w:r>
    </w:p>
    <w:p w14:paraId="10B35012" w14:textId="77777777" w:rsidR="00E34666" w:rsidRPr="00D95DDA" w:rsidRDefault="00E34666" w:rsidP="00E34666">
      <w:pPr>
        <w:rPr>
          <w:rFonts w:asciiTheme="minorEastAsia" w:eastAsiaTheme="minorEastAsia" w:hAnsiTheme="minorEastAsia"/>
          <w:sz w:val="22"/>
          <w:szCs w:val="22"/>
        </w:rPr>
      </w:pPr>
    </w:p>
    <w:p w14:paraId="4A136AC6" w14:textId="464F4D84" w:rsidR="00E34666" w:rsidRDefault="00E34666" w:rsidP="00E34666">
      <w:pPr>
        <w:jc w:val="center"/>
        <w:rPr>
          <w:rFonts w:ascii="ＭＳ 明朝" w:hAnsi="ＭＳ 明朝"/>
        </w:rPr>
      </w:pPr>
      <w:r w:rsidRPr="00A97765">
        <w:rPr>
          <w:rFonts w:ascii="ＭＳ 明朝" w:hAnsi="ＭＳ 明朝" w:hint="eastAsia"/>
          <w:sz w:val="22"/>
          <w:szCs w:val="28"/>
        </w:rPr>
        <w:t>令和</w:t>
      </w:r>
      <w:r w:rsidR="00EE71DA">
        <w:rPr>
          <w:rFonts w:ascii="ＭＳ 明朝" w:hAnsi="ＭＳ 明朝" w:hint="eastAsia"/>
          <w:sz w:val="22"/>
          <w:szCs w:val="28"/>
        </w:rPr>
        <w:t>８</w:t>
      </w:r>
      <w:r w:rsidRPr="00A97765">
        <w:rPr>
          <w:rFonts w:ascii="ＭＳ 明朝" w:hAnsi="ＭＳ 明朝" w:hint="eastAsia"/>
          <w:sz w:val="22"/>
          <w:szCs w:val="28"/>
        </w:rPr>
        <w:t>年度二酸化炭素排出抑制対策事業費等補助金</w:t>
      </w:r>
    </w:p>
    <w:p w14:paraId="65F41C86" w14:textId="3E2776C6" w:rsidR="00E34666" w:rsidRPr="002146A0" w:rsidRDefault="00C43DE0" w:rsidP="00E34666">
      <w:pPr>
        <w:jc w:val="center"/>
      </w:pPr>
      <w:r>
        <w:rPr>
          <w:rFonts w:ascii="ＭＳ 明朝" w:hAnsi="ＭＳ 明朝" w:hint="eastAsia"/>
          <w:sz w:val="22"/>
          <w:szCs w:val="22"/>
        </w:rPr>
        <w:t>（</w:t>
      </w:r>
      <w:r w:rsidR="00E34666">
        <w:rPr>
          <w:rFonts w:hint="eastAsia"/>
        </w:rPr>
        <w:t>金融機関を通じたバリューチェーン脱炭素化推進のための利子補給事業</w:t>
      </w:r>
      <w:r>
        <w:rPr>
          <w:rFonts w:ascii="ＭＳ 明朝" w:hAnsi="ＭＳ 明朝" w:hint="eastAsia"/>
          <w:sz w:val="22"/>
          <w:szCs w:val="22"/>
        </w:rPr>
        <w:t>（</w:t>
      </w:r>
      <w:r w:rsidR="00E34666">
        <w:rPr>
          <w:rFonts w:hint="eastAsia"/>
          <w:color w:val="000000"/>
        </w:rPr>
        <w:t>バリューチェーン脱炭素促進</w:t>
      </w:r>
      <w:r w:rsidR="00E34666" w:rsidRPr="00A97765">
        <w:rPr>
          <w:rFonts w:ascii="ＭＳ 明朝" w:hAnsi="ＭＳ 明朝" w:cs="ＭＳ 明朝" w:hint="eastAsia"/>
          <w:sz w:val="22"/>
          <w:szCs w:val="22"/>
        </w:rPr>
        <w:t>利子補給事業</w:t>
      </w:r>
      <w:r>
        <w:rPr>
          <w:rFonts w:ascii="ＭＳ 明朝" w:hAnsi="ＭＳ 明朝" w:hint="eastAsia"/>
          <w:sz w:val="22"/>
          <w:szCs w:val="22"/>
        </w:rPr>
        <w:t>））</w:t>
      </w:r>
      <w:r w:rsidR="00E34666" w:rsidRPr="00D95DDA">
        <w:rPr>
          <w:rFonts w:asciiTheme="minorEastAsia" w:eastAsiaTheme="minorEastAsia" w:hAnsiTheme="minorEastAsia" w:hint="eastAsia"/>
          <w:sz w:val="22"/>
          <w:szCs w:val="22"/>
        </w:rPr>
        <w:t>に係る指定金融機関の応募について</w:t>
      </w:r>
    </w:p>
    <w:p w14:paraId="60F71E6A" w14:textId="77777777" w:rsidR="00E34666" w:rsidRPr="00D95DDA" w:rsidRDefault="00E34666" w:rsidP="00E34666">
      <w:pPr>
        <w:rPr>
          <w:rFonts w:asciiTheme="minorEastAsia" w:eastAsiaTheme="minorEastAsia" w:hAnsiTheme="minorEastAsia"/>
          <w:sz w:val="22"/>
          <w:szCs w:val="22"/>
        </w:rPr>
      </w:pPr>
    </w:p>
    <w:p w14:paraId="2EF5129E" w14:textId="3D9AB703" w:rsidR="00E34666" w:rsidRPr="00D95DDA" w:rsidRDefault="00E34666" w:rsidP="00F70425">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標記について、下記のとおり応募します。</w:t>
      </w:r>
    </w:p>
    <w:p w14:paraId="0AD7F2BF" w14:textId="77777777" w:rsidR="00E34666" w:rsidRPr="003632CB" w:rsidRDefault="00E34666" w:rsidP="00E34666">
      <w:pPr>
        <w:pStyle w:val="a3"/>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記</w:t>
      </w:r>
    </w:p>
    <w:p w14:paraId="19883778" w14:textId="77777777" w:rsidR="00E34666" w:rsidRDefault="00E34666" w:rsidP="00E34666">
      <w:pPr>
        <w:rPr>
          <w:rFonts w:asciiTheme="minorEastAsia" w:eastAsiaTheme="minorEastAsia" w:hAnsiTheme="minorEastAsia"/>
          <w:sz w:val="22"/>
          <w:szCs w:val="22"/>
        </w:rPr>
      </w:pPr>
      <w:r>
        <w:rPr>
          <w:rFonts w:asciiTheme="minorEastAsia" w:eastAsiaTheme="minorEastAsia" w:hAnsiTheme="minorEastAsia" w:hint="eastAsia"/>
          <w:sz w:val="22"/>
          <w:szCs w:val="22"/>
        </w:rPr>
        <w:t>１．金融機関名</w:t>
      </w:r>
    </w:p>
    <w:p w14:paraId="19C4C545" w14:textId="77777777" w:rsidR="00E34666" w:rsidRPr="003632CB" w:rsidRDefault="00E34666" w:rsidP="00E34666">
      <w:pPr>
        <w:rPr>
          <w:rFonts w:asciiTheme="minorEastAsia" w:eastAsiaTheme="minorEastAsia" w:hAnsiTheme="minorEastAsia"/>
          <w:sz w:val="22"/>
          <w:szCs w:val="22"/>
        </w:rPr>
      </w:pPr>
    </w:p>
    <w:p w14:paraId="2CD0B744" w14:textId="75D692B2" w:rsidR="00E34666" w:rsidRDefault="00E34666" w:rsidP="00E34666">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２．指定金融機関の区分　</w:t>
      </w:r>
      <w:r w:rsidR="005351E5">
        <w:rPr>
          <w:rFonts w:asciiTheme="minorEastAsia" w:eastAsiaTheme="minorEastAsia" w:hAnsiTheme="minorEastAsia" w:hint="eastAsia"/>
          <w:sz w:val="22"/>
          <w:szCs w:val="22"/>
        </w:rPr>
        <w:t>※該当の型を選択し、不要な型は削除してください。</w:t>
      </w:r>
    </w:p>
    <w:p w14:paraId="5E138551" w14:textId="491D00E7" w:rsidR="00E34666" w:rsidRDefault="00E34666" w:rsidP="00E34666">
      <w:pPr>
        <w:ind w:firstLineChars="193" w:firstLine="425"/>
        <w:rPr>
          <w:rFonts w:asciiTheme="minorEastAsia" w:eastAsiaTheme="minorEastAsia" w:hAnsiTheme="minorEastAsia"/>
          <w:sz w:val="22"/>
          <w:szCs w:val="22"/>
        </w:rPr>
      </w:pPr>
      <w:r>
        <w:rPr>
          <w:rFonts w:asciiTheme="minorEastAsia" w:eastAsiaTheme="minorEastAsia" w:hAnsiTheme="minorEastAsia" w:hint="eastAsia"/>
          <w:sz w:val="22"/>
          <w:szCs w:val="22"/>
        </w:rPr>
        <w:t>バリューチェーン脱炭素型　／　地域脱炭素化支援型</w:t>
      </w:r>
    </w:p>
    <w:p w14:paraId="2DEE578F" w14:textId="77777777" w:rsidR="00E34666" w:rsidRDefault="00E34666" w:rsidP="00E34666">
      <w:pPr>
        <w:rPr>
          <w:rFonts w:asciiTheme="minorEastAsia" w:eastAsiaTheme="minorEastAsia" w:hAnsiTheme="minorEastAsia"/>
          <w:sz w:val="22"/>
          <w:szCs w:val="22"/>
        </w:rPr>
      </w:pPr>
    </w:p>
    <w:p w14:paraId="2BA1C857" w14:textId="77777777" w:rsidR="00E34666" w:rsidRPr="008F1218" w:rsidRDefault="00E34666" w:rsidP="00E34666">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8F1218">
        <w:rPr>
          <w:rFonts w:asciiTheme="minorEastAsia" w:eastAsiaTheme="minorEastAsia" w:hAnsiTheme="minorEastAsia" w:hint="eastAsia"/>
          <w:sz w:val="22"/>
          <w:szCs w:val="22"/>
        </w:rPr>
        <w:t>令和</w:t>
      </w:r>
      <w:r>
        <w:rPr>
          <w:rFonts w:asciiTheme="minorEastAsia" w:eastAsiaTheme="minorEastAsia" w:hAnsiTheme="minorEastAsia" w:hint="eastAsia"/>
          <w:sz w:val="22"/>
          <w:szCs w:val="22"/>
        </w:rPr>
        <w:t>７</w:t>
      </w:r>
      <w:r w:rsidRPr="008F1218">
        <w:rPr>
          <w:rFonts w:asciiTheme="minorEastAsia" w:eastAsiaTheme="minorEastAsia" w:hAnsiTheme="minorEastAsia" w:hint="eastAsia"/>
          <w:sz w:val="22"/>
          <w:szCs w:val="22"/>
        </w:rPr>
        <w:t>年度継続案件に係る指定金融機関応募資格の確認事項</w:t>
      </w:r>
    </w:p>
    <w:p w14:paraId="788F7EB4" w14:textId="7F92803A" w:rsidR="00E34666" w:rsidRPr="008126E8" w:rsidRDefault="00E34666" w:rsidP="00070931">
      <w:pPr>
        <w:ind w:firstLineChars="100" w:firstLine="220"/>
        <w:rPr>
          <w:kern w:val="0"/>
          <w:sz w:val="22"/>
          <w:szCs w:val="22"/>
        </w:rPr>
      </w:pPr>
      <w:r w:rsidRPr="008F1218">
        <w:rPr>
          <w:rFonts w:asciiTheme="minorEastAsia" w:eastAsiaTheme="minorEastAsia" w:hAnsiTheme="minorEastAsia" w:hint="eastAsia"/>
          <w:sz w:val="22"/>
          <w:szCs w:val="22"/>
        </w:rPr>
        <w:t>下記の項目に令和</w:t>
      </w:r>
      <w:r w:rsidR="00EE71DA">
        <w:rPr>
          <w:rFonts w:asciiTheme="minorEastAsia" w:eastAsiaTheme="minorEastAsia" w:hAnsiTheme="minorEastAsia" w:hint="eastAsia"/>
          <w:sz w:val="22"/>
          <w:szCs w:val="22"/>
        </w:rPr>
        <w:t>７</w:t>
      </w:r>
      <w:r w:rsidRPr="008F1218">
        <w:rPr>
          <w:rFonts w:asciiTheme="minorEastAsia" w:eastAsiaTheme="minorEastAsia" w:hAnsiTheme="minorEastAsia" w:hint="eastAsia"/>
          <w:sz w:val="22"/>
          <w:szCs w:val="22"/>
        </w:rPr>
        <w:t>年度の応募書類より変更がな</w:t>
      </w:r>
      <w:r>
        <w:rPr>
          <w:rFonts w:asciiTheme="minorEastAsia" w:eastAsiaTheme="minorEastAsia" w:hAnsiTheme="minorEastAsia" w:hint="eastAsia"/>
          <w:sz w:val="22"/>
          <w:szCs w:val="22"/>
        </w:rPr>
        <w:t>け</w:t>
      </w:r>
      <w:r w:rsidRPr="008F1218">
        <w:rPr>
          <w:rFonts w:asciiTheme="minorEastAsia" w:eastAsiaTheme="minorEastAsia" w:hAnsiTheme="minorEastAsia" w:hint="eastAsia"/>
          <w:sz w:val="22"/>
          <w:szCs w:val="22"/>
        </w:rPr>
        <w:t>れば、様式２－１</w:t>
      </w:r>
      <w:r w:rsidR="00B365E3">
        <w:rPr>
          <w:rFonts w:asciiTheme="minorEastAsia" w:eastAsiaTheme="minorEastAsia" w:hAnsiTheme="minorEastAsia" w:hint="eastAsia"/>
          <w:sz w:val="22"/>
          <w:szCs w:val="22"/>
        </w:rPr>
        <w:t>及び</w:t>
      </w:r>
      <w:r w:rsidRPr="008F1218">
        <w:rPr>
          <w:rFonts w:asciiTheme="minorEastAsia" w:eastAsiaTheme="minorEastAsia" w:hAnsiTheme="minorEastAsia" w:hint="eastAsia"/>
          <w:sz w:val="22"/>
          <w:szCs w:val="22"/>
        </w:rPr>
        <w:t>様式２－２の提出を省略し、審査を簡略化することが可能です。</w:t>
      </w:r>
      <w:r w:rsidR="00C43DE0">
        <w:rPr>
          <w:rFonts w:hint="eastAsia"/>
          <w:sz w:val="22"/>
          <w:szCs w:val="22"/>
        </w:rPr>
        <w:t>（</w:t>
      </w:r>
      <w:r>
        <w:rPr>
          <w:rFonts w:hint="eastAsia"/>
          <w:sz w:val="22"/>
          <w:szCs w:val="22"/>
        </w:rPr>
        <w:t>前年度の取組を維持、</w:t>
      </w:r>
      <w:r w:rsidR="00A744CB">
        <w:rPr>
          <w:rFonts w:hint="eastAsia"/>
          <w:sz w:val="22"/>
          <w:szCs w:val="22"/>
        </w:rPr>
        <w:t>又は</w:t>
      </w:r>
      <w:r>
        <w:rPr>
          <w:rFonts w:hint="eastAsia"/>
          <w:sz w:val="22"/>
          <w:szCs w:val="22"/>
        </w:rPr>
        <w:t>より拡大されている場合は変更なしとして結構です。取組を縮小、</w:t>
      </w:r>
      <w:r w:rsidR="00A744CB">
        <w:rPr>
          <w:rFonts w:hint="eastAsia"/>
          <w:sz w:val="22"/>
          <w:szCs w:val="22"/>
        </w:rPr>
        <w:t>若しくは</w:t>
      </w:r>
      <w:r>
        <w:rPr>
          <w:rFonts w:hint="eastAsia"/>
          <w:sz w:val="22"/>
          <w:szCs w:val="22"/>
        </w:rPr>
        <w:t>取止めた場合のみ変更ありとしてください。</w:t>
      </w:r>
      <w:r w:rsidR="00C43DE0">
        <w:rPr>
          <w:rFonts w:hint="eastAsia"/>
          <w:sz w:val="22"/>
          <w:szCs w:val="22"/>
        </w:rPr>
        <w:t>）</w:t>
      </w:r>
    </w:p>
    <w:p w14:paraId="33FCBC13" w14:textId="657F81F4" w:rsidR="00E34666" w:rsidRDefault="005351E5" w:rsidP="00E34666">
      <w:pPr>
        <w:ind w:leftChars="202" w:left="424" w:firstLine="2"/>
        <w:rPr>
          <w:rFonts w:asciiTheme="minorEastAsia" w:eastAsiaTheme="minorEastAsia" w:hAnsiTheme="minorEastAsia"/>
          <w:sz w:val="22"/>
          <w:szCs w:val="22"/>
        </w:rPr>
      </w:pPr>
      <w:r>
        <w:rPr>
          <w:rFonts w:asciiTheme="minorEastAsia" w:eastAsiaTheme="minorEastAsia" w:hAnsiTheme="minorEastAsia" w:hint="eastAsia"/>
          <w:sz w:val="22"/>
          <w:szCs w:val="22"/>
        </w:rPr>
        <w:t>※以下、該当の型を残し、不要な型は、表ごと削除してください。</w:t>
      </w:r>
    </w:p>
    <w:p w14:paraId="2EBF9B02" w14:textId="77777777" w:rsidR="00EE71DA" w:rsidRDefault="00EE71DA" w:rsidP="00E34666">
      <w:pPr>
        <w:ind w:leftChars="202" w:left="424" w:firstLine="2"/>
        <w:rPr>
          <w:rFonts w:asciiTheme="minorEastAsia" w:eastAsiaTheme="minorEastAsia" w:hAnsiTheme="minorEastAsia"/>
          <w:sz w:val="22"/>
          <w:szCs w:val="22"/>
        </w:rPr>
      </w:pPr>
    </w:p>
    <w:p w14:paraId="01C7E1F9" w14:textId="38A53408" w:rsidR="00E34666" w:rsidRDefault="00E34666"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【バリューチェーン脱炭素型】</w:t>
      </w:r>
    </w:p>
    <w:p w14:paraId="6C34C25B" w14:textId="5440FC91" w:rsidR="00E34666" w:rsidRPr="008F3507" w:rsidRDefault="00E34666" w:rsidP="00E34666">
      <w:pPr>
        <w:rPr>
          <w:rFonts w:asciiTheme="minorEastAsia" w:eastAsiaTheme="minorEastAsia" w:hAnsiTheme="minorEastAsia"/>
          <w:szCs w:val="21"/>
        </w:rPr>
      </w:pPr>
      <w:r w:rsidRPr="008F3507">
        <w:rPr>
          <w:rFonts w:asciiTheme="minorEastAsia" w:eastAsiaTheme="minorEastAsia" w:hAnsiTheme="minorEastAsia" w:hint="eastAsia"/>
          <w:szCs w:val="21"/>
        </w:rPr>
        <w:t>※変更ありの場合は様式２－１の該当するページを提出してください。</w:t>
      </w:r>
      <w:r w:rsidR="00C42EFD" w:rsidRPr="008F3507">
        <w:rPr>
          <w:rFonts w:asciiTheme="minorEastAsia" w:eastAsiaTheme="minorEastAsia" w:hAnsiTheme="minorEastAsia" w:hint="eastAsia"/>
          <w:szCs w:val="21"/>
        </w:rPr>
        <w:t>不要な場合は削除してください。</w:t>
      </w:r>
    </w:p>
    <w:tbl>
      <w:tblPr>
        <w:tblStyle w:val="aa"/>
        <w:tblW w:w="9634" w:type="dxa"/>
        <w:tblLook w:val="04A0" w:firstRow="1" w:lastRow="0" w:firstColumn="1" w:lastColumn="0" w:noHBand="0" w:noVBand="1"/>
      </w:tblPr>
      <w:tblGrid>
        <w:gridCol w:w="5098"/>
        <w:gridCol w:w="2410"/>
        <w:gridCol w:w="2126"/>
      </w:tblGrid>
      <w:tr w:rsidR="00E34666" w14:paraId="6AC6F343" w14:textId="77777777" w:rsidTr="00486BB6">
        <w:trPr>
          <w:trHeight w:val="344"/>
        </w:trPr>
        <w:tc>
          <w:tcPr>
            <w:tcW w:w="5098" w:type="dxa"/>
          </w:tcPr>
          <w:p w14:paraId="3F11000B"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取組意欲</w:t>
            </w:r>
          </w:p>
        </w:tc>
        <w:tc>
          <w:tcPr>
            <w:tcW w:w="2410" w:type="dxa"/>
          </w:tcPr>
          <w:p w14:paraId="0A3B6E75"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2509246B"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E34666" w14:paraId="6AE3202E" w14:textId="77777777" w:rsidTr="00486BB6">
        <w:tc>
          <w:tcPr>
            <w:tcW w:w="5098" w:type="dxa"/>
          </w:tcPr>
          <w:p w14:paraId="6D6F3BBC" w14:textId="5662B1D4" w:rsidR="00E34666" w:rsidRDefault="00E34666" w:rsidP="00486BB6">
            <w:pPr>
              <w:widowControl/>
              <w:jc w:val="left"/>
              <w:rPr>
                <w:rFonts w:asciiTheme="minorEastAsia" w:eastAsiaTheme="minorEastAsia" w:hAnsiTheme="minorEastAsia"/>
                <w:sz w:val="22"/>
                <w:szCs w:val="22"/>
              </w:rPr>
            </w:pPr>
            <w:r>
              <w:t>取組支援実績</w:t>
            </w:r>
          </w:p>
        </w:tc>
        <w:tc>
          <w:tcPr>
            <w:tcW w:w="2410" w:type="dxa"/>
          </w:tcPr>
          <w:p w14:paraId="5F5398CD"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2519D3E8"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E34666" w14:paraId="1A96DEFC" w14:textId="77777777" w:rsidTr="00486BB6">
        <w:tc>
          <w:tcPr>
            <w:tcW w:w="5098" w:type="dxa"/>
          </w:tcPr>
          <w:p w14:paraId="265667B1"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事業者の脱炭素事業に対する支援体制</w:t>
            </w:r>
          </w:p>
        </w:tc>
        <w:tc>
          <w:tcPr>
            <w:tcW w:w="2410" w:type="dxa"/>
          </w:tcPr>
          <w:p w14:paraId="5BD4C931"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0D37391E" w14:textId="5B1D1617" w:rsidR="00801CD7"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E34666" w14:paraId="42409ABF" w14:textId="77777777" w:rsidTr="00486BB6">
        <w:tc>
          <w:tcPr>
            <w:tcW w:w="5098" w:type="dxa"/>
          </w:tcPr>
          <w:p w14:paraId="28F52E08"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融資資金使途及び工事完了の確認について</w:t>
            </w:r>
          </w:p>
        </w:tc>
        <w:tc>
          <w:tcPr>
            <w:tcW w:w="2410" w:type="dxa"/>
          </w:tcPr>
          <w:p w14:paraId="60F3C37E"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029FA9C5" w14:textId="5B1C2707" w:rsidR="00801CD7"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5351E5" w14:paraId="481FE884" w14:textId="77777777" w:rsidTr="008F3507">
        <w:tc>
          <w:tcPr>
            <w:tcW w:w="5098" w:type="dxa"/>
          </w:tcPr>
          <w:p w14:paraId="33E098A3" w14:textId="77777777" w:rsidR="005351E5" w:rsidDel="005351E5" w:rsidRDefault="005351E5" w:rsidP="005351E5">
            <w:pPr>
              <w:widowControl/>
              <w:jc w:val="left"/>
            </w:pPr>
            <w:r w:rsidRPr="00801CD7">
              <w:rPr>
                <w:rFonts w:hint="eastAsia"/>
              </w:rPr>
              <w:t>実績報告などを含めた事後報告に関して、遅延無く報告できる体制</w:t>
            </w:r>
            <w:r>
              <w:rPr>
                <w:rFonts w:hint="eastAsia"/>
              </w:rPr>
              <w:t>について</w:t>
            </w:r>
          </w:p>
        </w:tc>
        <w:tc>
          <w:tcPr>
            <w:tcW w:w="2410" w:type="dxa"/>
          </w:tcPr>
          <w:p w14:paraId="665F1CFD" w14:textId="6C03C724" w:rsidR="005351E5" w:rsidRDefault="005351E5" w:rsidP="005351E5">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184C748C" w14:textId="56BCC1E4" w:rsidR="005351E5" w:rsidRDefault="005351E5" w:rsidP="005351E5">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bl>
    <w:p w14:paraId="0921044B" w14:textId="77777777" w:rsidR="00801CD7" w:rsidRDefault="00801CD7" w:rsidP="00E34666">
      <w:pPr>
        <w:widowControl/>
        <w:jc w:val="left"/>
        <w:rPr>
          <w:rFonts w:asciiTheme="minorEastAsia" w:eastAsia="SimSun" w:hAnsiTheme="minorEastAsia"/>
          <w:sz w:val="22"/>
          <w:szCs w:val="22"/>
          <w:lang w:eastAsia="zh-CN"/>
        </w:rPr>
      </w:pPr>
    </w:p>
    <w:p w14:paraId="3C59A653" w14:textId="736BC993" w:rsidR="00E34666" w:rsidRDefault="00E34666" w:rsidP="00E34666">
      <w:pPr>
        <w:widowControl/>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【地域脱炭素化支援型】</w:t>
      </w:r>
    </w:p>
    <w:p w14:paraId="564E9930" w14:textId="558F7704" w:rsidR="00E34666" w:rsidRPr="008F3507" w:rsidRDefault="00E34666" w:rsidP="00E34666">
      <w:pPr>
        <w:rPr>
          <w:rFonts w:asciiTheme="minorEastAsia" w:eastAsiaTheme="minorEastAsia" w:hAnsiTheme="minorEastAsia"/>
          <w:szCs w:val="21"/>
        </w:rPr>
      </w:pPr>
      <w:r w:rsidRPr="008F3507">
        <w:rPr>
          <w:rFonts w:asciiTheme="minorEastAsia" w:eastAsiaTheme="minorEastAsia" w:hAnsiTheme="minorEastAsia" w:hint="eastAsia"/>
          <w:szCs w:val="21"/>
        </w:rPr>
        <w:t>※変更ありの場合は様式２－２の該当するページを提出してください。</w:t>
      </w:r>
      <w:r w:rsidR="00C42EFD" w:rsidRPr="008F3507">
        <w:rPr>
          <w:rFonts w:asciiTheme="minorEastAsia" w:eastAsiaTheme="minorEastAsia" w:hAnsiTheme="minorEastAsia" w:hint="eastAsia"/>
          <w:szCs w:val="21"/>
        </w:rPr>
        <w:t>不要な場合は削除してください。</w:t>
      </w:r>
    </w:p>
    <w:tbl>
      <w:tblPr>
        <w:tblStyle w:val="aa"/>
        <w:tblW w:w="9634" w:type="dxa"/>
        <w:tblLook w:val="04A0" w:firstRow="1" w:lastRow="0" w:firstColumn="1" w:lastColumn="0" w:noHBand="0" w:noVBand="1"/>
      </w:tblPr>
      <w:tblGrid>
        <w:gridCol w:w="5098"/>
        <w:gridCol w:w="2410"/>
        <w:gridCol w:w="2126"/>
      </w:tblGrid>
      <w:tr w:rsidR="00E34666" w14:paraId="6E730CF7" w14:textId="77777777" w:rsidTr="00486BB6">
        <w:trPr>
          <w:trHeight w:val="344"/>
        </w:trPr>
        <w:tc>
          <w:tcPr>
            <w:tcW w:w="5098" w:type="dxa"/>
          </w:tcPr>
          <w:p w14:paraId="2057BAE1"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取組意欲</w:t>
            </w:r>
          </w:p>
        </w:tc>
        <w:tc>
          <w:tcPr>
            <w:tcW w:w="2410" w:type="dxa"/>
          </w:tcPr>
          <w:p w14:paraId="60A9078D"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4F93A6CE"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E34666" w14:paraId="015FDBB8" w14:textId="77777777" w:rsidTr="00486BB6">
        <w:tc>
          <w:tcPr>
            <w:tcW w:w="5098" w:type="dxa"/>
          </w:tcPr>
          <w:p w14:paraId="4EC561A8" w14:textId="667839C5" w:rsidR="00E34666" w:rsidRDefault="00E34666" w:rsidP="00486BB6">
            <w:pPr>
              <w:widowControl/>
              <w:jc w:val="left"/>
              <w:rPr>
                <w:rFonts w:asciiTheme="minorEastAsia" w:eastAsiaTheme="minorEastAsia" w:hAnsiTheme="minorEastAsia"/>
                <w:sz w:val="22"/>
                <w:szCs w:val="22"/>
              </w:rPr>
            </w:pPr>
            <w:r>
              <w:t>取組支援実績</w:t>
            </w:r>
          </w:p>
        </w:tc>
        <w:tc>
          <w:tcPr>
            <w:tcW w:w="2410" w:type="dxa"/>
          </w:tcPr>
          <w:p w14:paraId="054042AD"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0D4A95C2"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E34666" w14:paraId="2D85A2C4" w14:textId="77777777" w:rsidTr="00486BB6">
        <w:tc>
          <w:tcPr>
            <w:tcW w:w="5098" w:type="dxa"/>
          </w:tcPr>
          <w:p w14:paraId="557CC3B6"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事業者の脱炭素事業に対する支援体制について</w:t>
            </w:r>
          </w:p>
        </w:tc>
        <w:tc>
          <w:tcPr>
            <w:tcW w:w="2410" w:type="dxa"/>
          </w:tcPr>
          <w:p w14:paraId="2E6CFADB"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25E06B6B"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E34666" w14:paraId="0BBC3AE5" w14:textId="77777777" w:rsidTr="00486BB6">
        <w:tc>
          <w:tcPr>
            <w:tcW w:w="5098" w:type="dxa"/>
          </w:tcPr>
          <w:p w14:paraId="7AC20A33" w14:textId="77777777" w:rsidR="00E34666" w:rsidRDefault="00E34666" w:rsidP="00486BB6">
            <w:pPr>
              <w:widowControl/>
              <w:jc w:val="left"/>
              <w:rPr>
                <w:rFonts w:asciiTheme="minorEastAsia" w:eastAsiaTheme="minorEastAsia" w:hAnsiTheme="minorEastAsia"/>
                <w:sz w:val="22"/>
                <w:szCs w:val="22"/>
              </w:rPr>
            </w:pPr>
            <w:r>
              <w:t>融資資金の使途及び工事完了の確認について</w:t>
            </w:r>
          </w:p>
        </w:tc>
        <w:tc>
          <w:tcPr>
            <w:tcW w:w="2410" w:type="dxa"/>
          </w:tcPr>
          <w:p w14:paraId="010E2DEF" w14:textId="77777777" w:rsidR="00E34666"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□変更なし</w:t>
            </w:r>
          </w:p>
        </w:tc>
        <w:tc>
          <w:tcPr>
            <w:tcW w:w="2126" w:type="dxa"/>
          </w:tcPr>
          <w:p w14:paraId="1804D06A" w14:textId="1846E747" w:rsidR="00801CD7" w:rsidRDefault="00E34666" w:rsidP="00486BB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□変更あり</w:t>
            </w:r>
          </w:p>
        </w:tc>
      </w:tr>
      <w:tr w:rsidR="005351E5" w14:paraId="5B581A0A" w14:textId="77777777" w:rsidTr="008F3507">
        <w:tc>
          <w:tcPr>
            <w:tcW w:w="5098" w:type="dxa"/>
          </w:tcPr>
          <w:p w14:paraId="5AC7D0C5" w14:textId="77777777" w:rsidR="005351E5" w:rsidDel="005351E5" w:rsidRDefault="005351E5" w:rsidP="005351E5">
            <w:pPr>
              <w:widowControl/>
            </w:pPr>
            <w:r w:rsidRPr="00801CD7">
              <w:rPr>
                <w:rFonts w:hint="eastAsia"/>
              </w:rPr>
              <w:t>実績報告などを含めた事後報告に関して、遅延無く報告できる体制</w:t>
            </w:r>
            <w:r>
              <w:rPr>
                <w:rFonts w:hint="eastAsia"/>
              </w:rPr>
              <w:t>について</w:t>
            </w:r>
            <w:r w:rsidRPr="00801CD7">
              <w:rPr>
                <w:rFonts w:hint="eastAsia"/>
              </w:rPr>
              <w:t xml:space="preserve"> </w:t>
            </w:r>
          </w:p>
        </w:tc>
        <w:tc>
          <w:tcPr>
            <w:tcW w:w="2410" w:type="dxa"/>
          </w:tcPr>
          <w:p w14:paraId="22F93968" w14:textId="2BC576E3" w:rsidR="005351E5" w:rsidRPr="00F70425" w:rsidRDefault="005351E5" w:rsidP="005351E5">
            <w:pPr>
              <w:widowControl/>
            </w:pPr>
            <w:r>
              <w:rPr>
                <w:rFonts w:asciiTheme="minorEastAsia" w:eastAsiaTheme="minorEastAsia" w:hAnsiTheme="minorEastAsia" w:hint="eastAsia"/>
                <w:sz w:val="22"/>
                <w:szCs w:val="22"/>
              </w:rPr>
              <w:t>□変更なし</w:t>
            </w:r>
          </w:p>
        </w:tc>
        <w:tc>
          <w:tcPr>
            <w:tcW w:w="2126" w:type="dxa"/>
          </w:tcPr>
          <w:p w14:paraId="0A96EEE9" w14:textId="0ABB5B78" w:rsidR="005351E5" w:rsidRPr="00F70425" w:rsidRDefault="005351E5" w:rsidP="005351E5">
            <w:pPr>
              <w:widowControl/>
            </w:pPr>
            <w:r>
              <w:rPr>
                <w:rFonts w:asciiTheme="minorEastAsia" w:eastAsiaTheme="minorEastAsia" w:hAnsiTheme="minorEastAsia" w:hint="eastAsia"/>
                <w:sz w:val="22"/>
                <w:szCs w:val="22"/>
              </w:rPr>
              <w:t>□変更あり</w:t>
            </w:r>
          </w:p>
        </w:tc>
      </w:tr>
    </w:tbl>
    <w:p w14:paraId="23481EF8" w14:textId="77777777" w:rsidR="00E31F04" w:rsidRPr="00E31F04" w:rsidRDefault="00E31F04" w:rsidP="00E34666">
      <w:pPr>
        <w:widowControl/>
        <w:jc w:val="left"/>
        <w:rPr>
          <w:rFonts w:asciiTheme="minorEastAsia" w:eastAsiaTheme="minorEastAsia" w:hAnsiTheme="minorEastAsia"/>
          <w:sz w:val="22"/>
          <w:szCs w:val="22"/>
        </w:rPr>
      </w:pPr>
    </w:p>
    <w:p w14:paraId="56CAC640" w14:textId="77777777" w:rsidR="00EE71DA" w:rsidRDefault="00EE71DA" w:rsidP="00E34666">
      <w:pPr>
        <w:widowControl/>
        <w:jc w:val="left"/>
        <w:rPr>
          <w:rFonts w:asciiTheme="minorEastAsia" w:eastAsiaTheme="minorEastAsia" w:hAnsiTheme="minorEastAsia"/>
          <w:sz w:val="22"/>
          <w:szCs w:val="22"/>
        </w:rPr>
      </w:pPr>
    </w:p>
    <w:p w14:paraId="6E5821E0" w14:textId="47EFD4FD" w:rsidR="00E34666" w:rsidRDefault="00E34666"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４．ホームページ掲載事項</w:t>
      </w:r>
    </w:p>
    <w:p w14:paraId="461888A8" w14:textId="51C53498" w:rsidR="00E34666" w:rsidRDefault="00FD00B1" w:rsidP="00070931">
      <w:pPr>
        <w:widowControl/>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ＥＰＣ</w:t>
      </w:r>
      <w:r w:rsidR="00E34666">
        <w:rPr>
          <w:rFonts w:asciiTheme="minorEastAsia" w:eastAsiaTheme="minorEastAsia" w:hAnsiTheme="minorEastAsia" w:hint="eastAsia"/>
          <w:sz w:val="22"/>
          <w:szCs w:val="22"/>
        </w:rPr>
        <w:t>のホームページにて指定金融機関の採択情報を公表いたします。掲載する下記の情報をお知らせください。※指定金融機関に採択され次第順次公表いたします。</w:t>
      </w:r>
    </w:p>
    <w:p w14:paraId="363F7FA8" w14:textId="77777777" w:rsidR="00E34666" w:rsidRPr="00256F4A" w:rsidRDefault="00E34666" w:rsidP="00E34666">
      <w:pPr>
        <w:widowControl/>
        <w:jc w:val="left"/>
        <w:rPr>
          <w:rFonts w:asciiTheme="minorEastAsia" w:eastAsiaTheme="minorEastAsia" w:hAnsiTheme="minorEastAsia"/>
          <w:sz w:val="22"/>
          <w:szCs w:val="22"/>
        </w:rPr>
      </w:pPr>
    </w:p>
    <w:p w14:paraId="3D1115B7" w14:textId="676EB606" w:rsidR="00E34666" w:rsidRPr="00256F4A" w:rsidRDefault="00C43DE0"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34666">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E34666">
        <w:rPr>
          <w:rFonts w:asciiTheme="minorEastAsia" w:eastAsiaTheme="minorEastAsia" w:hAnsiTheme="minorEastAsia" w:hint="eastAsia"/>
          <w:sz w:val="22"/>
          <w:szCs w:val="22"/>
        </w:rPr>
        <w:t>金融機関</w:t>
      </w:r>
      <w:r w:rsidR="00E34666" w:rsidRPr="00256F4A">
        <w:rPr>
          <w:rFonts w:asciiTheme="minorEastAsia" w:eastAsiaTheme="minorEastAsia" w:hAnsiTheme="minorEastAsia" w:hint="eastAsia"/>
          <w:sz w:val="22"/>
          <w:szCs w:val="22"/>
        </w:rPr>
        <w:t>名</w:t>
      </w:r>
    </w:p>
    <w:p w14:paraId="537AE479" w14:textId="363BD2F6" w:rsidR="00E34666" w:rsidRPr="00256F4A" w:rsidRDefault="00C43DE0"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34666">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E34666" w:rsidRPr="00256F4A">
        <w:rPr>
          <w:rFonts w:asciiTheme="minorEastAsia" w:eastAsiaTheme="minorEastAsia" w:hAnsiTheme="minorEastAsia" w:hint="eastAsia"/>
          <w:sz w:val="22"/>
          <w:szCs w:val="22"/>
        </w:rPr>
        <w:t>部署</w:t>
      </w:r>
      <w:r w:rsidR="00E34666">
        <w:rPr>
          <w:rFonts w:asciiTheme="minorEastAsia" w:eastAsiaTheme="minorEastAsia" w:hAnsiTheme="minorEastAsia" w:hint="eastAsia"/>
          <w:sz w:val="22"/>
          <w:szCs w:val="22"/>
        </w:rPr>
        <w:t>名</w:t>
      </w:r>
    </w:p>
    <w:p w14:paraId="2C9BCB60" w14:textId="4BA070CB" w:rsidR="00E34666" w:rsidRPr="00256F4A" w:rsidRDefault="00C43DE0" w:rsidP="00E34666">
      <w:pPr>
        <w:widowControl/>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w:t>
      </w:r>
      <w:r w:rsidR="00E34666">
        <w:rPr>
          <w:rFonts w:asciiTheme="minorEastAsia" w:eastAsiaTheme="minorEastAsia" w:hAnsiTheme="minorEastAsia" w:hint="eastAsia"/>
          <w:sz w:val="22"/>
          <w:szCs w:val="22"/>
          <w:lang w:eastAsia="zh-CN"/>
        </w:rPr>
        <w:t>３</w:t>
      </w:r>
      <w:r>
        <w:rPr>
          <w:rFonts w:asciiTheme="minorEastAsia" w:eastAsiaTheme="minorEastAsia" w:hAnsiTheme="minorEastAsia" w:hint="eastAsia"/>
          <w:sz w:val="22"/>
          <w:szCs w:val="22"/>
          <w:lang w:eastAsia="zh-CN"/>
        </w:rPr>
        <w:t>）</w:t>
      </w:r>
      <w:r w:rsidR="00E34666" w:rsidRPr="00256F4A">
        <w:rPr>
          <w:rFonts w:asciiTheme="minorEastAsia" w:eastAsiaTheme="minorEastAsia" w:hAnsiTheme="minorEastAsia" w:hint="eastAsia"/>
          <w:sz w:val="22"/>
          <w:szCs w:val="22"/>
          <w:lang w:eastAsia="zh-CN"/>
        </w:rPr>
        <w:t>担当者</w:t>
      </w:r>
      <w:r w:rsidR="00E34666">
        <w:rPr>
          <w:rFonts w:asciiTheme="minorEastAsia" w:eastAsiaTheme="minorEastAsia" w:hAnsiTheme="minorEastAsia" w:hint="eastAsia"/>
          <w:sz w:val="22"/>
          <w:szCs w:val="22"/>
          <w:lang w:eastAsia="zh-CN"/>
        </w:rPr>
        <w:t>氏名</w:t>
      </w:r>
    </w:p>
    <w:p w14:paraId="6FD5FE69" w14:textId="4C2B515C" w:rsidR="00E34666" w:rsidRPr="00256F4A" w:rsidRDefault="00C43DE0" w:rsidP="00E34666">
      <w:pPr>
        <w:widowControl/>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w:t>
      </w:r>
      <w:r w:rsidR="00E34666">
        <w:rPr>
          <w:rFonts w:asciiTheme="minorEastAsia" w:eastAsiaTheme="minorEastAsia" w:hAnsiTheme="minorEastAsia" w:hint="eastAsia"/>
          <w:sz w:val="22"/>
          <w:szCs w:val="22"/>
          <w:lang w:eastAsia="zh-CN"/>
        </w:rPr>
        <w:t>４</w:t>
      </w:r>
      <w:r>
        <w:rPr>
          <w:rFonts w:asciiTheme="minorEastAsia" w:eastAsiaTheme="minorEastAsia" w:hAnsiTheme="minorEastAsia" w:hint="eastAsia"/>
          <w:sz w:val="22"/>
          <w:szCs w:val="22"/>
          <w:lang w:eastAsia="zh-CN"/>
        </w:rPr>
        <w:t>）</w:t>
      </w:r>
      <w:r w:rsidR="00E34666">
        <w:rPr>
          <w:rFonts w:asciiTheme="minorEastAsia" w:eastAsiaTheme="minorEastAsia" w:hAnsiTheme="minorEastAsia" w:hint="eastAsia"/>
          <w:sz w:val="22"/>
          <w:szCs w:val="22"/>
          <w:lang w:eastAsia="zh-CN"/>
        </w:rPr>
        <w:t>電話番号</w:t>
      </w:r>
    </w:p>
    <w:p w14:paraId="7F8DE87E" w14:textId="77777777" w:rsidR="00E34666" w:rsidRDefault="00E34666" w:rsidP="00E34666">
      <w:pPr>
        <w:widowControl/>
        <w:jc w:val="left"/>
        <w:rPr>
          <w:rFonts w:asciiTheme="minorEastAsia" w:eastAsiaTheme="minorEastAsia" w:hAnsiTheme="minorEastAsia"/>
          <w:sz w:val="22"/>
          <w:szCs w:val="22"/>
          <w:lang w:eastAsia="zh-CN"/>
        </w:rPr>
      </w:pPr>
    </w:p>
    <w:p w14:paraId="021D2EC6" w14:textId="77777777" w:rsidR="00E34666" w:rsidRPr="001B49A3" w:rsidRDefault="00E34666" w:rsidP="00E34666">
      <w:pPr>
        <w:widowControl/>
        <w:jc w:val="left"/>
        <w:rPr>
          <w:rFonts w:asciiTheme="minorEastAsia" w:eastAsiaTheme="minorEastAsia" w:hAnsiTheme="minorEastAsia"/>
          <w:sz w:val="22"/>
          <w:szCs w:val="22"/>
          <w:lang w:eastAsia="zh-CN"/>
        </w:rPr>
      </w:pPr>
    </w:p>
    <w:p w14:paraId="3498254B" w14:textId="77777777" w:rsidR="00E34666" w:rsidRDefault="00E34666" w:rsidP="00E34666">
      <w:pPr>
        <w:widowControl/>
        <w:jc w:val="left"/>
        <w:rPr>
          <w:rFonts w:asciiTheme="minorEastAsia" w:eastAsiaTheme="minorEastAsia" w:hAnsiTheme="minorEastAsia"/>
          <w:sz w:val="22"/>
          <w:szCs w:val="22"/>
          <w:lang w:eastAsia="zh-CN"/>
        </w:rPr>
      </w:pPr>
    </w:p>
    <w:p w14:paraId="4BDB6D0A" w14:textId="157F989E" w:rsidR="00E34666" w:rsidRDefault="00E34666"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00FD00B1">
        <w:rPr>
          <w:rFonts w:asciiTheme="minorEastAsia" w:eastAsiaTheme="minorEastAsia" w:hAnsiTheme="minorEastAsia" w:hint="eastAsia"/>
          <w:sz w:val="22"/>
          <w:szCs w:val="22"/>
        </w:rPr>
        <w:t>ＥＰＣ</w:t>
      </w:r>
      <w:r>
        <w:rPr>
          <w:rFonts w:asciiTheme="minorEastAsia" w:eastAsiaTheme="minorEastAsia" w:hAnsiTheme="minorEastAsia" w:hint="eastAsia"/>
          <w:sz w:val="22"/>
          <w:szCs w:val="22"/>
        </w:rPr>
        <w:t>との連絡担当者</w:t>
      </w:r>
    </w:p>
    <w:p w14:paraId="3BF2EB5B" w14:textId="5B0EA05E" w:rsidR="00E34666" w:rsidRDefault="00FD00B1" w:rsidP="00070931">
      <w:pPr>
        <w:widowControl/>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ＥＰＣ</w:t>
      </w:r>
      <w:r w:rsidR="00E34666">
        <w:rPr>
          <w:rFonts w:asciiTheme="minorEastAsia" w:eastAsiaTheme="minorEastAsia" w:hAnsiTheme="minorEastAsia" w:hint="eastAsia"/>
          <w:sz w:val="22"/>
          <w:szCs w:val="22"/>
        </w:rPr>
        <w:t>から連絡事項等をお送りする際に窓口となるご担当者様の情報をお知らせください。</w:t>
      </w:r>
    </w:p>
    <w:p w14:paraId="713BC9EA" w14:textId="77777777" w:rsidR="00E34666" w:rsidRDefault="00E34666" w:rsidP="00E34666">
      <w:pPr>
        <w:widowControl/>
        <w:jc w:val="left"/>
        <w:rPr>
          <w:rFonts w:asciiTheme="minorEastAsia" w:eastAsiaTheme="minorEastAsia" w:hAnsiTheme="minorEastAsia"/>
          <w:sz w:val="22"/>
          <w:szCs w:val="22"/>
        </w:rPr>
      </w:pPr>
    </w:p>
    <w:p w14:paraId="1DBDF744" w14:textId="1F279320" w:rsidR="00E34666" w:rsidRDefault="00C43DE0"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34666">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E34666">
        <w:rPr>
          <w:rFonts w:asciiTheme="minorEastAsia" w:eastAsiaTheme="minorEastAsia" w:hAnsiTheme="minorEastAsia" w:hint="eastAsia"/>
          <w:sz w:val="22"/>
          <w:szCs w:val="22"/>
        </w:rPr>
        <w:t>担当者氏名</w:t>
      </w:r>
    </w:p>
    <w:p w14:paraId="1BC3BCDA" w14:textId="6906A9C1" w:rsidR="00E34666" w:rsidRDefault="00C43DE0" w:rsidP="00E3466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34666">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E34666">
        <w:rPr>
          <w:rFonts w:asciiTheme="minorEastAsia" w:eastAsiaTheme="minorEastAsia" w:hAnsiTheme="minorEastAsia" w:hint="eastAsia"/>
          <w:sz w:val="22"/>
          <w:szCs w:val="22"/>
        </w:rPr>
        <w:t>Eメールアドレス</w:t>
      </w:r>
    </w:p>
    <w:p w14:paraId="3F30C62C" w14:textId="77777777" w:rsidR="00E34666" w:rsidRDefault="00E34666" w:rsidP="00E34666">
      <w:pPr>
        <w:rPr>
          <w:rFonts w:asciiTheme="minorEastAsia" w:eastAsiaTheme="minorEastAsia" w:hAnsiTheme="minorEastAsia"/>
          <w:sz w:val="22"/>
          <w:szCs w:val="22"/>
        </w:rPr>
      </w:pPr>
    </w:p>
    <w:p w14:paraId="4D2F4AB1" w14:textId="77777777" w:rsidR="00E34666" w:rsidRPr="00633D26" w:rsidRDefault="00E34666" w:rsidP="00E34666">
      <w:pPr>
        <w:rPr>
          <w:rFonts w:asciiTheme="minorEastAsia" w:eastAsiaTheme="minorEastAsia" w:hAnsiTheme="minorEastAsia"/>
          <w:sz w:val="22"/>
          <w:szCs w:val="22"/>
        </w:rPr>
      </w:pPr>
    </w:p>
    <w:p w14:paraId="2A5157CC" w14:textId="77777777" w:rsidR="00E34666" w:rsidRPr="008F1218" w:rsidRDefault="00E34666" w:rsidP="00E34666">
      <w:pPr>
        <w:rPr>
          <w:rFonts w:asciiTheme="minorEastAsia" w:eastAsiaTheme="minorEastAsia" w:hAnsiTheme="minorEastAsia"/>
          <w:sz w:val="22"/>
          <w:szCs w:val="22"/>
        </w:rPr>
      </w:pPr>
    </w:p>
    <w:p w14:paraId="0DA1EB61" w14:textId="77777777" w:rsidR="00E34666" w:rsidRDefault="00E34666" w:rsidP="00E34666">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04009A">
        <w:rPr>
          <w:rFonts w:asciiTheme="minorEastAsia" w:eastAsiaTheme="minorEastAsia" w:hAnsiTheme="minorEastAsia" w:hint="eastAsia"/>
          <w:sz w:val="22"/>
          <w:szCs w:val="22"/>
        </w:rPr>
        <w:t>本件責任者及び担当者の氏名、連絡先等</w:t>
      </w:r>
    </w:p>
    <w:p w14:paraId="17CF998B" w14:textId="77777777" w:rsidR="00E34666" w:rsidRDefault="00E34666" w:rsidP="00070931">
      <w:pPr>
        <w:ind w:leftChars="100" w:left="287" w:hangingChars="35" w:hanging="77"/>
        <w:outlineLvl w:val="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※本社所在地と担当者の部署の住所が違う場合は、住所を記載してください。</w:t>
      </w:r>
    </w:p>
    <w:p w14:paraId="124230E8" w14:textId="77777777" w:rsidR="00E34666" w:rsidRPr="0004009A" w:rsidRDefault="00E34666" w:rsidP="00E34666">
      <w:pPr>
        <w:ind w:left="297" w:hangingChars="135" w:hanging="297"/>
        <w:outlineLvl w:val="0"/>
        <w:rPr>
          <w:rFonts w:asciiTheme="minorEastAsia" w:eastAsiaTheme="minorEastAsia" w:hAnsiTheme="minorEastAsia"/>
          <w:sz w:val="22"/>
          <w:szCs w:val="22"/>
        </w:rPr>
      </w:pPr>
    </w:p>
    <w:p w14:paraId="105AEBBB" w14:textId="2886D72E" w:rsidR="00E34666" w:rsidRPr="0004009A" w:rsidRDefault="00C43DE0" w:rsidP="00E34666">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34666" w:rsidRPr="0004009A">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E34666" w:rsidRPr="0004009A">
        <w:rPr>
          <w:rFonts w:asciiTheme="minorEastAsia" w:eastAsiaTheme="minorEastAsia" w:hAnsiTheme="minorEastAsia" w:hint="eastAsia"/>
          <w:sz w:val="22"/>
          <w:szCs w:val="22"/>
        </w:rPr>
        <w:t>責任者の所属部署・職名・氏名</w:t>
      </w:r>
    </w:p>
    <w:p w14:paraId="0B12284C" w14:textId="24390922" w:rsidR="00E34666" w:rsidRPr="0004009A" w:rsidRDefault="00C43DE0" w:rsidP="00E34666">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34666" w:rsidRPr="0004009A">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E34666" w:rsidRPr="0004009A">
        <w:rPr>
          <w:rFonts w:asciiTheme="minorEastAsia" w:eastAsiaTheme="minorEastAsia" w:hAnsiTheme="minorEastAsia" w:hint="eastAsia"/>
          <w:sz w:val="22"/>
          <w:szCs w:val="22"/>
        </w:rPr>
        <w:t>担当者の所属部署・職名・氏名</w:t>
      </w:r>
    </w:p>
    <w:p w14:paraId="52A0AA66" w14:textId="479ABD96" w:rsidR="00E34666" w:rsidRPr="00D95DDA" w:rsidRDefault="00C43DE0" w:rsidP="00E34666">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E34666" w:rsidRPr="0004009A">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w:t>
      </w:r>
      <w:r w:rsidR="00E34666" w:rsidRPr="0004009A">
        <w:rPr>
          <w:rFonts w:asciiTheme="minorEastAsia" w:eastAsiaTheme="minorEastAsia" w:hAnsiTheme="minorEastAsia" w:hint="eastAsia"/>
          <w:sz w:val="22"/>
          <w:szCs w:val="22"/>
        </w:rPr>
        <w:t>連絡先</w:t>
      </w:r>
      <w:r>
        <w:rPr>
          <w:rFonts w:asciiTheme="minorEastAsia" w:eastAsiaTheme="minorEastAsia" w:hAnsiTheme="minorEastAsia" w:hint="eastAsia"/>
          <w:sz w:val="22"/>
          <w:szCs w:val="22"/>
        </w:rPr>
        <w:t>（</w:t>
      </w:r>
      <w:r w:rsidR="00E34666" w:rsidRPr="0004009A">
        <w:rPr>
          <w:rFonts w:asciiTheme="minorEastAsia" w:eastAsiaTheme="minorEastAsia" w:hAnsiTheme="minorEastAsia" w:hint="eastAsia"/>
          <w:sz w:val="22"/>
          <w:szCs w:val="22"/>
        </w:rPr>
        <w:t>電話番号・Eメールアドレス</w:t>
      </w:r>
      <w:r>
        <w:rPr>
          <w:rFonts w:asciiTheme="minorEastAsia" w:eastAsiaTheme="minorEastAsia" w:hAnsiTheme="minorEastAsia" w:hint="eastAsia"/>
          <w:sz w:val="22"/>
          <w:szCs w:val="22"/>
        </w:rPr>
        <w:t>）</w:t>
      </w:r>
    </w:p>
    <w:p w14:paraId="78B5ED22" w14:textId="77777777" w:rsidR="00E34666" w:rsidRDefault="00E34666" w:rsidP="00E34666">
      <w:pPr>
        <w:widowControl/>
        <w:jc w:val="left"/>
        <w:rPr>
          <w:rFonts w:asciiTheme="minorEastAsia" w:eastAsiaTheme="minorEastAsia" w:hAnsiTheme="minorEastAsia"/>
          <w:sz w:val="22"/>
          <w:szCs w:val="22"/>
        </w:rPr>
      </w:pPr>
    </w:p>
    <w:p w14:paraId="765728A2" w14:textId="77777777" w:rsidR="00E34666" w:rsidRDefault="00E34666" w:rsidP="00E34666">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2DCE8337" w14:textId="2C5506BD" w:rsidR="00DE5F13" w:rsidRDefault="00C43DE0" w:rsidP="006A3A13">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0316B0" w:rsidRPr="00D95DDA">
        <w:rPr>
          <w:rFonts w:asciiTheme="minorEastAsia" w:eastAsiaTheme="minorEastAsia" w:hAnsiTheme="minorEastAsia" w:hint="eastAsia"/>
          <w:sz w:val="22"/>
          <w:szCs w:val="22"/>
        </w:rPr>
        <w:t>様式</w:t>
      </w:r>
      <w:r w:rsidR="00F85BC7">
        <w:rPr>
          <w:rFonts w:asciiTheme="minorEastAsia" w:eastAsiaTheme="minorEastAsia" w:hAnsiTheme="minorEastAsia" w:hint="eastAsia"/>
          <w:sz w:val="22"/>
          <w:szCs w:val="22"/>
        </w:rPr>
        <w:t>２</w:t>
      </w:r>
      <w:r w:rsidR="00CF1D31">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833AD6">
        <w:rPr>
          <w:rFonts w:asciiTheme="minorEastAsia" w:eastAsiaTheme="minorEastAsia" w:hAnsiTheme="minorEastAsia" w:hint="eastAsia"/>
          <w:sz w:val="22"/>
          <w:szCs w:val="22"/>
        </w:rPr>
        <w:t>バリューチェーン脱炭素型向け</w:t>
      </w:r>
    </w:p>
    <w:p w14:paraId="1D168AAB" w14:textId="0D929605" w:rsidR="000316B0" w:rsidRPr="00935EBE" w:rsidRDefault="003D2921" w:rsidP="00070931">
      <w:pPr>
        <w:ind w:firstLineChars="100" w:firstLine="220"/>
        <w:rPr>
          <w:rFonts w:asciiTheme="minorEastAsia" w:eastAsiaTheme="minorEastAsia" w:hAnsiTheme="minorEastAsia"/>
          <w:sz w:val="22"/>
          <w:szCs w:val="22"/>
        </w:rPr>
      </w:pPr>
      <w:r w:rsidRPr="00E625C3">
        <w:rPr>
          <w:rFonts w:asciiTheme="minorEastAsia" w:hAnsiTheme="minorEastAsia" w:hint="eastAsia"/>
          <w:sz w:val="22"/>
          <w:szCs w:val="22"/>
        </w:rPr>
        <w:t>企業と連携し、当該企業のバリューチェーンの脱炭素に資する取組支援の実績を有している金融機関</w:t>
      </w:r>
    </w:p>
    <w:p w14:paraId="5311925E" w14:textId="77777777" w:rsidR="00BB6DA1" w:rsidRPr="00D95DDA" w:rsidRDefault="00BB6DA1" w:rsidP="00414B72">
      <w:pPr>
        <w:ind w:left="297" w:hangingChars="135" w:hanging="297"/>
        <w:outlineLvl w:val="0"/>
        <w:rPr>
          <w:rFonts w:asciiTheme="minorEastAsia" w:eastAsiaTheme="minorEastAsia" w:hAnsiTheme="minorEastAsia"/>
          <w:sz w:val="22"/>
          <w:szCs w:val="22"/>
        </w:rPr>
      </w:pPr>
    </w:p>
    <w:p w14:paraId="0D097BC7" w14:textId="4B91EF7E" w:rsidR="00414B72" w:rsidRPr="00D95DDA" w:rsidRDefault="003D2921" w:rsidP="00414B72">
      <w:pPr>
        <w:ind w:left="297" w:hangingChars="135" w:hanging="297"/>
        <w:outlineLvl w:val="0"/>
        <w:rPr>
          <w:rFonts w:asciiTheme="minorEastAsia" w:eastAsiaTheme="minorEastAsia" w:hAnsiTheme="minorEastAsia"/>
          <w:sz w:val="22"/>
          <w:szCs w:val="22"/>
        </w:rPr>
      </w:pPr>
      <w:r w:rsidRPr="004C1E28">
        <w:rPr>
          <w:rFonts w:hint="eastAsia"/>
          <w:color w:val="000000"/>
          <w:sz w:val="22"/>
          <w:szCs w:val="28"/>
        </w:rPr>
        <w:t>バリューチェーン脱炭素促進</w:t>
      </w:r>
      <w:r w:rsidR="00A9273A" w:rsidRPr="00A97765">
        <w:rPr>
          <w:rFonts w:ascii="ＭＳ 明朝" w:hAnsi="ＭＳ 明朝" w:cs="ＭＳ 明朝" w:hint="eastAsia"/>
          <w:sz w:val="22"/>
          <w:szCs w:val="22"/>
        </w:rPr>
        <w:t>利子補給事業</w:t>
      </w:r>
      <w:r w:rsidR="00754BDC" w:rsidRPr="00D95DDA">
        <w:rPr>
          <w:rFonts w:asciiTheme="minorEastAsia" w:eastAsiaTheme="minorEastAsia" w:hAnsiTheme="minorEastAsia" w:hint="eastAsia"/>
          <w:sz w:val="22"/>
          <w:szCs w:val="22"/>
        </w:rPr>
        <w:t>に係る</w:t>
      </w:r>
      <w:r w:rsidR="00EC3CAA" w:rsidRPr="00D95DDA">
        <w:rPr>
          <w:rFonts w:asciiTheme="minorEastAsia" w:eastAsiaTheme="minorEastAsia" w:hAnsiTheme="minorEastAsia" w:hint="eastAsia"/>
          <w:sz w:val="22"/>
          <w:szCs w:val="22"/>
        </w:rPr>
        <w:t>実施計画</w:t>
      </w:r>
    </w:p>
    <w:p w14:paraId="3FDE3FDC" w14:textId="77777777" w:rsidR="00414B72" w:rsidRPr="00D95DDA" w:rsidRDefault="00414B72" w:rsidP="00414B72">
      <w:pPr>
        <w:ind w:left="297" w:hangingChars="135" w:hanging="297"/>
        <w:outlineLvl w:val="0"/>
        <w:rPr>
          <w:rFonts w:asciiTheme="minorEastAsia" w:eastAsiaTheme="minorEastAsia" w:hAnsiTheme="minorEastAsia"/>
          <w:sz w:val="22"/>
          <w:szCs w:val="22"/>
        </w:rPr>
      </w:pP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7922"/>
        <w:gridCol w:w="16"/>
      </w:tblGrid>
      <w:tr w:rsidR="00414B72" w:rsidRPr="00D95DDA" w14:paraId="00F1A45F" w14:textId="77777777" w:rsidTr="00A97765">
        <w:trPr>
          <w:gridAfter w:val="1"/>
          <w:wAfter w:w="16" w:type="dxa"/>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4C44A819" w14:textId="6A330532" w:rsidR="00414B72" w:rsidRPr="00D95DDA" w:rsidRDefault="00C81783" w:rsidP="00A97765">
            <w:pPr>
              <w:jc w:val="center"/>
              <w:rPr>
                <w:rFonts w:asciiTheme="minorEastAsia" w:eastAsiaTheme="minorEastAsia" w:hAnsiTheme="minorEastAsia" w:cs="ＭＳ Ｐゴシック"/>
                <w:bCs/>
                <w:kern w:val="0"/>
                <w:sz w:val="22"/>
                <w:szCs w:val="22"/>
                <w:lang w:val="en-GB"/>
              </w:rPr>
            </w:pPr>
            <w:r>
              <w:rPr>
                <w:rFonts w:asciiTheme="minorEastAsia" w:eastAsiaTheme="minorEastAsia" w:hAnsiTheme="minorEastAsia" w:hint="eastAsia"/>
                <w:sz w:val="22"/>
                <w:szCs w:val="22"/>
              </w:rPr>
              <w:t>バリューチェーン全体の</w:t>
            </w:r>
            <w:r w:rsidR="00F600AA">
              <w:rPr>
                <w:rFonts w:asciiTheme="minorEastAsia" w:eastAsiaTheme="minorEastAsia" w:hAnsiTheme="minorEastAsia" w:hint="eastAsia"/>
                <w:sz w:val="22"/>
                <w:szCs w:val="22"/>
              </w:rPr>
              <w:t>脱炭素に資する</w:t>
            </w:r>
            <w:r>
              <w:rPr>
                <w:rFonts w:asciiTheme="minorEastAsia" w:eastAsiaTheme="minorEastAsia" w:hAnsiTheme="minorEastAsia" w:hint="eastAsia"/>
                <w:sz w:val="22"/>
                <w:szCs w:val="22"/>
              </w:rPr>
              <w:t>取組</w:t>
            </w:r>
            <w:r w:rsidR="0029658B" w:rsidRPr="00D95DDA">
              <w:rPr>
                <w:rFonts w:asciiTheme="minorEastAsia" w:eastAsiaTheme="minorEastAsia" w:hAnsiTheme="minorEastAsia" w:cs="ＭＳ Ｐゴシック" w:hint="eastAsia"/>
                <w:bCs/>
                <w:kern w:val="0"/>
                <w:sz w:val="22"/>
                <w:szCs w:val="22"/>
                <w:lang w:val="en-GB"/>
              </w:rPr>
              <w:t>の実施</w:t>
            </w:r>
            <w:r w:rsidR="00414B72" w:rsidRPr="00D95DDA">
              <w:rPr>
                <w:rFonts w:asciiTheme="minorEastAsia" w:eastAsiaTheme="minorEastAsia" w:hAnsiTheme="minorEastAsia" w:cs="ＭＳ Ｐゴシック" w:hint="eastAsia"/>
                <w:bCs/>
                <w:kern w:val="0"/>
                <w:sz w:val="22"/>
                <w:szCs w:val="22"/>
                <w:lang w:val="en-GB"/>
              </w:rPr>
              <w:t>について</w:t>
            </w:r>
          </w:p>
        </w:tc>
      </w:tr>
      <w:tr w:rsidR="00414B72" w:rsidRPr="00D95DDA" w14:paraId="037622A3" w14:textId="77777777" w:rsidTr="004C1E28">
        <w:trPr>
          <w:gridAfter w:val="1"/>
          <w:wAfter w:w="16" w:type="dxa"/>
          <w:trHeight w:val="2912"/>
        </w:trPr>
        <w:tc>
          <w:tcPr>
            <w:tcW w:w="1578" w:type="dxa"/>
            <w:tcBorders>
              <w:top w:val="single" w:sz="4" w:space="0" w:color="auto"/>
              <w:left w:val="single" w:sz="12" w:space="0" w:color="auto"/>
              <w:bottom w:val="single" w:sz="4" w:space="0" w:color="auto"/>
              <w:right w:val="single" w:sz="4" w:space="0" w:color="auto"/>
            </w:tcBorders>
            <w:hideMark/>
          </w:tcPr>
          <w:p w14:paraId="513B8975" w14:textId="77777777" w:rsidR="00414B72" w:rsidRPr="00D95DDA" w:rsidRDefault="0029658B">
            <w:pPr>
              <w:widowControl/>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取組意欲</w:t>
            </w:r>
          </w:p>
        </w:tc>
        <w:tc>
          <w:tcPr>
            <w:tcW w:w="7922" w:type="dxa"/>
            <w:tcBorders>
              <w:top w:val="single" w:sz="4" w:space="0" w:color="auto"/>
              <w:left w:val="single" w:sz="4" w:space="0" w:color="auto"/>
              <w:bottom w:val="single" w:sz="4" w:space="0" w:color="auto"/>
              <w:right w:val="single" w:sz="12" w:space="0" w:color="auto"/>
            </w:tcBorders>
          </w:tcPr>
          <w:p w14:paraId="74152924" w14:textId="47C84172" w:rsidR="0029658B" w:rsidRDefault="00414B72" w:rsidP="0029658B">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C81783">
              <w:rPr>
                <w:rFonts w:asciiTheme="minorEastAsia" w:eastAsiaTheme="minorEastAsia" w:hAnsiTheme="minorEastAsia" w:cs="ＭＳ Ｐゴシック" w:hint="eastAsia"/>
                <w:bCs/>
                <w:kern w:val="0"/>
                <w:sz w:val="22"/>
                <w:szCs w:val="22"/>
                <w:lang w:val="en-GB"/>
              </w:rPr>
              <w:t>バリューチェーン全体の</w:t>
            </w:r>
            <w:r w:rsidR="00F600AA">
              <w:rPr>
                <w:rFonts w:asciiTheme="minorEastAsia" w:eastAsiaTheme="minorEastAsia" w:hAnsiTheme="minorEastAsia" w:hint="eastAsia"/>
                <w:sz w:val="22"/>
                <w:szCs w:val="22"/>
              </w:rPr>
              <w:t>脱炭素に</w:t>
            </w:r>
            <w:r w:rsidR="0029658B" w:rsidRPr="00D95DDA">
              <w:rPr>
                <w:rFonts w:asciiTheme="minorEastAsia" w:eastAsiaTheme="minorEastAsia" w:hAnsiTheme="minorEastAsia" w:cs="ＭＳ Ｐゴシック" w:hint="eastAsia"/>
                <w:bCs/>
                <w:kern w:val="0"/>
                <w:sz w:val="22"/>
                <w:szCs w:val="22"/>
                <w:lang w:val="en-GB"/>
              </w:rPr>
              <w:t>取り組む動機</w:t>
            </w:r>
            <w:r w:rsidR="000600B1">
              <w:rPr>
                <w:rFonts w:asciiTheme="minorEastAsia" w:eastAsiaTheme="minorEastAsia" w:hAnsiTheme="minorEastAsia" w:cs="ＭＳ Ｐゴシック" w:hint="eastAsia"/>
                <w:bCs/>
                <w:kern w:val="0"/>
                <w:sz w:val="22"/>
                <w:szCs w:val="22"/>
                <w:lang w:val="en-GB"/>
              </w:rPr>
              <w:t>、</w:t>
            </w:r>
            <w:r w:rsidR="0029658B" w:rsidRPr="00D95DDA">
              <w:rPr>
                <w:rFonts w:asciiTheme="minorEastAsia" w:eastAsiaTheme="minorEastAsia" w:hAnsiTheme="minorEastAsia" w:cs="ＭＳ Ｐゴシック" w:hint="eastAsia"/>
                <w:bCs/>
                <w:kern w:val="0"/>
                <w:sz w:val="22"/>
                <w:szCs w:val="22"/>
                <w:lang w:val="en-GB"/>
              </w:rPr>
              <w:t>目的</w:t>
            </w:r>
            <w:r w:rsidR="000600B1">
              <w:rPr>
                <w:rFonts w:asciiTheme="minorEastAsia" w:eastAsiaTheme="minorEastAsia" w:hAnsiTheme="minorEastAsia" w:cs="ＭＳ Ｐゴシック" w:hint="eastAsia"/>
                <w:bCs/>
                <w:kern w:val="0"/>
                <w:sz w:val="22"/>
                <w:szCs w:val="22"/>
                <w:lang w:val="en-GB"/>
              </w:rPr>
              <w:t>及び</w:t>
            </w:r>
            <w:r w:rsidR="00822352">
              <w:rPr>
                <w:rFonts w:asciiTheme="minorEastAsia" w:eastAsiaTheme="minorEastAsia" w:hAnsiTheme="minorEastAsia" w:cs="ＭＳ Ｐゴシック" w:hint="eastAsia"/>
                <w:bCs/>
                <w:kern w:val="0"/>
                <w:sz w:val="22"/>
                <w:szCs w:val="22"/>
                <w:lang w:val="en-GB"/>
              </w:rPr>
              <w:t>意気込み</w:t>
            </w:r>
            <w:r w:rsidR="00D9430E" w:rsidRPr="00D95DDA">
              <w:rPr>
                <w:rFonts w:asciiTheme="minorEastAsia" w:eastAsiaTheme="minorEastAsia" w:hAnsiTheme="minorEastAsia" w:cs="ＭＳ Ｐゴシック" w:hint="eastAsia"/>
                <w:bCs/>
                <w:kern w:val="0"/>
                <w:sz w:val="22"/>
                <w:szCs w:val="22"/>
                <w:lang w:val="en-GB"/>
              </w:rPr>
              <w:t>等を記載してください。</w:t>
            </w:r>
          </w:p>
          <w:p w14:paraId="6AD83500" w14:textId="2FA19786" w:rsidR="00414B72" w:rsidRPr="00D95DDA" w:rsidRDefault="00595B07" w:rsidP="00D9430E">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C81783">
              <w:rPr>
                <w:rFonts w:asciiTheme="minorEastAsia" w:eastAsiaTheme="minorEastAsia" w:hAnsiTheme="minorEastAsia" w:cs="ＭＳ Ｐゴシック" w:hint="eastAsia"/>
                <w:bCs/>
                <w:kern w:val="0"/>
                <w:sz w:val="22"/>
                <w:szCs w:val="22"/>
                <w:lang w:val="en-GB"/>
              </w:rPr>
              <w:t>バリューチェーン全体の</w:t>
            </w:r>
            <w:r w:rsidR="00F600AA">
              <w:rPr>
                <w:rFonts w:asciiTheme="minorEastAsia" w:eastAsiaTheme="minorEastAsia" w:hAnsiTheme="minorEastAsia" w:hint="eastAsia"/>
                <w:sz w:val="22"/>
                <w:szCs w:val="22"/>
              </w:rPr>
              <w:t>脱炭素に資する</w:t>
            </w:r>
            <w:r w:rsidR="00D9430E" w:rsidRPr="00D95DDA">
              <w:rPr>
                <w:rFonts w:asciiTheme="minorEastAsia" w:eastAsiaTheme="minorEastAsia" w:hAnsiTheme="minorEastAsia" w:cs="ＭＳ Ｐゴシック" w:hint="eastAsia"/>
                <w:bCs/>
                <w:kern w:val="0"/>
                <w:sz w:val="22"/>
                <w:szCs w:val="22"/>
                <w:lang w:val="en-GB"/>
              </w:rPr>
              <w:t>取組に係るトップメッセージや経営計画上の記載等があれば、それを示す書類を添付してください。</w:t>
            </w:r>
          </w:p>
        </w:tc>
      </w:tr>
      <w:tr w:rsidR="00485346" w:rsidRPr="00D95DDA" w14:paraId="7818E0AB" w14:textId="77777777" w:rsidTr="004C1E28">
        <w:trPr>
          <w:gridAfter w:val="1"/>
          <w:wAfter w:w="16" w:type="dxa"/>
          <w:trHeight w:val="3819"/>
        </w:trPr>
        <w:tc>
          <w:tcPr>
            <w:tcW w:w="1578" w:type="dxa"/>
            <w:tcBorders>
              <w:top w:val="single" w:sz="4" w:space="0" w:color="auto"/>
              <w:left w:val="single" w:sz="12" w:space="0" w:color="auto"/>
              <w:bottom w:val="single" w:sz="4" w:space="0" w:color="auto"/>
              <w:right w:val="single" w:sz="4" w:space="0" w:color="auto"/>
            </w:tcBorders>
          </w:tcPr>
          <w:p w14:paraId="4842EBCF" w14:textId="63599C93" w:rsidR="00485346" w:rsidRPr="00D95DDA" w:rsidRDefault="00D3490F" w:rsidP="00485346">
            <w:pP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取組支援実績</w:t>
            </w:r>
          </w:p>
        </w:tc>
        <w:tc>
          <w:tcPr>
            <w:tcW w:w="7922" w:type="dxa"/>
            <w:tcBorders>
              <w:top w:val="single" w:sz="4" w:space="0" w:color="auto"/>
              <w:left w:val="single" w:sz="4" w:space="0" w:color="auto"/>
              <w:bottom w:val="single" w:sz="4" w:space="0" w:color="auto"/>
              <w:right w:val="single" w:sz="12" w:space="0" w:color="auto"/>
            </w:tcBorders>
          </w:tcPr>
          <w:p w14:paraId="4A5D4B26" w14:textId="22E0FCC7" w:rsidR="00485346" w:rsidRPr="00D95DDA" w:rsidRDefault="00A9273A" w:rsidP="00C81783">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00C81783">
              <w:rPr>
                <w:rFonts w:asciiTheme="minorEastAsia" w:eastAsiaTheme="minorEastAsia" w:hAnsiTheme="minorEastAsia" w:cs="ＭＳ Ｐゴシック" w:hint="eastAsia"/>
                <w:bCs/>
                <w:kern w:val="0"/>
                <w:sz w:val="22"/>
                <w:szCs w:val="22"/>
                <w:lang w:val="en-GB"/>
              </w:rPr>
              <w:t>バリューチェーンの上流に位置する企業と連携し、バリューチェーン全体の脱炭素に資する取組について、具体的な事例を交えて記載してください。また、情報開示を行っている場合は、その記載内容が掲載されているウェブサイトや統合報告書等</w:t>
            </w:r>
            <w:r w:rsidR="00885657">
              <w:rPr>
                <w:rFonts w:asciiTheme="minorEastAsia" w:eastAsiaTheme="minorEastAsia" w:hAnsiTheme="minorEastAsia" w:cs="ＭＳ Ｐゴシック" w:hint="eastAsia"/>
                <w:bCs/>
                <w:kern w:val="0"/>
                <w:sz w:val="22"/>
                <w:szCs w:val="22"/>
                <w:lang w:val="en-GB"/>
              </w:rPr>
              <w:t>をお示しください</w:t>
            </w:r>
            <w:r w:rsidR="00C81783">
              <w:rPr>
                <w:rFonts w:asciiTheme="minorEastAsia" w:eastAsiaTheme="minorEastAsia" w:hAnsiTheme="minorEastAsia" w:cs="ＭＳ Ｐゴシック" w:hint="eastAsia"/>
                <w:bCs/>
                <w:kern w:val="0"/>
                <w:sz w:val="22"/>
                <w:szCs w:val="22"/>
                <w:lang w:val="en-GB"/>
              </w:rPr>
              <w:t>。情報開示を行っていない場合</w:t>
            </w:r>
            <w:r w:rsidR="00C43DE0">
              <w:rPr>
                <w:rFonts w:asciiTheme="minorEastAsia" w:eastAsiaTheme="minorEastAsia" w:hAnsiTheme="minorEastAsia" w:cs="ＭＳ Ｐゴシック" w:hint="eastAsia"/>
                <w:bCs/>
                <w:kern w:val="0"/>
                <w:sz w:val="22"/>
                <w:szCs w:val="22"/>
                <w:lang w:val="en-GB"/>
              </w:rPr>
              <w:t>（</w:t>
            </w:r>
            <w:r w:rsidR="00C81783">
              <w:rPr>
                <w:rFonts w:asciiTheme="minorEastAsia" w:eastAsiaTheme="minorEastAsia" w:hAnsiTheme="minorEastAsia" w:cs="ＭＳ Ｐゴシック" w:hint="eastAsia"/>
                <w:bCs/>
                <w:kern w:val="0"/>
                <w:sz w:val="22"/>
                <w:szCs w:val="22"/>
                <w:lang w:val="en-GB"/>
              </w:rPr>
              <w:t>例えば、個別企業とバリューチェーン企業を交えた、クローズな勉強会の開催等</w:t>
            </w:r>
            <w:r w:rsidR="00C43DE0">
              <w:rPr>
                <w:rFonts w:asciiTheme="minorEastAsia" w:eastAsiaTheme="minorEastAsia" w:hAnsiTheme="minorEastAsia" w:cs="ＭＳ Ｐゴシック" w:hint="eastAsia"/>
                <w:bCs/>
                <w:kern w:val="0"/>
                <w:sz w:val="22"/>
                <w:szCs w:val="22"/>
                <w:lang w:val="en-GB"/>
              </w:rPr>
              <w:t>）</w:t>
            </w:r>
            <w:r w:rsidR="00C81783">
              <w:rPr>
                <w:rFonts w:asciiTheme="minorEastAsia" w:eastAsiaTheme="minorEastAsia" w:hAnsiTheme="minorEastAsia" w:cs="ＭＳ Ｐゴシック" w:hint="eastAsia"/>
                <w:bCs/>
                <w:kern w:val="0"/>
                <w:sz w:val="22"/>
                <w:szCs w:val="22"/>
                <w:lang w:val="en-GB"/>
              </w:rPr>
              <w:t>についても、取組内容が確認できる資料等を添付してください。</w:t>
            </w:r>
          </w:p>
        </w:tc>
      </w:tr>
      <w:tr w:rsidR="004E43C9" w:rsidRPr="00D95DDA" w14:paraId="1166072B" w14:textId="10F3D6C8" w:rsidTr="00A97765">
        <w:trPr>
          <w:trHeight w:val="342"/>
        </w:trPr>
        <w:tc>
          <w:tcPr>
            <w:tcW w:w="9516" w:type="dxa"/>
            <w:gridSpan w:val="3"/>
            <w:tcBorders>
              <w:top w:val="single" w:sz="12" w:space="0" w:color="auto"/>
              <w:left w:val="single" w:sz="12" w:space="0" w:color="auto"/>
              <w:bottom w:val="single" w:sz="12" w:space="0" w:color="auto"/>
              <w:right w:val="single" w:sz="12" w:space="0" w:color="auto"/>
            </w:tcBorders>
            <w:hideMark/>
          </w:tcPr>
          <w:p w14:paraId="6392CA41" w14:textId="0C5EC120" w:rsidR="00485346" w:rsidRPr="00D95DDA" w:rsidRDefault="00990AD7"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sidRPr="00990AD7">
              <w:rPr>
                <w:rFonts w:asciiTheme="minorEastAsia" w:eastAsiaTheme="minorEastAsia" w:hAnsiTheme="minorEastAsia" w:cs="ＭＳ Ｐゴシック" w:hint="eastAsia"/>
                <w:bCs/>
                <w:kern w:val="0"/>
                <w:sz w:val="22"/>
                <w:szCs w:val="22"/>
                <w:lang w:val="en-GB"/>
              </w:rPr>
              <w:t>事業者の脱炭素事業に対する支援体制</w:t>
            </w:r>
          </w:p>
        </w:tc>
      </w:tr>
      <w:tr w:rsidR="00741B03" w:rsidRPr="00302F05" w14:paraId="7049C471" w14:textId="77777777" w:rsidTr="007829F7">
        <w:trPr>
          <w:trHeight w:val="4184"/>
        </w:trPr>
        <w:tc>
          <w:tcPr>
            <w:tcW w:w="9516" w:type="dxa"/>
            <w:gridSpan w:val="3"/>
            <w:tcBorders>
              <w:top w:val="single" w:sz="4" w:space="0" w:color="auto"/>
              <w:left w:val="single" w:sz="12" w:space="0" w:color="auto"/>
              <w:bottom w:val="single" w:sz="4" w:space="0" w:color="auto"/>
              <w:right w:val="single" w:sz="12" w:space="0" w:color="auto"/>
            </w:tcBorders>
          </w:tcPr>
          <w:p w14:paraId="7A0BE619" w14:textId="77777777" w:rsidR="00741B03" w:rsidRDefault="00741B03"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二酸化炭素排出</w:t>
            </w:r>
            <w:r w:rsidR="007848A5">
              <w:rPr>
                <w:rFonts w:asciiTheme="minorEastAsia" w:eastAsiaTheme="minorEastAsia" w:hAnsiTheme="minorEastAsia" w:cs="ＭＳ Ｐゴシック" w:hint="eastAsia"/>
                <w:bCs/>
                <w:kern w:val="0"/>
                <w:sz w:val="22"/>
                <w:szCs w:val="22"/>
                <w:lang w:val="en-GB"/>
              </w:rPr>
              <w:t>量の算定及び</w:t>
            </w:r>
            <w:r>
              <w:rPr>
                <w:rFonts w:asciiTheme="minorEastAsia" w:eastAsiaTheme="minorEastAsia" w:hAnsiTheme="minorEastAsia" w:cs="ＭＳ Ｐゴシック" w:hint="eastAsia"/>
                <w:bCs/>
                <w:kern w:val="0"/>
                <w:sz w:val="22"/>
                <w:szCs w:val="22"/>
                <w:lang w:val="en-GB"/>
              </w:rPr>
              <w:t>削減に係る事前及び事後の効果測定・評価方法や助言・支援する体制について</w:t>
            </w:r>
            <w:r w:rsidR="00885657">
              <w:rPr>
                <w:rFonts w:asciiTheme="minorEastAsia" w:eastAsiaTheme="minorEastAsia" w:hAnsiTheme="minorEastAsia" w:cs="ＭＳ Ｐゴシック" w:hint="eastAsia"/>
                <w:bCs/>
                <w:kern w:val="0"/>
                <w:sz w:val="22"/>
                <w:szCs w:val="22"/>
                <w:lang w:val="en-GB"/>
              </w:rPr>
              <w:t>、グループ企業や外部機関との連携も踏まえ、</w:t>
            </w:r>
            <w:r w:rsidRPr="00D95DDA">
              <w:rPr>
                <w:rFonts w:asciiTheme="minorEastAsia" w:eastAsiaTheme="minorEastAsia" w:hAnsiTheme="minorEastAsia" w:cs="ＭＳ Ｐゴシック" w:hint="eastAsia"/>
                <w:bCs/>
                <w:kern w:val="0"/>
                <w:sz w:val="22"/>
                <w:szCs w:val="22"/>
                <w:lang w:val="en-GB"/>
              </w:rPr>
              <w:t>記載してください。</w:t>
            </w:r>
          </w:p>
          <w:p w14:paraId="2198C7AF"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67061C73"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3948BDCF"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2CE34323"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1F4BE463"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43DF615F"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0FED1613"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32E1FD6E"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5A5176AF"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5D34412E"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2074D9AD"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5D1C4892" w14:textId="77777777" w:rsidR="00965EEF"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p w14:paraId="7DF1BEF1" w14:textId="3DCF8489" w:rsidR="00965EEF" w:rsidRPr="00302F05" w:rsidRDefault="00965EEF" w:rsidP="000A5E76">
            <w:pPr>
              <w:widowControl/>
              <w:ind w:left="176" w:right="33" w:hangingChars="80" w:hanging="176"/>
              <w:outlineLvl w:val="3"/>
              <w:rPr>
                <w:rFonts w:asciiTheme="minorEastAsia" w:eastAsiaTheme="minorEastAsia" w:hAnsiTheme="minorEastAsia" w:cs="ＭＳ Ｐゴシック"/>
                <w:bCs/>
                <w:kern w:val="0"/>
                <w:sz w:val="22"/>
                <w:szCs w:val="22"/>
                <w:lang w:val="en-GB"/>
              </w:rPr>
            </w:pPr>
          </w:p>
        </w:tc>
      </w:tr>
      <w:tr w:rsidR="00485346" w:rsidRPr="00D95DDA" w14:paraId="46877039" w14:textId="77777777" w:rsidTr="00A97765">
        <w:trPr>
          <w:gridAfter w:val="1"/>
          <w:wAfter w:w="16" w:type="dxa"/>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2003A2C0" w14:textId="0A18C924" w:rsidR="00485346" w:rsidRPr="00D95DDA" w:rsidRDefault="00485346" w:rsidP="00070931">
            <w:pPr>
              <w:widowControl/>
              <w:ind w:left="1" w:hanging="1"/>
              <w:jc w:val="left"/>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lastRenderedPageBreak/>
              <w:t>融資資金の使途</w:t>
            </w:r>
            <w:r w:rsidR="00F07665">
              <w:rPr>
                <w:rFonts w:asciiTheme="minorEastAsia" w:eastAsiaTheme="minorEastAsia" w:hAnsiTheme="minorEastAsia" w:cs="ＭＳ Ｐゴシック" w:hint="eastAsia"/>
                <w:bCs/>
                <w:kern w:val="0"/>
                <w:sz w:val="22"/>
                <w:szCs w:val="22"/>
                <w:lang w:val="en-GB"/>
              </w:rPr>
              <w:t>、</w:t>
            </w:r>
            <w:r w:rsidRPr="00D95DDA">
              <w:rPr>
                <w:rFonts w:asciiTheme="minorEastAsia" w:eastAsiaTheme="minorEastAsia" w:hAnsiTheme="minorEastAsia" w:cs="ＭＳ Ｐゴシック" w:hint="eastAsia"/>
                <w:bCs/>
                <w:kern w:val="0"/>
                <w:sz w:val="22"/>
                <w:szCs w:val="22"/>
                <w:lang w:val="en-GB"/>
              </w:rPr>
              <w:t>工事完了の確認</w:t>
            </w:r>
            <w:r w:rsidR="00801CD7">
              <w:rPr>
                <w:rFonts w:asciiTheme="minorEastAsia" w:eastAsiaTheme="minorEastAsia" w:hAnsiTheme="minorEastAsia" w:cs="ＭＳ Ｐゴシック" w:hint="eastAsia"/>
                <w:bCs/>
                <w:kern w:val="0"/>
                <w:sz w:val="22"/>
                <w:szCs w:val="22"/>
                <w:lang w:val="en-GB"/>
              </w:rPr>
              <w:t>、及び</w:t>
            </w:r>
            <w:r w:rsidR="00801CD7" w:rsidRPr="00801CD7">
              <w:rPr>
                <w:rFonts w:hint="eastAsia"/>
              </w:rPr>
              <w:t>実績報告などを含めた事後報告に関して遅延無く報告できる体制</w:t>
            </w:r>
            <w:r w:rsidRPr="00D95DDA">
              <w:rPr>
                <w:rFonts w:asciiTheme="minorEastAsia" w:eastAsiaTheme="minorEastAsia" w:hAnsiTheme="minorEastAsia" w:cs="ＭＳ Ｐゴシック" w:hint="eastAsia"/>
                <w:bCs/>
                <w:kern w:val="0"/>
                <w:sz w:val="22"/>
                <w:szCs w:val="22"/>
                <w:lang w:val="en-GB"/>
              </w:rPr>
              <w:t>について</w:t>
            </w:r>
          </w:p>
        </w:tc>
      </w:tr>
      <w:tr w:rsidR="00485346" w:rsidRPr="00D95DDA" w14:paraId="3D026A34" w14:textId="77777777" w:rsidTr="00A97765">
        <w:trPr>
          <w:gridAfter w:val="1"/>
          <w:wAfter w:w="16" w:type="dxa"/>
          <w:trHeight w:val="4275"/>
        </w:trPr>
        <w:tc>
          <w:tcPr>
            <w:tcW w:w="9500" w:type="dxa"/>
            <w:gridSpan w:val="2"/>
            <w:tcBorders>
              <w:top w:val="single" w:sz="4" w:space="0" w:color="auto"/>
              <w:left w:val="single" w:sz="12" w:space="0" w:color="auto"/>
              <w:bottom w:val="single" w:sz="12" w:space="0" w:color="auto"/>
              <w:right w:val="single" w:sz="12" w:space="0" w:color="auto"/>
            </w:tcBorders>
          </w:tcPr>
          <w:p w14:paraId="54E917B1" w14:textId="07D7A375" w:rsidR="00485346" w:rsidRDefault="00485346"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※融資資金の使途等の確認方法を記載してください。</w:t>
            </w:r>
          </w:p>
          <w:p w14:paraId="76A6863C" w14:textId="3EA4528A" w:rsidR="00165A40" w:rsidRPr="00D95DDA" w:rsidRDefault="00165A40" w:rsidP="00272755">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Pr="00801CD7">
              <w:rPr>
                <w:rFonts w:hint="eastAsia"/>
              </w:rPr>
              <w:t>実績報告などを含めた事後報告に関して遅延無く報告できる体制</w:t>
            </w:r>
            <w:r>
              <w:rPr>
                <w:rFonts w:hint="eastAsia"/>
              </w:rPr>
              <w:t>について記載してください。</w:t>
            </w:r>
          </w:p>
          <w:p w14:paraId="0D3ECB1A" w14:textId="77777777" w:rsidR="00485346" w:rsidRPr="00D95DDA" w:rsidRDefault="00485346" w:rsidP="00272755">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※上記の体制をフロー図等で記載してください。</w:t>
            </w:r>
          </w:p>
        </w:tc>
      </w:tr>
      <w:tr w:rsidR="00485346" w:rsidRPr="00D95DDA" w14:paraId="0829C4B0" w14:textId="77777777" w:rsidTr="00272755">
        <w:trPr>
          <w:gridAfter w:val="1"/>
          <w:wAfter w:w="16" w:type="dxa"/>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47C5BE7E" w14:textId="77777777" w:rsidR="00485346" w:rsidRPr="00D95DDA" w:rsidRDefault="00485346" w:rsidP="00272755">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その他</w:t>
            </w:r>
          </w:p>
        </w:tc>
      </w:tr>
      <w:tr w:rsidR="00485346" w:rsidRPr="00D95DDA" w14:paraId="61340900" w14:textId="77777777" w:rsidTr="00A97765">
        <w:trPr>
          <w:gridAfter w:val="1"/>
          <w:wAfter w:w="16" w:type="dxa"/>
          <w:trHeight w:val="4813"/>
        </w:trPr>
        <w:tc>
          <w:tcPr>
            <w:tcW w:w="9500" w:type="dxa"/>
            <w:gridSpan w:val="2"/>
            <w:tcBorders>
              <w:top w:val="single" w:sz="4" w:space="0" w:color="auto"/>
              <w:left w:val="single" w:sz="12" w:space="0" w:color="auto"/>
              <w:bottom w:val="single" w:sz="12" w:space="0" w:color="auto"/>
              <w:right w:val="single" w:sz="12" w:space="0" w:color="auto"/>
            </w:tcBorders>
          </w:tcPr>
          <w:p w14:paraId="63635F61" w14:textId="695B67A8" w:rsidR="001D72FD" w:rsidRPr="00D95DDA" w:rsidRDefault="001D72FD" w:rsidP="001D72FD">
            <w:pPr>
              <w:widowControl/>
              <w:ind w:left="220" w:right="33" w:hangingChars="100" w:hanging="220"/>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金融機関として取り組んでいる脱炭素のための活動や脱炭素のための金融商品及びそれを推進するための活動実績などがあれば</w:t>
            </w:r>
            <w:r w:rsidRPr="00D95DDA">
              <w:rPr>
                <w:rFonts w:asciiTheme="minorEastAsia" w:eastAsiaTheme="minorEastAsia" w:hAnsiTheme="minorEastAsia" w:cs="ＭＳ Ｐゴシック" w:hint="eastAsia"/>
                <w:bCs/>
                <w:kern w:val="0"/>
                <w:sz w:val="22"/>
                <w:szCs w:val="22"/>
                <w:lang w:val="en-GB"/>
              </w:rPr>
              <w:t>記載してください。</w:t>
            </w:r>
          </w:p>
          <w:p w14:paraId="15E083FC" w14:textId="454B08F7" w:rsidR="00485346" w:rsidRPr="00D95DDA" w:rsidRDefault="00485346" w:rsidP="00272755">
            <w:pPr>
              <w:widowControl/>
              <w:ind w:right="33"/>
              <w:outlineLvl w:val="3"/>
              <w:rPr>
                <w:rFonts w:asciiTheme="minorEastAsia" w:eastAsiaTheme="minorEastAsia" w:hAnsiTheme="minorEastAsia" w:cs="ＭＳ Ｐゴシック"/>
                <w:bCs/>
                <w:kern w:val="0"/>
                <w:sz w:val="22"/>
                <w:szCs w:val="22"/>
                <w:lang w:val="en-GB"/>
              </w:rPr>
            </w:pPr>
          </w:p>
        </w:tc>
      </w:tr>
    </w:tbl>
    <w:p w14:paraId="79A86411" w14:textId="6BA896BE" w:rsidR="00C36975" w:rsidRDefault="00C36975">
      <w:pPr>
        <w:rPr>
          <w:rFonts w:asciiTheme="minorEastAsia" w:eastAsiaTheme="minorEastAsia" w:hAnsiTheme="minorEastAsia"/>
          <w:sz w:val="22"/>
          <w:szCs w:val="22"/>
        </w:rPr>
      </w:pPr>
    </w:p>
    <w:p w14:paraId="3DABE4A5" w14:textId="77777777" w:rsidR="00C36975" w:rsidRDefault="00C36975">
      <w:pPr>
        <w:widowControl/>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1BFBB728" w14:textId="4EA14F79" w:rsidR="00DE5F13" w:rsidRDefault="00C43DE0" w:rsidP="006A3A13">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A9273A" w:rsidRPr="00D95DDA">
        <w:rPr>
          <w:rFonts w:asciiTheme="minorEastAsia" w:eastAsiaTheme="minorEastAsia" w:hAnsiTheme="minorEastAsia" w:hint="eastAsia"/>
          <w:sz w:val="22"/>
          <w:szCs w:val="22"/>
        </w:rPr>
        <w:t>様式</w:t>
      </w:r>
      <w:r w:rsidR="00F85BC7">
        <w:rPr>
          <w:rFonts w:asciiTheme="minorEastAsia" w:eastAsiaTheme="minorEastAsia" w:hAnsiTheme="minorEastAsia" w:hint="eastAsia"/>
          <w:sz w:val="22"/>
          <w:szCs w:val="22"/>
        </w:rPr>
        <w:t>２</w:t>
      </w:r>
      <w:r w:rsidR="00CF1D31">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833AD6">
        <w:rPr>
          <w:rFonts w:asciiTheme="minorEastAsia" w:eastAsiaTheme="minorEastAsia" w:hAnsiTheme="minorEastAsia" w:hint="eastAsia"/>
          <w:sz w:val="22"/>
          <w:szCs w:val="22"/>
        </w:rPr>
        <w:t>地域脱炭素化支援型向け</w:t>
      </w:r>
    </w:p>
    <w:p w14:paraId="4C13D224" w14:textId="377C06C4" w:rsidR="00A9273A" w:rsidRPr="00D95DDA" w:rsidRDefault="003D2921" w:rsidP="0007093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地域</w:t>
      </w:r>
      <w:r w:rsidRPr="00E625C3">
        <w:rPr>
          <w:rFonts w:asciiTheme="minorEastAsia" w:eastAsiaTheme="minorEastAsia" w:hAnsiTheme="minorEastAsia" w:hint="eastAsia"/>
          <w:sz w:val="22"/>
          <w:szCs w:val="22"/>
        </w:rPr>
        <w:t>企業の脱炭素に資する取組の支援体制を構築している、交付要綱第２条アに掲げる金融機関のうち一般社団法人全国地方銀行協会又は一般社団法人第二地方銀行協会に加盟している銀行及び株式会社埼玉りそな銀行、並びに</w:t>
      </w:r>
      <w:r w:rsidR="00607282" w:rsidRPr="00E625C3">
        <w:rPr>
          <w:rFonts w:asciiTheme="minorEastAsia" w:eastAsiaTheme="minorEastAsia" w:hAnsiTheme="minorEastAsia" w:hint="eastAsia"/>
          <w:sz w:val="22"/>
          <w:szCs w:val="22"/>
        </w:rPr>
        <w:t>交付要綱第２条</w:t>
      </w:r>
      <w:r w:rsidRPr="00E625C3">
        <w:rPr>
          <w:rFonts w:asciiTheme="minorEastAsia" w:eastAsiaTheme="minorEastAsia" w:hAnsiTheme="minorEastAsia" w:hint="eastAsia"/>
          <w:sz w:val="22"/>
          <w:szCs w:val="22"/>
        </w:rPr>
        <w:t>イ、ウ、エ、オ及びカに掲げる金融機関</w:t>
      </w:r>
    </w:p>
    <w:p w14:paraId="2F71938F" w14:textId="77777777" w:rsidR="00A9273A" w:rsidRPr="00D95DDA" w:rsidRDefault="00A9273A" w:rsidP="00A9273A">
      <w:pPr>
        <w:ind w:left="297" w:hangingChars="135" w:hanging="297"/>
        <w:outlineLvl w:val="0"/>
        <w:rPr>
          <w:rFonts w:asciiTheme="minorEastAsia" w:eastAsiaTheme="minorEastAsia" w:hAnsiTheme="minorEastAsia"/>
          <w:sz w:val="22"/>
          <w:szCs w:val="22"/>
        </w:rPr>
      </w:pPr>
    </w:p>
    <w:p w14:paraId="33369EAE" w14:textId="1D4FC1D8" w:rsidR="00A9273A" w:rsidRPr="00D95DDA" w:rsidRDefault="003D2921" w:rsidP="00A9273A">
      <w:pPr>
        <w:ind w:left="283" w:hangingChars="135" w:hanging="283"/>
        <w:outlineLvl w:val="0"/>
        <w:rPr>
          <w:rFonts w:asciiTheme="minorEastAsia" w:eastAsiaTheme="minorEastAsia" w:hAnsiTheme="minorEastAsia"/>
          <w:sz w:val="22"/>
          <w:szCs w:val="22"/>
        </w:rPr>
      </w:pPr>
      <w:r>
        <w:rPr>
          <w:rFonts w:hint="eastAsia"/>
          <w:color w:val="000000"/>
        </w:rPr>
        <w:t>バリューチェーン脱炭素促進</w:t>
      </w:r>
      <w:r w:rsidR="00A9273A" w:rsidRPr="00A97765">
        <w:rPr>
          <w:rFonts w:ascii="ＭＳ 明朝" w:hAnsi="ＭＳ 明朝" w:cs="ＭＳ 明朝" w:hint="eastAsia"/>
          <w:sz w:val="22"/>
          <w:szCs w:val="22"/>
        </w:rPr>
        <w:t>利子補給事業</w:t>
      </w:r>
      <w:r w:rsidR="00A9273A" w:rsidRPr="00D95DDA">
        <w:rPr>
          <w:rFonts w:asciiTheme="minorEastAsia" w:eastAsiaTheme="minorEastAsia" w:hAnsiTheme="minorEastAsia" w:hint="eastAsia"/>
          <w:sz w:val="22"/>
          <w:szCs w:val="22"/>
        </w:rPr>
        <w:t>に係る実施計画</w:t>
      </w:r>
    </w:p>
    <w:p w14:paraId="517248DC" w14:textId="77777777" w:rsidR="00A9273A" w:rsidRPr="00D95DDA" w:rsidRDefault="00A9273A" w:rsidP="00A9273A">
      <w:pPr>
        <w:ind w:left="297" w:hangingChars="135" w:hanging="297"/>
        <w:outlineLvl w:val="0"/>
        <w:rPr>
          <w:rFonts w:asciiTheme="minorEastAsia" w:eastAsiaTheme="minorEastAsia" w:hAnsiTheme="minorEastAsi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7922"/>
      </w:tblGrid>
      <w:tr w:rsidR="002F3673" w:rsidRPr="00D95DDA" w14:paraId="523319F3" w14:textId="77777777" w:rsidTr="00B15661">
        <w:trPr>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2861FCFC" w14:textId="13AF97DC" w:rsidR="00A9273A" w:rsidRPr="00D95DDA" w:rsidRDefault="007848A5" w:rsidP="00B15661">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hint="eastAsia"/>
                <w:sz w:val="22"/>
                <w:szCs w:val="22"/>
              </w:rPr>
              <w:t>地域</w:t>
            </w:r>
            <w:r w:rsidRPr="00E625C3">
              <w:rPr>
                <w:rFonts w:asciiTheme="minorEastAsia" w:eastAsiaTheme="minorEastAsia" w:hAnsiTheme="minorEastAsia" w:hint="eastAsia"/>
                <w:sz w:val="22"/>
                <w:szCs w:val="22"/>
              </w:rPr>
              <w:t>企業</w:t>
            </w:r>
            <w:r>
              <w:rPr>
                <w:rFonts w:asciiTheme="minorEastAsia" w:eastAsiaTheme="minorEastAsia" w:hAnsiTheme="minorEastAsia" w:hint="eastAsia"/>
                <w:sz w:val="22"/>
                <w:szCs w:val="22"/>
              </w:rPr>
              <w:t>へ</w:t>
            </w:r>
            <w:r w:rsidRPr="00E625C3">
              <w:rPr>
                <w:rFonts w:asciiTheme="minorEastAsia" w:eastAsiaTheme="minorEastAsia" w:hAnsiTheme="minorEastAsia" w:hint="eastAsia"/>
                <w:sz w:val="22"/>
                <w:szCs w:val="22"/>
              </w:rPr>
              <w:t>の</w:t>
            </w:r>
            <w:r>
              <w:rPr>
                <w:rFonts w:asciiTheme="minorEastAsia" w:eastAsiaTheme="minorEastAsia" w:hAnsiTheme="minorEastAsia" w:hint="eastAsia"/>
                <w:sz w:val="22"/>
                <w:szCs w:val="22"/>
              </w:rPr>
              <w:t>脱炭素化支援</w:t>
            </w:r>
            <w:r w:rsidR="00A9273A" w:rsidRPr="00D95DDA">
              <w:rPr>
                <w:rFonts w:asciiTheme="minorEastAsia" w:eastAsiaTheme="minorEastAsia" w:hAnsiTheme="minorEastAsia" w:cs="ＭＳ Ｐゴシック" w:hint="eastAsia"/>
                <w:bCs/>
                <w:kern w:val="0"/>
                <w:sz w:val="22"/>
                <w:szCs w:val="22"/>
                <w:lang w:val="en-GB"/>
              </w:rPr>
              <w:t>の実施について</w:t>
            </w:r>
          </w:p>
        </w:tc>
      </w:tr>
      <w:tr w:rsidR="002F3673" w:rsidRPr="00D95DDA" w14:paraId="22329F83" w14:textId="77777777" w:rsidTr="004C1E28">
        <w:trPr>
          <w:trHeight w:val="2912"/>
        </w:trPr>
        <w:tc>
          <w:tcPr>
            <w:tcW w:w="1578" w:type="dxa"/>
            <w:tcBorders>
              <w:top w:val="single" w:sz="4" w:space="0" w:color="auto"/>
              <w:left w:val="single" w:sz="12" w:space="0" w:color="auto"/>
              <w:bottom w:val="single" w:sz="4" w:space="0" w:color="auto"/>
              <w:right w:val="single" w:sz="4" w:space="0" w:color="auto"/>
            </w:tcBorders>
            <w:hideMark/>
          </w:tcPr>
          <w:p w14:paraId="0D776748" w14:textId="77777777" w:rsidR="00A9273A" w:rsidRPr="00D95DDA" w:rsidRDefault="00A9273A" w:rsidP="00B15661">
            <w:pPr>
              <w:widowControl/>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取組意欲</w:t>
            </w:r>
          </w:p>
        </w:tc>
        <w:tc>
          <w:tcPr>
            <w:tcW w:w="7922" w:type="dxa"/>
            <w:tcBorders>
              <w:top w:val="single" w:sz="4" w:space="0" w:color="auto"/>
              <w:left w:val="single" w:sz="4" w:space="0" w:color="auto"/>
              <w:bottom w:val="single" w:sz="4" w:space="0" w:color="auto"/>
              <w:right w:val="single" w:sz="12" w:space="0" w:color="auto"/>
            </w:tcBorders>
          </w:tcPr>
          <w:p w14:paraId="38C1ED21" w14:textId="028A8770" w:rsidR="00A9273A" w:rsidRDefault="00A9273A" w:rsidP="00B15661">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7848A5">
              <w:rPr>
                <w:rFonts w:asciiTheme="minorEastAsia" w:eastAsiaTheme="minorEastAsia" w:hAnsiTheme="minorEastAsia" w:hint="eastAsia"/>
                <w:sz w:val="22"/>
                <w:szCs w:val="22"/>
              </w:rPr>
              <w:t>地域</w:t>
            </w:r>
            <w:r w:rsidR="007848A5" w:rsidRPr="00E625C3">
              <w:rPr>
                <w:rFonts w:asciiTheme="minorEastAsia" w:eastAsiaTheme="minorEastAsia" w:hAnsiTheme="minorEastAsia" w:hint="eastAsia"/>
                <w:sz w:val="22"/>
                <w:szCs w:val="22"/>
              </w:rPr>
              <w:t>企業の脱炭素</w:t>
            </w:r>
            <w:r w:rsidRPr="00D95DDA">
              <w:rPr>
                <w:rFonts w:asciiTheme="minorEastAsia" w:eastAsiaTheme="minorEastAsia" w:hAnsiTheme="minorEastAsia" w:cs="ＭＳ Ｐゴシック" w:hint="eastAsia"/>
                <w:bCs/>
                <w:kern w:val="0"/>
                <w:sz w:val="22"/>
                <w:szCs w:val="22"/>
                <w:lang w:val="en-GB"/>
              </w:rPr>
              <w:t>に取</w:t>
            </w:r>
            <w:r w:rsidR="005D4CEB">
              <w:rPr>
                <w:rFonts w:asciiTheme="minorEastAsia" w:eastAsiaTheme="minorEastAsia" w:hAnsiTheme="minorEastAsia" w:cs="ＭＳ Ｐゴシック" w:hint="eastAsia"/>
                <w:bCs/>
                <w:kern w:val="0"/>
                <w:sz w:val="22"/>
                <w:szCs w:val="22"/>
                <w:lang w:val="en-GB"/>
              </w:rPr>
              <w:t>り</w:t>
            </w:r>
            <w:r w:rsidRPr="00D95DDA">
              <w:rPr>
                <w:rFonts w:asciiTheme="minorEastAsia" w:eastAsiaTheme="minorEastAsia" w:hAnsiTheme="minorEastAsia" w:cs="ＭＳ Ｐゴシック" w:hint="eastAsia"/>
                <w:bCs/>
                <w:kern w:val="0"/>
                <w:sz w:val="22"/>
                <w:szCs w:val="22"/>
                <w:lang w:val="en-GB"/>
              </w:rPr>
              <w:t>組む動機</w:t>
            </w:r>
            <w:r>
              <w:rPr>
                <w:rFonts w:asciiTheme="minorEastAsia" w:eastAsiaTheme="minorEastAsia" w:hAnsiTheme="minorEastAsia" w:cs="ＭＳ Ｐゴシック" w:hint="eastAsia"/>
                <w:bCs/>
                <w:kern w:val="0"/>
                <w:sz w:val="22"/>
                <w:szCs w:val="22"/>
                <w:lang w:val="en-GB"/>
              </w:rPr>
              <w:t>、</w:t>
            </w:r>
            <w:r w:rsidRPr="00D95DDA">
              <w:rPr>
                <w:rFonts w:asciiTheme="minorEastAsia" w:eastAsiaTheme="minorEastAsia" w:hAnsiTheme="minorEastAsia" w:cs="ＭＳ Ｐゴシック" w:hint="eastAsia"/>
                <w:bCs/>
                <w:kern w:val="0"/>
                <w:sz w:val="22"/>
                <w:szCs w:val="22"/>
                <w:lang w:val="en-GB"/>
              </w:rPr>
              <w:t>目的</w:t>
            </w:r>
            <w:r>
              <w:rPr>
                <w:rFonts w:asciiTheme="minorEastAsia" w:eastAsiaTheme="minorEastAsia" w:hAnsiTheme="minorEastAsia" w:cs="ＭＳ Ｐゴシック" w:hint="eastAsia"/>
                <w:bCs/>
                <w:kern w:val="0"/>
                <w:sz w:val="22"/>
                <w:szCs w:val="22"/>
                <w:lang w:val="en-GB"/>
              </w:rPr>
              <w:t>及び意気込み</w:t>
            </w:r>
            <w:r w:rsidRPr="00D95DDA">
              <w:rPr>
                <w:rFonts w:asciiTheme="minorEastAsia" w:eastAsiaTheme="minorEastAsia" w:hAnsiTheme="minorEastAsia" w:cs="ＭＳ Ｐゴシック" w:hint="eastAsia"/>
                <w:bCs/>
                <w:kern w:val="0"/>
                <w:sz w:val="22"/>
                <w:szCs w:val="22"/>
                <w:lang w:val="en-GB"/>
              </w:rPr>
              <w:t>等を記載してください。</w:t>
            </w:r>
          </w:p>
          <w:p w14:paraId="02B2D8C5" w14:textId="5221AD9F" w:rsidR="00A9273A" w:rsidRPr="00D95DDA" w:rsidRDefault="00A9273A" w:rsidP="003332F2">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sidR="007848A5">
              <w:rPr>
                <w:rFonts w:asciiTheme="minorEastAsia" w:eastAsiaTheme="minorEastAsia" w:hAnsiTheme="minorEastAsia" w:hint="eastAsia"/>
                <w:sz w:val="22"/>
                <w:szCs w:val="22"/>
              </w:rPr>
              <w:t>地域</w:t>
            </w:r>
            <w:r w:rsidR="007848A5" w:rsidRPr="00E625C3">
              <w:rPr>
                <w:rFonts w:asciiTheme="minorEastAsia" w:eastAsiaTheme="minorEastAsia" w:hAnsiTheme="minorEastAsia" w:hint="eastAsia"/>
                <w:sz w:val="22"/>
                <w:szCs w:val="22"/>
              </w:rPr>
              <w:t>企業の脱炭素</w:t>
            </w:r>
            <w:r w:rsidRPr="00D95DDA">
              <w:rPr>
                <w:rFonts w:asciiTheme="minorEastAsia" w:eastAsiaTheme="minorEastAsia" w:hAnsiTheme="minorEastAsia" w:cs="ＭＳ Ｐゴシック" w:hint="eastAsia"/>
                <w:bCs/>
                <w:kern w:val="0"/>
                <w:sz w:val="22"/>
                <w:szCs w:val="22"/>
                <w:lang w:val="en-GB"/>
              </w:rPr>
              <w:t>の取組に係るトップメッセージや経営計画上の記載等があれば、それを示す書類を添付してください。</w:t>
            </w:r>
          </w:p>
        </w:tc>
      </w:tr>
      <w:tr w:rsidR="002F3673" w:rsidRPr="00D95DDA" w14:paraId="6340E475" w14:textId="77777777" w:rsidTr="004C1E28">
        <w:trPr>
          <w:trHeight w:val="4480"/>
        </w:trPr>
        <w:tc>
          <w:tcPr>
            <w:tcW w:w="1578" w:type="dxa"/>
            <w:tcBorders>
              <w:top w:val="single" w:sz="4" w:space="0" w:color="auto"/>
              <w:left w:val="single" w:sz="12" w:space="0" w:color="auto"/>
              <w:bottom w:val="single" w:sz="4" w:space="0" w:color="auto"/>
              <w:right w:val="single" w:sz="4" w:space="0" w:color="auto"/>
            </w:tcBorders>
          </w:tcPr>
          <w:p w14:paraId="0B1E22F0" w14:textId="184AFD86" w:rsidR="00A9273A" w:rsidRPr="00D95DDA" w:rsidRDefault="00117EFA" w:rsidP="00B15661">
            <w:pPr>
              <w:outlineLvl w:val="3"/>
              <w:rPr>
                <w:rFonts w:asciiTheme="minorEastAsia" w:eastAsiaTheme="minorEastAsia" w:hAnsiTheme="minorEastAsia" w:cs="ＭＳ Ｐゴシック"/>
                <w:bCs/>
                <w:kern w:val="0"/>
                <w:sz w:val="22"/>
                <w:szCs w:val="22"/>
                <w:lang w:val="en-GB"/>
              </w:rPr>
            </w:pPr>
            <w:r>
              <w:rPr>
                <w:rFonts w:ascii="ＭＳ 明朝" w:hAnsi="ＭＳ 明朝" w:cs="ＭＳ 明朝" w:hint="eastAsia"/>
                <w:sz w:val="22"/>
                <w:szCs w:val="22"/>
              </w:rPr>
              <w:t>取組支援実績</w:t>
            </w:r>
          </w:p>
        </w:tc>
        <w:tc>
          <w:tcPr>
            <w:tcW w:w="7922" w:type="dxa"/>
            <w:tcBorders>
              <w:top w:val="single" w:sz="4" w:space="0" w:color="auto"/>
              <w:left w:val="single" w:sz="4" w:space="0" w:color="auto"/>
              <w:bottom w:val="single" w:sz="4" w:space="0" w:color="auto"/>
              <w:right w:val="single" w:sz="12" w:space="0" w:color="auto"/>
            </w:tcBorders>
          </w:tcPr>
          <w:p w14:paraId="0D5B1892" w14:textId="61E72AE6" w:rsidR="00D52116" w:rsidRDefault="00A9273A" w:rsidP="00142BE1">
            <w:pPr>
              <w:ind w:left="176" w:right="33" w:hangingChars="80" w:hanging="176"/>
              <w:outlineLvl w:val="3"/>
              <w:rPr>
                <w:rFonts w:ascii="ＭＳ 明朝" w:hAnsi="ＭＳ 明朝" w:cs="ＭＳ 明朝"/>
                <w:sz w:val="22"/>
                <w:szCs w:val="22"/>
              </w:rPr>
            </w:pPr>
            <w:r>
              <w:rPr>
                <w:rFonts w:asciiTheme="minorEastAsia" w:eastAsiaTheme="minorEastAsia" w:hAnsiTheme="minorEastAsia" w:cs="ＭＳ Ｐゴシック" w:hint="eastAsia"/>
                <w:bCs/>
                <w:kern w:val="0"/>
                <w:sz w:val="22"/>
                <w:szCs w:val="22"/>
                <w:lang w:val="en-GB"/>
              </w:rPr>
              <w:t>※</w:t>
            </w:r>
            <w:r w:rsidR="00D52116">
              <w:rPr>
                <w:rFonts w:ascii="ＭＳ 明朝" w:hAnsi="ＭＳ 明朝" w:cs="ＭＳ 明朝" w:hint="eastAsia"/>
                <w:sz w:val="22"/>
                <w:szCs w:val="22"/>
              </w:rPr>
              <w:t>地域企業の脱炭素化を支援する取組の実績を具体的に記載してください。</w:t>
            </w:r>
          </w:p>
          <w:p w14:paraId="3DAF2F23" w14:textId="54944F2D" w:rsidR="00D52116" w:rsidRPr="00D52116" w:rsidRDefault="00C43DE0" w:rsidP="00D52116">
            <w:pPr>
              <w:ind w:left="176" w:right="33" w:hangingChars="80" w:hanging="176"/>
              <w:outlineLvl w:val="3"/>
              <w:rPr>
                <w:rFonts w:ascii="ＭＳ 明朝" w:hAnsi="ＭＳ 明朝" w:cs="ＭＳ 明朝"/>
                <w:sz w:val="22"/>
                <w:szCs w:val="22"/>
              </w:rPr>
            </w:pPr>
            <w:r>
              <w:rPr>
                <w:rFonts w:ascii="ＭＳ 明朝" w:hAnsi="ＭＳ 明朝" w:cs="ＭＳ 明朝" w:hint="eastAsia"/>
                <w:sz w:val="22"/>
                <w:szCs w:val="22"/>
              </w:rPr>
              <w:t>（</w:t>
            </w:r>
            <w:r w:rsidR="00D52116">
              <w:rPr>
                <w:rFonts w:ascii="ＭＳ 明朝" w:hAnsi="ＭＳ 明朝" w:cs="ＭＳ 明朝" w:hint="eastAsia"/>
                <w:sz w:val="22"/>
                <w:szCs w:val="22"/>
              </w:rPr>
              <w:t>例えば、脱炭素に資する融資の実績、事業者向け勉強会の実施等</w:t>
            </w:r>
            <w:r w:rsidR="001C2D26">
              <w:rPr>
                <w:rFonts w:ascii="ＭＳ 明朝" w:hAnsi="ＭＳ 明朝" w:cs="ＭＳ 明朝" w:hint="eastAsia"/>
                <w:sz w:val="22"/>
                <w:szCs w:val="22"/>
              </w:rPr>
              <w:t>。取組実績についてホームページ等で公表している場合はURLを記載してください。</w:t>
            </w:r>
            <w:r>
              <w:rPr>
                <w:rFonts w:ascii="ＭＳ 明朝" w:hAnsi="ＭＳ 明朝" w:cs="ＭＳ 明朝" w:hint="eastAsia"/>
                <w:sz w:val="22"/>
                <w:szCs w:val="22"/>
              </w:rPr>
              <w:t>）</w:t>
            </w:r>
          </w:p>
          <w:p w14:paraId="5AC27D79" w14:textId="7254828A" w:rsidR="00D52116" w:rsidRDefault="00D52116" w:rsidP="003619AC">
            <w:pPr>
              <w:ind w:left="176" w:right="33" w:hangingChars="80" w:hanging="176"/>
              <w:outlineLvl w:val="3"/>
              <w:rPr>
                <w:rFonts w:ascii="ＭＳ 明朝" w:hAnsi="ＭＳ 明朝" w:cs="ＭＳ 明朝"/>
                <w:sz w:val="22"/>
                <w:szCs w:val="22"/>
              </w:rPr>
            </w:pPr>
          </w:p>
          <w:p w14:paraId="2F20E471" w14:textId="1BE883B7" w:rsidR="00D52116" w:rsidRDefault="00D52116" w:rsidP="003619AC">
            <w:pPr>
              <w:ind w:left="176" w:right="33" w:hangingChars="80" w:hanging="176"/>
              <w:outlineLvl w:val="3"/>
              <w:rPr>
                <w:rFonts w:ascii="ＭＳ 明朝" w:hAnsi="ＭＳ 明朝" w:cs="ＭＳ 明朝"/>
                <w:sz w:val="22"/>
                <w:szCs w:val="22"/>
              </w:rPr>
            </w:pPr>
          </w:p>
          <w:p w14:paraId="4211D3F4" w14:textId="77777777" w:rsidR="00D52116" w:rsidRDefault="00D52116" w:rsidP="003619AC">
            <w:pPr>
              <w:ind w:left="176" w:right="33" w:hangingChars="80" w:hanging="176"/>
              <w:outlineLvl w:val="3"/>
              <w:rPr>
                <w:rFonts w:ascii="ＭＳ 明朝" w:hAnsi="ＭＳ 明朝" w:cs="ＭＳ 明朝"/>
                <w:sz w:val="22"/>
                <w:szCs w:val="22"/>
              </w:rPr>
            </w:pPr>
          </w:p>
          <w:p w14:paraId="27D2F655" w14:textId="77777777" w:rsidR="00A9273A" w:rsidRPr="00D95DDA" w:rsidRDefault="00A9273A" w:rsidP="003619AC">
            <w:pPr>
              <w:ind w:left="176" w:right="33" w:hangingChars="80" w:hanging="176"/>
              <w:outlineLvl w:val="3"/>
              <w:rPr>
                <w:rFonts w:asciiTheme="minorEastAsia" w:eastAsiaTheme="minorEastAsia" w:hAnsiTheme="minorEastAsia" w:cs="ＭＳ Ｐゴシック"/>
                <w:bCs/>
                <w:kern w:val="0"/>
                <w:sz w:val="22"/>
                <w:szCs w:val="22"/>
                <w:lang w:val="en-GB"/>
              </w:rPr>
            </w:pPr>
          </w:p>
        </w:tc>
      </w:tr>
      <w:tr w:rsidR="002F3673" w:rsidRPr="00D95DDA" w14:paraId="1F210DBA" w14:textId="6347BB0E" w:rsidTr="002F3673">
        <w:trPr>
          <w:trHeight w:val="342"/>
        </w:trPr>
        <w:tc>
          <w:tcPr>
            <w:tcW w:w="9500" w:type="dxa"/>
            <w:gridSpan w:val="2"/>
            <w:tcBorders>
              <w:top w:val="single" w:sz="12" w:space="0" w:color="auto"/>
              <w:left w:val="single" w:sz="12" w:space="0" w:color="auto"/>
              <w:bottom w:val="single" w:sz="12" w:space="0" w:color="auto"/>
              <w:right w:val="single" w:sz="12" w:space="0" w:color="auto"/>
            </w:tcBorders>
            <w:hideMark/>
          </w:tcPr>
          <w:p w14:paraId="6439F962" w14:textId="716FA632" w:rsidR="00A9273A" w:rsidRPr="00D95DDA" w:rsidRDefault="00A9273A" w:rsidP="00B15661">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事業者の</w:t>
            </w:r>
            <w:r w:rsidR="00641590">
              <w:rPr>
                <w:rFonts w:asciiTheme="minorEastAsia" w:eastAsiaTheme="minorEastAsia" w:hAnsiTheme="minorEastAsia" w:cs="ＭＳ Ｐゴシック" w:hint="eastAsia"/>
                <w:bCs/>
                <w:kern w:val="0"/>
                <w:sz w:val="22"/>
                <w:szCs w:val="22"/>
                <w:lang w:val="en-GB"/>
              </w:rPr>
              <w:t>脱炭素</w:t>
            </w:r>
            <w:r>
              <w:rPr>
                <w:rFonts w:asciiTheme="minorEastAsia" w:eastAsiaTheme="minorEastAsia" w:hAnsiTheme="minorEastAsia" w:cs="ＭＳ Ｐゴシック" w:hint="eastAsia"/>
                <w:bCs/>
                <w:kern w:val="0"/>
                <w:sz w:val="22"/>
                <w:szCs w:val="22"/>
                <w:lang w:val="en-GB"/>
              </w:rPr>
              <w:t>事業に対する支援体制について</w:t>
            </w:r>
          </w:p>
        </w:tc>
      </w:tr>
      <w:tr w:rsidR="00741B03" w:rsidRPr="00302F05" w14:paraId="376F1F3A" w14:textId="47464089" w:rsidTr="00AA2E55">
        <w:trPr>
          <w:trHeight w:val="3292"/>
        </w:trPr>
        <w:tc>
          <w:tcPr>
            <w:tcW w:w="9500" w:type="dxa"/>
            <w:gridSpan w:val="2"/>
            <w:tcBorders>
              <w:top w:val="single" w:sz="12" w:space="0" w:color="auto"/>
              <w:left w:val="single" w:sz="12" w:space="0" w:color="auto"/>
              <w:right w:val="single" w:sz="12" w:space="0" w:color="auto"/>
            </w:tcBorders>
          </w:tcPr>
          <w:p w14:paraId="7C3ACF31" w14:textId="422EBAAF" w:rsidR="00282FE5" w:rsidRDefault="00117EFA" w:rsidP="00142BE1">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00282FE5">
              <w:rPr>
                <w:rFonts w:asciiTheme="minorEastAsia" w:eastAsiaTheme="minorEastAsia" w:hAnsiTheme="minorEastAsia" w:cs="ＭＳ Ｐゴシック" w:hint="eastAsia"/>
                <w:bCs/>
                <w:kern w:val="0"/>
                <w:sz w:val="22"/>
                <w:szCs w:val="22"/>
                <w:lang w:val="en-GB"/>
              </w:rPr>
              <w:t>二酸化炭素排出量の算定及び削減に係る事前及び事後の効果測定・評価方法や助言・支援する体制について</w:t>
            </w:r>
            <w:r w:rsidR="00282FE5" w:rsidRPr="00D95DDA">
              <w:rPr>
                <w:rFonts w:asciiTheme="minorEastAsia" w:eastAsiaTheme="minorEastAsia" w:hAnsiTheme="minorEastAsia" w:cs="ＭＳ Ｐゴシック" w:hint="eastAsia"/>
                <w:bCs/>
                <w:kern w:val="0"/>
                <w:sz w:val="22"/>
                <w:szCs w:val="22"/>
                <w:lang w:val="en-GB"/>
              </w:rPr>
              <w:t>記載してください。</w:t>
            </w:r>
          </w:p>
          <w:p w14:paraId="772B9723" w14:textId="244F0632" w:rsidR="00282FE5" w:rsidRDefault="00C43DE0" w:rsidP="00282FE5">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00282FE5">
              <w:rPr>
                <w:rFonts w:asciiTheme="minorEastAsia" w:eastAsiaTheme="minorEastAsia" w:hAnsiTheme="minorEastAsia" w:cs="ＭＳ Ｐゴシック" w:hint="eastAsia"/>
                <w:bCs/>
                <w:kern w:val="0"/>
                <w:sz w:val="22"/>
                <w:szCs w:val="22"/>
                <w:lang w:val="en-GB"/>
              </w:rPr>
              <w:t>例えば、地域企業の脱炭素化支援を行う部署やグループ、子会社等の設置、専担者の設置</w:t>
            </w:r>
            <w:r>
              <w:rPr>
                <w:rFonts w:asciiTheme="minorEastAsia" w:eastAsiaTheme="minorEastAsia" w:hAnsiTheme="minorEastAsia" w:cs="ＭＳ Ｐゴシック" w:hint="eastAsia"/>
                <w:bCs/>
                <w:kern w:val="0"/>
                <w:sz w:val="22"/>
                <w:szCs w:val="22"/>
                <w:lang w:val="en-GB"/>
              </w:rPr>
              <w:t>（</w:t>
            </w:r>
            <w:r w:rsidR="00282FE5">
              <w:rPr>
                <w:rFonts w:asciiTheme="minorEastAsia" w:eastAsiaTheme="minorEastAsia" w:hAnsiTheme="minorEastAsia" w:cs="ＭＳ Ｐゴシック" w:hint="eastAsia"/>
                <w:bCs/>
                <w:kern w:val="0"/>
                <w:sz w:val="22"/>
                <w:szCs w:val="22"/>
                <w:lang w:val="en-GB"/>
              </w:rPr>
              <w:t>兼任含む</w:t>
            </w:r>
            <w:r>
              <w:rPr>
                <w:rFonts w:asciiTheme="minorEastAsia" w:eastAsiaTheme="minorEastAsia" w:hAnsiTheme="minorEastAsia" w:cs="ＭＳ Ｐゴシック" w:hint="eastAsia"/>
                <w:bCs/>
                <w:kern w:val="0"/>
                <w:sz w:val="22"/>
                <w:szCs w:val="22"/>
                <w:lang w:val="en-GB"/>
              </w:rPr>
              <w:t>）</w:t>
            </w:r>
            <w:r w:rsidR="00282FE5">
              <w:rPr>
                <w:rFonts w:asciiTheme="minorEastAsia" w:eastAsiaTheme="minorEastAsia" w:hAnsiTheme="minorEastAsia" w:cs="ＭＳ Ｐゴシック" w:hint="eastAsia"/>
                <w:bCs/>
                <w:kern w:val="0"/>
                <w:sz w:val="22"/>
                <w:szCs w:val="22"/>
                <w:lang w:val="en-GB"/>
              </w:rPr>
              <w:t>、外部連携によるソリューション提供　等</w:t>
            </w:r>
            <w:r>
              <w:rPr>
                <w:rFonts w:asciiTheme="minorEastAsia" w:eastAsiaTheme="minorEastAsia" w:hAnsiTheme="minorEastAsia" w:cs="ＭＳ Ｐゴシック" w:hint="eastAsia"/>
                <w:bCs/>
                <w:kern w:val="0"/>
                <w:sz w:val="22"/>
                <w:szCs w:val="22"/>
                <w:lang w:val="en-GB"/>
              </w:rPr>
              <w:t>）</w:t>
            </w:r>
          </w:p>
          <w:p w14:paraId="016E5799" w14:textId="77777777" w:rsidR="00282FE5" w:rsidRDefault="00282FE5" w:rsidP="00B15661">
            <w:pPr>
              <w:ind w:left="176" w:right="33" w:hangingChars="80" w:hanging="176"/>
              <w:outlineLvl w:val="3"/>
              <w:rPr>
                <w:rFonts w:asciiTheme="minorEastAsia" w:eastAsiaTheme="minorEastAsia" w:hAnsiTheme="minorEastAsia" w:cs="ＭＳ Ｐゴシック"/>
                <w:bCs/>
                <w:kern w:val="0"/>
                <w:sz w:val="22"/>
                <w:szCs w:val="22"/>
                <w:lang w:val="en-GB"/>
              </w:rPr>
            </w:pPr>
          </w:p>
          <w:p w14:paraId="3D780769" w14:textId="77777777" w:rsidR="009F4A4E" w:rsidRDefault="009F4A4E" w:rsidP="00B15661">
            <w:pPr>
              <w:ind w:left="176" w:right="33" w:hangingChars="80" w:hanging="176"/>
              <w:outlineLvl w:val="3"/>
              <w:rPr>
                <w:rFonts w:asciiTheme="minorEastAsia" w:eastAsiaTheme="minorEastAsia" w:hAnsiTheme="minorEastAsia" w:cs="ＭＳ Ｐゴシック"/>
                <w:bCs/>
                <w:kern w:val="0"/>
                <w:sz w:val="22"/>
                <w:szCs w:val="22"/>
                <w:lang w:val="en-GB"/>
              </w:rPr>
            </w:pPr>
          </w:p>
          <w:p w14:paraId="49B6F0C4" w14:textId="77777777" w:rsidR="00965EEF" w:rsidRDefault="00965EEF" w:rsidP="00B15661">
            <w:pPr>
              <w:ind w:left="176" w:right="33" w:hangingChars="80" w:hanging="176"/>
              <w:outlineLvl w:val="3"/>
              <w:rPr>
                <w:rFonts w:asciiTheme="minorEastAsia" w:eastAsiaTheme="minorEastAsia" w:hAnsiTheme="minorEastAsia" w:cs="ＭＳ Ｐゴシック"/>
                <w:bCs/>
                <w:kern w:val="0"/>
                <w:sz w:val="22"/>
                <w:szCs w:val="22"/>
                <w:lang w:val="en-GB"/>
              </w:rPr>
            </w:pPr>
          </w:p>
          <w:p w14:paraId="3CED0555" w14:textId="77777777" w:rsidR="00965EEF" w:rsidRDefault="00965EEF" w:rsidP="00B15661">
            <w:pPr>
              <w:ind w:left="176" w:right="33" w:hangingChars="80" w:hanging="176"/>
              <w:outlineLvl w:val="3"/>
              <w:rPr>
                <w:rFonts w:asciiTheme="minorEastAsia" w:eastAsiaTheme="minorEastAsia" w:hAnsiTheme="minorEastAsia" w:cs="ＭＳ Ｐゴシック"/>
                <w:bCs/>
                <w:kern w:val="0"/>
                <w:sz w:val="22"/>
                <w:szCs w:val="22"/>
                <w:lang w:val="en-GB"/>
              </w:rPr>
            </w:pPr>
          </w:p>
          <w:p w14:paraId="4E92E33B" w14:textId="77777777" w:rsidR="00965EEF" w:rsidRDefault="00965EEF" w:rsidP="00B15661">
            <w:pPr>
              <w:ind w:left="176" w:right="33" w:hangingChars="80" w:hanging="176"/>
              <w:outlineLvl w:val="3"/>
              <w:rPr>
                <w:rFonts w:asciiTheme="minorEastAsia" w:eastAsiaTheme="minorEastAsia" w:hAnsiTheme="minorEastAsia" w:cs="ＭＳ Ｐゴシック"/>
                <w:bCs/>
                <w:kern w:val="0"/>
                <w:sz w:val="22"/>
                <w:szCs w:val="22"/>
                <w:lang w:val="en-GB"/>
              </w:rPr>
            </w:pPr>
          </w:p>
          <w:p w14:paraId="28EDA554" w14:textId="77777777" w:rsidR="00965EEF" w:rsidRDefault="00965EEF" w:rsidP="00B15661">
            <w:pPr>
              <w:ind w:left="176" w:right="33" w:hangingChars="80" w:hanging="176"/>
              <w:outlineLvl w:val="3"/>
              <w:rPr>
                <w:rFonts w:asciiTheme="minorEastAsia" w:eastAsiaTheme="minorEastAsia" w:hAnsiTheme="minorEastAsia" w:cs="ＭＳ Ｐゴシック"/>
                <w:bCs/>
                <w:kern w:val="0"/>
                <w:sz w:val="22"/>
                <w:szCs w:val="22"/>
                <w:lang w:val="en-GB"/>
              </w:rPr>
            </w:pPr>
          </w:p>
          <w:p w14:paraId="69403EA9" w14:textId="77777777" w:rsidR="00965EEF" w:rsidRDefault="00965EEF" w:rsidP="00B15661">
            <w:pPr>
              <w:ind w:left="176" w:right="33" w:hangingChars="80" w:hanging="176"/>
              <w:outlineLvl w:val="3"/>
              <w:rPr>
                <w:rFonts w:asciiTheme="minorEastAsia" w:eastAsiaTheme="minorEastAsia" w:hAnsiTheme="minorEastAsia" w:cs="ＭＳ Ｐゴシック"/>
                <w:bCs/>
                <w:kern w:val="0"/>
                <w:sz w:val="22"/>
                <w:szCs w:val="22"/>
                <w:lang w:val="en-GB"/>
              </w:rPr>
            </w:pPr>
          </w:p>
          <w:p w14:paraId="5C8D652C" w14:textId="3FEC59DD" w:rsidR="00965EEF" w:rsidRPr="00282FE5" w:rsidRDefault="00965EEF" w:rsidP="00B15661">
            <w:pPr>
              <w:ind w:left="176" w:right="33" w:hangingChars="80" w:hanging="176"/>
              <w:outlineLvl w:val="3"/>
              <w:rPr>
                <w:rFonts w:asciiTheme="minorEastAsia" w:eastAsiaTheme="minorEastAsia" w:hAnsiTheme="minorEastAsia" w:cs="ＭＳ Ｐゴシック"/>
                <w:bCs/>
                <w:kern w:val="0"/>
                <w:sz w:val="22"/>
                <w:szCs w:val="22"/>
                <w:lang w:val="en-GB"/>
              </w:rPr>
            </w:pPr>
          </w:p>
        </w:tc>
      </w:tr>
      <w:tr w:rsidR="00165A40" w:rsidRPr="00D95DDA" w14:paraId="01EC98DF" w14:textId="77777777" w:rsidTr="00A97765">
        <w:trPr>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780F9AD5" w14:textId="402AEF73" w:rsidR="00165A40" w:rsidRPr="00D95DDA" w:rsidRDefault="00165A40" w:rsidP="00070931">
            <w:pPr>
              <w:widowControl/>
              <w:ind w:left="1" w:hanging="1"/>
              <w:jc w:val="left"/>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lastRenderedPageBreak/>
              <w:t>融資資金の使途</w:t>
            </w:r>
            <w:r w:rsidR="00F07665">
              <w:rPr>
                <w:rFonts w:asciiTheme="minorEastAsia" w:eastAsiaTheme="minorEastAsia" w:hAnsiTheme="minorEastAsia" w:cs="ＭＳ Ｐゴシック" w:hint="eastAsia"/>
                <w:bCs/>
                <w:kern w:val="0"/>
                <w:sz w:val="22"/>
                <w:szCs w:val="22"/>
                <w:lang w:val="en-GB"/>
              </w:rPr>
              <w:t>、</w:t>
            </w:r>
            <w:r w:rsidRPr="00D95DDA">
              <w:rPr>
                <w:rFonts w:asciiTheme="minorEastAsia" w:eastAsiaTheme="minorEastAsia" w:hAnsiTheme="minorEastAsia" w:cs="ＭＳ Ｐゴシック" w:hint="eastAsia"/>
                <w:bCs/>
                <w:kern w:val="0"/>
                <w:sz w:val="22"/>
                <w:szCs w:val="22"/>
                <w:lang w:val="en-GB"/>
              </w:rPr>
              <w:t>工事完了の確認</w:t>
            </w:r>
            <w:r>
              <w:rPr>
                <w:rFonts w:asciiTheme="minorEastAsia" w:eastAsiaTheme="minorEastAsia" w:hAnsiTheme="minorEastAsia" w:cs="ＭＳ Ｐゴシック" w:hint="eastAsia"/>
                <w:bCs/>
                <w:kern w:val="0"/>
                <w:sz w:val="22"/>
                <w:szCs w:val="22"/>
                <w:lang w:val="en-GB"/>
              </w:rPr>
              <w:t>、及び</w:t>
            </w:r>
            <w:r w:rsidRPr="00801CD7">
              <w:rPr>
                <w:rFonts w:hint="eastAsia"/>
              </w:rPr>
              <w:t>実績報告などを含めた事後報告に関して遅延無く報告できる体制</w:t>
            </w:r>
            <w:r w:rsidRPr="00D95DDA">
              <w:rPr>
                <w:rFonts w:asciiTheme="minorEastAsia" w:eastAsiaTheme="minorEastAsia" w:hAnsiTheme="minorEastAsia" w:cs="ＭＳ Ｐゴシック" w:hint="eastAsia"/>
                <w:bCs/>
                <w:kern w:val="0"/>
                <w:sz w:val="22"/>
                <w:szCs w:val="22"/>
                <w:lang w:val="en-GB"/>
              </w:rPr>
              <w:t>について</w:t>
            </w:r>
          </w:p>
        </w:tc>
      </w:tr>
      <w:tr w:rsidR="00165A40" w:rsidRPr="00D95DDA" w14:paraId="3DBA0600" w14:textId="77777777" w:rsidTr="00A97765">
        <w:trPr>
          <w:trHeight w:val="2835"/>
        </w:trPr>
        <w:tc>
          <w:tcPr>
            <w:tcW w:w="9500" w:type="dxa"/>
            <w:gridSpan w:val="2"/>
            <w:tcBorders>
              <w:top w:val="single" w:sz="4" w:space="0" w:color="auto"/>
              <w:left w:val="single" w:sz="12" w:space="0" w:color="auto"/>
              <w:bottom w:val="single" w:sz="12" w:space="0" w:color="auto"/>
              <w:right w:val="single" w:sz="12" w:space="0" w:color="auto"/>
            </w:tcBorders>
          </w:tcPr>
          <w:p w14:paraId="673AA8B2" w14:textId="77777777" w:rsidR="00165A40" w:rsidRDefault="00165A40" w:rsidP="00165A40">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※融資資金の使途等の確認方法を記載してください。</w:t>
            </w:r>
          </w:p>
          <w:p w14:paraId="50669E63" w14:textId="77777777" w:rsidR="00165A40" w:rsidRPr="00D95DDA" w:rsidRDefault="00165A40" w:rsidP="00165A40">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Pr="00801CD7">
              <w:rPr>
                <w:rFonts w:hint="eastAsia"/>
              </w:rPr>
              <w:t>実績報告などを含めた事後報告に関して遅延無く報告できる体制</w:t>
            </w:r>
            <w:r>
              <w:rPr>
                <w:rFonts w:hint="eastAsia"/>
              </w:rPr>
              <w:t>について記載してください。</w:t>
            </w:r>
          </w:p>
          <w:p w14:paraId="27447CB3" w14:textId="2D36E73E" w:rsidR="00165A40" w:rsidRPr="00D95DDA" w:rsidRDefault="00165A40" w:rsidP="00165A40">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※上記の体制をフロー図等で記載してください。</w:t>
            </w:r>
          </w:p>
        </w:tc>
      </w:tr>
      <w:tr w:rsidR="002F3673" w:rsidRPr="00D95DDA" w14:paraId="57B07A38" w14:textId="77777777" w:rsidTr="00B15661">
        <w:trPr>
          <w:trHeight w:val="342"/>
        </w:trPr>
        <w:tc>
          <w:tcPr>
            <w:tcW w:w="9500" w:type="dxa"/>
            <w:gridSpan w:val="2"/>
            <w:tcBorders>
              <w:top w:val="single" w:sz="12" w:space="0" w:color="auto"/>
              <w:left w:val="single" w:sz="12" w:space="0" w:color="auto"/>
              <w:bottom w:val="single" w:sz="4" w:space="0" w:color="auto"/>
              <w:right w:val="single" w:sz="12" w:space="0" w:color="auto"/>
            </w:tcBorders>
            <w:hideMark/>
          </w:tcPr>
          <w:p w14:paraId="35BEECFD" w14:textId="77777777" w:rsidR="00A9273A" w:rsidRPr="00D95DDA" w:rsidRDefault="00A9273A" w:rsidP="00B15661">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その他</w:t>
            </w:r>
          </w:p>
        </w:tc>
      </w:tr>
      <w:tr w:rsidR="002F3673" w:rsidRPr="00D95DDA" w14:paraId="3DBA93EE" w14:textId="77777777" w:rsidTr="009B777B">
        <w:trPr>
          <w:trHeight w:val="3198"/>
        </w:trPr>
        <w:tc>
          <w:tcPr>
            <w:tcW w:w="9500" w:type="dxa"/>
            <w:gridSpan w:val="2"/>
            <w:tcBorders>
              <w:top w:val="single" w:sz="4" w:space="0" w:color="auto"/>
              <w:left w:val="single" w:sz="12" w:space="0" w:color="auto"/>
              <w:bottom w:val="single" w:sz="12" w:space="0" w:color="auto"/>
              <w:right w:val="single" w:sz="12" w:space="0" w:color="auto"/>
            </w:tcBorders>
          </w:tcPr>
          <w:p w14:paraId="3EA1B217" w14:textId="30C2B633" w:rsidR="00A9273A" w:rsidRPr="00D95DDA" w:rsidRDefault="001D72FD" w:rsidP="00A97765">
            <w:pPr>
              <w:widowControl/>
              <w:ind w:left="220" w:right="33" w:hangingChars="100" w:hanging="220"/>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金融機関として取り組んでいる脱炭素のための活動や脱炭素のための金融商品及びそれを推進するための活動実績などがあれば</w:t>
            </w:r>
            <w:r w:rsidRPr="00D95DDA">
              <w:rPr>
                <w:rFonts w:asciiTheme="minorEastAsia" w:eastAsiaTheme="minorEastAsia" w:hAnsiTheme="minorEastAsia" w:cs="ＭＳ Ｐゴシック" w:hint="eastAsia"/>
                <w:bCs/>
                <w:kern w:val="0"/>
                <w:sz w:val="22"/>
                <w:szCs w:val="22"/>
                <w:lang w:val="en-GB"/>
              </w:rPr>
              <w:t>記載してください。</w:t>
            </w:r>
          </w:p>
          <w:p w14:paraId="34A1451E" w14:textId="5880E190" w:rsidR="00A9273A" w:rsidRPr="00D95DDA" w:rsidRDefault="00A9273A" w:rsidP="00B15661">
            <w:pPr>
              <w:widowControl/>
              <w:ind w:right="33"/>
              <w:outlineLvl w:val="3"/>
              <w:rPr>
                <w:rFonts w:asciiTheme="minorEastAsia" w:eastAsiaTheme="minorEastAsia" w:hAnsiTheme="minorEastAsia" w:cs="ＭＳ Ｐゴシック"/>
                <w:bCs/>
                <w:kern w:val="0"/>
                <w:sz w:val="22"/>
                <w:szCs w:val="22"/>
                <w:lang w:val="en-GB"/>
              </w:rPr>
            </w:pPr>
          </w:p>
        </w:tc>
      </w:tr>
    </w:tbl>
    <w:p w14:paraId="4B668292" w14:textId="1FC882D6" w:rsidR="00F03F19" w:rsidRPr="00485346" w:rsidRDefault="00F03F19" w:rsidP="00A97765">
      <w:pPr>
        <w:widowControl/>
        <w:jc w:val="left"/>
        <w:rPr>
          <w:rFonts w:asciiTheme="minorEastAsia" w:eastAsiaTheme="minorEastAsia" w:hAnsiTheme="minorEastAsia"/>
          <w:sz w:val="22"/>
          <w:szCs w:val="22"/>
        </w:rPr>
        <w:sectPr w:rsidR="00F03F19" w:rsidRPr="00485346" w:rsidSect="00C37A43">
          <w:footerReference w:type="default" r:id="rId11"/>
          <w:footerReference w:type="first" r:id="rId12"/>
          <w:pgSz w:w="11906" w:h="16838" w:code="9"/>
          <w:pgMar w:top="1418" w:right="1134" w:bottom="1134" w:left="1134" w:header="851" w:footer="680" w:gutter="0"/>
          <w:cols w:space="425"/>
          <w:titlePg/>
          <w:docGrid w:type="lines" w:linePitch="310"/>
        </w:sectPr>
      </w:pPr>
    </w:p>
    <w:p w14:paraId="261FB05D" w14:textId="454EDBD6" w:rsidR="00DC5CDA" w:rsidRDefault="006E53EA" w:rsidP="00DC5CD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w:t>
      </w:r>
      <w:r w:rsidR="00117455" w:rsidRPr="00117455">
        <w:rPr>
          <w:rFonts w:asciiTheme="minorEastAsia" w:eastAsiaTheme="minorEastAsia" w:hAnsiTheme="minorEastAsia" w:hint="eastAsia"/>
          <w:sz w:val="22"/>
          <w:szCs w:val="22"/>
        </w:rPr>
        <w:t xml:space="preserve"> </w:t>
      </w:r>
      <w:r w:rsidR="00DC5CDA">
        <w:rPr>
          <w:rFonts w:asciiTheme="minorEastAsia" w:eastAsiaTheme="minorEastAsia" w:hAnsiTheme="minorEastAsia" w:hint="eastAsia"/>
          <w:noProof/>
          <w:sz w:val="22"/>
          <w:szCs w:val="22"/>
        </w:rPr>
        <mc:AlternateContent>
          <mc:Choice Requires="wps">
            <w:drawing>
              <wp:anchor distT="0" distB="0" distL="114300" distR="114300" simplePos="0" relativeHeight="251661312" behindDoc="0" locked="0" layoutInCell="1" allowOverlap="1" wp14:anchorId="2CA4EF8C" wp14:editId="4E86A4A0">
                <wp:simplePos x="0" y="0"/>
                <wp:positionH relativeFrom="column">
                  <wp:posOffset>8462010</wp:posOffset>
                </wp:positionH>
                <wp:positionV relativeFrom="paragraph">
                  <wp:posOffset>-217170</wp:posOffset>
                </wp:positionV>
                <wp:extent cx="708660" cy="2895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708660" cy="289560"/>
                        </a:xfrm>
                        <a:prstGeom prst="rect">
                          <a:avLst/>
                        </a:prstGeom>
                        <a:solidFill>
                          <a:schemeClr val="lt1"/>
                        </a:solidFill>
                        <a:ln w="6350">
                          <a:noFill/>
                        </a:ln>
                      </wps:spPr>
                      <wps:txbx>
                        <w:txbxContent>
                          <w:p w14:paraId="4FA1FFEF" w14:textId="77777777" w:rsidR="00DC5CDA" w:rsidRDefault="00DC5CDA" w:rsidP="00DC5CDA">
                            <w:r>
                              <w:rPr>
                                <w:rFonts w:hint="eastAsia"/>
                              </w:rPr>
                              <w:t>参考１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A4EF8C" id="_x0000_t202" coordsize="21600,21600" o:spt="202" path="m,l,21600r21600,l21600,xe">
                <v:stroke joinstyle="miter"/>
                <v:path gradientshapeok="t" o:connecttype="rect"/>
              </v:shapetype>
              <v:shape id="テキスト ボックス 4" o:spid="_x0000_s1026" type="#_x0000_t202" style="position:absolute;left:0;text-align:left;margin-left:666.3pt;margin-top:-17.1pt;width:55.8pt;height:22.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4YKwIAAFM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" fillcolor="white [3201]" stroked="f" strokeweight=".5pt">
                <v:textbox>
                  <w:txbxContent>
                    <w:p w14:paraId="4FA1FFEF" w14:textId="77777777" w:rsidR="00DC5CDA" w:rsidRDefault="00DC5CDA" w:rsidP="00DC5CDA">
                      <w:r>
                        <w:rPr>
                          <w:rFonts w:hint="eastAsia"/>
                        </w:rPr>
                        <w:t>参考１</w:t>
                      </w:r>
                    </w:p>
                  </w:txbxContent>
                </v:textbox>
              </v:shape>
            </w:pict>
          </mc:Fallback>
        </mc:AlternateContent>
      </w:r>
      <w:r w:rsidR="00DC5CDA" w:rsidRPr="00456379">
        <w:rPr>
          <w:rFonts w:asciiTheme="minorEastAsia" w:eastAsiaTheme="minorEastAsia" w:hAnsiTheme="minorEastAsia" w:hint="eastAsia"/>
          <w:sz w:val="22"/>
          <w:szCs w:val="22"/>
        </w:rPr>
        <w:t>バリューチェーン脱炭素促進利子補給事業</w:t>
      </w:r>
      <w:r w:rsidR="00C43DE0">
        <w:rPr>
          <w:rFonts w:asciiTheme="minorEastAsia" w:eastAsiaTheme="minorEastAsia" w:hAnsiTheme="minorEastAsia" w:hint="eastAsia"/>
          <w:sz w:val="22"/>
          <w:szCs w:val="22"/>
        </w:rPr>
        <w:t>（</w:t>
      </w:r>
      <w:r w:rsidR="00DC5CDA" w:rsidRPr="00456379">
        <w:rPr>
          <w:rFonts w:asciiTheme="minorEastAsia" w:eastAsiaTheme="minorEastAsia" w:hAnsiTheme="minorEastAsia" w:hint="eastAsia"/>
          <w:sz w:val="22"/>
          <w:szCs w:val="22"/>
        </w:rPr>
        <w:t>バリューチェーン脱炭素型</w:t>
      </w:r>
      <w:r w:rsidR="00C43DE0">
        <w:rPr>
          <w:rFonts w:asciiTheme="minorEastAsia" w:eastAsiaTheme="minorEastAsia" w:hAnsiTheme="minorEastAsia" w:hint="eastAsia"/>
          <w:sz w:val="22"/>
          <w:szCs w:val="22"/>
        </w:rPr>
        <w:t>）</w:t>
      </w:r>
      <w:r w:rsidR="00DC5CDA">
        <w:rPr>
          <w:rFonts w:asciiTheme="minorEastAsia" w:eastAsiaTheme="minorEastAsia" w:hAnsiTheme="minorEastAsia" w:hint="eastAsia"/>
          <w:sz w:val="22"/>
          <w:szCs w:val="22"/>
        </w:rPr>
        <w:t>の指定金融機関に係る応募書類採点基準</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14:paraId="7D6E160B" w14:textId="77777777" w:rsidTr="00BD6B3D">
        <w:tc>
          <w:tcPr>
            <w:tcW w:w="2379" w:type="dxa"/>
            <w:vMerge w:val="restart"/>
            <w:vAlign w:val="center"/>
          </w:tcPr>
          <w:p w14:paraId="28BDB787"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評価項目</w:t>
            </w:r>
          </w:p>
        </w:tc>
        <w:tc>
          <w:tcPr>
            <w:tcW w:w="2719" w:type="dxa"/>
            <w:gridSpan w:val="3"/>
          </w:tcPr>
          <w:p w14:paraId="1136846C"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得点配分</w:t>
            </w:r>
          </w:p>
        </w:tc>
        <w:tc>
          <w:tcPr>
            <w:tcW w:w="9178" w:type="dxa"/>
            <w:gridSpan w:val="2"/>
          </w:tcPr>
          <w:p w14:paraId="7382D68F"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採点基準</w:t>
            </w:r>
          </w:p>
        </w:tc>
      </w:tr>
      <w:tr w:rsidR="00DC5CDA" w14:paraId="33F40272" w14:textId="77777777" w:rsidTr="00CF1429">
        <w:tc>
          <w:tcPr>
            <w:tcW w:w="2379" w:type="dxa"/>
            <w:vMerge/>
          </w:tcPr>
          <w:p w14:paraId="0350ABFF" w14:textId="77777777" w:rsidR="00DC5CDA" w:rsidRPr="00CF1429" w:rsidRDefault="00DC5CDA" w:rsidP="00CF1429">
            <w:pPr>
              <w:jc w:val="center"/>
              <w:rPr>
                <w:rFonts w:asciiTheme="minorEastAsia" w:eastAsiaTheme="minorEastAsia" w:hAnsiTheme="minorEastAsia"/>
                <w:sz w:val="20"/>
                <w:szCs w:val="20"/>
              </w:rPr>
            </w:pPr>
          </w:p>
        </w:tc>
        <w:tc>
          <w:tcPr>
            <w:tcW w:w="877" w:type="dxa"/>
          </w:tcPr>
          <w:p w14:paraId="48E2FCD3"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合計</w:t>
            </w:r>
          </w:p>
        </w:tc>
        <w:tc>
          <w:tcPr>
            <w:tcW w:w="992" w:type="dxa"/>
          </w:tcPr>
          <w:p w14:paraId="470A046B"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基礎点</w:t>
            </w:r>
          </w:p>
        </w:tc>
        <w:tc>
          <w:tcPr>
            <w:tcW w:w="850" w:type="dxa"/>
          </w:tcPr>
          <w:p w14:paraId="66585E93"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加点</w:t>
            </w:r>
          </w:p>
        </w:tc>
        <w:tc>
          <w:tcPr>
            <w:tcW w:w="4678" w:type="dxa"/>
          </w:tcPr>
          <w:p w14:paraId="67312835"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基礎点</w:t>
            </w:r>
          </w:p>
        </w:tc>
        <w:tc>
          <w:tcPr>
            <w:tcW w:w="4500" w:type="dxa"/>
          </w:tcPr>
          <w:p w14:paraId="63E06E4A"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加点</w:t>
            </w:r>
          </w:p>
        </w:tc>
      </w:tr>
    </w:tbl>
    <w:p w14:paraId="330EA908" w14:textId="77777777" w:rsidR="00DC5CDA" w:rsidRDefault="00DC5CDA" w:rsidP="00DC5CDA">
      <w:pPr>
        <w:jc w:val="left"/>
        <w:rPr>
          <w:rFonts w:asciiTheme="minorEastAsia" w:eastAsiaTheme="minorEastAsia" w:hAnsiTheme="minorEastAsia"/>
          <w:sz w:val="22"/>
          <w:szCs w:val="22"/>
        </w:rPr>
      </w:pPr>
      <w:r w:rsidRPr="00005DE8">
        <w:rPr>
          <w:rFonts w:asciiTheme="minorEastAsia" w:eastAsiaTheme="minorEastAsia" w:hAnsiTheme="minorEastAsia" w:hint="eastAsia"/>
          <w:sz w:val="22"/>
          <w:szCs w:val="22"/>
        </w:rPr>
        <w:t>バリューチェーン脱炭素融資の実施について</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14:paraId="20C5783F" w14:textId="77777777" w:rsidTr="00BD6B3D">
        <w:trPr>
          <w:trHeight w:val="998"/>
        </w:trPr>
        <w:tc>
          <w:tcPr>
            <w:tcW w:w="2379" w:type="dxa"/>
            <w:vAlign w:val="center"/>
          </w:tcPr>
          <w:p w14:paraId="547754AC" w14:textId="50ECF62E" w:rsidR="00DC5CDA" w:rsidRPr="00E300E6" w:rsidRDefault="00E300E6" w:rsidP="00BD6B3D">
            <w:pPr>
              <w:jc w:val="center"/>
              <w:rPr>
                <w:rFonts w:asciiTheme="minorEastAsia" w:eastAsiaTheme="minorEastAsia" w:hAnsiTheme="minorEastAsia"/>
                <w:sz w:val="20"/>
                <w:szCs w:val="20"/>
              </w:rPr>
            </w:pPr>
            <w:r w:rsidRPr="00E300E6">
              <w:rPr>
                <w:rFonts w:asciiTheme="minorEastAsia" w:eastAsiaTheme="minorEastAsia" w:hAnsiTheme="minorEastAsia" w:hint="eastAsia"/>
                <w:sz w:val="20"/>
                <w:szCs w:val="20"/>
              </w:rPr>
              <w:t>①</w:t>
            </w:r>
            <w:r w:rsidR="00DC5CDA" w:rsidRPr="00E300E6">
              <w:rPr>
                <w:rFonts w:asciiTheme="minorEastAsia" w:eastAsiaTheme="minorEastAsia" w:hAnsiTheme="minorEastAsia" w:hint="eastAsia"/>
                <w:sz w:val="20"/>
                <w:szCs w:val="20"/>
              </w:rPr>
              <w:t>取組意欲</w:t>
            </w:r>
          </w:p>
        </w:tc>
        <w:tc>
          <w:tcPr>
            <w:tcW w:w="877" w:type="dxa"/>
            <w:vAlign w:val="center"/>
          </w:tcPr>
          <w:p w14:paraId="00F8303E"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20</w:t>
            </w:r>
          </w:p>
        </w:tc>
        <w:tc>
          <w:tcPr>
            <w:tcW w:w="992" w:type="dxa"/>
            <w:vAlign w:val="center"/>
          </w:tcPr>
          <w:p w14:paraId="4C5F6143"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850" w:type="dxa"/>
            <w:vAlign w:val="center"/>
          </w:tcPr>
          <w:p w14:paraId="02231DAA"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vAlign w:val="center"/>
          </w:tcPr>
          <w:p w14:paraId="1835A4EE" w14:textId="77777777"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バリューチェーン脱炭素融資に取り組む動機、目的が明確であり、積極的に取組む意欲がある。</w:t>
            </w:r>
          </w:p>
        </w:tc>
        <w:tc>
          <w:tcPr>
            <w:tcW w:w="4500" w:type="dxa"/>
            <w:vAlign w:val="center"/>
          </w:tcPr>
          <w:p w14:paraId="5D04EB58" w14:textId="77777777"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トップの意思表明や経営計画への位置づけ等、組織的な地域脱炭素融資の推進を図っている。また、対外的な開示にも積極的である。</w:t>
            </w:r>
          </w:p>
        </w:tc>
      </w:tr>
      <w:tr w:rsidR="00DC5CDA" w14:paraId="58DD376F" w14:textId="77777777" w:rsidTr="00BD6B3D">
        <w:trPr>
          <w:trHeight w:val="971"/>
        </w:trPr>
        <w:tc>
          <w:tcPr>
            <w:tcW w:w="2379" w:type="dxa"/>
            <w:vAlign w:val="center"/>
          </w:tcPr>
          <w:p w14:paraId="52A2C43B" w14:textId="2DAD2132" w:rsidR="00DC5CDA" w:rsidRPr="00BD6B3D" w:rsidRDefault="00E300E6" w:rsidP="00BD6B3D">
            <w:pPr>
              <w:jc w:val="center"/>
              <w:rPr>
                <w:sz w:val="20"/>
                <w:szCs w:val="20"/>
              </w:rPr>
            </w:pPr>
            <w:r w:rsidRPr="00BD6B3D">
              <w:rPr>
                <w:rFonts w:hint="eastAsia"/>
                <w:sz w:val="20"/>
                <w:szCs w:val="20"/>
              </w:rPr>
              <w:t>②</w:t>
            </w:r>
            <w:r w:rsidR="00DC5CDA" w:rsidRPr="00BD6B3D">
              <w:rPr>
                <w:rFonts w:hint="eastAsia"/>
                <w:sz w:val="20"/>
                <w:szCs w:val="20"/>
              </w:rPr>
              <w:t>取組支援実績</w:t>
            </w:r>
          </w:p>
        </w:tc>
        <w:tc>
          <w:tcPr>
            <w:tcW w:w="877" w:type="dxa"/>
            <w:vAlign w:val="center"/>
          </w:tcPr>
          <w:p w14:paraId="494EDFE1"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40</w:t>
            </w:r>
          </w:p>
        </w:tc>
        <w:tc>
          <w:tcPr>
            <w:tcW w:w="992" w:type="dxa"/>
            <w:vAlign w:val="center"/>
          </w:tcPr>
          <w:p w14:paraId="71EF8969"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30</w:t>
            </w:r>
          </w:p>
        </w:tc>
        <w:tc>
          <w:tcPr>
            <w:tcW w:w="850" w:type="dxa"/>
            <w:vAlign w:val="center"/>
          </w:tcPr>
          <w:p w14:paraId="0D7776B6"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vAlign w:val="center"/>
          </w:tcPr>
          <w:p w14:paraId="3B11D772" w14:textId="77777777"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企業と連携し、当該企業のバリューチェーンの脱炭素に資する取組支援の実績を有している。</w:t>
            </w:r>
          </w:p>
        </w:tc>
        <w:tc>
          <w:tcPr>
            <w:tcW w:w="4500" w:type="dxa"/>
            <w:vAlign w:val="center"/>
          </w:tcPr>
          <w:p w14:paraId="3682F426" w14:textId="77777777"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企業と連携し、当該企業のバリューチェーンの脱炭素に資する取組を、より具体的・積極的に推進している。</w:t>
            </w:r>
          </w:p>
        </w:tc>
      </w:tr>
    </w:tbl>
    <w:p w14:paraId="39A4912A" w14:textId="77777777" w:rsidR="00DC5CDA" w:rsidRDefault="00DC5CDA" w:rsidP="00DC5CD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事業者の脱炭素に対する支援体制</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rsidRPr="00005DE8" w14:paraId="62734E2B" w14:textId="77777777" w:rsidTr="00BD6B3D">
        <w:trPr>
          <w:trHeight w:val="1244"/>
        </w:trPr>
        <w:tc>
          <w:tcPr>
            <w:tcW w:w="2379" w:type="dxa"/>
            <w:vAlign w:val="center"/>
          </w:tcPr>
          <w:p w14:paraId="7961CB0D" w14:textId="77777777" w:rsidR="00DC5CDA" w:rsidRPr="00CF1429" w:rsidRDefault="00DC5CDA" w:rsidP="00CF1429">
            <w:pPr>
              <w:pStyle w:val="af5"/>
              <w:ind w:leftChars="0" w:left="0"/>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支援体制</w:t>
            </w:r>
          </w:p>
        </w:tc>
        <w:tc>
          <w:tcPr>
            <w:tcW w:w="877" w:type="dxa"/>
            <w:vAlign w:val="center"/>
          </w:tcPr>
          <w:p w14:paraId="37B7A6E9"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20</w:t>
            </w:r>
          </w:p>
        </w:tc>
        <w:tc>
          <w:tcPr>
            <w:tcW w:w="992" w:type="dxa"/>
            <w:vAlign w:val="center"/>
          </w:tcPr>
          <w:p w14:paraId="1B8B15C8"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850" w:type="dxa"/>
            <w:vAlign w:val="center"/>
          </w:tcPr>
          <w:p w14:paraId="41CF6B07"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vAlign w:val="center"/>
          </w:tcPr>
          <w:p w14:paraId="4D49CF6C" w14:textId="77777777"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企業の脱炭素に資する取組支援の体制が整備されている。</w:t>
            </w:r>
          </w:p>
        </w:tc>
        <w:tc>
          <w:tcPr>
            <w:tcW w:w="4500" w:type="dxa"/>
            <w:vAlign w:val="center"/>
          </w:tcPr>
          <w:p w14:paraId="23A740F2" w14:textId="77777777"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脱炭素事業による二酸化炭素排出量削減に対して、具体的な評価、チェックについて様々な工夫がなされており、また積極的な人材育成等体制の充実を図っている。</w:t>
            </w:r>
          </w:p>
        </w:tc>
      </w:tr>
    </w:tbl>
    <w:p w14:paraId="7C8AA1AE" w14:textId="77777777" w:rsidR="00DC5CDA" w:rsidRDefault="00DC5CDA" w:rsidP="00DC5CDA">
      <w:pPr>
        <w:jc w:val="left"/>
        <w:rPr>
          <w:rFonts w:asciiTheme="minorEastAsia" w:eastAsiaTheme="minorEastAsia" w:hAnsiTheme="minorEastAsia"/>
          <w:sz w:val="22"/>
          <w:szCs w:val="22"/>
        </w:rPr>
      </w:pPr>
      <w:r w:rsidRPr="00364E59">
        <w:rPr>
          <w:rFonts w:asciiTheme="minorEastAsia" w:eastAsiaTheme="minorEastAsia" w:hAnsiTheme="minorEastAsia" w:hint="eastAsia"/>
          <w:sz w:val="22"/>
          <w:szCs w:val="22"/>
        </w:rPr>
        <w:t>利子補給対象融資資金の使途及び工事完了の確認</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rsidRPr="00005DE8" w14:paraId="2A58F748" w14:textId="77777777" w:rsidTr="00BD6B3D">
        <w:trPr>
          <w:trHeight w:val="785"/>
        </w:trPr>
        <w:tc>
          <w:tcPr>
            <w:tcW w:w="2379" w:type="dxa"/>
            <w:vAlign w:val="center"/>
          </w:tcPr>
          <w:p w14:paraId="6D699D26" w14:textId="77777777" w:rsidR="00DC5CDA" w:rsidRPr="00CF1429" w:rsidRDefault="00DC5CDA" w:rsidP="00CF1429">
            <w:pPr>
              <w:pStyle w:val="af5"/>
              <w:ind w:leftChars="-1" w:left="-2"/>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確認方法・体制</w:t>
            </w:r>
          </w:p>
        </w:tc>
        <w:tc>
          <w:tcPr>
            <w:tcW w:w="877" w:type="dxa"/>
            <w:vAlign w:val="center"/>
          </w:tcPr>
          <w:p w14:paraId="07BEAE46"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992" w:type="dxa"/>
            <w:vAlign w:val="center"/>
          </w:tcPr>
          <w:p w14:paraId="39306376"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850" w:type="dxa"/>
            <w:tcBorders>
              <w:tr2bl w:val="single" w:sz="4" w:space="0" w:color="auto"/>
            </w:tcBorders>
            <w:vAlign w:val="center"/>
          </w:tcPr>
          <w:p w14:paraId="106469E8" w14:textId="77777777" w:rsidR="00DC5CDA" w:rsidRPr="00CF1429" w:rsidRDefault="00DC5CDA" w:rsidP="00CF1429">
            <w:pPr>
              <w:jc w:val="center"/>
              <w:rPr>
                <w:rFonts w:asciiTheme="minorEastAsia" w:eastAsiaTheme="minorEastAsia" w:hAnsiTheme="minorEastAsia"/>
                <w:sz w:val="20"/>
                <w:szCs w:val="20"/>
              </w:rPr>
            </w:pPr>
          </w:p>
        </w:tc>
        <w:tc>
          <w:tcPr>
            <w:tcW w:w="4678" w:type="dxa"/>
            <w:vAlign w:val="center"/>
          </w:tcPr>
          <w:p w14:paraId="773F9A0E" w14:textId="64A45BE2"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利子補給対象融資資金の</w:t>
            </w:r>
            <w:r w:rsidR="00DB7FDB" w:rsidRPr="00DB7FDB">
              <w:rPr>
                <w:rFonts w:asciiTheme="minorEastAsia" w:eastAsiaTheme="minorEastAsia" w:hAnsiTheme="minorEastAsia" w:hint="eastAsia"/>
                <w:sz w:val="20"/>
                <w:szCs w:val="20"/>
              </w:rPr>
              <w:t>使途</w:t>
            </w:r>
            <w:r w:rsidR="00F07665">
              <w:rPr>
                <w:rFonts w:asciiTheme="minorEastAsia" w:eastAsiaTheme="minorEastAsia" w:hAnsiTheme="minorEastAsia" w:hint="eastAsia"/>
                <w:sz w:val="20"/>
                <w:szCs w:val="20"/>
              </w:rPr>
              <w:t>、</w:t>
            </w:r>
            <w:r w:rsidR="00DB7FDB" w:rsidRPr="00DB7FDB">
              <w:rPr>
                <w:rFonts w:asciiTheme="minorEastAsia" w:eastAsiaTheme="minorEastAsia" w:hAnsiTheme="minorEastAsia" w:hint="eastAsia"/>
                <w:sz w:val="20"/>
                <w:szCs w:val="20"/>
              </w:rPr>
              <w:t>工事完了の確認、及び実績報告などを含めた事後報告に関して遅延無く報告できる</w:t>
            </w:r>
            <w:r w:rsidRPr="00CF1429">
              <w:rPr>
                <w:rFonts w:asciiTheme="minorEastAsia" w:eastAsiaTheme="minorEastAsia" w:hAnsiTheme="minorEastAsia" w:hint="eastAsia"/>
                <w:sz w:val="20"/>
                <w:szCs w:val="20"/>
              </w:rPr>
              <w:t>体制が整備・構築されている。</w:t>
            </w:r>
          </w:p>
        </w:tc>
        <w:tc>
          <w:tcPr>
            <w:tcW w:w="4500" w:type="dxa"/>
            <w:tcBorders>
              <w:tr2bl w:val="single" w:sz="4" w:space="0" w:color="auto"/>
            </w:tcBorders>
            <w:vAlign w:val="center"/>
          </w:tcPr>
          <w:p w14:paraId="5E0614CD" w14:textId="77777777" w:rsidR="00DC5CDA" w:rsidRPr="00CF1429" w:rsidRDefault="00DC5CDA" w:rsidP="00CF1429">
            <w:pPr>
              <w:jc w:val="left"/>
              <w:rPr>
                <w:rFonts w:asciiTheme="minorEastAsia" w:eastAsiaTheme="minorEastAsia" w:hAnsiTheme="minorEastAsia"/>
                <w:sz w:val="20"/>
                <w:szCs w:val="20"/>
              </w:rPr>
            </w:pPr>
          </w:p>
        </w:tc>
      </w:tr>
    </w:tbl>
    <w:p w14:paraId="321353D5" w14:textId="77777777" w:rsidR="00DC5CDA" w:rsidRDefault="00DC5CDA" w:rsidP="00DC5CD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rsidRPr="00005DE8" w14:paraId="163803C9" w14:textId="77777777" w:rsidTr="00BD6B3D">
        <w:trPr>
          <w:trHeight w:val="981"/>
        </w:trPr>
        <w:tc>
          <w:tcPr>
            <w:tcW w:w="2379" w:type="dxa"/>
            <w:vAlign w:val="center"/>
          </w:tcPr>
          <w:p w14:paraId="2A83E194" w14:textId="77777777" w:rsidR="00DC5CDA" w:rsidRPr="00CF1429" w:rsidRDefault="00DC5CDA" w:rsidP="00CF1429">
            <w:pPr>
              <w:pStyle w:val="af5"/>
              <w:ind w:leftChars="-1" w:left="-2"/>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その他</w:t>
            </w:r>
          </w:p>
        </w:tc>
        <w:tc>
          <w:tcPr>
            <w:tcW w:w="877" w:type="dxa"/>
            <w:vAlign w:val="center"/>
          </w:tcPr>
          <w:p w14:paraId="2071C462"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992" w:type="dxa"/>
            <w:tcBorders>
              <w:tr2bl w:val="single" w:sz="4" w:space="0" w:color="auto"/>
            </w:tcBorders>
            <w:vAlign w:val="center"/>
          </w:tcPr>
          <w:p w14:paraId="4787A05E" w14:textId="77777777" w:rsidR="00DC5CDA" w:rsidRPr="00CF1429" w:rsidRDefault="00DC5CDA" w:rsidP="00CF1429">
            <w:pPr>
              <w:jc w:val="center"/>
              <w:rPr>
                <w:rFonts w:asciiTheme="minorEastAsia" w:eastAsiaTheme="minorEastAsia" w:hAnsiTheme="minorEastAsia"/>
                <w:sz w:val="20"/>
                <w:szCs w:val="20"/>
              </w:rPr>
            </w:pPr>
          </w:p>
        </w:tc>
        <w:tc>
          <w:tcPr>
            <w:tcW w:w="850" w:type="dxa"/>
            <w:vAlign w:val="center"/>
          </w:tcPr>
          <w:p w14:paraId="39201BE7" w14:textId="77777777" w:rsidR="00DC5CDA" w:rsidRPr="00CF1429" w:rsidRDefault="00DC5CDA" w:rsidP="00CF1429">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tcBorders>
              <w:tr2bl w:val="single" w:sz="4" w:space="0" w:color="auto"/>
            </w:tcBorders>
            <w:vAlign w:val="center"/>
          </w:tcPr>
          <w:p w14:paraId="1FDB3A05" w14:textId="77777777" w:rsidR="00DC5CDA" w:rsidRPr="00CF1429" w:rsidRDefault="00DC5CDA" w:rsidP="00CF1429">
            <w:pPr>
              <w:jc w:val="left"/>
              <w:rPr>
                <w:rFonts w:asciiTheme="minorEastAsia" w:eastAsiaTheme="minorEastAsia" w:hAnsiTheme="minorEastAsia"/>
                <w:sz w:val="20"/>
                <w:szCs w:val="20"/>
              </w:rPr>
            </w:pPr>
          </w:p>
        </w:tc>
        <w:tc>
          <w:tcPr>
            <w:tcW w:w="4500" w:type="dxa"/>
            <w:vAlign w:val="center"/>
          </w:tcPr>
          <w:p w14:paraId="384DA822" w14:textId="77777777" w:rsidR="00DC5CDA" w:rsidRPr="00CF1429" w:rsidRDefault="00DC5CDA" w:rsidP="00CF1429">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金融機関として脱炭素の活動を推進してきた実績や脱炭素融資の具体的な商品などがある。</w:t>
            </w:r>
          </w:p>
        </w:tc>
      </w:tr>
    </w:tbl>
    <w:p w14:paraId="7DF5EAEA" w14:textId="77777777" w:rsidR="00DC5CDA" w:rsidRDefault="00DC5CDA" w:rsidP="00DC5CDA">
      <w:pPr>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　　　　　　　　合計　　100点　　60点　　40点</w:t>
      </w:r>
    </w:p>
    <w:p w14:paraId="5E421C5A" w14:textId="77777777" w:rsidR="00DC5CDA" w:rsidRPr="00CF1429" w:rsidRDefault="00DC5CDA" w:rsidP="00DC5CDA">
      <w:pPr>
        <w:jc w:val="left"/>
        <w:rPr>
          <w:rFonts w:asciiTheme="minorEastAsia" w:eastAsiaTheme="minorEastAsia" w:hAnsiTheme="minorEastAsia"/>
          <w:sz w:val="18"/>
          <w:szCs w:val="18"/>
          <w:lang w:eastAsia="zh-CN"/>
        </w:rPr>
      </w:pPr>
    </w:p>
    <w:p w14:paraId="29468097" w14:textId="77777777" w:rsidR="00DC5CDA" w:rsidRPr="00CF1429" w:rsidRDefault="00DC5CDA" w:rsidP="00DC5CDA">
      <w:pPr>
        <w:jc w:val="left"/>
        <w:rPr>
          <w:rFonts w:asciiTheme="minorEastAsia" w:eastAsiaTheme="minorEastAsia" w:hAnsiTheme="minorEastAsia"/>
          <w:sz w:val="18"/>
          <w:szCs w:val="18"/>
        </w:rPr>
      </w:pPr>
      <w:r w:rsidRPr="00CF1429">
        <w:rPr>
          <w:rFonts w:asciiTheme="minorEastAsia" w:eastAsiaTheme="minorEastAsia" w:hAnsiTheme="minorEastAsia" w:hint="eastAsia"/>
          <w:sz w:val="18"/>
          <w:szCs w:val="18"/>
        </w:rPr>
        <w:t>・採点基準を</w:t>
      </w:r>
      <w:r w:rsidRPr="00CF1429">
        <w:rPr>
          <w:rFonts w:asciiTheme="minorEastAsia" w:eastAsiaTheme="minorEastAsia" w:hAnsiTheme="minorEastAsia"/>
          <w:sz w:val="18"/>
          <w:szCs w:val="18"/>
        </w:rPr>
        <w:t>75点とし、基準点を超える申請者は採択とする。</w:t>
      </w:r>
    </w:p>
    <w:p w14:paraId="10BFD6CF" w14:textId="77777777" w:rsidR="00DC5CDA" w:rsidRPr="00CF1429" w:rsidRDefault="00DC5CDA" w:rsidP="00DC5CDA">
      <w:pPr>
        <w:jc w:val="left"/>
        <w:rPr>
          <w:rFonts w:asciiTheme="minorEastAsia" w:eastAsiaTheme="minorEastAsia" w:hAnsiTheme="minorEastAsia"/>
          <w:sz w:val="18"/>
          <w:szCs w:val="18"/>
        </w:rPr>
      </w:pPr>
      <w:r w:rsidRPr="00CF1429">
        <w:rPr>
          <w:rFonts w:asciiTheme="minorEastAsia" w:eastAsiaTheme="minorEastAsia" w:hAnsiTheme="minorEastAsia" w:hint="eastAsia"/>
          <w:sz w:val="18"/>
          <w:szCs w:val="18"/>
        </w:rPr>
        <w:t>・基礎点部分の採点は、基礎点に係る採点基準を満たしている場合には、当該基礎点全部を得点とする。満たしていない場合は「不可：</w:t>
      </w:r>
      <w:r w:rsidRPr="00CF1429">
        <w:rPr>
          <w:rFonts w:asciiTheme="minorEastAsia" w:eastAsiaTheme="minorEastAsia" w:hAnsiTheme="minorEastAsia"/>
          <w:sz w:val="18"/>
          <w:szCs w:val="18"/>
        </w:rPr>
        <w:t>0点」とする。</w:t>
      </w:r>
    </w:p>
    <w:p w14:paraId="2AA06E49" w14:textId="77777777" w:rsidR="00DC5CDA" w:rsidRPr="00CF1429" w:rsidRDefault="00DC5CDA" w:rsidP="00DC5CDA">
      <w:pPr>
        <w:jc w:val="left"/>
        <w:rPr>
          <w:rFonts w:asciiTheme="minorEastAsia" w:eastAsiaTheme="minorEastAsia" w:hAnsiTheme="minorEastAsia"/>
          <w:sz w:val="18"/>
          <w:szCs w:val="18"/>
        </w:rPr>
      </w:pPr>
      <w:r w:rsidRPr="00CF1429">
        <w:rPr>
          <w:rFonts w:asciiTheme="minorEastAsia" w:eastAsiaTheme="minorEastAsia" w:hAnsiTheme="minorEastAsia" w:hint="eastAsia"/>
          <w:sz w:val="18"/>
          <w:szCs w:val="18"/>
        </w:rPr>
        <w:t>・加点部分の採点は、配点</w:t>
      </w:r>
      <w:r w:rsidRPr="00CF1429">
        <w:rPr>
          <w:rFonts w:asciiTheme="minorEastAsia" w:eastAsiaTheme="minorEastAsia" w:hAnsiTheme="minorEastAsia"/>
          <w:sz w:val="18"/>
          <w:szCs w:val="18"/>
        </w:rPr>
        <w:t>5点の場合、採点基準に基づき、優</w:t>
      </w:r>
      <w:r w:rsidRPr="00CF1429">
        <w:rPr>
          <w:rFonts w:asciiTheme="minorEastAsia" w:eastAsiaTheme="minorEastAsia" w:hAnsiTheme="minorEastAsia" w:hint="eastAsia"/>
          <w:sz w:val="18"/>
          <w:szCs w:val="18"/>
        </w:rPr>
        <w:t>：</w:t>
      </w:r>
      <w:r w:rsidRPr="00CF1429">
        <w:rPr>
          <w:rFonts w:asciiTheme="minorEastAsia" w:eastAsiaTheme="minorEastAsia" w:hAnsiTheme="minorEastAsia"/>
          <w:sz w:val="18"/>
          <w:szCs w:val="18"/>
        </w:rPr>
        <w:t>5点、良：3点、可：1点、不可：0点の4段階評価とし、配点に</w:t>
      </w:r>
      <w:r w:rsidRPr="00CF1429">
        <w:rPr>
          <w:rFonts w:asciiTheme="minorEastAsia" w:eastAsiaTheme="minorEastAsia" w:hAnsiTheme="minorEastAsia" w:hint="eastAsia"/>
          <w:sz w:val="18"/>
          <w:szCs w:val="18"/>
        </w:rPr>
        <w:t>応じて係数をかけて得点を算出する。</w:t>
      </w:r>
    </w:p>
    <w:p w14:paraId="67B3AB00" w14:textId="77777777" w:rsidR="00DC5CDA" w:rsidRDefault="00DC5CDA" w:rsidP="00DC5CDA">
      <w:pPr>
        <w:jc w:val="left"/>
        <w:rPr>
          <w:rFonts w:asciiTheme="minorEastAsia" w:eastAsiaTheme="minorEastAsia" w:hAnsiTheme="minorEastAsia"/>
          <w:sz w:val="20"/>
          <w:szCs w:val="20"/>
        </w:rPr>
      </w:pPr>
      <w:r w:rsidRPr="00CF1429">
        <w:rPr>
          <w:rFonts w:asciiTheme="minorEastAsia" w:eastAsiaTheme="minorEastAsia" w:hAnsiTheme="minorEastAsia" w:hint="eastAsia"/>
          <w:sz w:val="18"/>
          <w:szCs w:val="18"/>
        </w:rPr>
        <w:t>・基礎点に「不可：</w:t>
      </w:r>
      <w:r w:rsidRPr="00CF1429">
        <w:rPr>
          <w:rFonts w:asciiTheme="minorEastAsia" w:eastAsiaTheme="minorEastAsia" w:hAnsiTheme="minorEastAsia"/>
          <w:sz w:val="18"/>
          <w:szCs w:val="18"/>
        </w:rPr>
        <w:t>0点」がある場合は、他の項目における点数に</w:t>
      </w:r>
      <w:r w:rsidRPr="00CF1429">
        <w:rPr>
          <w:rFonts w:asciiTheme="minorEastAsia" w:eastAsiaTheme="minorEastAsia" w:hAnsiTheme="minorEastAsia" w:hint="eastAsia"/>
          <w:sz w:val="18"/>
          <w:szCs w:val="18"/>
        </w:rPr>
        <w:t>関わらず不採択</w:t>
      </w:r>
      <w:r>
        <w:rPr>
          <w:rFonts w:asciiTheme="minorEastAsia" w:eastAsiaTheme="minorEastAsia" w:hAnsiTheme="minorEastAsia" w:hint="eastAsia"/>
          <w:sz w:val="20"/>
          <w:szCs w:val="20"/>
        </w:rPr>
        <w:t>。</w:t>
      </w:r>
    </w:p>
    <w:p w14:paraId="4AF56CA0" w14:textId="77777777" w:rsidR="00794A76" w:rsidRPr="00CF1429" w:rsidRDefault="00794A76" w:rsidP="00DC5CDA">
      <w:pPr>
        <w:jc w:val="left"/>
        <w:rPr>
          <w:rFonts w:asciiTheme="minorEastAsia" w:eastAsiaTheme="minorEastAsia" w:hAnsiTheme="minorEastAsia"/>
          <w:sz w:val="20"/>
          <w:szCs w:val="20"/>
        </w:rPr>
      </w:pPr>
    </w:p>
    <w:p w14:paraId="033A9E46" w14:textId="2B124D45" w:rsidR="00DC5CDA" w:rsidRDefault="00DC5CDA" w:rsidP="00DC5CDA">
      <w:pPr>
        <w:jc w:val="center"/>
        <w:rPr>
          <w:rFonts w:asciiTheme="minorEastAsia" w:eastAsiaTheme="minorEastAsia" w:hAnsiTheme="minorEastAsia"/>
          <w:sz w:val="22"/>
          <w:szCs w:val="22"/>
        </w:rPr>
      </w:pPr>
      <w:r>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662336" behindDoc="0" locked="0" layoutInCell="1" allowOverlap="1" wp14:anchorId="1E667501" wp14:editId="5BA369E6">
                <wp:simplePos x="0" y="0"/>
                <wp:positionH relativeFrom="column">
                  <wp:posOffset>8462010</wp:posOffset>
                </wp:positionH>
                <wp:positionV relativeFrom="paragraph">
                  <wp:posOffset>-217170</wp:posOffset>
                </wp:positionV>
                <wp:extent cx="708660" cy="2895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708660" cy="289560"/>
                        </a:xfrm>
                        <a:prstGeom prst="rect">
                          <a:avLst/>
                        </a:prstGeom>
                        <a:solidFill>
                          <a:schemeClr val="lt1"/>
                        </a:solidFill>
                        <a:ln w="6350">
                          <a:noFill/>
                        </a:ln>
                      </wps:spPr>
                      <wps:txbx>
                        <w:txbxContent>
                          <w:p w14:paraId="17502FBE" w14:textId="77777777" w:rsidR="00DC5CDA" w:rsidRDefault="00DC5CDA" w:rsidP="00DC5CDA">
                            <w:r>
                              <w:rPr>
                                <w:rFonts w:hint="eastAsia"/>
                              </w:rPr>
                              <w:t>参考</w:t>
                            </w:r>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667501" id="テキスト ボックス 5" o:spid="_x0000_s1027" type="#_x0000_t202" style="position:absolute;left:0;text-align:left;margin-left:666.3pt;margin-top:-17.1pt;width:55.8pt;height:22.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" fillcolor="white [3201]" stroked="f" strokeweight=".5pt">
                <v:textbox>
                  <w:txbxContent>
                    <w:p w14:paraId="17502FBE" w14:textId="77777777" w:rsidR="00DC5CDA" w:rsidRDefault="00DC5CDA" w:rsidP="00DC5CDA">
                      <w:r>
                        <w:rPr>
                          <w:rFonts w:hint="eastAsia"/>
                        </w:rPr>
                        <w:t>参考</w:t>
                      </w:r>
                      <w:r>
                        <w:rPr>
                          <w:rFonts w:hint="eastAsia"/>
                        </w:rPr>
                        <w:t>2</w:t>
                      </w:r>
                    </w:p>
                  </w:txbxContent>
                </v:textbox>
              </v:shape>
            </w:pict>
          </mc:Fallback>
        </mc:AlternateContent>
      </w:r>
      <w:r w:rsidRPr="00456379">
        <w:rPr>
          <w:rFonts w:asciiTheme="minorEastAsia" w:eastAsiaTheme="minorEastAsia" w:hAnsiTheme="minorEastAsia" w:hint="eastAsia"/>
          <w:sz w:val="22"/>
          <w:szCs w:val="22"/>
        </w:rPr>
        <w:t>バリューチェーン脱炭素促進利子補給事業</w:t>
      </w:r>
      <w:r w:rsidR="00C43DE0">
        <w:rPr>
          <w:rFonts w:asciiTheme="minorEastAsia" w:eastAsiaTheme="minorEastAsia" w:hAnsiTheme="minorEastAsia" w:hint="eastAsia"/>
          <w:sz w:val="22"/>
          <w:szCs w:val="22"/>
        </w:rPr>
        <w:t>（</w:t>
      </w:r>
      <w:r w:rsidRPr="00FB47DA">
        <w:rPr>
          <w:rFonts w:asciiTheme="minorEastAsia" w:eastAsiaTheme="minorEastAsia" w:hAnsiTheme="minorEastAsia" w:hint="eastAsia"/>
          <w:sz w:val="22"/>
          <w:szCs w:val="22"/>
        </w:rPr>
        <w:t>地域脱炭素化支援型</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の指定金融機関に係る応募書類採点基準</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14:paraId="15D2FD61" w14:textId="77777777" w:rsidTr="00BD6B3D">
        <w:tc>
          <w:tcPr>
            <w:tcW w:w="2379" w:type="dxa"/>
            <w:vMerge w:val="restart"/>
            <w:vAlign w:val="center"/>
          </w:tcPr>
          <w:p w14:paraId="7AD6939B"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評価項目</w:t>
            </w:r>
          </w:p>
        </w:tc>
        <w:tc>
          <w:tcPr>
            <w:tcW w:w="2719" w:type="dxa"/>
            <w:gridSpan w:val="3"/>
          </w:tcPr>
          <w:p w14:paraId="14E999A6"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得点配分</w:t>
            </w:r>
          </w:p>
        </w:tc>
        <w:tc>
          <w:tcPr>
            <w:tcW w:w="9178" w:type="dxa"/>
            <w:gridSpan w:val="2"/>
          </w:tcPr>
          <w:p w14:paraId="60B834EB"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採点基準</w:t>
            </w:r>
          </w:p>
        </w:tc>
      </w:tr>
      <w:tr w:rsidR="00DC5CDA" w14:paraId="74997552" w14:textId="77777777" w:rsidTr="00CF1429">
        <w:tc>
          <w:tcPr>
            <w:tcW w:w="2379" w:type="dxa"/>
            <w:vMerge/>
          </w:tcPr>
          <w:p w14:paraId="5A4F3C31" w14:textId="77777777" w:rsidR="00DC5CDA" w:rsidRPr="00F07843" w:rsidRDefault="00DC5CDA" w:rsidP="00CF1429">
            <w:pPr>
              <w:jc w:val="center"/>
              <w:rPr>
                <w:rFonts w:asciiTheme="minorEastAsia" w:eastAsiaTheme="minorEastAsia" w:hAnsiTheme="minorEastAsia"/>
                <w:sz w:val="20"/>
                <w:szCs w:val="20"/>
              </w:rPr>
            </w:pPr>
          </w:p>
        </w:tc>
        <w:tc>
          <w:tcPr>
            <w:tcW w:w="877" w:type="dxa"/>
          </w:tcPr>
          <w:p w14:paraId="2CC5085B"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合計</w:t>
            </w:r>
          </w:p>
        </w:tc>
        <w:tc>
          <w:tcPr>
            <w:tcW w:w="992" w:type="dxa"/>
          </w:tcPr>
          <w:p w14:paraId="1DDE5BC2"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基礎点</w:t>
            </w:r>
          </w:p>
        </w:tc>
        <w:tc>
          <w:tcPr>
            <w:tcW w:w="850" w:type="dxa"/>
          </w:tcPr>
          <w:p w14:paraId="7672ED00"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加点</w:t>
            </w:r>
          </w:p>
        </w:tc>
        <w:tc>
          <w:tcPr>
            <w:tcW w:w="4678" w:type="dxa"/>
          </w:tcPr>
          <w:p w14:paraId="31FB1CCD"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基礎点</w:t>
            </w:r>
          </w:p>
        </w:tc>
        <w:tc>
          <w:tcPr>
            <w:tcW w:w="4500" w:type="dxa"/>
          </w:tcPr>
          <w:p w14:paraId="098CAB6F"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加点</w:t>
            </w:r>
          </w:p>
        </w:tc>
      </w:tr>
    </w:tbl>
    <w:p w14:paraId="3E36CD3D" w14:textId="77777777" w:rsidR="00DC5CDA" w:rsidRDefault="00DC5CDA" w:rsidP="00DC5CD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地域</w:t>
      </w:r>
      <w:r w:rsidRPr="00005DE8">
        <w:rPr>
          <w:rFonts w:asciiTheme="minorEastAsia" w:eastAsiaTheme="minorEastAsia" w:hAnsiTheme="minorEastAsia" w:hint="eastAsia"/>
          <w:sz w:val="22"/>
          <w:szCs w:val="22"/>
        </w:rPr>
        <w:t>脱炭素融資の実施について</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14:paraId="54504A08" w14:textId="77777777" w:rsidTr="00BD6B3D">
        <w:trPr>
          <w:trHeight w:val="998"/>
        </w:trPr>
        <w:tc>
          <w:tcPr>
            <w:tcW w:w="2379" w:type="dxa"/>
            <w:vAlign w:val="center"/>
          </w:tcPr>
          <w:p w14:paraId="576C8024" w14:textId="2681B87B" w:rsidR="00DC5CDA" w:rsidRPr="00BD6B3D" w:rsidRDefault="00E300E6" w:rsidP="00BD6B3D">
            <w:pPr>
              <w:jc w:val="center"/>
              <w:rPr>
                <w:sz w:val="20"/>
                <w:szCs w:val="20"/>
              </w:rPr>
            </w:pPr>
            <w:r w:rsidRPr="00BD6B3D">
              <w:rPr>
                <w:rFonts w:hint="eastAsia"/>
                <w:sz w:val="20"/>
                <w:szCs w:val="20"/>
              </w:rPr>
              <w:t>①</w:t>
            </w:r>
            <w:r w:rsidR="00DC5CDA" w:rsidRPr="00BD6B3D">
              <w:rPr>
                <w:rFonts w:hint="eastAsia"/>
                <w:sz w:val="20"/>
                <w:szCs w:val="20"/>
              </w:rPr>
              <w:t>取組意欲</w:t>
            </w:r>
          </w:p>
        </w:tc>
        <w:tc>
          <w:tcPr>
            <w:tcW w:w="877" w:type="dxa"/>
            <w:vAlign w:val="center"/>
          </w:tcPr>
          <w:p w14:paraId="787CBCE4" w14:textId="77777777" w:rsidR="00DC5CDA" w:rsidRPr="00F07843" w:rsidRDefault="00DC5CDA" w:rsidP="00CF142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0</w:t>
            </w:r>
          </w:p>
        </w:tc>
        <w:tc>
          <w:tcPr>
            <w:tcW w:w="992" w:type="dxa"/>
            <w:tcBorders>
              <w:bottom w:val="single" w:sz="4" w:space="0" w:color="000000"/>
            </w:tcBorders>
            <w:vAlign w:val="center"/>
          </w:tcPr>
          <w:p w14:paraId="64677288" w14:textId="77777777" w:rsidR="00DC5CDA" w:rsidRPr="00F07843" w:rsidRDefault="00DC5CDA" w:rsidP="00CF142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0</w:t>
            </w:r>
          </w:p>
        </w:tc>
        <w:tc>
          <w:tcPr>
            <w:tcW w:w="850" w:type="dxa"/>
            <w:vAlign w:val="center"/>
          </w:tcPr>
          <w:p w14:paraId="6FA1C769"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tcBorders>
              <w:bottom w:val="single" w:sz="4" w:space="0" w:color="000000"/>
            </w:tcBorders>
            <w:vAlign w:val="center"/>
          </w:tcPr>
          <w:p w14:paraId="2C6BF896" w14:textId="77777777" w:rsidR="00DC5CDA" w:rsidRPr="00F07843" w:rsidRDefault="00DC5CDA" w:rsidP="00CF1429">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地域脱炭素融資に取り組む動機、目的が明確であり、積極的に取組む意欲がある。</w:t>
            </w:r>
          </w:p>
        </w:tc>
        <w:tc>
          <w:tcPr>
            <w:tcW w:w="4500" w:type="dxa"/>
            <w:vAlign w:val="center"/>
          </w:tcPr>
          <w:p w14:paraId="452C6CA2" w14:textId="77777777" w:rsidR="00DC5CDA" w:rsidRPr="00F07843" w:rsidRDefault="00DC5CDA" w:rsidP="00CF1429">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トップの意思表明や経営計画への位置づけ等、組織的な地域脱炭素融資の推進を図っている。また、対外的な開示にも積極的である。</w:t>
            </w:r>
          </w:p>
        </w:tc>
      </w:tr>
      <w:tr w:rsidR="00DC5CDA" w14:paraId="40633513" w14:textId="77777777" w:rsidTr="00BD6B3D">
        <w:trPr>
          <w:trHeight w:val="971"/>
        </w:trPr>
        <w:tc>
          <w:tcPr>
            <w:tcW w:w="2379" w:type="dxa"/>
            <w:vAlign w:val="center"/>
          </w:tcPr>
          <w:p w14:paraId="2735042D" w14:textId="6E806609" w:rsidR="00DC5CDA" w:rsidRPr="00E300E6" w:rsidRDefault="00E300E6" w:rsidP="00BD6B3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DC5CDA" w:rsidRPr="00E300E6">
              <w:rPr>
                <w:rFonts w:asciiTheme="minorEastAsia" w:eastAsiaTheme="minorEastAsia" w:hAnsiTheme="minorEastAsia" w:hint="eastAsia"/>
                <w:sz w:val="20"/>
                <w:szCs w:val="20"/>
              </w:rPr>
              <w:t>取組支援実績</w:t>
            </w:r>
          </w:p>
        </w:tc>
        <w:tc>
          <w:tcPr>
            <w:tcW w:w="877" w:type="dxa"/>
            <w:vAlign w:val="center"/>
          </w:tcPr>
          <w:p w14:paraId="37EE0212" w14:textId="77777777" w:rsidR="00DC5CDA" w:rsidRPr="00F07843" w:rsidRDefault="00DC5CDA" w:rsidP="00CF142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0</w:t>
            </w:r>
          </w:p>
        </w:tc>
        <w:tc>
          <w:tcPr>
            <w:tcW w:w="992" w:type="dxa"/>
            <w:tcBorders>
              <w:tr2bl w:val="single" w:sz="4" w:space="0" w:color="auto"/>
            </w:tcBorders>
            <w:vAlign w:val="center"/>
          </w:tcPr>
          <w:p w14:paraId="40D25092" w14:textId="77777777" w:rsidR="00DC5CDA" w:rsidRPr="00F07843" w:rsidRDefault="00DC5CDA" w:rsidP="00CF1429">
            <w:pPr>
              <w:jc w:val="center"/>
              <w:rPr>
                <w:rFonts w:asciiTheme="minorEastAsia" w:eastAsiaTheme="minorEastAsia" w:hAnsiTheme="minorEastAsia"/>
                <w:sz w:val="20"/>
                <w:szCs w:val="20"/>
              </w:rPr>
            </w:pPr>
          </w:p>
        </w:tc>
        <w:tc>
          <w:tcPr>
            <w:tcW w:w="850" w:type="dxa"/>
            <w:vAlign w:val="center"/>
          </w:tcPr>
          <w:p w14:paraId="5F69B752"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tcBorders>
              <w:tr2bl w:val="single" w:sz="4" w:space="0" w:color="auto"/>
            </w:tcBorders>
          </w:tcPr>
          <w:p w14:paraId="75AAAD29" w14:textId="77777777" w:rsidR="00DC5CDA" w:rsidRPr="00F07843" w:rsidRDefault="00DC5CDA" w:rsidP="00CF1429">
            <w:pPr>
              <w:jc w:val="left"/>
              <w:rPr>
                <w:rFonts w:asciiTheme="minorEastAsia" w:eastAsiaTheme="minorEastAsia" w:hAnsiTheme="minorEastAsia"/>
                <w:sz w:val="20"/>
                <w:szCs w:val="20"/>
              </w:rPr>
            </w:pPr>
          </w:p>
        </w:tc>
        <w:tc>
          <w:tcPr>
            <w:tcW w:w="4500" w:type="dxa"/>
            <w:vAlign w:val="center"/>
          </w:tcPr>
          <w:p w14:paraId="2FC1FF12" w14:textId="77777777" w:rsidR="00DC5CDA" w:rsidRPr="00F07843" w:rsidRDefault="00DC5CDA" w:rsidP="00CF1429">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地域脱炭素化の取組を、金融機関としてより具体的・積極的に推進している。</w:t>
            </w:r>
          </w:p>
        </w:tc>
      </w:tr>
    </w:tbl>
    <w:p w14:paraId="38F7E415" w14:textId="77777777" w:rsidR="00DC5CDA" w:rsidRDefault="00DC5CDA" w:rsidP="00DC5CD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地域脱炭素化に対する支援体制</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rsidRPr="00005DE8" w14:paraId="0FB2A111" w14:textId="77777777" w:rsidTr="00BD6B3D">
        <w:trPr>
          <w:trHeight w:val="1244"/>
        </w:trPr>
        <w:tc>
          <w:tcPr>
            <w:tcW w:w="2379" w:type="dxa"/>
            <w:vAlign w:val="center"/>
          </w:tcPr>
          <w:p w14:paraId="18F5CCBA" w14:textId="77777777" w:rsidR="00DC5CDA" w:rsidRPr="00F07843" w:rsidRDefault="00DC5CDA" w:rsidP="00CF1429">
            <w:pPr>
              <w:pStyle w:val="af5"/>
              <w:ind w:leftChars="0" w:left="0"/>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支援体制</w:t>
            </w:r>
          </w:p>
        </w:tc>
        <w:tc>
          <w:tcPr>
            <w:tcW w:w="877" w:type="dxa"/>
            <w:vAlign w:val="center"/>
          </w:tcPr>
          <w:p w14:paraId="28BBBFE8" w14:textId="77777777" w:rsidR="00DC5CDA" w:rsidRPr="00F07843" w:rsidRDefault="00DC5CDA" w:rsidP="00CF142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0</w:t>
            </w:r>
          </w:p>
        </w:tc>
        <w:tc>
          <w:tcPr>
            <w:tcW w:w="992" w:type="dxa"/>
            <w:vAlign w:val="center"/>
          </w:tcPr>
          <w:p w14:paraId="45BDF3EF" w14:textId="77777777" w:rsidR="00DC5CDA" w:rsidRPr="00F07843" w:rsidRDefault="00DC5CDA" w:rsidP="00CF1429">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0</w:t>
            </w:r>
          </w:p>
        </w:tc>
        <w:tc>
          <w:tcPr>
            <w:tcW w:w="850" w:type="dxa"/>
            <w:vAlign w:val="center"/>
          </w:tcPr>
          <w:p w14:paraId="2343EAB2"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vAlign w:val="center"/>
          </w:tcPr>
          <w:p w14:paraId="7F8F8474" w14:textId="77777777" w:rsidR="00DC5CDA" w:rsidRPr="00F07843" w:rsidRDefault="00DC5CDA" w:rsidP="00CF1429">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地域脱炭素化に対する取組支援の体制が整備されている。</w:t>
            </w:r>
          </w:p>
        </w:tc>
        <w:tc>
          <w:tcPr>
            <w:tcW w:w="4500" w:type="dxa"/>
            <w:vAlign w:val="center"/>
          </w:tcPr>
          <w:p w14:paraId="3FD95585" w14:textId="77777777" w:rsidR="00DC5CDA" w:rsidRPr="00F07843" w:rsidRDefault="00DC5CDA" w:rsidP="00CF1429">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脱炭素事業による二酸化炭素排出量削減に対して、具体的な評価、チェックについて様々な工夫がなされており、また積極的な人材育成等体制の充実を図っている。</w:t>
            </w:r>
          </w:p>
        </w:tc>
      </w:tr>
    </w:tbl>
    <w:p w14:paraId="52D9C32B" w14:textId="77777777" w:rsidR="00DC5CDA" w:rsidRDefault="00DC5CDA" w:rsidP="00DC5CDA">
      <w:pPr>
        <w:jc w:val="left"/>
        <w:rPr>
          <w:rFonts w:asciiTheme="minorEastAsia" w:eastAsiaTheme="minorEastAsia" w:hAnsiTheme="minorEastAsia"/>
          <w:sz w:val="22"/>
          <w:szCs w:val="22"/>
        </w:rPr>
      </w:pPr>
      <w:r w:rsidRPr="00364E59">
        <w:rPr>
          <w:rFonts w:asciiTheme="minorEastAsia" w:eastAsiaTheme="minorEastAsia" w:hAnsiTheme="minorEastAsia" w:hint="eastAsia"/>
          <w:sz w:val="22"/>
          <w:szCs w:val="22"/>
        </w:rPr>
        <w:t>利子補給対象融資資金の使途及び工事完了の確認</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rsidRPr="00005DE8" w14:paraId="6DFFDB95" w14:textId="77777777" w:rsidTr="00BD6B3D">
        <w:trPr>
          <w:trHeight w:val="785"/>
        </w:trPr>
        <w:tc>
          <w:tcPr>
            <w:tcW w:w="2379" w:type="dxa"/>
            <w:vAlign w:val="center"/>
          </w:tcPr>
          <w:p w14:paraId="07213918" w14:textId="77777777" w:rsidR="00DC5CDA" w:rsidRPr="00F07843" w:rsidRDefault="00DC5CDA" w:rsidP="00CF1429">
            <w:pPr>
              <w:pStyle w:val="af5"/>
              <w:ind w:leftChars="-1" w:left="-2"/>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確認方法・体制</w:t>
            </w:r>
          </w:p>
        </w:tc>
        <w:tc>
          <w:tcPr>
            <w:tcW w:w="877" w:type="dxa"/>
            <w:vAlign w:val="center"/>
          </w:tcPr>
          <w:p w14:paraId="2097F37C"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992" w:type="dxa"/>
            <w:vAlign w:val="center"/>
          </w:tcPr>
          <w:p w14:paraId="0064A482"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850" w:type="dxa"/>
            <w:tcBorders>
              <w:tr2bl w:val="single" w:sz="4" w:space="0" w:color="auto"/>
            </w:tcBorders>
            <w:vAlign w:val="center"/>
          </w:tcPr>
          <w:p w14:paraId="3007B524" w14:textId="77777777" w:rsidR="00DC5CDA" w:rsidRPr="00F07843" w:rsidRDefault="00DC5CDA" w:rsidP="00CF1429">
            <w:pPr>
              <w:jc w:val="center"/>
              <w:rPr>
                <w:rFonts w:asciiTheme="minorEastAsia" w:eastAsiaTheme="minorEastAsia" w:hAnsiTheme="minorEastAsia"/>
                <w:sz w:val="20"/>
                <w:szCs w:val="20"/>
              </w:rPr>
            </w:pPr>
          </w:p>
        </w:tc>
        <w:tc>
          <w:tcPr>
            <w:tcW w:w="4678" w:type="dxa"/>
            <w:vAlign w:val="center"/>
          </w:tcPr>
          <w:p w14:paraId="32BCFC79" w14:textId="1CFA20AB" w:rsidR="00DC5CDA" w:rsidRPr="00F07843" w:rsidRDefault="00DC5CDA" w:rsidP="00CF1429">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利子補給対象融資資金の</w:t>
            </w:r>
            <w:r w:rsidR="00DB7FDB" w:rsidRPr="00DB7FDB">
              <w:rPr>
                <w:rFonts w:asciiTheme="minorEastAsia" w:eastAsiaTheme="minorEastAsia" w:hAnsiTheme="minorEastAsia" w:hint="eastAsia"/>
                <w:sz w:val="20"/>
                <w:szCs w:val="20"/>
              </w:rPr>
              <w:t>使途</w:t>
            </w:r>
            <w:r w:rsidR="00F07665">
              <w:rPr>
                <w:rFonts w:asciiTheme="minorEastAsia" w:eastAsiaTheme="minorEastAsia" w:hAnsiTheme="minorEastAsia" w:hint="eastAsia"/>
                <w:sz w:val="20"/>
                <w:szCs w:val="20"/>
              </w:rPr>
              <w:t>、</w:t>
            </w:r>
            <w:r w:rsidR="00DB7FDB" w:rsidRPr="00DB7FDB">
              <w:rPr>
                <w:rFonts w:asciiTheme="minorEastAsia" w:eastAsiaTheme="minorEastAsia" w:hAnsiTheme="minorEastAsia" w:hint="eastAsia"/>
                <w:sz w:val="20"/>
                <w:szCs w:val="20"/>
              </w:rPr>
              <w:t>工事完了の確認、及び実績報告などを含めた事後報告に関して遅延無く報告できる</w:t>
            </w:r>
            <w:r w:rsidRPr="00FB47DA">
              <w:rPr>
                <w:rFonts w:asciiTheme="minorEastAsia" w:eastAsiaTheme="minorEastAsia" w:hAnsiTheme="minorEastAsia" w:hint="eastAsia"/>
                <w:sz w:val="20"/>
                <w:szCs w:val="20"/>
              </w:rPr>
              <w:t>体制が整備・構築されている。</w:t>
            </w:r>
          </w:p>
        </w:tc>
        <w:tc>
          <w:tcPr>
            <w:tcW w:w="4500" w:type="dxa"/>
            <w:tcBorders>
              <w:tr2bl w:val="single" w:sz="4" w:space="0" w:color="auto"/>
            </w:tcBorders>
            <w:vAlign w:val="center"/>
          </w:tcPr>
          <w:p w14:paraId="172E8062" w14:textId="77777777" w:rsidR="00DC5CDA" w:rsidRPr="00F07843" w:rsidRDefault="00DC5CDA" w:rsidP="00CF1429">
            <w:pPr>
              <w:jc w:val="left"/>
              <w:rPr>
                <w:rFonts w:asciiTheme="minorEastAsia" w:eastAsiaTheme="minorEastAsia" w:hAnsiTheme="minorEastAsia"/>
                <w:sz w:val="20"/>
                <w:szCs w:val="20"/>
              </w:rPr>
            </w:pPr>
          </w:p>
        </w:tc>
      </w:tr>
    </w:tbl>
    <w:p w14:paraId="0B97D4E0" w14:textId="77777777" w:rsidR="00DC5CDA" w:rsidRDefault="00DC5CDA" w:rsidP="00DC5CDA">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bl>
      <w:tblPr>
        <w:tblStyle w:val="aa"/>
        <w:tblW w:w="0" w:type="auto"/>
        <w:tblLook w:val="04A0" w:firstRow="1" w:lastRow="0" w:firstColumn="1" w:lastColumn="0" w:noHBand="0" w:noVBand="1"/>
      </w:tblPr>
      <w:tblGrid>
        <w:gridCol w:w="2379"/>
        <w:gridCol w:w="877"/>
        <w:gridCol w:w="992"/>
        <w:gridCol w:w="850"/>
        <w:gridCol w:w="4678"/>
        <w:gridCol w:w="4500"/>
      </w:tblGrid>
      <w:tr w:rsidR="00DC5CDA" w:rsidRPr="00005DE8" w14:paraId="53653087" w14:textId="77777777" w:rsidTr="00BD6B3D">
        <w:trPr>
          <w:trHeight w:val="981"/>
        </w:trPr>
        <w:tc>
          <w:tcPr>
            <w:tcW w:w="2379" w:type="dxa"/>
            <w:vAlign w:val="center"/>
          </w:tcPr>
          <w:p w14:paraId="5ACE3EA9" w14:textId="77777777" w:rsidR="00DC5CDA" w:rsidRPr="00F07843" w:rsidRDefault="00DC5CDA" w:rsidP="00CF1429">
            <w:pPr>
              <w:pStyle w:val="af5"/>
              <w:ind w:leftChars="-1" w:left="-2"/>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その他</w:t>
            </w:r>
          </w:p>
        </w:tc>
        <w:tc>
          <w:tcPr>
            <w:tcW w:w="877" w:type="dxa"/>
            <w:vAlign w:val="center"/>
          </w:tcPr>
          <w:p w14:paraId="3546B675"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992" w:type="dxa"/>
            <w:tcBorders>
              <w:tr2bl w:val="single" w:sz="4" w:space="0" w:color="auto"/>
            </w:tcBorders>
            <w:vAlign w:val="center"/>
          </w:tcPr>
          <w:p w14:paraId="74D270E8" w14:textId="77777777" w:rsidR="00DC5CDA" w:rsidRPr="00F07843" w:rsidRDefault="00DC5CDA" w:rsidP="00CF1429">
            <w:pPr>
              <w:jc w:val="center"/>
              <w:rPr>
                <w:rFonts w:asciiTheme="minorEastAsia" w:eastAsiaTheme="minorEastAsia" w:hAnsiTheme="minorEastAsia"/>
                <w:sz w:val="20"/>
                <w:szCs w:val="20"/>
              </w:rPr>
            </w:pPr>
          </w:p>
        </w:tc>
        <w:tc>
          <w:tcPr>
            <w:tcW w:w="850" w:type="dxa"/>
            <w:vAlign w:val="center"/>
          </w:tcPr>
          <w:p w14:paraId="48425C48" w14:textId="77777777" w:rsidR="00DC5CDA" w:rsidRPr="00F07843" w:rsidRDefault="00DC5CDA" w:rsidP="00CF1429">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tcBorders>
              <w:tr2bl w:val="single" w:sz="4" w:space="0" w:color="auto"/>
            </w:tcBorders>
            <w:vAlign w:val="center"/>
          </w:tcPr>
          <w:p w14:paraId="34DB147E" w14:textId="77777777" w:rsidR="00DC5CDA" w:rsidRPr="00F07843" w:rsidRDefault="00DC5CDA" w:rsidP="00CF1429">
            <w:pPr>
              <w:jc w:val="left"/>
              <w:rPr>
                <w:rFonts w:asciiTheme="minorEastAsia" w:eastAsiaTheme="minorEastAsia" w:hAnsiTheme="minorEastAsia"/>
                <w:sz w:val="20"/>
                <w:szCs w:val="20"/>
              </w:rPr>
            </w:pPr>
          </w:p>
        </w:tc>
        <w:tc>
          <w:tcPr>
            <w:tcW w:w="4500" w:type="dxa"/>
            <w:vAlign w:val="center"/>
          </w:tcPr>
          <w:p w14:paraId="53ADF38C" w14:textId="77777777" w:rsidR="00DC5CDA" w:rsidRPr="00F07843" w:rsidRDefault="00DC5CDA" w:rsidP="00CF1429">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金融機関として脱炭素の活動を推進してきた実績や地域脱炭素融資の具体的な商品などがある。</w:t>
            </w:r>
          </w:p>
        </w:tc>
      </w:tr>
    </w:tbl>
    <w:p w14:paraId="6C038FBF" w14:textId="77777777" w:rsidR="00DC5CDA" w:rsidRDefault="00DC5CDA" w:rsidP="00DC5CDA">
      <w:pPr>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lang w:eastAsia="zh-CN"/>
        </w:rPr>
        <w:t>合計　　100点　　60点　　40点</w:t>
      </w:r>
    </w:p>
    <w:p w14:paraId="5FAE7105" w14:textId="77777777" w:rsidR="00DC5CDA" w:rsidRPr="00F07843" w:rsidRDefault="00DC5CDA" w:rsidP="00DC5CDA">
      <w:pPr>
        <w:jc w:val="left"/>
        <w:rPr>
          <w:rFonts w:asciiTheme="minorEastAsia" w:eastAsiaTheme="minorEastAsia" w:hAnsiTheme="minorEastAsia"/>
          <w:sz w:val="18"/>
          <w:szCs w:val="18"/>
          <w:lang w:eastAsia="zh-CN"/>
        </w:rPr>
      </w:pPr>
    </w:p>
    <w:p w14:paraId="4232B68A" w14:textId="77777777" w:rsidR="00DC5CDA" w:rsidRPr="00F07843" w:rsidRDefault="00DC5CDA" w:rsidP="00DC5CDA">
      <w:pPr>
        <w:jc w:val="left"/>
        <w:rPr>
          <w:rFonts w:asciiTheme="minorEastAsia" w:eastAsiaTheme="minorEastAsia" w:hAnsiTheme="minorEastAsia"/>
          <w:sz w:val="18"/>
          <w:szCs w:val="18"/>
        </w:rPr>
      </w:pPr>
      <w:r w:rsidRPr="00F07843">
        <w:rPr>
          <w:rFonts w:asciiTheme="minorEastAsia" w:eastAsiaTheme="minorEastAsia" w:hAnsiTheme="minorEastAsia" w:hint="eastAsia"/>
          <w:sz w:val="18"/>
          <w:szCs w:val="18"/>
        </w:rPr>
        <w:t>・採点基準を75点とし、基準点を超える申請者は採択とする。</w:t>
      </w:r>
    </w:p>
    <w:p w14:paraId="2E91B14A" w14:textId="77777777" w:rsidR="00DC5CDA" w:rsidRPr="00F07843" w:rsidRDefault="00DC5CDA" w:rsidP="00DC5CDA">
      <w:pPr>
        <w:jc w:val="left"/>
        <w:rPr>
          <w:rFonts w:asciiTheme="minorEastAsia" w:eastAsiaTheme="minorEastAsia" w:hAnsiTheme="minorEastAsia"/>
          <w:sz w:val="18"/>
          <w:szCs w:val="18"/>
        </w:rPr>
      </w:pPr>
      <w:r w:rsidRPr="00F07843">
        <w:rPr>
          <w:rFonts w:asciiTheme="minorEastAsia" w:eastAsiaTheme="minorEastAsia" w:hAnsiTheme="minorEastAsia" w:hint="eastAsia"/>
          <w:sz w:val="18"/>
          <w:szCs w:val="18"/>
        </w:rPr>
        <w:t>・基礎点部分の採点は、基礎点に係る採点基準を満たしている場合には、当該基礎点全部を得点とする。満たしていない場合は「不可：0点」とする。</w:t>
      </w:r>
    </w:p>
    <w:p w14:paraId="264B1F9A" w14:textId="77777777" w:rsidR="00DC5CDA" w:rsidRPr="00F07843" w:rsidRDefault="00DC5CDA" w:rsidP="00DC5CDA">
      <w:pPr>
        <w:jc w:val="left"/>
        <w:rPr>
          <w:rFonts w:asciiTheme="minorEastAsia" w:eastAsiaTheme="minorEastAsia" w:hAnsiTheme="minorEastAsia"/>
          <w:sz w:val="18"/>
          <w:szCs w:val="18"/>
        </w:rPr>
      </w:pPr>
      <w:r w:rsidRPr="00F07843">
        <w:rPr>
          <w:rFonts w:asciiTheme="minorEastAsia" w:eastAsiaTheme="minorEastAsia" w:hAnsiTheme="minorEastAsia" w:hint="eastAsia"/>
          <w:sz w:val="18"/>
          <w:szCs w:val="18"/>
        </w:rPr>
        <w:t>・加点部分の採点は、配点5点の場合、採点基準に基づき、優：5点、良：3点、可：1点、不可：0点の4段階評価とし、配点に応じて係数をかけて得点を算出する。</w:t>
      </w:r>
    </w:p>
    <w:p w14:paraId="2B0827DF" w14:textId="77777777" w:rsidR="00DC5CDA" w:rsidRPr="00F07843" w:rsidRDefault="00DC5CDA" w:rsidP="00DC5CDA">
      <w:pPr>
        <w:jc w:val="left"/>
        <w:rPr>
          <w:rFonts w:asciiTheme="minorEastAsia" w:eastAsiaTheme="minorEastAsia" w:hAnsiTheme="minorEastAsia"/>
          <w:sz w:val="20"/>
          <w:szCs w:val="20"/>
        </w:rPr>
      </w:pPr>
      <w:r w:rsidRPr="00F07843">
        <w:rPr>
          <w:rFonts w:asciiTheme="minorEastAsia" w:eastAsiaTheme="minorEastAsia" w:hAnsiTheme="minorEastAsia" w:hint="eastAsia"/>
          <w:sz w:val="18"/>
          <w:szCs w:val="18"/>
        </w:rPr>
        <w:t>・基礎点に「不可：0点」がある場合は、他の項目における点数に関わらず不採択</w:t>
      </w:r>
      <w:r>
        <w:rPr>
          <w:rFonts w:asciiTheme="minorEastAsia" w:eastAsiaTheme="minorEastAsia" w:hAnsiTheme="minorEastAsia" w:hint="eastAsia"/>
          <w:sz w:val="20"/>
          <w:szCs w:val="20"/>
        </w:rPr>
        <w:t>。</w:t>
      </w:r>
    </w:p>
    <w:p w14:paraId="4BB851CD" w14:textId="77777777" w:rsidR="00CD7B50" w:rsidRDefault="00CD7B50">
      <w:pPr>
        <w:rPr>
          <w:rFonts w:asciiTheme="minorEastAsia" w:eastAsiaTheme="minorEastAsia" w:hAnsiTheme="minorEastAsia"/>
          <w:sz w:val="22"/>
          <w:szCs w:val="22"/>
        </w:rPr>
        <w:sectPr w:rsidR="00CD7B50" w:rsidSect="00C37A43">
          <w:pgSz w:w="16838" w:h="11906" w:orient="landscape" w:code="9"/>
          <w:pgMar w:top="1134" w:right="1418" w:bottom="1134" w:left="1134" w:header="851" w:footer="680" w:gutter="0"/>
          <w:cols w:space="425"/>
          <w:titlePg/>
          <w:docGrid w:type="lines" w:linePitch="310"/>
        </w:sectPr>
      </w:pPr>
    </w:p>
    <w:p w14:paraId="1DEDD9D5" w14:textId="29EB06DA" w:rsidR="002569B2" w:rsidRPr="00D95DDA" w:rsidRDefault="00C43DE0" w:rsidP="006A3A13">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2569B2" w:rsidRPr="28D4D66B">
        <w:rPr>
          <w:rFonts w:asciiTheme="minorEastAsia" w:eastAsiaTheme="minorEastAsia" w:hAnsiTheme="minorEastAsia"/>
          <w:sz w:val="22"/>
          <w:szCs w:val="22"/>
        </w:rPr>
        <w:t>様式３</w:t>
      </w:r>
      <w:r>
        <w:rPr>
          <w:rFonts w:asciiTheme="minorEastAsia" w:eastAsiaTheme="minorEastAsia" w:hAnsiTheme="minorEastAsia" w:hint="eastAsia"/>
          <w:sz w:val="22"/>
          <w:szCs w:val="22"/>
        </w:rPr>
        <w:t>）</w:t>
      </w:r>
      <w:r w:rsidR="00521063" w:rsidRPr="28D4D66B">
        <w:rPr>
          <w:rFonts w:asciiTheme="minorEastAsia" w:eastAsiaTheme="minorEastAsia" w:hAnsiTheme="minorEastAsia"/>
          <w:sz w:val="22"/>
          <w:szCs w:val="22"/>
        </w:rPr>
        <w:t>金融機関の合併又は統合</w:t>
      </w:r>
      <w:r w:rsidR="70A6AD3C" w:rsidRPr="28D4D66B">
        <w:rPr>
          <w:rFonts w:asciiTheme="minorEastAsia" w:eastAsiaTheme="minorEastAsia" w:hAnsiTheme="minorEastAsia"/>
          <w:sz w:val="22"/>
          <w:szCs w:val="22"/>
        </w:rPr>
        <w:t>など内容変更</w:t>
      </w:r>
      <w:r w:rsidR="00521063" w:rsidRPr="28D4D66B">
        <w:rPr>
          <w:rFonts w:asciiTheme="minorEastAsia" w:eastAsiaTheme="minorEastAsia" w:hAnsiTheme="minorEastAsia"/>
          <w:sz w:val="22"/>
          <w:szCs w:val="22"/>
        </w:rPr>
        <w:t>を予定している金融機関向け</w:t>
      </w:r>
    </w:p>
    <w:p w14:paraId="304EDE56" w14:textId="77777777" w:rsidR="00CD7B50" w:rsidRPr="00D95DDA" w:rsidRDefault="00CD7B50" w:rsidP="00CD7B50">
      <w:pPr>
        <w:rPr>
          <w:rFonts w:asciiTheme="minorEastAsia" w:eastAsiaTheme="minorEastAsia" w:hAnsiTheme="minorEastAsia"/>
          <w:sz w:val="22"/>
          <w:szCs w:val="22"/>
        </w:rPr>
      </w:pPr>
    </w:p>
    <w:p w14:paraId="5CB457B1" w14:textId="77777777" w:rsidR="00CD7B50" w:rsidRPr="00D95DDA" w:rsidRDefault="00CD7B50" w:rsidP="00CD7B50">
      <w:pPr>
        <w:jc w:val="right"/>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年　　月　　日</w:t>
      </w:r>
    </w:p>
    <w:p w14:paraId="0D9501F6" w14:textId="77777777" w:rsidR="00CD7B50" w:rsidRPr="00D95DDA" w:rsidRDefault="00CD7B50" w:rsidP="00CD7B50">
      <w:pPr>
        <w:ind w:firstLineChars="100" w:firstLine="220"/>
        <w:rPr>
          <w:rFonts w:asciiTheme="minorEastAsia" w:eastAsiaTheme="minorEastAsia" w:hAnsiTheme="minorEastAsia"/>
          <w:sz w:val="22"/>
          <w:szCs w:val="22"/>
        </w:rPr>
      </w:pPr>
    </w:p>
    <w:p w14:paraId="2878F9FC" w14:textId="77777777" w:rsidR="00CD7B50" w:rsidRPr="00D95DDA" w:rsidRDefault="00CD7B50" w:rsidP="00CD7B50">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一般社団法人環境パートナーシップ会議</w:t>
      </w:r>
    </w:p>
    <w:p w14:paraId="441AF431" w14:textId="77777777" w:rsidR="00CD7B50" w:rsidRPr="00D95DDA" w:rsidRDefault="00CD7B50" w:rsidP="00CD7B50">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代表理事　</w:t>
      </w:r>
      <w:r>
        <w:rPr>
          <w:rFonts w:hint="eastAsia"/>
        </w:rPr>
        <w:t>星野　智子</w:t>
      </w:r>
      <w:r w:rsidRPr="00D95DDA">
        <w:rPr>
          <w:rFonts w:asciiTheme="minorEastAsia" w:eastAsiaTheme="minorEastAsia" w:hAnsiTheme="minorEastAsia" w:hint="eastAsia"/>
          <w:sz w:val="22"/>
          <w:szCs w:val="22"/>
        </w:rPr>
        <w:t xml:space="preserve">　殿</w:t>
      </w:r>
    </w:p>
    <w:p w14:paraId="5916C5C1" w14:textId="77777777" w:rsidR="00CD7B50" w:rsidRPr="00D95DDA" w:rsidRDefault="00CD7B50" w:rsidP="00CD7B50">
      <w:pPr>
        <w:ind w:leftChars="2500" w:left="5250"/>
        <w:jc w:val="left"/>
        <w:rPr>
          <w:rFonts w:asciiTheme="minorEastAsia" w:eastAsiaTheme="minorEastAsia" w:hAnsiTheme="minorEastAsia"/>
          <w:sz w:val="22"/>
          <w:szCs w:val="22"/>
        </w:rPr>
      </w:pPr>
      <w:r w:rsidRPr="00CD7B50">
        <w:rPr>
          <w:rFonts w:asciiTheme="minorEastAsia" w:eastAsiaTheme="minorEastAsia" w:hAnsiTheme="minorEastAsia" w:hint="eastAsia"/>
          <w:spacing w:val="330"/>
          <w:kern w:val="0"/>
          <w:sz w:val="22"/>
          <w:szCs w:val="22"/>
          <w:fitText w:val="1100" w:id="-768373504"/>
        </w:rPr>
        <w:t>住</w:t>
      </w:r>
      <w:r w:rsidRPr="00CD7B50">
        <w:rPr>
          <w:rFonts w:asciiTheme="minorEastAsia" w:eastAsiaTheme="minorEastAsia" w:hAnsiTheme="minorEastAsia" w:hint="eastAsia"/>
          <w:kern w:val="0"/>
          <w:sz w:val="22"/>
          <w:szCs w:val="22"/>
          <w:fitText w:val="1100" w:id="-768373504"/>
        </w:rPr>
        <w:t>所</w:t>
      </w:r>
    </w:p>
    <w:p w14:paraId="59AD61AA" w14:textId="77777777" w:rsidR="00CD7B50" w:rsidRPr="00D95DDA" w:rsidRDefault="00CD7B50" w:rsidP="00CD7B50">
      <w:pPr>
        <w:ind w:leftChars="2500" w:left="5250"/>
        <w:jc w:val="left"/>
        <w:rPr>
          <w:rFonts w:asciiTheme="minorEastAsia" w:eastAsiaTheme="minorEastAsia" w:hAnsiTheme="minorEastAsia"/>
          <w:sz w:val="22"/>
          <w:szCs w:val="22"/>
        </w:rPr>
      </w:pPr>
      <w:r w:rsidRPr="00CD7B50">
        <w:rPr>
          <w:rFonts w:asciiTheme="minorEastAsia" w:eastAsiaTheme="minorEastAsia" w:hAnsiTheme="minorEastAsia" w:hint="eastAsia"/>
          <w:spacing w:val="13"/>
          <w:w w:val="91"/>
          <w:kern w:val="0"/>
          <w:sz w:val="22"/>
          <w:szCs w:val="22"/>
          <w:fitText w:val="1100" w:id="-768373503"/>
        </w:rPr>
        <w:t>金融機関</w:t>
      </w:r>
      <w:r w:rsidRPr="00CD7B50">
        <w:rPr>
          <w:rFonts w:asciiTheme="minorEastAsia" w:eastAsiaTheme="minorEastAsia" w:hAnsiTheme="minorEastAsia" w:hint="eastAsia"/>
          <w:w w:val="91"/>
          <w:kern w:val="0"/>
          <w:sz w:val="22"/>
          <w:szCs w:val="22"/>
          <w:fitText w:val="1100" w:id="-768373503"/>
        </w:rPr>
        <w:t>名</w:t>
      </w:r>
    </w:p>
    <w:p w14:paraId="6B88ADD1" w14:textId="77777777" w:rsidR="00CD7B50" w:rsidRPr="00D95DDA" w:rsidRDefault="00CD7B50" w:rsidP="00CD7B50">
      <w:pPr>
        <w:tabs>
          <w:tab w:val="left" w:pos="8789"/>
          <w:tab w:val="left" w:pos="9184"/>
        </w:tabs>
        <w:ind w:leftChars="2500" w:left="5250"/>
        <w:rPr>
          <w:rFonts w:asciiTheme="minorEastAsia" w:eastAsiaTheme="minorEastAsia" w:hAnsiTheme="minorEastAsia"/>
          <w:sz w:val="22"/>
          <w:szCs w:val="22"/>
          <w:u w:val="single"/>
        </w:rPr>
      </w:pPr>
      <w:r w:rsidRPr="00D95DDA">
        <w:rPr>
          <w:rFonts w:asciiTheme="minorEastAsia" w:eastAsiaTheme="minorEastAsia" w:hAnsiTheme="minorEastAsia" w:hint="eastAsia"/>
          <w:kern w:val="0"/>
          <w:sz w:val="22"/>
          <w:szCs w:val="22"/>
          <w:u w:val="single"/>
        </w:rPr>
        <w:t xml:space="preserve">代表者役職及び氏名　　</w:t>
      </w:r>
      <w:r w:rsidRPr="00D95DDA">
        <w:rPr>
          <w:rFonts w:asciiTheme="minorEastAsia" w:eastAsiaTheme="minorEastAsia" w:hAnsiTheme="minorEastAsia" w:hint="eastAsia"/>
          <w:sz w:val="22"/>
          <w:szCs w:val="22"/>
          <w:u w:val="single"/>
        </w:rPr>
        <w:t xml:space="preserve">　　　　　　　</w:t>
      </w:r>
    </w:p>
    <w:p w14:paraId="75811CD0" w14:textId="77777777" w:rsidR="00CD7B50" w:rsidRPr="00D95DDA" w:rsidRDefault="00CD7B50" w:rsidP="00CD7B50">
      <w:pPr>
        <w:rPr>
          <w:rFonts w:asciiTheme="minorEastAsia" w:eastAsiaTheme="minorEastAsia" w:hAnsiTheme="minorEastAsia"/>
          <w:sz w:val="22"/>
          <w:szCs w:val="22"/>
        </w:rPr>
      </w:pPr>
    </w:p>
    <w:p w14:paraId="753B5B5C" w14:textId="2C1C6758" w:rsidR="00CD7B50" w:rsidRDefault="00CD7B50" w:rsidP="00CD7B50">
      <w:pPr>
        <w:jc w:val="center"/>
        <w:rPr>
          <w:rFonts w:ascii="ＭＳ 明朝" w:hAnsi="ＭＳ 明朝"/>
        </w:rPr>
      </w:pPr>
      <w:r w:rsidRPr="00A97765">
        <w:rPr>
          <w:rFonts w:ascii="ＭＳ 明朝" w:hAnsi="ＭＳ 明朝" w:hint="eastAsia"/>
          <w:sz w:val="22"/>
          <w:szCs w:val="28"/>
        </w:rPr>
        <w:t>令和</w:t>
      </w:r>
      <w:r w:rsidR="00EE71DA">
        <w:rPr>
          <w:rFonts w:ascii="ＭＳ 明朝" w:hAnsi="ＭＳ 明朝" w:hint="eastAsia"/>
          <w:sz w:val="22"/>
          <w:szCs w:val="28"/>
        </w:rPr>
        <w:t>８</w:t>
      </w:r>
      <w:r w:rsidRPr="00A97765">
        <w:rPr>
          <w:rFonts w:ascii="ＭＳ 明朝" w:hAnsi="ＭＳ 明朝" w:hint="eastAsia"/>
          <w:sz w:val="22"/>
          <w:szCs w:val="28"/>
        </w:rPr>
        <w:t>年度二酸化炭素排出抑制対策事業費等補助金</w:t>
      </w:r>
    </w:p>
    <w:p w14:paraId="012CC5BF" w14:textId="35A0B5CD" w:rsidR="00CD7B50" w:rsidRPr="00004246" w:rsidRDefault="00C43DE0" w:rsidP="00CD7B50">
      <w:pPr>
        <w:jc w:val="center"/>
        <w:rPr>
          <w:rFonts w:ascii="ＭＳ 明朝" w:hAnsi="ＭＳ 明朝"/>
          <w:sz w:val="22"/>
          <w:szCs w:val="22"/>
        </w:rPr>
      </w:pPr>
      <w:r>
        <w:rPr>
          <w:rFonts w:ascii="ＭＳ 明朝" w:hAnsi="ＭＳ 明朝" w:hint="eastAsia"/>
          <w:sz w:val="22"/>
          <w:szCs w:val="22"/>
        </w:rPr>
        <w:t>（</w:t>
      </w:r>
      <w:r w:rsidR="00CD7B50">
        <w:rPr>
          <w:rFonts w:hint="eastAsia"/>
          <w:color w:val="000000"/>
        </w:rPr>
        <w:t>金融機関を通じたバリューチェーン脱炭素化推進のための</w:t>
      </w:r>
      <w:r w:rsidR="00CD7B50">
        <w:rPr>
          <w:rFonts w:ascii="ＭＳ 明朝" w:hAnsi="ＭＳ 明朝" w:hint="eastAsia"/>
          <w:sz w:val="22"/>
          <w:szCs w:val="22"/>
        </w:rPr>
        <w:t>利子補給事業</w:t>
      </w:r>
      <w:r>
        <w:rPr>
          <w:rFonts w:ascii="ＭＳ 明朝" w:hAnsi="ＭＳ 明朝" w:hint="eastAsia"/>
          <w:sz w:val="22"/>
          <w:szCs w:val="22"/>
        </w:rPr>
        <w:t>（</w:t>
      </w:r>
      <w:r w:rsidR="00CD7B50">
        <w:rPr>
          <w:rFonts w:hint="eastAsia"/>
          <w:color w:val="000000"/>
        </w:rPr>
        <w:t>バリューチェーン脱炭素促進</w:t>
      </w:r>
      <w:r w:rsidR="00CD7B50" w:rsidRPr="00A97765">
        <w:rPr>
          <w:rFonts w:ascii="ＭＳ 明朝" w:hAnsi="ＭＳ 明朝" w:cs="ＭＳ 明朝" w:hint="eastAsia"/>
          <w:sz w:val="22"/>
          <w:szCs w:val="22"/>
        </w:rPr>
        <w:t>利子補給事業</w:t>
      </w:r>
      <w:r>
        <w:rPr>
          <w:rFonts w:ascii="ＭＳ 明朝" w:hAnsi="ＭＳ 明朝" w:hint="eastAsia"/>
          <w:sz w:val="22"/>
          <w:szCs w:val="22"/>
        </w:rPr>
        <w:t>））</w:t>
      </w:r>
      <w:r w:rsidR="00CD7B50" w:rsidRPr="00D95DDA">
        <w:rPr>
          <w:rFonts w:asciiTheme="minorEastAsia" w:eastAsiaTheme="minorEastAsia" w:hAnsiTheme="minorEastAsia" w:hint="eastAsia"/>
          <w:sz w:val="22"/>
          <w:szCs w:val="22"/>
        </w:rPr>
        <w:t>に係る指定金融機関の</w:t>
      </w:r>
      <w:r w:rsidR="00CD7B50">
        <w:rPr>
          <w:rFonts w:asciiTheme="minorEastAsia" w:eastAsiaTheme="minorEastAsia" w:hAnsiTheme="minorEastAsia" w:hint="eastAsia"/>
          <w:sz w:val="22"/>
          <w:szCs w:val="22"/>
        </w:rPr>
        <w:t>内容変更申請</w:t>
      </w:r>
      <w:r w:rsidR="00CD7B50" w:rsidRPr="00D95DDA">
        <w:rPr>
          <w:rFonts w:asciiTheme="minorEastAsia" w:eastAsiaTheme="minorEastAsia" w:hAnsiTheme="minorEastAsia" w:hint="eastAsia"/>
          <w:sz w:val="22"/>
          <w:szCs w:val="22"/>
        </w:rPr>
        <w:t>について</w:t>
      </w:r>
    </w:p>
    <w:p w14:paraId="2DAAE477" w14:textId="77777777" w:rsidR="00CD7B50" w:rsidRPr="00D95DDA" w:rsidRDefault="00CD7B50" w:rsidP="00CD7B50">
      <w:pPr>
        <w:rPr>
          <w:rFonts w:asciiTheme="minorEastAsia" w:eastAsiaTheme="minorEastAsia" w:hAnsiTheme="minorEastAsia"/>
          <w:sz w:val="22"/>
          <w:szCs w:val="22"/>
        </w:rPr>
      </w:pPr>
    </w:p>
    <w:p w14:paraId="100B65ED" w14:textId="77777777" w:rsidR="00CD7B50" w:rsidRPr="00D95DDA" w:rsidRDefault="00CD7B50" w:rsidP="00CD7B50">
      <w:pPr>
        <w:ind w:firstLineChars="100" w:firstLine="220"/>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標記について、下記のとおり</w:t>
      </w:r>
      <w:r>
        <w:rPr>
          <w:rFonts w:asciiTheme="minorEastAsia" w:eastAsiaTheme="minorEastAsia" w:hAnsiTheme="minorEastAsia" w:hint="eastAsia"/>
          <w:sz w:val="22"/>
          <w:szCs w:val="22"/>
        </w:rPr>
        <w:t>変更を申請</w:t>
      </w:r>
      <w:r w:rsidRPr="00D95DDA">
        <w:rPr>
          <w:rFonts w:asciiTheme="minorEastAsia" w:eastAsiaTheme="minorEastAsia" w:hAnsiTheme="minorEastAsia" w:hint="eastAsia"/>
          <w:sz w:val="22"/>
          <w:szCs w:val="22"/>
        </w:rPr>
        <w:t>します。</w:t>
      </w:r>
    </w:p>
    <w:p w14:paraId="2051F906" w14:textId="77777777" w:rsidR="00CD7B50" w:rsidRPr="00D95DDA" w:rsidRDefault="00CD7B50" w:rsidP="00CD7B50">
      <w:pPr>
        <w:rPr>
          <w:rFonts w:asciiTheme="minorEastAsia" w:eastAsiaTheme="minorEastAsia" w:hAnsiTheme="minorEastAsia"/>
          <w:sz w:val="22"/>
          <w:szCs w:val="22"/>
        </w:rPr>
      </w:pPr>
    </w:p>
    <w:p w14:paraId="03CB14B1" w14:textId="77777777" w:rsidR="00CD7B50" w:rsidRPr="00D95DDA" w:rsidRDefault="00CD7B50" w:rsidP="00CD7B50">
      <w:pPr>
        <w:pStyle w:val="a3"/>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記</w:t>
      </w:r>
    </w:p>
    <w:p w14:paraId="20E57A4B" w14:textId="77777777" w:rsidR="00CD7B50" w:rsidRPr="00D95DDA" w:rsidRDefault="00CD7B50" w:rsidP="00CD7B50">
      <w:pPr>
        <w:rPr>
          <w:rFonts w:asciiTheme="minorEastAsia" w:eastAsiaTheme="minorEastAsia" w:hAnsiTheme="minorEastAsia"/>
          <w:sz w:val="22"/>
          <w:szCs w:val="22"/>
        </w:rPr>
      </w:pPr>
    </w:p>
    <w:p w14:paraId="1E9162FB" w14:textId="77777777" w:rsidR="00CD7B50" w:rsidRPr="00D95DDA" w:rsidRDefault="00CD7B50" w:rsidP="00CD7B50">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D95DDA">
        <w:rPr>
          <w:rFonts w:asciiTheme="minorEastAsia" w:eastAsiaTheme="minorEastAsia" w:hAnsiTheme="minorEastAsia" w:hint="eastAsia"/>
          <w:sz w:val="22"/>
          <w:szCs w:val="22"/>
        </w:rPr>
        <w:t>．申請者の概要</w:t>
      </w:r>
    </w:p>
    <w:p w14:paraId="4A8EFD34" w14:textId="3A939653" w:rsidR="00CD7B50" w:rsidRPr="00D95DDA" w:rsidRDefault="00CD7B50" w:rsidP="00CD7B50">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１</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名称</w:t>
      </w:r>
    </w:p>
    <w:p w14:paraId="6A94970E" w14:textId="123328CF" w:rsidR="00CD7B50" w:rsidRPr="00D95DDA" w:rsidRDefault="00CD7B50" w:rsidP="00CD7B50">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２</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代表者役職及び氏名</w:t>
      </w:r>
    </w:p>
    <w:p w14:paraId="6173F077" w14:textId="61359A0C" w:rsidR="00CD7B50" w:rsidRPr="00D95DDA" w:rsidRDefault="00CD7B50" w:rsidP="00CD7B50">
      <w:pPr>
        <w:rPr>
          <w:rFonts w:asciiTheme="minorEastAsia" w:eastAsiaTheme="minorEastAsia" w:hAnsiTheme="minorEastAsia"/>
          <w:sz w:val="22"/>
          <w:szCs w:val="22"/>
          <w:lang w:eastAsia="zh-CN"/>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３</w:t>
      </w:r>
      <w:r w:rsidR="00C43DE0">
        <w:rPr>
          <w:rFonts w:asciiTheme="minorEastAsia" w:eastAsiaTheme="minorEastAsia" w:hAnsiTheme="minorEastAsia" w:hint="eastAsia"/>
          <w:sz w:val="22"/>
          <w:szCs w:val="22"/>
          <w:lang w:eastAsia="zh-CN"/>
        </w:rPr>
        <w:t>）</w:t>
      </w:r>
      <w:r w:rsidRPr="00D95DDA">
        <w:rPr>
          <w:rFonts w:asciiTheme="minorEastAsia" w:eastAsiaTheme="minorEastAsia" w:hAnsiTheme="minorEastAsia" w:hint="eastAsia"/>
          <w:sz w:val="22"/>
          <w:szCs w:val="22"/>
          <w:lang w:eastAsia="zh-CN"/>
        </w:rPr>
        <w:t>本社所在地、電話番号</w:t>
      </w:r>
    </w:p>
    <w:p w14:paraId="37DCF327" w14:textId="6BD20028" w:rsidR="00CD7B50" w:rsidRPr="00D95DDA" w:rsidRDefault="00CD7B50" w:rsidP="00CD7B50">
      <w:pPr>
        <w:rPr>
          <w:rFonts w:asciiTheme="minorEastAsia" w:eastAsiaTheme="minorEastAsia" w:hAnsiTheme="minorEastAsia"/>
          <w:sz w:val="22"/>
          <w:szCs w:val="22"/>
          <w:lang w:eastAsia="zh-CN"/>
        </w:rPr>
      </w:pPr>
      <w:r w:rsidRPr="00D95DDA">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４</w:t>
      </w:r>
      <w:r w:rsidR="00C43DE0">
        <w:rPr>
          <w:rFonts w:asciiTheme="minorEastAsia" w:eastAsiaTheme="minorEastAsia" w:hAnsiTheme="minorEastAsia" w:hint="eastAsia"/>
          <w:sz w:val="22"/>
          <w:szCs w:val="22"/>
          <w:lang w:eastAsia="zh-CN"/>
        </w:rPr>
        <w:t>）</w:t>
      </w:r>
      <w:r w:rsidRPr="00D95DDA">
        <w:rPr>
          <w:rFonts w:asciiTheme="minorEastAsia" w:eastAsiaTheme="minorEastAsia" w:hAnsiTheme="minorEastAsia" w:hint="eastAsia"/>
          <w:sz w:val="22"/>
          <w:szCs w:val="22"/>
          <w:lang w:eastAsia="zh-CN"/>
        </w:rPr>
        <w:t>設立年月日</w:t>
      </w:r>
    </w:p>
    <w:p w14:paraId="3268E48D" w14:textId="732F94DA" w:rsidR="00CD7B50" w:rsidRPr="00D95DDA" w:rsidRDefault="00CD7B50" w:rsidP="00CD7B50">
      <w:pPr>
        <w:rPr>
          <w:rFonts w:asciiTheme="minorEastAsia" w:eastAsiaTheme="minorEastAsia" w:hAnsiTheme="minorEastAsia"/>
          <w:sz w:val="22"/>
          <w:szCs w:val="22"/>
          <w:lang w:eastAsia="zh-CN"/>
        </w:rPr>
      </w:pPr>
      <w:r w:rsidRPr="00D95DDA">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lang w:eastAsia="zh-CN"/>
        </w:rPr>
        <w:t>（</w:t>
      </w:r>
      <w:r>
        <w:rPr>
          <w:rFonts w:asciiTheme="minorEastAsia" w:eastAsiaTheme="minorEastAsia" w:hAnsiTheme="minorEastAsia" w:hint="eastAsia"/>
          <w:sz w:val="22"/>
          <w:szCs w:val="22"/>
          <w:lang w:eastAsia="zh-CN"/>
        </w:rPr>
        <w:t>５</w:t>
      </w:r>
      <w:r w:rsidR="00C43DE0">
        <w:rPr>
          <w:rFonts w:asciiTheme="minorEastAsia" w:eastAsiaTheme="minorEastAsia" w:hAnsiTheme="minorEastAsia" w:hint="eastAsia"/>
          <w:sz w:val="22"/>
          <w:szCs w:val="22"/>
          <w:lang w:eastAsia="zh-CN"/>
        </w:rPr>
        <w:t>）</w:t>
      </w:r>
      <w:r w:rsidRPr="00D95DDA">
        <w:rPr>
          <w:rFonts w:asciiTheme="minorEastAsia" w:eastAsiaTheme="minorEastAsia" w:hAnsiTheme="minorEastAsia" w:hint="eastAsia"/>
          <w:sz w:val="22"/>
          <w:szCs w:val="22"/>
          <w:lang w:eastAsia="zh-CN"/>
        </w:rPr>
        <w:t>役員氏名</w:t>
      </w:r>
    </w:p>
    <w:p w14:paraId="7D14D6B3" w14:textId="3F7DA4C0" w:rsidR="00CD7B50" w:rsidRPr="00D95DDA" w:rsidRDefault="00CD7B50" w:rsidP="00CD7B50">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６</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従業員数</w:t>
      </w:r>
    </w:p>
    <w:p w14:paraId="237D9D4C" w14:textId="1C9370AE" w:rsidR="00CD7B50" w:rsidRPr="00D95DDA" w:rsidRDefault="00CD7B50" w:rsidP="00CD7B50">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組合等の場合にあっては、専従役員数を記入すること。</w:t>
      </w:r>
      <w:r w:rsidR="00C43DE0">
        <w:rPr>
          <w:rFonts w:asciiTheme="minorEastAsia" w:eastAsiaTheme="minorEastAsia" w:hAnsiTheme="minorEastAsia" w:hint="eastAsia"/>
          <w:sz w:val="22"/>
          <w:szCs w:val="22"/>
        </w:rPr>
        <w:t>）</w:t>
      </w:r>
    </w:p>
    <w:p w14:paraId="25082149" w14:textId="14532142" w:rsidR="00CD7B50" w:rsidRPr="00D95DDA" w:rsidRDefault="00CD7B50" w:rsidP="00CD7B50">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７</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金融機関全体の組織図</w:t>
      </w:r>
    </w:p>
    <w:p w14:paraId="43F1BB98" w14:textId="40BDD38C" w:rsidR="00CD7B50" w:rsidRPr="00D95DDA" w:rsidRDefault="00CD7B50" w:rsidP="00CD7B50">
      <w:pPr>
        <w:rPr>
          <w:rFonts w:asciiTheme="minorEastAsia" w:eastAsiaTheme="minorEastAsia" w:hAnsiTheme="minorEastAsia"/>
          <w:sz w:val="22"/>
          <w:szCs w:val="22"/>
        </w:rPr>
      </w:pPr>
      <w:r w:rsidRPr="00D95DDA">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sidRPr="00D95DDA">
        <w:rPr>
          <w:rFonts w:asciiTheme="minorEastAsia" w:eastAsiaTheme="minorEastAsia" w:hAnsiTheme="minorEastAsia" w:hint="eastAsia"/>
          <w:sz w:val="22"/>
          <w:szCs w:val="22"/>
        </w:rPr>
        <w:t>担当部課等の体制及び配置人数等を記入すること。</w:t>
      </w:r>
      <w:r w:rsidR="00C43DE0">
        <w:rPr>
          <w:rFonts w:asciiTheme="minorEastAsia" w:eastAsiaTheme="minorEastAsia" w:hAnsiTheme="minorEastAsia" w:hint="eastAsia"/>
          <w:sz w:val="22"/>
          <w:szCs w:val="22"/>
        </w:rPr>
        <w:t>）</w:t>
      </w:r>
    </w:p>
    <w:p w14:paraId="2BB69A66" w14:textId="5F88188E" w:rsidR="00CD7B50" w:rsidRDefault="00CD7B50" w:rsidP="00CD7B50">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８</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ホームページ掲載事項　※採択決定後</w:t>
      </w:r>
      <w:r w:rsidR="00FD00B1">
        <w:rPr>
          <w:rFonts w:asciiTheme="minorEastAsia" w:eastAsiaTheme="minorEastAsia" w:hAnsiTheme="minorEastAsia" w:hint="eastAsia"/>
          <w:sz w:val="22"/>
          <w:szCs w:val="22"/>
        </w:rPr>
        <w:t>ＥＰＣ</w:t>
      </w:r>
      <w:r>
        <w:rPr>
          <w:rFonts w:asciiTheme="minorEastAsia" w:eastAsiaTheme="minorEastAsia" w:hAnsiTheme="minorEastAsia" w:hint="eastAsia"/>
          <w:sz w:val="22"/>
          <w:szCs w:val="22"/>
        </w:rPr>
        <w:t>のホームページに順次公表されます。</w:t>
      </w:r>
    </w:p>
    <w:p w14:paraId="174E0F47" w14:textId="3BB2ADA4" w:rsidR="00CD7B50" w:rsidRDefault="00C43DE0" w:rsidP="00CD7B50">
      <w:pPr>
        <w:ind w:leftChars="100" w:left="210" w:firstLineChars="300" w:firstLine="660"/>
        <w:outlineLvl w:val="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rPr>
        <w:t>（</w:t>
      </w:r>
      <w:r w:rsidR="00FD00B1">
        <w:rPr>
          <w:rFonts w:asciiTheme="minorEastAsia" w:eastAsiaTheme="minorEastAsia" w:hAnsiTheme="minorEastAsia" w:hint="eastAsia"/>
          <w:sz w:val="22"/>
          <w:szCs w:val="22"/>
        </w:rPr>
        <w:t>ＥＰＣ</w:t>
      </w:r>
      <w:r w:rsidR="00CD7B50">
        <w:rPr>
          <w:rFonts w:asciiTheme="minorEastAsia" w:eastAsiaTheme="minorEastAsia" w:hAnsiTheme="minorEastAsia" w:hint="eastAsia"/>
          <w:sz w:val="22"/>
          <w:szCs w:val="22"/>
        </w:rPr>
        <w:t>のホームページに掲載する下記の情報を記入すること</w:t>
      </w:r>
      <w:r w:rsidR="00F07665">
        <w:rPr>
          <w:rFonts w:asciiTheme="minorEastAsia" w:eastAsiaTheme="minorEastAsia" w:hAnsiTheme="minorEastAsia" w:hint="eastAsia"/>
          <w:sz w:val="22"/>
          <w:szCs w:val="22"/>
        </w:rPr>
        <w:t>。</w:t>
      </w:r>
      <w:r>
        <w:rPr>
          <w:rFonts w:asciiTheme="minorEastAsia" w:eastAsiaTheme="minorEastAsia" w:hAnsiTheme="minorEastAsia" w:hint="eastAsia"/>
          <w:sz w:val="22"/>
          <w:szCs w:val="22"/>
          <w:lang w:eastAsia="zh-CN"/>
        </w:rPr>
        <w:t>）</w:t>
      </w:r>
    </w:p>
    <w:p w14:paraId="28ACD090" w14:textId="77777777" w:rsidR="00CD7B50" w:rsidRPr="001F35F7" w:rsidRDefault="00CD7B50" w:rsidP="00CD7B50">
      <w:pPr>
        <w:ind w:left="297" w:hangingChars="135" w:hanging="297"/>
        <w:outlineLvl w:val="0"/>
        <w:rPr>
          <w:rFonts w:asciiTheme="minorEastAsia" w:eastAsiaTheme="minorEastAsia" w:hAnsiTheme="minorEastAsia"/>
          <w:sz w:val="22"/>
          <w:szCs w:val="22"/>
          <w:lang w:eastAsia="zh-CN"/>
        </w:rPr>
      </w:pPr>
      <w:r>
        <w:rPr>
          <w:rFonts w:asciiTheme="minorEastAsia" w:eastAsiaTheme="minorEastAsia" w:hAnsiTheme="minorEastAsia" w:hint="eastAsia"/>
          <w:sz w:val="22"/>
          <w:szCs w:val="22"/>
          <w:lang w:eastAsia="zh-CN"/>
        </w:rPr>
        <w:t xml:space="preserve">　　　　金融機関名、部署名、担当者氏名、電話番号</w:t>
      </w:r>
    </w:p>
    <w:p w14:paraId="08C9FFE1" w14:textId="6BAC8876" w:rsidR="00CD7B50" w:rsidRDefault="00CD7B50" w:rsidP="00CD7B50">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lang w:eastAsia="zh-CN"/>
        </w:rPr>
        <w:t xml:space="preserve">　</w:t>
      </w:r>
      <w:r w:rsidR="00C43DE0">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９</w:t>
      </w:r>
      <w:r w:rsidR="00C43DE0">
        <w:rPr>
          <w:rFonts w:asciiTheme="minorEastAsia" w:eastAsiaTheme="minorEastAsia" w:hAnsiTheme="minorEastAsia" w:hint="eastAsia"/>
          <w:sz w:val="22"/>
          <w:szCs w:val="22"/>
        </w:rPr>
        <w:t>）</w:t>
      </w:r>
      <w:r w:rsidR="00FD00B1">
        <w:rPr>
          <w:rFonts w:asciiTheme="minorEastAsia" w:eastAsiaTheme="minorEastAsia" w:hAnsiTheme="minorEastAsia" w:hint="eastAsia"/>
          <w:sz w:val="22"/>
          <w:szCs w:val="22"/>
        </w:rPr>
        <w:t>ＥＰＣ</w:t>
      </w:r>
      <w:r>
        <w:rPr>
          <w:rFonts w:asciiTheme="minorEastAsia" w:eastAsiaTheme="minorEastAsia" w:hAnsiTheme="minorEastAsia" w:hint="eastAsia"/>
          <w:sz w:val="22"/>
          <w:szCs w:val="22"/>
        </w:rPr>
        <w:t>との連絡担当者　※</w:t>
      </w:r>
      <w:r w:rsidR="00FD00B1">
        <w:rPr>
          <w:rFonts w:asciiTheme="minorEastAsia" w:eastAsiaTheme="minorEastAsia" w:hAnsiTheme="minorEastAsia" w:hint="eastAsia"/>
          <w:sz w:val="22"/>
          <w:szCs w:val="22"/>
        </w:rPr>
        <w:t>ＥＰＣ</w:t>
      </w:r>
      <w:r>
        <w:rPr>
          <w:rFonts w:asciiTheme="minorEastAsia" w:eastAsiaTheme="minorEastAsia" w:hAnsiTheme="minorEastAsia" w:hint="eastAsia"/>
          <w:sz w:val="22"/>
          <w:szCs w:val="22"/>
        </w:rPr>
        <w:t>から連絡事項をお送りする際に窓口となる方。</w:t>
      </w:r>
    </w:p>
    <w:p w14:paraId="486A0CDD" w14:textId="77777777" w:rsidR="00CD7B50" w:rsidRDefault="00CD7B50" w:rsidP="00CD7B50">
      <w:pPr>
        <w:ind w:firstLineChars="400" w:firstLine="880"/>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担当者氏名、Eメールアドレス</w:t>
      </w:r>
    </w:p>
    <w:p w14:paraId="277C67FB" w14:textId="77777777" w:rsidR="00CD7B50" w:rsidRDefault="00CD7B50" w:rsidP="00CD7B50">
      <w:pPr>
        <w:outlineLvl w:val="0"/>
        <w:rPr>
          <w:rFonts w:asciiTheme="minorEastAsia" w:eastAsiaTheme="minorEastAsia" w:hAnsiTheme="minorEastAsia"/>
          <w:sz w:val="22"/>
          <w:szCs w:val="22"/>
        </w:rPr>
      </w:pPr>
    </w:p>
    <w:p w14:paraId="6AADDF06" w14:textId="77777777" w:rsidR="00CD7B50" w:rsidRDefault="00CD7B50" w:rsidP="00CD7B50">
      <w:pPr>
        <w:outlineLvl w:val="0"/>
        <w:rPr>
          <w:rFonts w:asciiTheme="minorEastAsia" w:eastAsiaTheme="minorEastAsia" w:hAnsiTheme="minorEastAsia"/>
          <w:sz w:val="22"/>
          <w:szCs w:val="22"/>
        </w:rPr>
      </w:pPr>
    </w:p>
    <w:p w14:paraId="2B51D707" w14:textId="77777777" w:rsidR="00CD7B50" w:rsidRDefault="00CD7B50" w:rsidP="00CD7B50">
      <w:pPr>
        <w:outlineLvl w:val="0"/>
        <w:rPr>
          <w:rFonts w:asciiTheme="minorEastAsia" w:eastAsiaTheme="minorEastAsia" w:hAnsiTheme="minorEastAsia"/>
          <w:sz w:val="22"/>
          <w:szCs w:val="22"/>
        </w:rPr>
      </w:pPr>
    </w:p>
    <w:p w14:paraId="7DB2E5F4" w14:textId="77777777" w:rsidR="00CD7B50" w:rsidRDefault="00CD7B50" w:rsidP="00CD7B50">
      <w:pPr>
        <w:ind w:left="297" w:hangingChars="135" w:hanging="297"/>
        <w:outlineLvl w:val="0"/>
        <w:rPr>
          <w:rFonts w:asciiTheme="minorEastAsia" w:eastAsiaTheme="minorEastAsia" w:hAnsiTheme="minorEastAsia"/>
          <w:sz w:val="22"/>
          <w:szCs w:val="22"/>
        </w:rPr>
      </w:pPr>
      <w:r w:rsidRPr="0004009A">
        <w:rPr>
          <w:rFonts w:asciiTheme="minorEastAsia" w:eastAsiaTheme="minorEastAsia" w:hAnsiTheme="minorEastAsia" w:hint="eastAsia"/>
          <w:sz w:val="22"/>
          <w:szCs w:val="22"/>
        </w:rPr>
        <w:t>本件責任者及び担当者の氏名、連絡先等</w:t>
      </w:r>
    </w:p>
    <w:p w14:paraId="532CCD9B" w14:textId="77777777" w:rsidR="00CD7B50" w:rsidRPr="0004009A" w:rsidRDefault="00CD7B50" w:rsidP="00CD7B50">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※本社所在地と担当者の部署の住所が違う場合は、住所を記載してください。</w:t>
      </w:r>
    </w:p>
    <w:p w14:paraId="78D898D5" w14:textId="618A5346" w:rsidR="00CD7B50" w:rsidRPr="0004009A" w:rsidRDefault="00C43DE0" w:rsidP="00CD7B50">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D7B50" w:rsidRPr="0004009A">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CD7B50" w:rsidRPr="0004009A">
        <w:rPr>
          <w:rFonts w:asciiTheme="minorEastAsia" w:eastAsiaTheme="minorEastAsia" w:hAnsiTheme="minorEastAsia" w:hint="eastAsia"/>
          <w:sz w:val="22"/>
          <w:szCs w:val="22"/>
        </w:rPr>
        <w:t>責任者の所属部署・職名・氏名</w:t>
      </w:r>
    </w:p>
    <w:p w14:paraId="286C284E" w14:textId="0D663755" w:rsidR="00CD7B50" w:rsidRPr="0004009A" w:rsidRDefault="00C43DE0" w:rsidP="00CD7B50">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D7B50" w:rsidRPr="0004009A">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CD7B50" w:rsidRPr="0004009A">
        <w:rPr>
          <w:rFonts w:asciiTheme="minorEastAsia" w:eastAsiaTheme="minorEastAsia" w:hAnsiTheme="minorEastAsia" w:hint="eastAsia"/>
          <w:sz w:val="22"/>
          <w:szCs w:val="22"/>
        </w:rPr>
        <w:t>担当者の所属部署・職名・氏名</w:t>
      </w:r>
    </w:p>
    <w:p w14:paraId="5852F4CD" w14:textId="2533D4F4" w:rsidR="00CD7B50" w:rsidRDefault="00C43DE0" w:rsidP="00CD7B50">
      <w:pPr>
        <w:ind w:left="297" w:hangingChars="135" w:hanging="297"/>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CD7B50" w:rsidRPr="0004009A">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w:t>
      </w:r>
      <w:r w:rsidR="00CD7B50" w:rsidRPr="0004009A">
        <w:rPr>
          <w:rFonts w:asciiTheme="minorEastAsia" w:eastAsiaTheme="minorEastAsia" w:hAnsiTheme="minorEastAsia" w:hint="eastAsia"/>
          <w:sz w:val="22"/>
          <w:szCs w:val="22"/>
        </w:rPr>
        <w:t>連絡先</w:t>
      </w:r>
      <w:r>
        <w:rPr>
          <w:rFonts w:asciiTheme="minorEastAsia" w:eastAsiaTheme="minorEastAsia" w:hAnsiTheme="minorEastAsia" w:hint="eastAsia"/>
          <w:sz w:val="22"/>
          <w:szCs w:val="22"/>
        </w:rPr>
        <w:t>（</w:t>
      </w:r>
      <w:r w:rsidR="00CD7B50" w:rsidRPr="0004009A">
        <w:rPr>
          <w:rFonts w:asciiTheme="minorEastAsia" w:eastAsiaTheme="minorEastAsia" w:hAnsiTheme="minorEastAsia" w:hint="eastAsia"/>
          <w:sz w:val="22"/>
          <w:szCs w:val="22"/>
        </w:rPr>
        <w:t>電話番号・Eメールアドレス</w:t>
      </w:r>
      <w:r>
        <w:rPr>
          <w:rFonts w:asciiTheme="minorEastAsia" w:eastAsiaTheme="minorEastAsia" w:hAnsiTheme="minorEastAsia" w:hint="eastAsia"/>
          <w:sz w:val="22"/>
          <w:szCs w:val="22"/>
        </w:rPr>
        <w:t>）</w:t>
      </w:r>
    </w:p>
    <w:p w14:paraId="01864CB8" w14:textId="77777777" w:rsidR="00CD7B50" w:rsidRDefault="00CD7B50" w:rsidP="00CD7B50">
      <w:pPr>
        <w:ind w:left="297" w:hangingChars="135" w:hanging="297"/>
        <w:outlineLvl w:val="0"/>
        <w:rPr>
          <w:rFonts w:asciiTheme="minorEastAsia" w:eastAsiaTheme="minorEastAsia" w:hAnsiTheme="minorEastAsia"/>
          <w:sz w:val="22"/>
          <w:szCs w:val="22"/>
        </w:rPr>
      </w:pPr>
    </w:p>
    <w:p w14:paraId="1839E612" w14:textId="77777777" w:rsidR="00CD7B50" w:rsidRDefault="00CD7B50" w:rsidP="00CD7B50">
      <w:pPr>
        <w:ind w:left="297" w:hangingChars="135" w:hanging="297"/>
        <w:outlineLvl w:val="0"/>
        <w:rPr>
          <w:rFonts w:asciiTheme="minorEastAsia" w:eastAsiaTheme="minorEastAsia" w:hAnsiTheme="minorEastAsia"/>
          <w:sz w:val="22"/>
          <w:szCs w:val="22"/>
        </w:rPr>
      </w:pPr>
    </w:p>
    <w:p w14:paraId="003BEF00" w14:textId="77777777" w:rsidR="00CD7B50" w:rsidRDefault="00CD7B50" w:rsidP="00CD7B50">
      <w:pPr>
        <w:ind w:left="297" w:hangingChars="135" w:hanging="297"/>
        <w:outlineLvl w:val="0"/>
        <w:rPr>
          <w:rFonts w:asciiTheme="minorEastAsia" w:eastAsiaTheme="minorEastAsia" w:hAnsiTheme="minorEastAsia"/>
          <w:sz w:val="22"/>
          <w:szCs w:val="22"/>
        </w:rPr>
      </w:pPr>
    </w:p>
    <w:p w14:paraId="164C834B" w14:textId="77777777" w:rsidR="00CD7B50" w:rsidRDefault="00CD7B50" w:rsidP="00CD7B50">
      <w:pPr>
        <w:ind w:left="297" w:hangingChars="135" w:hanging="297"/>
        <w:outlineLvl w:val="0"/>
        <w:rPr>
          <w:rFonts w:asciiTheme="minorEastAsia" w:eastAsiaTheme="minorEastAsia" w:hAnsiTheme="minorEastAsia"/>
          <w:sz w:val="22"/>
          <w:szCs w:val="22"/>
        </w:rPr>
      </w:pPr>
    </w:p>
    <w:p w14:paraId="5EB498E2" w14:textId="71641725" w:rsidR="00DB5D85" w:rsidRDefault="00C43DE0" w:rsidP="00DB5D85">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DB5D85">
        <w:rPr>
          <w:rFonts w:asciiTheme="minorEastAsia" w:eastAsiaTheme="minorEastAsia" w:hAnsiTheme="minorEastAsia" w:hint="eastAsia"/>
          <w:sz w:val="22"/>
          <w:szCs w:val="22"/>
        </w:rPr>
        <w:t>様式</w:t>
      </w:r>
      <w:r w:rsidR="00F85BC7">
        <w:rPr>
          <w:rFonts w:asciiTheme="minorEastAsia" w:eastAsiaTheme="minorEastAsia" w:hAnsiTheme="minorEastAsia" w:hint="eastAsia"/>
          <w:sz w:val="22"/>
          <w:szCs w:val="22"/>
        </w:rPr>
        <w:t>４</w:t>
      </w:r>
      <w:r w:rsidR="00DB5D85">
        <w:rPr>
          <w:rFonts w:asciiTheme="minorEastAsia" w:eastAsiaTheme="minorEastAsia" w:hAnsiTheme="minorEastAsia" w:hint="eastAsia"/>
          <w:sz w:val="22"/>
          <w:szCs w:val="22"/>
        </w:rPr>
        <w:t>－１</w:t>
      </w:r>
      <w:r>
        <w:rPr>
          <w:rFonts w:asciiTheme="minorEastAsia" w:eastAsiaTheme="minorEastAsia" w:hAnsiTheme="minorEastAsia" w:hint="eastAsia"/>
          <w:sz w:val="22"/>
          <w:szCs w:val="22"/>
        </w:rPr>
        <w:t>）</w:t>
      </w:r>
      <w:r w:rsidR="00DB5D85">
        <w:rPr>
          <w:rFonts w:asciiTheme="minorEastAsia" w:eastAsiaTheme="minorEastAsia" w:hAnsiTheme="minorEastAsia" w:hint="eastAsia"/>
          <w:sz w:val="22"/>
          <w:szCs w:val="22"/>
        </w:rPr>
        <w:t>バリューチェーン脱炭素型向け</w:t>
      </w:r>
    </w:p>
    <w:p w14:paraId="515A0153" w14:textId="6B407816" w:rsidR="00DB5D85" w:rsidRPr="00D95DDA" w:rsidRDefault="00DB5D85" w:rsidP="00070931">
      <w:pPr>
        <w:ind w:firstLineChars="100" w:firstLine="220"/>
        <w:rPr>
          <w:rFonts w:asciiTheme="minorEastAsia" w:eastAsiaTheme="minorEastAsia" w:hAnsiTheme="minorEastAsia"/>
          <w:sz w:val="22"/>
          <w:szCs w:val="22"/>
        </w:rPr>
      </w:pPr>
      <w:r w:rsidRPr="00E625C3">
        <w:rPr>
          <w:rFonts w:asciiTheme="minorEastAsia" w:eastAsiaTheme="minorEastAsia" w:hAnsiTheme="minorEastAsia" w:hint="eastAsia"/>
          <w:sz w:val="22"/>
          <w:szCs w:val="22"/>
        </w:rPr>
        <w:t>企業</w:t>
      </w:r>
      <w:r>
        <w:rPr>
          <w:rFonts w:asciiTheme="minorEastAsia" w:eastAsiaTheme="minorEastAsia" w:hAnsiTheme="minorEastAsia" w:hint="eastAsia"/>
          <w:sz w:val="22"/>
          <w:szCs w:val="22"/>
        </w:rPr>
        <w:t>と連携し、当該企業のバリューチェーンの脱炭素</w:t>
      </w:r>
      <w:r w:rsidRPr="00E625C3">
        <w:rPr>
          <w:rFonts w:asciiTheme="minorEastAsia" w:eastAsiaTheme="minorEastAsia" w:hAnsiTheme="minorEastAsia" w:hint="eastAsia"/>
          <w:sz w:val="22"/>
          <w:szCs w:val="22"/>
        </w:rPr>
        <w:t>に資する取組支援</w:t>
      </w:r>
      <w:r>
        <w:rPr>
          <w:rFonts w:asciiTheme="minorEastAsia" w:eastAsiaTheme="minorEastAsia" w:hAnsiTheme="minorEastAsia" w:hint="eastAsia"/>
          <w:sz w:val="22"/>
          <w:szCs w:val="22"/>
        </w:rPr>
        <w:t>の実績を有している</w:t>
      </w:r>
      <w:r w:rsidRPr="00E625C3">
        <w:rPr>
          <w:rFonts w:asciiTheme="minorEastAsia" w:eastAsiaTheme="minorEastAsia" w:hAnsiTheme="minorEastAsia" w:hint="eastAsia"/>
          <w:sz w:val="22"/>
          <w:szCs w:val="22"/>
        </w:rPr>
        <w:t>金融機関</w:t>
      </w:r>
    </w:p>
    <w:p w14:paraId="04F1A439" w14:textId="77777777" w:rsidR="00DB5D85" w:rsidRPr="00D95DDA" w:rsidRDefault="00DB5D85" w:rsidP="00DB5D85">
      <w:pPr>
        <w:ind w:left="297" w:hangingChars="135" w:hanging="297"/>
        <w:outlineLvl w:val="0"/>
        <w:rPr>
          <w:rFonts w:asciiTheme="minorEastAsia" w:eastAsiaTheme="minorEastAsia" w:hAnsiTheme="minorEastAsia"/>
          <w:sz w:val="22"/>
          <w:szCs w:val="22"/>
        </w:rPr>
      </w:pPr>
    </w:p>
    <w:p w14:paraId="4535D4BB" w14:textId="77777777" w:rsidR="00DB5D85" w:rsidRPr="00D95DDA" w:rsidRDefault="00DB5D85" w:rsidP="00DB5D85">
      <w:pPr>
        <w:ind w:left="283" w:hangingChars="135" w:hanging="283"/>
        <w:outlineLvl w:val="0"/>
        <w:rPr>
          <w:rFonts w:asciiTheme="minorEastAsia" w:eastAsiaTheme="minorEastAsia" w:hAnsiTheme="minorEastAsia"/>
          <w:sz w:val="22"/>
          <w:szCs w:val="22"/>
        </w:rPr>
      </w:pPr>
      <w:r>
        <w:rPr>
          <w:rFonts w:hint="eastAsia"/>
          <w:color w:val="000000"/>
        </w:rPr>
        <w:t>バリューチェーン脱炭素促進</w:t>
      </w:r>
      <w:r w:rsidRPr="00A97765">
        <w:rPr>
          <w:rFonts w:ascii="ＭＳ 明朝" w:hAnsi="ＭＳ 明朝" w:cs="ＭＳ 明朝" w:hint="eastAsia"/>
          <w:sz w:val="22"/>
          <w:szCs w:val="22"/>
        </w:rPr>
        <w:t>利子補給事業</w:t>
      </w:r>
      <w:r w:rsidRPr="00D95DDA">
        <w:rPr>
          <w:rFonts w:asciiTheme="minorEastAsia" w:eastAsiaTheme="minorEastAsia" w:hAnsiTheme="minorEastAsia" w:hint="eastAsia"/>
          <w:sz w:val="22"/>
          <w:szCs w:val="22"/>
        </w:rPr>
        <w:t>に係る</w:t>
      </w:r>
      <w:r>
        <w:rPr>
          <w:rFonts w:asciiTheme="minorEastAsia" w:eastAsiaTheme="minorEastAsia" w:hAnsiTheme="minorEastAsia" w:hint="eastAsia"/>
          <w:sz w:val="22"/>
          <w:szCs w:val="22"/>
        </w:rPr>
        <w:t>内容変更の詳細</w:t>
      </w:r>
    </w:p>
    <w:p w14:paraId="3D2EE259" w14:textId="77777777" w:rsidR="00DB5D85" w:rsidRPr="00D95DDA" w:rsidRDefault="00DB5D85" w:rsidP="00DB5D85">
      <w:pPr>
        <w:ind w:left="297" w:hangingChars="135" w:hanging="297"/>
        <w:outlineLvl w:val="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46"/>
        <w:gridCol w:w="426"/>
        <w:gridCol w:w="4378"/>
      </w:tblGrid>
      <w:tr w:rsidR="00DB5D85" w:rsidRPr="00D95DDA" w14:paraId="1D4EB56A" w14:textId="77777777" w:rsidTr="002F43B5">
        <w:trPr>
          <w:trHeight w:val="342"/>
        </w:trPr>
        <w:tc>
          <w:tcPr>
            <w:tcW w:w="9608" w:type="dxa"/>
            <w:gridSpan w:val="4"/>
            <w:tcBorders>
              <w:top w:val="single" w:sz="12" w:space="0" w:color="auto"/>
              <w:left w:val="single" w:sz="12" w:space="0" w:color="auto"/>
              <w:bottom w:val="single" w:sz="12" w:space="0" w:color="auto"/>
              <w:right w:val="single" w:sz="12" w:space="0" w:color="auto"/>
            </w:tcBorders>
            <w:hideMark/>
          </w:tcPr>
          <w:p w14:paraId="4AAE570F" w14:textId="77777777" w:rsidR="00DB5D85" w:rsidRPr="00D95DDA" w:rsidRDefault="00DB5D85" w:rsidP="00D057ED">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指定金融機関の内容変更</w:t>
            </w:r>
            <w:r w:rsidRPr="00D95DDA">
              <w:rPr>
                <w:rFonts w:asciiTheme="minorEastAsia" w:eastAsiaTheme="minorEastAsia" w:hAnsiTheme="minorEastAsia" w:cs="ＭＳ Ｐゴシック" w:hint="eastAsia"/>
                <w:bCs/>
                <w:kern w:val="0"/>
                <w:sz w:val="22"/>
                <w:szCs w:val="22"/>
                <w:lang w:val="en-GB"/>
              </w:rPr>
              <w:t>について</w:t>
            </w:r>
          </w:p>
        </w:tc>
      </w:tr>
      <w:tr w:rsidR="007C72E3" w:rsidRPr="00D95DDA" w14:paraId="28074417" w14:textId="77777777" w:rsidTr="002F43B5">
        <w:trPr>
          <w:trHeight w:val="331"/>
        </w:trPr>
        <w:tc>
          <w:tcPr>
            <w:tcW w:w="658" w:type="dxa"/>
            <w:vMerge w:val="restart"/>
            <w:tcBorders>
              <w:top w:val="single" w:sz="12" w:space="0" w:color="auto"/>
              <w:left w:val="single" w:sz="12" w:space="0" w:color="auto"/>
              <w:bottom w:val="single" w:sz="4" w:space="0" w:color="auto"/>
              <w:right w:val="single" w:sz="4" w:space="0" w:color="auto"/>
            </w:tcBorders>
          </w:tcPr>
          <w:p w14:paraId="6F926A9D" w14:textId="77777777" w:rsidR="00DB5D85" w:rsidRPr="00D95DDA" w:rsidRDefault="00DB5D85" w:rsidP="007C72E3">
            <w:pPr>
              <w:ind w:leftChars="-39" w:left="-81" w:hanging="1"/>
              <w:jc w:val="center"/>
              <w:outlineLvl w:val="3"/>
              <w:rPr>
                <w:rFonts w:asciiTheme="minorEastAsia" w:eastAsiaTheme="minorEastAsia" w:hAnsiTheme="minorEastAsia" w:cs="ＭＳ Ｐゴシック"/>
                <w:bCs/>
                <w:kern w:val="0"/>
                <w:sz w:val="22"/>
                <w:szCs w:val="22"/>
                <w:lang w:val="en-GB"/>
              </w:rPr>
            </w:pPr>
            <w:r>
              <w:rPr>
                <w:rFonts w:ascii="ＭＳ 明朝" w:hAnsi="ＭＳ 明朝" w:cs="ＭＳ 明朝" w:hint="eastAsia"/>
                <w:sz w:val="22"/>
                <w:szCs w:val="22"/>
              </w:rPr>
              <w:t>変更内容</w:t>
            </w:r>
          </w:p>
        </w:tc>
        <w:tc>
          <w:tcPr>
            <w:tcW w:w="8950" w:type="dxa"/>
            <w:gridSpan w:val="3"/>
            <w:tcBorders>
              <w:top w:val="single" w:sz="12" w:space="0" w:color="auto"/>
              <w:left w:val="single" w:sz="4" w:space="0" w:color="auto"/>
              <w:bottom w:val="single" w:sz="8" w:space="0" w:color="auto"/>
              <w:right w:val="single" w:sz="12" w:space="0" w:color="auto"/>
            </w:tcBorders>
          </w:tcPr>
          <w:p w14:paraId="5F10F155" w14:textId="77777777" w:rsidR="00DB5D85" w:rsidRPr="00D95DDA" w:rsidRDefault="00DB5D85" w:rsidP="00D057ED">
            <w:pPr>
              <w:ind w:right="33"/>
              <w:outlineLvl w:val="3"/>
              <w:rPr>
                <w:rFonts w:asciiTheme="minorEastAsia" w:eastAsiaTheme="minorEastAsia" w:hAnsiTheme="minorEastAsia" w:cs="ＭＳ Ｐゴシック"/>
                <w:bCs/>
                <w:kern w:val="0"/>
                <w:sz w:val="22"/>
                <w:szCs w:val="22"/>
                <w:lang w:val="en-GB"/>
              </w:rPr>
            </w:pPr>
            <w:r>
              <w:rPr>
                <w:rFonts w:ascii="ＭＳ 明朝" w:hAnsi="ＭＳ 明朝" w:cs="ＭＳ 明朝" w:hint="eastAsia"/>
                <w:sz w:val="22"/>
                <w:szCs w:val="22"/>
              </w:rPr>
              <w:t>※今回の申請にあたり、指定金融機関の変更点について具体的に記載してください。</w:t>
            </w:r>
          </w:p>
        </w:tc>
      </w:tr>
      <w:tr w:rsidR="0033234C" w:rsidRPr="00D95DDA" w14:paraId="43274817" w14:textId="77777777" w:rsidTr="00A222BF">
        <w:trPr>
          <w:trHeight w:val="3069"/>
        </w:trPr>
        <w:tc>
          <w:tcPr>
            <w:tcW w:w="658" w:type="dxa"/>
            <w:vMerge/>
            <w:tcBorders>
              <w:left w:val="single" w:sz="12" w:space="0" w:color="auto"/>
            </w:tcBorders>
          </w:tcPr>
          <w:p w14:paraId="39CBE3A6" w14:textId="77777777" w:rsidR="00DB5D85" w:rsidDel="00EF5358" w:rsidRDefault="00DB5D85" w:rsidP="00D057ED">
            <w:pPr>
              <w:outlineLvl w:val="3"/>
              <w:rPr>
                <w:rFonts w:ascii="ＭＳ 明朝" w:hAnsi="ＭＳ 明朝" w:cs="ＭＳ 明朝"/>
                <w:sz w:val="22"/>
                <w:szCs w:val="22"/>
              </w:rPr>
            </w:pPr>
          </w:p>
        </w:tc>
        <w:tc>
          <w:tcPr>
            <w:tcW w:w="4572" w:type="dxa"/>
            <w:gridSpan w:val="2"/>
            <w:tcBorders>
              <w:top w:val="single" w:sz="8" w:space="0" w:color="auto"/>
              <w:left w:val="single" w:sz="4" w:space="0" w:color="auto"/>
              <w:bottom w:val="single" w:sz="4" w:space="0" w:color="auto"/>
              <w:right w:val="single" w:sz="8" w:space="0" w:color="auto"/>
            </w:tcBorders>
          </w:tcPr>
          <w:p w14:paraId="5DE9211C" w14:textId="77777777" w:rsidR="00DB5D85" w:rsidRDefault="00DB5D85" w:rsidP="00D057ED">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53A805CA" w14:textId="77777777" w:rsidR="00DB5D85" w:rsidDel="00EF5358" w:rsidRDefault="00DB5D85" w:rsidP="00D057ED">
            <w:pPr>
              <w:ind w:left="176" w:right="33" w:hangingChars="80" w:hanging="176"/>
              <w:outlineLvl w:val="3"/>
              <w:rPr>
                <w:rFonts w:asciiTheme="minorEastAsia" w:eastAsiaTheme="minorEastAsia" w:hAnsiTheme="minorEastAsia" w:cs="ＭＳ Ｐゴシック"/>
                <w:bCs/>
                <w:kern w:val="0"/>
                <w:sz w:val="22"/>
                <w:szCs w:val="22"/>
                <w:lang w:val="en-GB"/>
              </w:rPr>
            </w:pPr>
          </w:p>
        </w:tc>
        <w:tc>
          <w:tcPr>
            <w:tcW w:w="4378" w:type="dxa"/>
            <w:tcBorders>
              <w:top w:val="single" w:sz="8" w:space="0" w:color="auto"/>
              <w:left w:val="single" w:sz="8" w:space="0" w:color="auto"/>
              <w:bottom w:val="single" w:sz="4" w:space="0" w:color="auto"/>
              <w:right w:val="single" w:sz="12" w:space="0" w:color="auto"/>
            </w:tcBorders>
          </w:tcPr>
          <w:p w14:paraId="6FF2EF52" w14:textId="77777777" w:rsidR="00DB5D85" w:rsidRDefault="00DB5D85" w:rsidP="00D057ED">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55D40DEE" w14:textId="77777777" w:rsidR="00DB5D85" w:rsidDel="00EF5358" w:rsidRDefault="00DB5D85" w:rsidP="00D057ED">
            <w:pPr>
              <w:ind w:left="176" w:right="33" w:hangingChars="80" w:hanging="176"/>
              <w:outlineLvl w:val="3"/>
              <w:rPr>
                <w:rFonts w:asciiTheme="minorEastAsia" w:eastAsiaTheme="minorEastAsia" w:hAnsiTheme="minorEastAsia" w:cs="ＭＳ Ｐゴシック"/>
                <w:bCs/>
                <w:kern w:val="0"/>
                <w:sz w:val="22"/>
                <w:szCs w:val="22"/>
                <w:lang w:val="en-GB"/>
              </w:rPr>
            </w:pPr>
          </w:p>
        </w:tc>
      </w:tr>
      <w:tr w:rsidR="00DB5D85" w:rsidRPr="00D95DDA" w14:paraId="4CF41796" w14:textId="77777777" w:rsidTr="0033234C">
        <w:trPr>
          <w:trHeight w:val="342"/>
        </w:trPr>
        <w:tc>
          <w:tcPr>
            <w:tcW w:w="9608" w:type="dxa"/>
            <w:gridSpan w:val="4"/>
            <w:tcBorders>
              <w:top w:val="single" w:sz="12" w:space="0" w:color="auto"/>
              <w:left w:val="single" w:sz="12" w:space="0" w:color="auto"/>
              <w:bottom w:val="single" w:sz="12" w:space="0" w:color="auto"/>
              <w:right w:val="single" w:sz="12" w:space="0" w:color="auto"/>
            </w:tcBorders>
          </w:tcPr>
          <w:p w14:paraId="55057205" w14:textId="114178A7" w:rsidR="00DB5D85" w:rsidRPr="00D95DDA" w:rsidRDefault="00DB5D85" w:rsidP="00D057ED">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バリューチェーン全体</w:t>
            </w:r>
            <w:r w:rsidRPr="00AC615F">
              <w:rPr>
                <w:rFonts w:asciiTheme="minorEastAsia" w:eastAsiaTheme="minorEastAsia" w:hAnsiTheme="minorEastAsia" w:cs="ＭＳ Ｐゴシック" w:hint="eastAsia"/>
                <w:bCs/>
                <w:kern w:val="0"/>
                <w:sz w:val="22"/>
                <w:szCs w:val="22"/>
                <w:lang w:val="en-GB"/>
              </w:rPr>
              <w:t>の脱炭素</w:t>
            </w:r>
            <w:r>
              <w:rPr>
                <w:rFonts w:asciiTheme="minorEastAsia" w:eastAsiaTheme="minorEastAsia" w:hAnsiTheme="minorEastAsia" w:cs="ＭＳ Ｐゴシック" w:hint="eastAsia"/>
                <w:bCs/>
                <w:kern w:val="0"/>
                <w:sz w:val="22"/>
                <w:szCs w:val="22"/>
                <w:lang w:val="en-GB"/>
              </w:rPr>
              <w:t>に資する取組</w:t>
            </w:r>
            <w:r w:rsidRPr="00AC615F">
              <w:rPr>
                <w:rFonts w:asciiTheme="minorEastAsia" w:eastAsiaTheme="minorEastAsia" w:hAnsiTheme="minorEastAsia" w:cs="ＭＳ Ｐゴシック" w:hint="eastAsia"/>
                <w:bCs/>
                <w:kern w:val="0"/>
                <w:sz w:val="22"/>
                <w:szCs w:val="22"/>
                <w:lang w:val="en-GB"/>
              </w:rPr>
              <w:t>の実施について</w:t>
            </w:r>
          </w:p>
        </w:tc>
      </w:tr>
      <w:tr w:rsidR="007C72E3" w:rsidRPr="00D95DDA" w14:paraId="7D82515E" w14:textId="77777777" w:rsidTr="0033234C">
        <w:trPr>
          <w:trHeight w:val="1181"/>
        </w:trPr>
        <w:tc>
          <w:tcPr>
            <w:tcW w:w="658" w:type="dxa"/>
            <w:vMerge w:val="restart"/>
            <w:tcBorders>
              <w:top w:val="single" w:sz="12" w:space="0" w:color="auto"/>
              <w:left w:val="single" w:sz="12" w:space="0" w:color="auto"/>
              <w:right w:val="single" w:sz="6" w:space="0" w:color="auto"/>
            </w:tcBorders>
          </w:tcPr>
          <w:p w14:paraId="5C3B82D6" w14:textId="7907728C" w:rsidR="007C72E3" w:rsidRDefault="007C72E3" w:rsidP="00D057ED">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取組意欲</w:t>
            </w:r>
          </w:p>
        </w:tc>
        <w:tc>
          <w:tcPr>
            <w:tcW w:w="8950" w:type="dxa"/>
            <w:gridSpan w:val="3"/>
            <w:tcBorders>
              <w:top w:val="single" w:sz="12" w:space="0" w:color="auto"/>
              <w:left w:val="single" w:sz="6" w:space="0" w:color="auto"/>
              <w:bottom w:val="single" w:sz="8" w:space="0" w:color="auto"/>
              <w:right w:val="single" w:sz="12" w:space="0" w:color="auto"/>
            </w:tcBorders>
          </w:tcPr>
          <w:p w14:paraId="15BB9A7D" w14:textId="77777777" w:rsidR="007C72E3" w:rsidRDefault="007C72E3" w:rsidP="007C72E3">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r w:rsidRPr="00AC615F">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バリューチェーン全体の</w:t>
            </w:r>
            <w:r w:rsidRPr="00AC615F">
              <w:rPr>
                <w:rFonts w:asciiTheme="minorEastAsia" w:eastAsiaTheme="minorEastAsia" w:hAnsiTheme="minorEastAsia" w:cs="ＭＳ Ｐゴシック" w:hint="eastAsia"/>
                <w:bCs/>
                <w:kern w:val="0"/>
                <w:sz w:val="22"/>
                <w:szCs w:val="22"/>
                <w:lang w:val="en-GB"/>
              </w:rPr>
              <w:t>脱炭素に取り組む動機、目的及び意気込み等を記載してください。</w:t>
            </w:r>
          </w:p>
          <w:p w14:paraId="721728BA" w14:textId="54025F89" w:rsidR="007C72E3" w:rsidRPr="007C72E3" w:rsidRDefault="007C72E3" w:rsidP="007C72E3">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r w:rsidRPr="00AC615F">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バリューチェーン全体の</w:t>
            </w:r>
            <w:r w:rsidRPr="00AC615F">
              <w:rPr>
                <w:rFonts w:asciiTheme="minorEastAsia" w:eastAsiaTheme="minorEastAsia" w:hAnsiTheme="minorEastAsia" w:cs="ＭＳ Ｐゴシック" w:hint="eastAsia"/>
                <w:bCs/>
                <w:kern w:val="0"/>
                <w:sz w:val="22"/>
                <w:szCs w:val="22"/>
                <w:lang w:val="en-GB"/>
              </w:rPr>
              <w:t>脱炭素</w:t>
            </w:r>
            <w:r>
              <w:rPr>
                <w:rFonts w:asciiTheme="minorEastAsia" w:eastAsiaTheme="minorEastAsia" w:hAnsiTheme="minorEastAsia" w:cs="ＭＳ Ｐゴシック" w:hint="eastAsia"/>
                <w:bCs/>
                <w:kern w:val="0"/>
                <w:sz w:val="22"/>
                <w:szCs w:val="22"/>
                <w:lang w:val="en-GB"/>
              </w:rPr>
              <w:t>に資する</w:t>
            </w:r>
            <w:r w:rsidRPr="00AC615F">
              <w:rPr>
                <w:rFonts w:asciiTheme="minorEastAsia" w:eastAsiaTheme="minorEastAsia" w:hAnsiTheme="minorEastAsia" w:cs="ＭＳ Ｐゴシック" w:hint="eastAsia"/>
                <w:bCs/>
                <w:kern w:val="0"/>
                <w:sz w:val="22"/>
                <w:szCs w:val="22"/>
                <w:lang w:val="en-GB"/>
              </w:rPr>
              <w:t>取組に係るトップメッセージや経営計画上の記載等があれば、それを示す書類を添付してください。</w:t>
            </w:r>
          </w:p>
        </w:tc>
      </w:tr>
      <w:tr w:rsidR="0033234C" w:rsidRPr="00D95DDA" w14:paraId="01753EB1" w14:textId="77777777" w:rsidTr="0033234C">
        <w:trPr>
          <w:trHeight w:val="2176"/>
        </w:trPr>
        <w:tc>
          <w:tcPr>
            <w:tcW w:w="658" w:type="dxa"/>
            <w:vMerge/>
            <w:tcBorders>
              <w:left w:val="single" w:sz="12" w:space="0" w:color="auto"/>
              <w:bottom w:val="single" w:sz="12" w:space="0" w:color="auto"/>
              <w:right w:val="single" w:sz="6" w:space="0" w:color="auto"/>
            </w:tcBorders>
          </w:tcPr>
          <w:p w14:paraId="4B39B34D" w14:textId="2DC26B22" w:rsidR="007C72E3" w:rsidRDefault="007C72E3" w:rsidP="007C72E3">
            <w:pPr>
              <w:widowControl/>
              <w:ind w:leftChars="-51" w:left="-107"/>
              <w:jc w:val="center"/>
              <w:outlineLvl w:val="3"/>
              <w:rPr>
                <w:rFonts w:asciiTheme="minorEastAsia" w:eastAsiaTheme="minorEastAsia" w:hAnsiTheme="minorEastAsia" w:cs="ＭＳ Ｐゴシック"/>
                <w:bCs/>
                <w:kern w:val="0"/>
                <w:sz w:val="22"/>
                <w:szCs w:val="22"/>
                <w:lang w:val="en-GB"/>
              </w:rPr>
            </w:pPr>
          </w:p>
        </w:tc>
        <w:tc>
          <w:tcPr>
            <w:tcW w:w="4572" w:type="dxa"/>
            <w:gridSpan w:val="2"/>
            <w:tcBorders>
              <w:top w:val="single" w:sz="8" w:space="0" w:color="auto"/>
              <w:left w:val="single" w:sz="6" w:space="0" w:color="auto"/>
              <w:bottom w:val="single" w:sz="12" w:space="0" w:color="auto"/>
              <w:right w:val="single" w:sz="8" w:space="0" w:color="auto"/>
            </w:tcBorders>
          </w:tcPr>
          <w:p w14:paraId="5A8EE422"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6D1B6D3D" w14:textId="77777777" w:rsidR="007C72E3" w:rsidRDefault="007C72E3" w:rsidP="007C72E3">
            <w:pPr>
              <w:widowControl/>
              <w:outlineLvl w:val="3"/>
              <w:rPr>
                <w:rFonts w:asciiTheme="minorEastAsia" w:eastAsiaTheme="minorEastAsia" w:hAnsiTheme="minorEastAsia" w:cs="ＭＳ Ｐゴシック"/>
                <w:bCs/>
                <w:kern w:val="0"/>
                <w:sz w:val="22"/>
                <w:szCs w:val="22"/>
                <w:lang w:val="en-GB"/>
              </w:rPr>
            </w:pPr>
          </w:p>
        </w:tc>
        <w:tc>
          <w:tcPr>
            <w:tcW w:w="4378" w:type="dxa"/>
            <w:tcBorders>
              <w:top w:val="single" w:sz="8" w:space="0" w:color="auto"/>
              <w:left w:val="single" w:sz="8" w:space="0" w:color="auto"/>
              <w:bottom w:val="single" w:sz="12" w:space="0" w:color="auto"/>
              <w:right w:val="single" w:sz="12" w:space="0" w:color="auto"/>
            </w:tcBorders>
          </w:tcPr>
          <w:p w14:paraId="36D2C1EC"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44D6D9FB" w14:textId="12CD67FF" w:rsidR="007C72E3" w:rsidRDefault="007C72E3" w:rsidP="007C72E3">
            <w:pPr>
              <w:widowControl/>
              <w:outlineLvl w:val="3"/>
              <w:rPr>
                <w:rFonts w:asciiTheme="minorEastAsia" w:eastAsiaTheme="minorEastAsia" w:hAnsiTheme="minorEastAsia" w:cs="ＭＳ Ｐゴシック"/>
                <w:bCs/>
                <w:kern w:val="0"/>
                <w:sz w:val="22"/>
                <w:szCs w:val="22"/>
                <w:lang w:val="en-GB"/>
              </w:rPr>
            </w:pPr>
          </w:p>
        </w:tc>
      </w:tr>
      <w:tr w:rsidR="007C72E3" w:rsidRPr="00D95DDA" w14:paraId="03C1EF32" w14:textId="77777777" w:rsidTr="0033234C">
        <w:trPr>
          <w:trHeight w:val="1950"/>
        </w:trPr>
        <w:tc>
          <w:tcPr>
            <w:tcW w:w="658" w:type="dxa"/>
            <w:vMerge w:val="restart"/>
            <w:tcBorders>
              <w:top w:val="single" w:sz="12" w:space="0" w:color="auto"/>
              <w:left w:val="single" w:sz="12" w:space="0" w:color="auto"/>
              <w:right w:val="single" w:sz="6" w:space="0" w:color="auto"/>
            </w:tcBorders>
          </w:tcPr>
          <w:p w14:paraId="09F2AAE0" w14:textId="77777777" w:rsidR="007C72E3" w:rsidRDefault="007C72E3" w:rsidP="00D057ED">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取組支援実績</w:t>
            </w:r>
          </w:p>
        </w:tc>
        <w:tc>
          <w:tcPr>
            <w:tcW w:w="8950" w:type="dxa"/>
            <w:gridSpan w:val="3"/>
            <w:tcBorders>
              <w:top w:val="single" w:sz="12" w:space="0" w:color="auto"/>
              <w:left w:val="single" w:sz="6" w:space="0" w:color="auto"/>
              <w:bottom w:val="single" w:sz="8" w:space="0" w:color="auto"/>
              <w:right w:val="single" w:sz="12" w:space="0" w:color="auto"/>
            </w:tcBorders>
          </w:tcPr>
          <w:p w14:paraId="65803D70" w14:textId="459A45FD" w:rsidR="007C72E3" w:rsidRDefault="007C72E3" w:rsidP="007C72E3">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r w:rsidRPr="00AC615F">
              <w:rPr>
                <w:rFonts w:asciiTheme="minorEastAsia" w:eastAsiaTheme="minorEastAsia" w:hAnsiTheme="minorEastAsia" w:cs="ＭＳ Ｐゴシック" w:hint="eastAsia"/>
                <w:bCs/>
                <w:kern w:val="0"/>
                <w:sz w:val="22"/>
                <w:szCs w:val="22"/>
                <w:lang w:val="en-GB"/>
              </w:rPr>
              <w:t>※</w:t>
            </w:r>
            <w:r w:rsidRPr="00DB5D85">
              <w:rPr>
                <w:rFonts w:asciiTheme="minorEastAsia" w:eastAsiaTheme="minorEastAsia" w:hAnsiTheme="minorEastAsia" w:cs="ＭＳ Ｐゴシック" w:hint="eastAsia"/>
                <w:bCs/>
                <w:kern w:val="0"/>
                <w:sz w:val="22"/>
                <w:szCs w:val="22"/>
                <w:lang w:val="en-GB"/>
              </w:rPr>
              <w:t>バリューチェーンの上流に位置する企業と連携し、バリューチェーン全体の脱炭素に資する取組について、具体的な事例を交えて記載してください。また、情報開示を行っている場合は、その記載内容が掲載されているウェブサイトや統合報告書等をお示しください。情報開示を行っていない場合</w:t>
            </w:r>
            <w:r>
              <w:rPr>
                <w:rFonts w:asciiTheme="minorEastAsia" w:eastAsiaTheme="minorEastAsia" w:hAnsiTheme="minorEastAsia" w:cs="ＭＳ Ｐゴシック" w:hint="eastAsia"/>
                <w:bCs/>
                <w:kern w:val="0"/>
                <w:sz w:val="22"/>
                <w:szCs w:val="22"/>
                <w:lang w:val="en-GB"/>
              </w:rPr>
              <w:t>（</w:t>
            </w:r>
            <w:r w:rsidRPr="00DB5D85">
              <w:rPr>
                <w:rFonts w:asciiTheme="minorEastAsia" w:eastAsiaTheme="minorEastAsia" w:hAnsiTheme="minorEastAsia" w:cs="ＭＳ Ｐゴシック" w:hint="eastAsia"/>
                <w:bCs/>
                <w:kern w:val="0"/>
                <w:sz w:val="22"/>
                <w:szCs w:val="22"/>
                <w:lang w:val="en-GB"/>
              </w:rPr>
              <w:t>例えば、個別企業とバリューチェーン企業を交えた、クローズな勉強会の開催等</w:t>
            </w:r>
            <w:r>
              <w:rPr>
                <w:rFonts w:asciiTheme="minorEastAsia" w:eastAsiaTheme="minorEastAsia" w:hAnsiTheme="minorEastAsia" w:cs="ＭＳ Ｐゴシック" w:hint="eastAsia"/>
                <w:bCs/>
                <w:kern w:val="0"/>
                <w:sz w:val="22"/>
                <w:szCs w:val="22"/>
                <w:lang w:val="en-GB"/>
              </w:rPr>
              <w:t>）</w:t>
            </w:r>
            <w:r w:rsidRPr="00DB5D85">
              <w:rPr>
                <w:rFonts w:asciiTheme="minorEastAsia" w:eastAsiaTheme="minorEastAsia" w:hAnsiTheme="minorEastAsia" w:cs="ＭＳ Ｐゴシック" w:hint="eastAsia"/>
                <w:bCs/>
                <w:kern w:val="0"/>
                <w:sz w:val="22"/>
                <w:szCs w:val="22"/>
                <w:lang w:val="en-GB"/>
              </w:rPr>
              <w:t>についても、取組内容が確認できる資料等を添付してください。</w:t>
            </w:r>
          </w:p>
        </w:tc>
      </w:tr>
      <w:tr w:rsidR="007C72E3" w:rsidRPr="00D95DDA" w14:paraId="01757772" w14:textId="77777777" w:rsidTr="0033234C">
        <w:trPr>
          <w:trHeight w:val="2384"/>
        </w:trPr>
        <w:tc>
          <w:tcPr>
            <w:tcW w:w="658" w:type="dxa"/>
            <w:vMerge/>
            <w:tcBorders>
              <w:left w:val="single" w:sz="12" w:space="0" w:color="auto"/>
              <w:bottom w:val="single" w:sz="12" w:space="0" w:color="auto"/>
              <w:right w:val="single" w:sz="6" w:space="0" w:color="auto"/>
            </w:tcBorders>
          </w:tcPr>
          <w:p w14:paraId="6AF8B32D" w14:textId="77777777" w:rsidR="007C72E3" w:rsidRDefault="007C72E3" w:rsidP="007C72E3">
            <w:pPr>
              <w:widowControl/>
              <w:ind w:leftChars="-51" w:left="-107"/>
              <w:jc w:val="center"/>
              <w:outlineLvl w:val="3"/>
              <w:rPr>
                <w:rFonts w:asciiTheme="minorEastAsia" w:eastAsiaTheme="minorEastAsia" w:hAnsiTheme="minorEastAsia" w:cs="ＭＳ Ｐゴシック"/>
                <w:bCs/>
                <w:kern w:val="0"/>
                <w:sz w:val="22"/>
                <w:szCs w:val="22"/>
                <w:lang w:val="en-GB"/>
              </w:rPr>
            </w:pPr>
          </w:p>
        </w:tc>
        <w:tc>
          <w:tcPr>
            <w:tcW w:w="4572" w:type="dxa"/>
            <w:gridSpan w:val="2"/>
            <w:tcBorders>
              <w:top w:val="single" w:sz="8" w:space="0" w:color="auto"/>
              <w:left w:val="single" w:sz="6" w:space="0" w:color="auto"/>
              <w:bottom w:val="single" w:sz="12" w:space="0" w:color="auto"/>
              <w:right w:val="single" w:sz="8" w:space="0" w:color="auto"/>
            </w:tcBorders>
          </w:tcPr>
          <w:p w14:paraId="11328664"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24C4BE62" w14:textId="77777777" w:rsidR="007C72E3" w:rsidRPr="00AC615F" w:rsidRDefault="007C72E3" w:rsidP="007C72E3">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p>
        </w:tc>
        <w:tc>
          <w:tcPr>
            <w:tcW w:w="4378" w:type="dxa"/>
            <w:tcBorders>
              <w:top w:val="single" w:sz="8" w:space="0" w:color="auto"/>
              <w:left w:val="single" w:sz="8" w:space="0" w:color="auto"/>
              <w:bottom w:val="single" w:sz="12" w:space="0" w:color="auto"/>
              <w:right w:val="single" w:sz="12" w:space="0" w:color="auto"/>
            </w:tcBorders>
          </w:tcPr>
          <w:p w14:paraId="5A5A5E2D"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61FEA7BA" w14:textId="28356DDF" w:rsidR="007C72E3" w:rsidRPr="00AC615F" w:rsidRDefault="007C72E3" w:rsidP="007C72E3">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p>
        </w:tc>
      </w:tr>
      <w:tr w:rsidR="007C72E3" w:rsidRPr="00D95DDA" w14:paraId="63E5E8D3" w14:textId="77777777" w:rsidTr="0033234C">
        <w:trPr>
          <w:trHeight w:val="342"/>
        </w:trPr>
        <w:tc>
          <w:tcPr>
            <w:tcW w:w="9608" w:type="dxa"/>
            <w:gridSpan w:val="4"/>
            <w:tcBorders>
              <w:top w:val="single" w:sz="12" w:space="0" w:color="auto"/>
              <w:left w:val="single" w:sz="12" w:space="0" w:color="auto"/>
              <w:bottom w:val="single" w:sz="12" w:space="0" w:color="auto"/>
              <w:right w:val="single" w:sz="12" w:space="0" w:color="auto"/>
            </w:tcBorders>
          </w:tcPr>
          <w:p w14:paraId="42020E28" w14:textId="77777777" w:rsidR="007C72E3" w:rsidRDefault="007C72E3" w:rsidP="007C72E3">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lastRenderedPageBreak/>
              <w:t>事業者の脱炭素事業に対する支援体制について</w:t>
            </w:r>
          </w:p>
        </w:tc>
      </w:tr>
      <w:tr w:rsidR="007C72E3" w:rsidRPr="00302F05" w14:paraId="49B805E2" w14:textId="77777777" w:rsidTr="0033234C">
        <w:trPr>
          <w:trHeight w:val="580"/>
        </w:trPr>
        <w:tc>
          <w:tcPr>
            <w:tcW w:w="9608" w:type="dxa"/>
            <w:gridSpan w:val="4"/>
            <w:tcBorders>
              <w:top w:val="single" w:sz="12" w:space="0" w:color="auto"/>
              <w:left w:val="single" w:sz="12" w:space="0" w:color="auto"/>
              <w:bottom w:val="single" w:sz="8" w:space="0" w:color="auto"/>
              <w:right w:val="single" w:sz="12" w:space="0" w:color="auto"/>
            </w:tcBorders>
          </w:tcPr>
          <w:p w14:paraId="17F26922" w14:textId="0BBF8D6C" w:rsidR="007C72E3" w:rsidRPr="007C72E3" w:rsidRDefault="007C72E3" w:rsidP="007C72E3">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※二酸化炭素排出量の算定及び削減に係る事前及び事後の効果測定・評価方法や助言・支援する体制について、変更がある場合はその内容について</w:t>
            </w:r>
            <w:r w:rsidRPr="00D95DDA">
              <w:rPr>
                <w:rFonts w:asciiTheme="minorEastAsia" w:eastAsiaTheme="minorEastAsia" w:hAnsiTheme="minorEastAsia" w:cs="ＭＳ Ｐゴシック" w:hint="eastAsia"/>
                <w:bCs/>
                <w:kern w:val="0"/>
                <w:sz w:val="22"/>
                <w:szCs w:val="22"/>
                <w:lang w:val="en-GB"/>
              </w:rPr>
              <w:t>記載してください。</w:t>
            </w:r>
          </w:p>
        </w:tc>
      </w:tr>
      <w:tr w:rsidR="0033234C" w:rsidRPr="00302F05" w14:paraId="43899E71" w14:textId="77777777" w:rsidTr="00794A76">
        <w:trPr>
          <w:trHeight w:val="3491"/>
        </w:trPr>
        <w:tc>
          <w:tcPr>
            <w:tcW w:w="4804" w:type="dxa"/>
            <w:gridSpan w:val="2"/>
            <w:tcBorders>
              <w:top w:val="single" w:sz="8" w:space="0" w:color="auto"/>
              <w:left w:val="single" w:sz="12" w:space="0" w:color="auto"/>
              <w:right w:val="single" w:sz="8" w:space="0" w:color="auto"/>
            </w:tcBorders>
          </w:tcPr>
          <w:p w14:paraId="1F8DC641"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3912F6DE" w14:textId="77777777" w:rsidR="007C72E3" w:rsidRDefault="007C72E3" w:rsidP="007C72E3">
            <w:pPr>
              <w:ind w:left="176" w:right="33" w:hangingChars="80" w:hanging="176"/>
              <w:outlineLvl w:val="3"/>
              <w:rPr>
                <w:rFonts w:asciiTheme="minorEastAsia" w:eastAsiaTheme="minorEastAsia" w:hAnsiTheme="minorEastAsia" w:cs="ＭＳ Ｐゴシック"/>
                <w:bCs/>
                <w:kern w:val="0"/>
                <w:sz w:val="22"/>
                <w:szCs w:val="22"/>
                <w:lang w:val="en-GB"/>
              </w:rPr>
            </w:pPr>
          </w:p>
        </w:tc>
        <w:tc>
          <w:tcPr>
            <w:tcW w:w="4804" w:type="dxa"/>
            <w:gridSpan w:val="2"/>
            <w:tcBorders>
              <w:top w:val="single" w:sz="8" w:space="0" w:color="auto"/>
              <w:left w:val="single" w:sz="8" w:space="0" w:color="auto"/>
              <w:right w:val="single" w:sz="12" w:space="0" w:color="auto"/>
            </w:tcBorders>
          </w:tcPr>
          <w:p w14:paraId="1CFB611D"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08551815" w14:textId="19FA797A" w:rsidR="007C72E3" w:rsidRDefault="007C72E3" w:rsidP="007C72E3">
            <w:pPr>
              <w:ind w:left="176" w:right="33" w:hangingChars="80" w:hanging="176"/>
              <w:outlineLvl w:val="3"/>
              <w:rPr>
                <w:rFonts w:asciiTheme="minorEastAsia" w:eastAsiaTheme="minorEastAsia" w:hAnsiTheme="minorEastAsia" w:cs="ＭＳ Ｐゴシック"/>
                <w:bCs/>
                <w:kern w:val="0"/>
                <w:sz w:val="22"/>
                <w:szCs w:val="22"/>
                <w:lang w:val="en-GB"/>
              </w:rPr>
            </w:pPr>
          </w:p>
        </w:tc>
      </w:tr>
      <w:tr w:rsidR="007C72E3" w:rsidRPr="00D95DDA" w14:paraId="6183629A" w14:textId="77777777" w:rsidTr="001B5E92">
        <w:trPr>
          <w:trHeight w:val="342"/>
        </w:trPr>
        <w:tc>
          <w:tcPr>
            <w:tcW w:w="9608" w:type="dxa"/>
            <w:gridSpan w:val="4"/>
            <w:tcBorders>
              <w:top w:val="single" w:sz="12" w:space="0" w:color="auto"/>
              <w:left w:val="single" w:sz="12" w:space="0" w:color="auto"/>
              <w:bottom w:val="single" w:sz="12" w:space="0" w:color="auto"/>
              <w:right w:val="single" w:sz="12" w:space="0" w:color="auto"/>
            </w:tcBorders>
            <w:hideMark/>
          </w:tcPr>
          <w:p w14:paraId="33C68259" w14:textId="23AB50A8" w:rsidR="007C72E3" w:rsidRPr="00D95DDA" w:rsidRDefault="007C72E3" w:rsidP="007C72E3">
            <w:pPr>
              <w:widowControl/>
              <w:ind w:hanging="1"/>
              <w:jc w:val="left"/>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w:t>
            </w:r>
            <w:r>
              <w:rPr>
                <w:rFonts w:asciiTheme="minorEastAsia" w:eastAsiaTheme="minorEastAsia" w:hAnsiTheme="minorEastAsia" w:cs="ＭＳ Ｐゴシック" w:hint="eastAsia"/>
                <w:bCs/>
                <w:kern w:val="0"/>
                <w:sz w:val="22"/>
                <w:szCs w:val="22"/>
                <w:lang w:val="en-GB"/>
              </w:rPr>
              <w:t>、</w:t>
            </w:r>
            <w:r w:rsidRPr="00D95DDA">
              <w:rPr>
                <w:rFonts w:asciiTheme="minorEastAsia" w:eastAsiaTheme="minorEastAsia" w:hAnsiTheme="minorEastAsia" w:cs="ＭＳ Ｐゴシック" w:hint="eastAsia"/>
                <w:bCs/>
                <w:kern w:val="0"/>
                <w:sz w:val="22"/>
                <w:szCs w:val="22"/>
                <w:lang w:val="en-GB"/>
              </w:rPr>
              <w:t>工事完了の確認</w:t>
            </w:r>
            <w:r>
              <w:rPr>
                <w:rFonts w:asciiTheme="minorEastAsia" w:eastAsiaTheme="minorEastAsia" w:hAnsiTheme="minorEastAsia" w:cs="ＭＳ Ｐゴシック" w:hint="eastAsia"/>
                <w:bCs/>
                <w:kern w:val="0"/>
                <w:sz w:val="22"/>
                <w:szCs w:val="22"/>
                <w:lang w:val="en-GB"/>
              </w:rPr>
              <w:t>、及び</w:t>
            </w:r>
            <w:r w:rsidRPr="00801CD7">
              <w:rPr>
                <w:rFonts w:hint="eastAsia"/>
              </w:rPr>
              <w:t>実績報告などを含めた事後報告に関して遅延無く報告できる体制</w:t>
            </w:r>
            <w:r w:rsidRPr="00D95DDA">
              <w:rPr>
                <w:rFonts w:asciiTheme="minorEastAsia" w:eastAsiaTheme="minorEastAsia" w:hAnsiTheme="minorEastAsia" w:cs="ＭＳ Ｐゴシック" w:hint="eastAsia"/>
                <w:bCs/>
                <w:kern w:val="0"/>
                <w:sz w:val="22"/>
                <w:szCs w:val="22"/>
                <w:lang w:val="en-GB"/>
              </w:rPr>
              <w:t>について</w:t>
            </w:r>
          </w:p>
        </w:tc>
      </w:tr>
      <w:tr w:rsidR="007C72E3" w:rsidRPr="00D95DDA" w14:paraId="7003A875" w14:textId="77777777" w:rsidTr="001B5E92">
        <w:trPr>
          <w:trHeight w:val="962"/>
        </w:trPr>
        <w:tc>
          <w:tcPr>
            <w:tcW w:w="9608" w:type="dxa"/>
            <w:gridSpan w:val="4"/>
            <w:tcBorders>
              <w:top w:val="single" w:sz="12" w:space="0" w:color="auto"/>
              <w:left w:val="single" w:sz="12" w:space="0" w:color="auto"/>
              <w:bottom w:val="single" w:sz="8" w:space="0" w:color="auto"/>
              <w:right w:val="single" w:sz="12" w:space="0" w:color="auto"/>
            </w:tcBorders>
          </w:tcPr>
          <w:p w14:paraId="2AD9F44D" w14:textId="77777777" w:rsidR="007C72E3" w:rsidRDefault="007C72E3" w:rsidP="007C72E3">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※融資資金の使途等の確認方法を記載してください。</w:t>
            </w:r>
          </w:p>
          <w:p w14:paraId="067E09D7" w14:textId="77777777" w:rsidR="007C72E3" w:rsidRPr="00D95DDA" w:rsidRDefault="007C72E3" w:rsidP="007C72E3">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Pr="00801CD7">
              <w:rPr>
                <w:rFonts w:hint="eastAsia"/>
              </w:rPr>
              <w:t>実績報告などを含めた事後報告に関して遅延無く報告できる体制</w:t>
            </w:r>
            <w:r>
              <w:rPr>
                <w:rFonts w:hint="eastAsia"/>
              </w:rPr>
              <w:t>について記載してください。</w:t>
            </w:r>
          </w:p>
          <w:p w14:paraId="10002121" w14:textId="3754167A" w:rsidR="007C72E3" w:rsidRPr="007C72E3" w:rsidRDefault="007C72E3" w:rsidP="007C72E3">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※上記の体制をフロー図等で記載してください。</w:t>
            </w:r>
          </w:p>
        </w:tc>
      </w:tr>
      <w:tr w:rsidR="007C72E3" w:rsidRPr="00D95DDA" w14:paraId="66C4ED7F" w14:textId="77777777" w:rsidTr="002F43B5">
        <w:trPr>
          <w:trHeight w:val="2835"/>
        </w:trPr>
        <w:tc>
          <w:tcPr>
            <w:tcW w:w="4804" w:type="dxa"/>
            <w:gridSpan w:val="2"/>
            <w:tcBorders>
              <w:top w:val="single" w:sz="8" w:space="0" w:color="auto"/>
              <w:left w:val="single" w:sz="12" w:space="0" w:color="auto"/>
              <w:bottom w:val="single" w:sz="12" w:space="0" w:color="auto"/>
              <w:right w:val="single" w:sz="8" w:space="0" w:color="auto"/>
            </w:tcBorders>
          </w:tcPr>
          <w:p w14:paraId="357FABBC"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07C26A36" w14:textId="77777777" w:rsidR="007C72E3" w:rsidRPr="00D95DDA" w:rsidRDefault="007C72E3" w:rsidP="007C72E3">
            <w:pPr>
              <w:widowControl/>
              <w:ind w:right="33"/>
              <w:outlineLvl w:val="3"/>
              <w:rPr>
                <w:rFonts w:asciiTheme="minorEastAsia" w:eastAsiaTheme="minorEastAsia" w:hAnsiTheme="minorEastAsia" w:cs="ＭＳ Ｐゴシック"/>
                <w:bCs/>
                <w:kern w:val="0"/>
                <w:sz w:val="22"/>
                <w:szCs w:val="22"/>
                <w:lang w:val="en-GB"/>
              </w:rPr>
            </w:pPr>
          </w:p>
        </w:tc>
        <w:tc>
          <w:tcPr>
            <w:tcW w:w="4804" w:type="dxa"/>
            <w:gridSpan w:val="2"/>
            <w:tcBorders>
              <w:top w:val="single" w:sz="8" w:space="0" w:color="auto"/>
              <w:left w:val="single" w:sz="8" w:space="0" w:color="auto"/>
              <w:bottom w:val="single" w:sz="12" w:space="0" w:color="auto"/>
              <w:right w:val="single" w:sz="12" w:space="0" w:color="auto"/>
            </w:tcBorders>
          </w:tcPr>
          <w:p w14:paraId="7DEC14CC" w14:textId="77777777" w:rsidR="007C72E3" w:rsidRDefault="007C72E3" w:rsidP="007C72E3">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271B8B8A" w14:textId="2B0F5F29" w:rsidR="007C72E3" w:rsidRPr="00D95DDA" w:rsidRDefault="007C72E3" w:rsidP="007C72E3">
            <w:pPr>
              <w:widowControl/>
              <w:ind w:right="33"/>
              <w:outlineLvl w:val="3"/>
              <w:rPr>
                <w:rFonts w:asciiTheme="minorEastAsia" w:eastAsiaTheme="minorEastAsia" w:hAnsiTheme="minorEastAsia" w:cs="ＭＳ Ｐゴシック"/>
                <w:bCs/>
                <w:kern w:val="0"/>
                <w:sz w:val="22"/>
                <w:szCs w:val="22"/>
                <w:lang w:val="en-GB"/>
              </w:rPr>
            </w:pPr>
          </w:p>
        </w:tc>
      </w:tr>
      <w:tr w:rsidR="007C72E3" w:rsidRPr="00D95DDA" w14:paraId="17EF388E" w14:textId="77777777" w:rsidTr="002F43B5">
        <w:trPr>
          <w:trHeight w:val="342"/>
        </w:trPr>
        <w:tc>
          <w:tcPr>
            <w:tcW w:w="9608" w:type="dxa"/>
            <w:gridSpan w:val="4"/>
            <w:tcBorders>
              <w:top w:val="single" w:sz="12" w:space="0" w:color="auto"/>
              <w:left w:val="single" w:sz="12" w:space="0" w:color="auto"/>
              <w:bottom w:val="single" w:sz="12" w:space="0" w:color="auto"/>
              <w:right w:val="single" w:sz="12" w:space="0" w:color="auto"/>
            </w:tcBorders>
            <w:hideMark/>
          </w:tcPr>
          <w:p w14:paraId="2BD7FC1A" w14:textId="77777777" w:rsidR="007C72E3" w:rsidRPr="00D95DDA" w:rsidRDefault="007C72E3" w:rsidP="007C72E3">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その他</w:t>
            </w:r>
          </w:p>
        </w:tc>
      </w:tr>
      <w:tr w:rsidR="0033234C" w:rsidRPr="00D95DDA" w14:paraId="3CF6D0BC" w14:textId="77777777" w:rsidTr="00794A76">
        <w:trPr>
          <w:trHeight w:val="676"/>
        </w:trPr>
        <w:tc>
          <w:tcPr>
            <w:tcW w:w="9608" w:type="dxa"/>
            <w:gridSpan w:val="4"/>
            <w:tcBorders>
              <w:top w:val="single" w:sz="12" w:space="0" w:color="auto"/>
              <w:left w:val="single" w:sz="12" w:space="0" w:color="auto"/>
              <w:bottom w:val="single" w:sz="8" w:space="0" w:color="auto"/>
              <w:right w:val="single" w:sz="12" w:space="0" w:color="auto"/>
            </w:tcBorders>
          </w:tcPr>
          <w:p w14:paraId="28FAEA2F" w14:textId="3053635D" w:rsidR="0033234C" w:rsidRPr="0033234C" w:rsidRDefault="0033234C" w:rsidP="0033234C">
            <w:pPr>
              <w:widowControl/>
              <w:ind w:left="220" w:right="33" w:hangingChars="100" w:hanging="220"/>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金融機関として取り組んでいる脱炭素のための活動や脱炭素のための金融商品及びそれを推進するための活動実績などがあれば</w:t>
            </w:r>
            <w:r w:rsidRPr="00D95DDA">
              <w:rPr>
                <w:rFonts w:asciiTheme="minorEastAsia" w:eastAsiaTheme="minorEastAsia" w:hAnsiTheme="minorEastAsia" w:cs="ＭＳ Ｐゴシック" w:hint="eastAsia"/>
                <w:bCs/>
                <w:kern w:val="0"/>
                <w:sz w:val="22"/>
                <w:szCs w:val="22"/>
                <w:lang w:val="en-GB"/>
              </w:rPr>
              <w:t>記載してください。</w:t>
            </w:r>
          </w:p>
        </w:tc>
      </w:tr>
      <w:tr w:rsidR="0033234C" w:rsidRPr="00D95DDA" w14:paraId="03CC9527" w14:textId="77777777" w:rsidTr="0033234C">
        <w:trPr>
          <w:trHeight w:val="3819"/>
        </w:trPr>
        <w:tc>
          <w:tcPr>
            <w:tcW w:w="4804" w:type="dxa"/>
            <w:gridSpan w:val="2"/>
            <w:tcBorders>
              <w:top w:val="single" w:sz="8" w:space="0" w:color="auto"/>
              <w:left w:val="single" w:sz="12" w:space="0" w:color="auto"/>
              <w:bottom w:val="single" w:sz="12" w:space="0" w:color="auto"/>
              <w:right w:val="single" w:sz="8" w:space="0" w:color="auto"/>
            </w:tcBorders>
          </w:tcPr>
          <w:p w14:paraId="536CAE34" w14:textId="77777777" w:rsidR="0033234C" w:rsidRDefault="0033234C" w:rsidP="0033234C">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17B4F560" w14:textId="77777777" w:rsidR="0033234C" w:rsidRPr="0033234C" w:rsidRDefault="0033234C" w:rsidP="0033234C">
            <w:pPr>
              <w:widowControl/>
              <w:ind w:left="220" w:right="33" w:hangingChars="100" w:hanging="220"/>
              <w:outlineLvl w:val="3"/>
              <w:rPr>
                <w:rFonts w:asciiTheme="minorEastAsia" w:eastAsiaTheme="minorEastAsia" w:hAnsiTheme="minorEastAsia" w:cs="ＭＳ Ｐゴシック"/>
                <w:bCs/>
                <w:kern w:val="0"/>
                <w:sz w:val="22"/>
                <w:szCs w:val="22"/>
              </w:rPr>
            </w:pPr>
          </w:p>
        </w:tc>
        <w:tc>
          <w:tcPr>
            <w:tcW w:w="4804" w:type="dxa"/>
            <w:gridSpan w:val="2"/>
            <w:tcBorders>
              <w:top w:val="single" w:sz="8" w:space="0" w:color="auto"/>
              <w:left w:val="single" w:sz="8" w:space="0" w:color="auto"/>
              <w:bottom w:val="single" w:sz="12" w:space="0" w:color="auto"/>
              <w:right w:val="single" w:sz="12" w:space="0" w:color="auto"/>
            </w:tcBorders>
          </w:tcPr>
          <w:p w14:paraId="0B63EA2B" w14:textId="77777777" w:rsidR="0033234C" w:rsidRDefault="0033234C" w:rsidP="0033234C">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32B5CED5" w14:textId="16BACF72" w:rsidR="0033234C" w:rsidRPr="00D95DDA" w:rsidRDefault="0033234C" w:rsidP="0033234C">
            <w:pPr>
              <w:widowControl/>
              <w:ind w:left="220" w:right="33" w:hangingChars="100" w:hanging="220"/>
              <w:outlineLvl w:val="3"/>
              <w:rPr>
                <w:rFonts w:asciiTheme="minorEastAsia" w:eastAsiaTheme="minorEastAsia" w:hAnsiTheme="minorEastAsia" w:cs="ＭＳ Ｐゴシック"/>
                <w:bCs/>
                <w:kern w:val="0"/>
                <w:sz w:val="22"/>
                <w:szCs w:val="22"/>
                <w:lang w:val="en-GB"/>
              </w:rPr>
            </w:pPr>
          </w:p>
        </w:tc>
      </w:tr>
    </w:tbl>
    <w:p w14:paraId="3F87AEAD" w14:textId="2116A0C0" w:rsidR="00CD7B50" w:rsidRDefault="00C43DE0" w:rsidP="00F70425">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w:t>
      </w:r>
      <w:r w:rsidR="002569B2">
        <w:rPr>
          <w:rFonts w:asciiTheme="minorEastAsia" w:eastAsiaTheme="minorEastAsia" w:hAnsiTheme="minorEastAsia" w:hint="eastAsia"/>
          <w:sz w:val="22"/>
          <w:szCs w:val="22"/>
        </w:rPr>
        <w:t>様式</w:t>
      </w:r>
      <w:r w:rsidR="00F85BC7">
        <w:rPr>
          <w:rFonts w:asciiTheme="minorEastAsia" w:eastAsiaTheme="minorEastAsia" w:hAnsiTheme="minorEastAsia" w:hint="eastAsia"/>
          <w:sz w:val="22"/>
          <w:szCs w:val="22"/>
        </w:rPr>
        <w:t>４</w:t>
      </w:r>
      <w:r w:rsidR="002569B2">
        <w:rPr>
          <w:rFonts w:asciiTheme="minorEastAsia" w:eastAsiaTheme="minorEastAsia" w:hAnsiTheme="minorEastAsia" w:hint="eastAsia"/>
          <w:sz w:val="22"/>
          <w:szCs w:val="22"/>
        </w:rPr>
        <w:t>－２</w:t>
      </w:r>
      <w:r>
        <w:rPr>
          <w:rFonts w:asciiTheme="minorEastAsia" w:eastAsiaTheme="minorEastAsia" w:hAnsiTheme="minorEastAsia" w:hint="eastAsia"/>
          <w:sz w:val="22"/>
          <w:szCs w:val="22"/>
        </w:rPr>
        <w:t>）</w:t>
      </w:r>
      <w:r w:rsidR="00CD7B50">
        <w:rPr>
          <w:rFonts w:asciiTheme="minorEastAsia" w:eastAsiaTheme="minorEastAsia" w:hAnsiTheme="minorEastAsia" w:hint="eastAsia"/>
          <w:sz w:val="22"/>
          <w:szCs w:val="22"/>
        </w:rPr>
        <w:t>地域脱炭素化支援型向け</w:t>
      </w:r>
    </w:p>
    <w:p w14:paraId="53450A91" w14:textId="58B56226" w:rsidR="00CD7B50" w:rsidRPr="00D95DDA" w:rsidRDefault="00CD7B50" w:rsidP="00070931">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地域</w:t>
      </w:r>
      <w:r w:rsidRPr="00E625C3">
        <w:rPr>
          <w:rFonts w:asciiTheme="minorEastAsia" w:eastAsiaTheme="minorEastAsia" w:hAnsiTheme="minorEastAsia" w:hint="eastAsia"/>
          <w:sz w:val="22"/>
          <w:szCs w:val="22"/>
        </w:rPr>
        <w:t>企業の脱炭素に資する取組の支援体制を構築している、交付要綱第２条アに掲げる金融機関のうち一般社団法人全国地方銀行協会又は一般社団法人第二地方銀行協会に加盟している銀行及び株式会社埼玉りそな銀行、並びに</w:t>
      </w:r>
      <w:r w:rsidR="002E4026" w:rsidRPr="00E625C3">
        <w:rPr>
          <w:rFonts w:asciiTheme="minorEastAsia" w:eastAsiaTheme="minorEastAsia" w:hAnsiTheme="minorEastAsia" w:hint="eastAsia"/>
          <w:sz w:val="22"/>
          <w:szCs w:val="22"/>
        </w:rPr>
        <w:t>交付要綱第２条</w:t>
      </w:r>
      <w:r w:rsidRPr="00E625C3">
        <w:rPr>
          <w:rFonts w:asciiTheme="minorEastAsia" w:eastAsiaTheme="minorEastAsia" w:hAnsiTheme="minorEastAsia" w:hint="eastAsia"/>
          <w:sz w:val="22"/>
          <w:szCs w:val="22"/>
        </w:rPr>
        <w:t>イ、ウ、エ、オ及びカに掲げる金融機関</w:t>
      </w:r>
    </w:p>
    <w:p w14:paraId="1AB33DA3" w14:textId="77777777" w:rsidR="00CD7B50" w:rsidRPr="00D95DDA" w:rsidRDefault="00CD7B50" w:rsidP="00CD7B50">
      <w:pPr>
        <w:ind w:left="297" w:hangingChars="135" w:hanging="297"/>
        <w:outlineLvl w:val="0"/>
        <w:rPr>
          <w:rFonts w:asciiTheme="minorEastAsia" w:eastAsiaTheme="minorEastAsia" w:hAnsiTheme="minorEastAsia"/>
          <w:sz w:val="22"/>
          <w:szCs w:val="22"/>
        </w:rPr>
      </w:pPr>
    </w:p>
    <w:p w14:paraId="69504B56" w14:textId="77777777" w:rsidR="00CD7B50" w:rsidRPr="00D95DDA" w:rsidRDefault="00CD7B50" w:rsidP="00CD7B50">
      <w:pPr>
        <w:ind w:left="283" w:hangingChars="135" w:hanging="283"/>
        <w:outlineLvl w:val="0"/>
        <w:rPr>
          <w:rFonts w:asciiTheme="minorEastAsia" w:eastAsiaTheme="minorEastAsia" w:hAnsiTheme="minorEastAsia"/>
          <w:sz w:val="22"/>
          <w:szCs w:val="22"/>
        </w:rPr>
      </w:pPr>
      <w:r>
        <w:rPr>
          <w:rFonts w:hint="eastAsia"/>
          <w:color w:val="000000"/>
        </w:rPr>
        <w:t>バリューチェーン脱炭素促進</w:t>
      </w:r>
      <w:r w:rsidRPr="00A97765">
        <w:rPr>
          <w:rFonts w:ascii="ＭＳ 明朝" w:hAnsi="ＭＳ 明朝" w:cs="ＭＳ 明朝" w:hint="eastAsia"/>
          <w:sz w:val="22"/>
          <w:szCs w:val="22"/>
        </w:rPr>
        <w:t>利子補給事業</w:t>
      </w:r>
      <w:r w:rsidRPr="00D95DDA">
        <w:rPr>
          <w:rFonts w:asciiTheme="minorEastAsia" w:eastAsiaTheme="minorEastAsia" w:hAnsiTheme="minorEastAsia" w:hint="eastAsia"/>
          <w:sz w:val="22"/>
          <w:szCs w:val="22"/>
        </w:rPr>
        <w:t>に係る</w:t>
      </w:r>
      <w:r>
        <w:rPr>
          <w:rFonts w:asciiTheme="minorEastAsia" w:eastAsiaTheme="minorEastAsia" w:hAnsiTheme="minorEastAsia" w:hint="eastAsia"/>
          <w:sz w:val="22"/>
          <w:szCs w:val="22"/>
        </w:rPr>
        <w:t>内容変更の詳細</w:t>
      </w:r>
    </w:p>
    <w:p w14:paraId="48671A21" w14:textId="77777777" w:rsidR="00CD7B50" w:rsidRPr="00D95DDA" w:rsidRDefault="00CD7B50" w:rsidP="00CD7B50">
      <w:pPr>
        <w:ind w:left="297" w:hangingChars="135" w:hanging="297"/>
        <w:outlineLvl w:val="0"/>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146"/>
        <w:gridCol w:w="284"/>
        <w:gridCol w:w="4520"/>
      </w:tblGrid>
      <w:tr w:rsidR="0033234C" w:rsidRPr="00D95DDA" w14:paraId="1C307E84" w14:textId="77777777" w:rsidTr="002F43B5">
        <w:trPr>
          <w:trHeight w:val="342"/>
        </w:trPr>
        <w:tc>
          <w:tcPr>
            <w:tcW w:w="9608" w:type="dxa"/>
            <w:gridSpan w:val="4"/>
            <w:tcBorders>
              <w:top w:val="single" w:sz="12" w:space="0" w:color="auto"/>
              <w:left w:val="single" w:sz="12" w:space="0" w:color="auto"/>
              <w:bottom w:val="single" w:sz="12" w:space="0" w:color="auto"/>
              <w:right w:val="single" w:sz="12" w:space="0" w:color="auto"/>
            </w:tcBorders>
            <w:hideMark/>
          </w:tcPr>
          <w:p w14:paraId="75A6D46E" w14:textId="77777777" w:rsidR="0033234C" w:rsidRPr="00D95DDA"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指定金融機関の内容変更</w:t>
            </w:r>
            <w:r w:rsidRPr="00D95DDA">
              <w:rPr>
                <w:rFonts w:asciiTheme="minorEastAsia" w:eastAsiaTheme="minorEastAsia" w:hAnsiTheme="minorEastAsia" w:cs="ＭＳ Ｐゴシック" w:hint="eastAsia"/>
                <w:bCs/>
                <w:kern w:val="0"/>
                <w:sz w:val="22"/>
                <w:szCs w:val="22"/>
                <w:lang w:val="en-GB"/>
              </w:rPr>
              <w:t>について</w:t>
            </w:r>
          </w:p>
        </w:tc>
      </w:tr>
      <w:tr w:rsidR="0033234C" w:rsidRPr="00D95DDA" w14:paraId="079611DB" w14:textId="77777777" w:rsidTr="002F43B5">
        <w:trPr>
          <w:trHeight w:val="331"/>
        </w:trPr>
        <w:tc>
          <w:tcPr>
            <w:tcW w:w="658" w:type="dxa"/>
            <w:vMerge w:val="restart"/>
            <w:tcBorders>
              <w:top w:val="single" w:sz="12" w:space="0" w:color="auto"/>
              <w:left w:val="single" w:sz="12" w:space="0" w:color="auto"/>
              <w:bottom w:val="single" w:sz="4" w:space="0" w:color="auto"/>
              <w:right w:val="single" w:sz="4" w:space="0" w:color="auto"/>
            </w:tcBorders>
          </w:tcPr>
          <w:p w14:paraId="0B725FDA" w14:textId="77777777" w:rsidR="0033234C" w:rsidRPr="00D95DDA" w:rsidRDefault="0033234C" w:rsidP="00782651">
            <w:pPr>
              <w:ind w:leftChars="-39" w:left="-81" w:hanging="1"/>
              <w:jc w:val="center"/>
              <w:outlineLvl w:val="3"/>
              <w:rPr>
                <w:rFonts w:asciiTheme="minorEastAsia" w:eastAsiaTheme="minorEastAsia" w:hAnsiTheme="minorEastAsia" w:cs="ＭＳ Ｐゴシック"/>
                <w:bCs/>
                <w:kern w:val="0"/>
                <w:sz w:val="22"/>
                <w:szCs w:val="22"/>
                <w:lang w:val="en-GB"/>
              </w:rPr>
            </w:pPr>
            <w:r>
              <w:rPr>
                <w:rFonts w:ascii="ＭＳ 明朝" w:hAnsi="ＭＳ 明朝" w:cs="ＭＳ 明朝" w:hint="eastAsia"/>
                <w:sz w:val="22"/>
                <w:szCs w:val="22"/>
              </w:rPr>
              <w:t>変更内容</w:t>
            </w:r>
          </w:p>
        </w:tc>
        <w:tc>
          <w:tcPr>
            <w:tcW w:w="8950" w:type="dxa"/>
            <w:gridSpan w:val="3"/>
            <w:tcBorders>
              <w:top w:val="single" w:sz="12" w:space="0" w:color="auto"/>
              <w:left w:val="single" w:sz="4" w:space="0" w:color="auto"/>
              <w:bottom w:val="single" w:sz="8" w:space="0" w:color="auto"/>
              <w:right w:val="single" w:sz="12" w:space="0" w:color="auto"/>
            </w:tcBorders>
          </w:tcPr>
          <w:p w14:paraId="3DD3F620" w14:textId="77777777" w:rsidR="0033234C" w:rsidRPr="00D95DDA" w:rsidRDefault="0033234C" w:rsidP="00782651">
            <w:pPr>
              <w:ind w:right="33"/>
              <w:outlineLvl w:val="3"/>
              <w:rPr>
                <w:rFonts w:asciiTheme="minorEastAsia" w:eastAsiaTheme="minorEastAsia" w:hAnsiTheme="minorEastAsia" w:cs="ＭＳ Ｐゴシック"/>
                <w:bCs/>
                <w:kern w:val="0"/>
                <w:sz w:val="22"/>
                <w:szCs w:val="22"/>
                <w:lang w:val="en-GB"/>
              </w:rPr>
            </w:pPr>
            <w:r>
              <w:rPr>
                <w:rFonts w:ascii="ＭＳ 明朝" w:hAnsi="ＭＳ 明朝" w:cs="ＭＳ 明朝" w:hint="eastAsia"/>
                <w:sz w:val="22"/>
                <w:szCs w:val="22"/>
              </w:rPr>
              <w:t>※今回の申請にあたり、指定金融機関の変更点について具体的に記載してください。</w:t>
            </w:r>
          </w:p>
        </w:tc>
      </w:tr>
      <w:tr w:rsidR="0033234C" w:rsidRPr="00D95DDA" w14:paraId="3CAD2CAC" w14:textId="77777777" w:rsidTr="00DD31CA">
        <w:trPr>
          <w:trHeight w:val="3909"/>
        </w:trPr>
        <w:tc>
          <w:tcPr>
            <w:tcW w:w="658" w:type="dxa"/>
            <w:vMerge/>
            <w:tcBorders>
              <w:left w:val="single" w:sz="12" w:space="0" w:color="auto"/>
            </w:tcBorders>
          </w:tcPr>
          <w:p w14:paraId="2337A513" w14:textId="77777777" w:rsidR="0033234C" w:rsidDel="00EF5358" w:rsidRDefault="0033234C" w:rsidP="00782651">
            <w:pPr>
              <w:outlineLvl w:val="3"/>
              <w:rPr>
                <w:rFonts w:ascii="ＭＳ 明朝" w:hAnsi="ＭＳ 明朝" w:cs="ＭＳ 明朝"/>
                <w:sz w:val="22"/>
                <w:szCs w:val="22"/>
              </w:rPr>
            </w:pPr>
          </w:p>
        </w:tc>
        <w:tc>
          <w:tcPr>
            <w:tcW w:w="4430" w:type="dxa"/>
            <w:gridSpan w:val="2"/>
            <w:tcBorders>
              <w:top w:val="single" w:sz="8" w:space="0" w:color="auto"/>
              <w:left w:val="single" w:sz="4" w:space="0" w:color="auto"/>
              <w:bottom w:val="single" w:sz="4" w:space="0" w:color="auto"/>
              <w:right w:val="single" w:sz="8" w:space="0" w:color="auto"/>
            </w:tcBorders>
          </w:tcPr>
          <w:p w14:paraId="28C48B51"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17216BDC" w14:textId="77777777" w:rsidR="0033234C" w:rsidDel="00EF5358" w:rsidRDefault="0033234C" w:rsidP="00782651">
            <w:pPr>
              <w:ind w:left="176" w:right="33" w:hangingChars="80" w:hanging="176"/>
              <w:outlineLvl w:val="3"/>
              <w:rPr>
                <w:rFonts w:asciiTheme="minorEastAsia" w:eastAsiaTheme="minorEastAsia" w:hAnsiTheme="minorEastAsia" w:cs="ＭＳ Ｐゴシック"/>
                <w:bCs/>
                <w:kern w:val="0"/>
                <w:sz w:val="22"/>
                <w:szCs w:val="22"/>
                <w:lang w:val="en-GB"/>
              </w:rPr>
            </w:pPr>
          </w:p>
        </w:tc>
        <w:tc>
          <w:tcPr>
            <w:tcW w:w="4520" w:type="dxa"/>
            <w:tcBorders>
              <w:top w:val="single" w:sz="8" w:space="0" w:color="auto"/>
              <w:left w:val="single" w:sz="8" w:space="0" w:color="auto"/>
              <w:bottom w:val="single" w:sz="4" w:space="0" w:color="auto"/>
              <w:right w:val="single" w:sz="12" w:space="0" w:color="auto"/>
            </w:tcBorders>
          </w:tcPr>
          <w:p w14:paraId="78338AB2"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6C5CBC35" w14:textId="77777777" w:rsidR="0033234C" w:rsidDel="00EF5358" w:rsidRDefault="0033234C" w:rsidP="00782651">
            <w:pPr>
              <w:ind w:left="176" w:right="33" w:hangingChars="80" w:hanging="176"/>
              <w:outlineLvl w:val="3"/>
              <w:rPr>
                <w:rFonts w:asciiTheme="minorEastAsia" w:eastAsiaTheme="minorEastAsia" w:hAnsiTheme="minorEastAsia" w:cs="ＭＳ Ｐゴシック"/>
                <w:bCs/>
                <w:kern w:val="0"/>
                <w:sz w:val="22"/>
                <w:szCs w:val="22"/>
                <w:lang w:val="en-GB"/>
              </w:rPr>
            </w:pPr>
          </w:p>
        </w:tc>
      </w:tr>
      <w:tr w:rsidR="0033234C" w:rsidRPr="00D95DDA" w14:paraId="05EA671A" w14:textId="77777777" w:rsidTr="00782651">
        <w:trPr>
          <w:trHeight w:val="342"/>
        </w:trPr>
        <w:tc>
          <w:tcPr>
            <w:tcW w:w="9608" w:type="dxa"/>
            <w:gridSpan w:val="4"/>
            <w:tcBorders>
              <w:top w:val="single" w:sz="12" w:space="0" w:color="auto"/>
              <w:left w:val="single" w:sz="12" w:space="0" w:color="auto"/>
              <w:bottom w:val="single" w:sz="12" w:space="0" w:color="auto"/>
              <w:right w:val="single" w:sz="12" w:space="0" w:color="auto"/>
            </w:tcBorders>
          </w:tcPr>
          <w:p w14:paraId="5A97A038" w14:textId="7F304AFD" w:rsidR="0033234C" w:rsidRPr="00D95DDA"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地域企業への</w:t>
            </w:r>
            <w:r w:rsidRPr="00AC615F">
              <w:rPr>
                <w:rFonts w:asciiTheme="minorEastAsia" w:eastAsiaTheme="minorEastAsia" w:hAnsiTheme="minorEastAsia" w:cs="ＭＳ Ｐゴシック" w:hint="eastAsia"/>
                <w:bCs/>
                <w:kern w:val="0"/>
                <w:sz w:val="22"/>
                <w:szCs w:val="22"/>
                <w:lang w:val="en-GB"/>
              </w:rPr>
              <w:t>脱炭素</w:t>
            </w:r>
            <w:r>
              <w:rPr>
                <w:rFonts w:asciiTheme="minorEastAsia" w:eastAsiaTheme="minorEastAsia" w:hAnsiTheme="minorEastAsia" w:cs="ＭＳ Ｐゴシック" w:hint="eastAsia"/>
                <w:bCs/>
                <w:kern w:val="0"/>
                <w:sz w:val="22"/>
                <w:szCs w:val="22"/>
                <w:lang w:val="en-GB"/>
              </w:rPr>
              <w:t>化支援の実施について</w:t>
            </w:r>
          </w:p>
        </w:tc>
      </w:tr>
      <w:tr w:rsidR="0033234C" w:rsidRPr="00D95DDA" w14:paraId="1AB4390F" w14:textId="77777777" w:rsidTr="0033234C">
        <w:trPr>
          <w:trHeight w:val="1003"/>
        </w:trPr>
        <w:tc>
          <w:tcPr>
            <w:tcW w:w="658" w:type="dxa"/>
            <w:vMerge w:val="restart"/>
            <w:tcBorders>
              <w:top w:val="single" w:sz="12" w:space="0" w:color="auto"/>
              <w:left w:val="single" w:sz="12" w:space="0" w:color="auto"/>
              <w:right w:val="single" w:sz="6" w:space="0" w:color="auto"/>
            </w:tcBorders>
          </w:tcPr>
          <w:p w14:paraId="0C82135C" w14:textId="77777777" w:rsidR="0033234C"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取組意欲</w:t>
            </w:r>
          </w:p>
        </w:tc>
        <w:tc>
          <w:tcPr>
            <w:tcW w:w="8950" w:type="dxa"/>
            <w:gridSpan w:val="3"/>
            <w:tcBorders>
              <w:top w:val="single" w:sz="12" w:space="0" w:color="auto"/>
              <w:left w:val="single" w:sz="6" w:space="0" w:color="auto"/>
              <w:bottom w:val="single" w:sz="8" w:space="0" w:color="auto"/>
              <w:right w:val="single" w:sz="12" w:space="0" w:color="auto"/>
            </w:tcBorders>
          </w:tcPr>
          <w:p w14:paraId="752D6BC3" w14:textId="27FD319D" w:rsidR="0033234C" w:rsidRDefault="0033234C" w:rsidP="00782651">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r w:rsidRPr="00AC615F">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地域企業の脱炭素に取り組む動機、目的及び意気込み等を記載してください。</w:t>
            </w:r>
          </w:p>
          <w:p w14:paraId="6A8C12A5" w14:textId="293AED6F" w:rsidR="0033234C" w:rsidRPr="007C72E3" w:rsidRDefault="0033234C" w:rsidP="00782651">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r w:rsidRPr="00AC615F">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地域企業の脱炭素の取組に係るトップメッセージや経営計画上の記載等があれば、それを示す書類を添付してください。</w:t>
            </w:r>
          </w:p>
        </w:tc>
      </w:tr>
      <w:tr w:rsidR="0033234C" w:rsidRPr="00D95DDA" w14:paraId="7A05A8FF" w14:textId="77777777" w:rsidTr="00543C9B">
        <w:trPr>
          <w:trHeight w:val="2255"/>
        </w:trPr>
        <w:tc>
          <w:tcPr>
            <w:tcW w:w="658" w:type="dxa"/>
            <w:vMerge/>
            <w:tcBorders>
              <w:left w:val="single" w:sz="12" w:space="0" w:color="auto"/>
              <w:bottom w:val="single" w:sz="12" w:space="0" w:color="auto"/>
              <w:right w:val="single" w:sz="6" w:space="0" w:color="auto"/>
            </w:tcBorders>
          </w:tcPr>
          <w:p w14:paraId="0EFDA442" w14:textId="77777777" w:rsidR="0033234C"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p>
        </w:tc>
        <w:tc>
          <w:tcPr>
            <w:tcW w:w="4430" w:type="dxa"/>
            <w:gridSpan w:val="2"/>
            <w:tcBorders>
              <w:top w:val="single" w:sz="8" w:space="0" w:color="auto"/>
              <w:left w:val="single" w:sz="6" w:space="0" w:color="auto"/>
              <w:bottom w:val="single" w:sz="12" w:space="0" w:color="auto"/>
              <w:right w:val="single" w:sz="8" w:space="0" w:color="auto"/>
            </w:tcBorders>
          </w:tcPr>
          <w:p w14:paraId="3393271C"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2F501A51" w14:textId="77777777" w:rsidR="0033234C" w:rsidRDefault="0033234C" w:rsidP="00782651">
            <w:pPr>
              <w:widowControl/>
              <w:outlineLvl w:val="3"/>
              <w:rPr>
                <w:rFonts w:asciiTheme="minorEastAsia" w:eastAsiaTheme="minorEastAsia" w:hAnsiTheme="minorEastAsia" w:cs="ＭＳ Ｐゴシック"/>
                <w:bCs/>
                <w:kern w:val="0"/>
                <w:sz w:val="22"/>
                <w:szCs w:val="22"/>
                <w:lang w:val="en-GB"/>
              </w:rPr>
            </w:pPr>
          </w:p>
        </w:tc>
        <w:tc>
          <w:tcPr>
            <w:tcW w:w="4520" w:type="dxa"/>
            <w:tcBorders>
              <w:top w:val="single" w:sz="8" w:space="0" w:color="auto"/>
              <w:left w:val="single" w:sz="8" w:space="0" w:color="auto"/>
              <w:bottom w:val="single" w:sz="12" w:space="0" w:color="auto"/>
              <w:right w:val="single" w:sz="12" w:space="0" w:color="auto"/>
            </w:tcBorders>
          </w:tcPr>
          <w:p w14:paraId="2F0E514B"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5351891B" w14:textId="77777777" w:rsidR="0033234C" w:rsidRDefault="0033234C" w:rsidP="00782651">
            <w:pPr>
              <w:widowControl/>
              <w:outlineLvl w:val="3"/>
              <w:rPr>
                <w:rFonts w:asciiTheme="minorEastAsia" w:eastAsiaTheme="minorEastAsia" w:hAnsiTheme="minorEastAsia" w:cs="ＭＳ Ｐゴシック"/>
                <w:bCs/>
                <w:kern w:val="0"/>
                <w:sz w:val="22"/>
                <w:szCs w:val="22"/>
                <w:lang w:val="en-GB"/>
              </w:rPr>
            </w:pPr>
          </w:p>
        </w:tc>
      </w:tr>
      <w:tr w:rsidR="0033234C" w:rsidRPr="00D95DDA" w14:paraId="4BDE5C62" w14:textId="77777777" w:rsidTr="0033234C">
        <w:trPr>
          <w:trHeight w:val="914"/>
        </w:trPr>
        <w:tc>
          <w:tcPr>
            <w:tcW w:w="658" w:type="dxa"/>
            <w:vMerge w:val="restart"/>
            <w:tcBorders>
              <w:top w:val="single" w:sz="12" w:space="0" w:color="auto"/>
              <w:left w:val="single" w:sz="12" w:space="0" w:color="auto"/>
              <w:right w:val="single" w:sz="6" w:space="0" w:color="auto"/>
            </w:tcBorders>
          </w:tcPr>
          <w:p w14:paraId="463136D2" w14:textId="77777777" w:rsidR="0033234C"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取組支援実績</w:t>
            </w:r>
          </w:p>
        </w:tc>
        <w:tc>
          <w:tcPr>
            <w:tcW w:w="8950" w:type="dxa"/>
            <w:gridSpan w:val="3"/>
            <w:tcBorders>
              <w:top w:val="single" w:sz="12" w:space="0" w:color="auto"/>
              <w:left w:val="single" w:sz="6" w:space="0" w:color="auto"/>
              <w:bottom w:val="single" w:sz="8" w:space="0" w:color="auto"/>
              <w:right w:val="single" w:sz="12" w:space="0" w:color="auto"/>
            </w:tcBorders>
          </w:tcPr>
          <w:p w14:paraId="6AB3AAB6" w14:textId="77777777" w:rsidR="0033234C" w:rsidRDefault="0033234C" w:rsidP="00782651">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r w:rsidRPr="00AC615F">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地域企業の脱炭素化を支援する取組の実績を具体的に記載してください。</w:t>
            </w:r>
          </w:p>
          <w:p w14:paraId="6910FD9D" w14:textId="3A6171A3" w:rsidR="0033234C" w:rsidRDefault="0033234C" w:rsidP="00782651">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（例えば、脱炭素に資する融資の実績、事業者向け勉強会の実施等。取組実績についてホームページ等で公表している場合はURLを記載してください。）</w:t>
            </w:r>
          </w:p>
        </w:tc>
      </w:tr>
      <w:tr w:rsidR="0033234C" w:rsidRPr="00D95DDA" w14:paraId="52F3A545" w14:textId="77777777" w:rsidTr="00543C9B">
        <w:trPr>
          <w:trHeight w:val="2429"/>
        </w:trPr>
        <w:tc>
          <w:tcPr>
            <w:tcW w:w="658" w:type="dxa"/>
            <w:vMerge/>
            <w:tcBorders>
              <w:left w:val="single" w:sz="12" w:space="0" w:color="auto"/>
              <w:bottom w:val="single" w:sz="12" w:space="0" w:color="auto"/>
              <w:right w:val="single" w:sz="6" w:space="0" w:color="auto"/>
            </w:tcBorders>
          </w:tcPr>
          <w:p w14:paraId="2C8AE81B" w14:textId="77777777" w:rsidR="0033234C"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p>
        </w:tc>
        <w:tc>
          <w:tcPr>
            <w:tcW w:w="4430" w:type="dxa"/>
            <w:gridSpan w:val="2"/>
            <w:tcBorders>
              <w:top w:val="single" w:sz="8" w:space="0" w:color="auto"/>
              <w:left w:val="single" w:sz="6" w:space="0" w:color="auto"/>
              <w:bottom w:val="single" w:sz="12" w:space="0" w:color="auto"/>
              <w:right w:val="single" w:sz="8" w:space="0" w:color="auto"/>
            </w:tcBorders>
          </w:tcPr>
          <w:p w14:paraId="67F718BE"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0D7D0F10" w14:textId="77777777" w:rsidR="0033234C" w:rsidRPr="00AC615F" w:rsidRDefault="0033234C" w:rsidP="00782651">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p>
        </w:tc>
        <w:tc>
          <w:tcPr>
            <w:tcW w:w="4520" w:type="dxa"/>
            <w:tcBorders>
              <w:top w:val="single" w:sz="8" w:space="0" w:color="auto"/>
              <w:left w:val="single" w:sz="8" w:space="0" w:color="auto"/>
              <w:bottom w:val="single" w:sz="12" w:space="0" w:color="auto"/>
              <w:right w:val="single" w:sz="12" w:space="0" w:color="auto"/>
            </w:tcBorders>
          </w:tcPr>
          <w:p w14:paraId="11B78AB8"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49516745" w14:textId="77777777" w:rsidR="0033234C" w:rsidRPr="00AC615F" w:rsidRDefault="0033234C" w:rsidP="00782651">
            <w:pPr>
              <w:widowControl/>
              <w:ind w:leftChars="-1" w:left="218" w:hangingChars="100" w:hanging="220"/>
              <w:jc w:val="left"/>
              <w:outlineLvl w:val="3"/>
              <w:rPr>
                <w:rFonts w:asciiTheme="minorEastAsia" w:eastAsiaTheme="minorEastAsia" w:hAnsiTheme="minorEastAsia" w:cs="ＭＳ Ｐゴシック"/>
                <w:bCs/>
                <w:kern w:val="0"/>
                <w:sz w:val="22"/>
                <w:szCs w:val="22"/>
                <w:lang w:val="en-GB"/>
              </w:rPr>
            </w:pPr>
          </w:p>
        </w:tc>
      </w:tr>
      <w:tr w:rsidR="0033234C" w:rsidRPr="00D95DDA" w14:paraId="03ADF25E" w14:textId="77777777" w:rsidTr="00782651">
        <w:trPr>
          <w:trHeight w:val="342"/>
        </w:trPr>
        <w:tc>
          <w:tcPr>
            <w:tcW w:w="9608" w:type="dxa"/>
            <w:gridSpan w:val="4"/>
            <w:tcBorders>
              <w:top w:val="single" w:sz="12" w:space="0" w:color="auto"/>
              <w:left w:val="single" w:sz="12" w:space="0" w:color="auto"/>
              <w:bottom w:val="single" w:sz="12" w:space="0" w:color="auto"/>
              <w:right w:val="single" w:sz="12" w:space="0" w:color="auto"/>
            </w:tcBorders>
          </w:tcPr>
          <w:p w14:paraId="681834C9" w14:textId="77777777" w:rsidR="0033234C"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lastRenderedPageBreak/>
              <w:t>事業者の脱炭素事業に対する支援体制について</w:t>
            </w:r>
          </w:p>
        </w:tc>
      </w:tr>
      <w:tr w:rsidR="0033234C" w:rsidRPr="00302F05" w14:paraId="4A7A183A" w14:textId="77777777" w:rsidTr="00782651">
        <w:trPr>
          <w:trHeight w:val="580"/>
        </w:trPr>
        <w:tc>
          <w:tcPr>
            <w:tcW w:w="9608" w:type="dxa"/>
            <w:gridSpan w:val="4"/>
            <w:tcBorders>
              <w:top w:val="single" w:sz="12" w:space="0" w:color="auto"/>
              <w:left w:val="single" w:sz="12" w:space="0" w:color="auto"/>
              <w:bottom w:val="single" w:sz="8" w:space="0" w:color="auto"/>
              <w:right w:val="single" w:sz="12" w:space="0" w:color="auto"/>
            </w:tcBorders>
          </w:tcPr>
          <w:p w14:paraId="4A7C82F0" w14:textId="77777777" w:rsidR="0033234C" w:rsidRDefault="0033234C" w:rsidP="00782651">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※二酸化炭素排出量の算定及び削減に係る事前及び事後の効果測定・評価方法や助言・支援する体制について、変更がある場合はその内容について</w:t>
            </w:r>
            <w:r w:rsidRPr="00D95DDA">
              <w:rPr>
                <w:rFonts w:asciiTheme="minorEastAsia" w:eastAsiaTheme="minorEastAsia" w:hAnsiTheme="minorEastAsia" w:cs="ＭＳ Ｐゴシック" w:hint="eastAsia"/>
                <w:bCs/>
                <w:kern w:val="0"/>
                <w:sz w:val="22"/>
                <w:szCs w:val="22"/>
                <w:lang w:val="en-GB"/>
              </w:rPr>
              <w:t>記載してください。</w:t>
            </w:r>
          </w:p>
          <w:p w14:paraId="4337B07A" w14:textId="2DCF97FF" w:rsidR="0033234C" w:rsidRPr="007C72E3" w:rsidRDefault="0033234C" w:rsidP="00782651">
            <w:pPr>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（例えば、地域企業の脱炭素化支援を行う部署やグループ、子会社等の設置、専担者の設置（兼任含む）、外部連携によるソリューション提供　等）</w:t>
            </w:r>
          </w:p>
        </w:tc>
      </w:tr>
      <w:tr w:rsidR="0033234C" w:rsidRPr="00302F05" w14:paraId="1EEE0C63" w14:textId="77777777" w:rsidTr="00953DA6">
        <w:trPr>
          <w:trHeight w:val="2733"/>
        </w:trPr>
        <w:tc>
          <w:tcPr>
            <w:tcW w:w="4804" w:type="dxa"/>
            <w:gridSpan w:val="2"/>
            <w:tcBorders>
              <w:top w:val="single" w:sz="8" w:space="0" w:color="auto"/>
              <w:left w:val="single" w:sz="12" w:space="0" w:color="auto"/>
              <w:right w:val="single" w:sz="8" w:space="0" w:color="auto"/>
            </w:tcBorders>
          </w:tcPr>
          <w:p w14:paraId="49005617"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2CF39536" w14:textId="77777777" w:rsidR="0033234C" w:rsidRDefault="0033234C" w:rsidP="00782651">
            <w:pPr>
              <w:ind w:left="176" w:right="33" w:hangingChars="80" w:hanging="176"/>
              <w:outlineLvl w:val="3"/>
              <w:rPr>
                <w:rFonts w:asciiTheme="minorEastAsia" w:eastAsiaTheme="minorEastAsia" w:hAnsiTheme="minorEastAsia" w:cs="ＭＳ Ｐゴシック"/>
                <w:bCs/>
                <w:kern w:val="0"/>
                <w:sz w:val="22"/>
                <w:szCs w:val="22"/>
                <w:lang w:val="en-GB"/>
              </w:rPr>
            </w:pPr>
          </w:p>
        </w:tc>
        <w:tc>
          <w:tcPr>
            <w:tcW w:w="4804" w:type="dxa"/>
            <w:gridSpan w:val="2"/>
            <w:tcBorders>
              <w:top w:val="single" w:sz="8" w:space="0" w:color="auto"/>
              <w:left w:val="single" w:sz="8" w:space="0" w:color="auto"/>
              <w:right w:val="single" w:sz="12" w:space="0" w:color="auto"/>
            </w:tcBorders>
          </w:tcPr>
          <w:p w14:paraId="17AFFED4"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55CFC60F" w14:textId="77777777" w:rsidR="0033234C" w:rsidRDefault="0033234C" w:rsidP="00782651">
            <w:pPr>
              <w:ind w:left="176" w:right="33" w:hangingChars="80" w:hanging="176"/>
              <w:outlineLvl w:val="3"/>
              <w:rPr>
                <w:rFonts w:asciiTheme="minorEastAsia" w:eastAsiaTheme="minorEastAsia" w:hAnsiTheme="minorEastAsia" w:cs="ＭＳ Ｐゴシック"/>
                <w:bCs/>
                <w:kern w:val="0"/>
                <w:sz w:val="22"/>
                <w:szCs w:val="22"/>
                <w:lang w:val="en-GB"/>
              </w:rPr>
            </w:pPr>
          </w:p>
        </w:tc>
      </w:tr>
      <w:tr w:rsidR="0033234C" w:rsidRPr="00D95DDA" w14:paraId="0704088B" w14:textId="77777777" w:rsidTr="001B5E92">
        <w:trPr>
          <w:trHeight w:val="342"/>
        </w:trPr>
        <w:tc>
          <w:tcPr>
            <w:tcW w:w="9608" w:type="dxa"/>
            <w:gridSpan w:val="4"/>
            <w:tcBorders>
              <w:top w:val="single" w:sz="12" w:space="0" w:color="auto"/>
              <w:left w:val="single" w:sz="12" w:space="0" w:color="auto"/>
              <w:bottom w:val="single" w:sz="12" w:space="0" w:color="auto"/>
              <w:right w:val="single" w:sz="12" w:space="0" w:color="auto"/>
            </w:tcBorders>
            <w:hideMark/>
          </w:tcPr>
          <w:p w14:paraId="2D5DEAC3" w14:textId="77777777" w:rsidR="0033234C" w:rsidRPr="00D95DDA" w:rsidRDefault="0033234C" w:rsidP="00782651">
            <w:pPr>
              <w:widowControl/>
              <w:ind w:hanging="1"/>
              <w:jc w:val="left"/>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w:t>
            </w:r>
            <w:r>
              <w:rPr>
                <w:rFonts w:asciiTheme="minorEastAsia" w:eastAsiaTheme="minorEastAsia" w:hAnsiTheme="minorEastAsia" w:cs="ＭＳ Ｐゴシック" w:hint="eastAsia"/>
                <w:bCs/>
                <w:kern w:val="0"/>
                <w:sz w:val="22"/>
                <w:szCs w:val="22"/>
                <w:lang w:val="en-GB"/>
              </w:rPr>
              <w:t>、</w:t>
            </w:r>
            <w:r w:rsidRPr="00D95DDA">
              <w:rPr>
                <w:rFonts w:asciiTheme="minorEastAsia" w:eastAsiaTheme="minorEastAsia" w:hAnsiTheme="minorEastAsia" w:cs="ＭＳ Ｐゴシック" w:hint="eastAsia"/>
                <w:bCs/>
                <w:kern w:val="0"/>
                <w:sz w:val="22"/>
                <w:szCs w:val="22"/>
                <w:lang w:val="en-GB"/>
              </w:rPr>
              <w:t>工事完了の確認</w:t>
            </w:r>
            <w:r>
              <w:rPr>
                <w:rFonts w:asciiTheme="minorEastAsia" w:eastAsiaTheme="minorEastAsia" w:hAnsiTheme="minorEastAsia" w:cs="ＭＳ Ｐゴシック" w:hint="eastAsia"/>
                <w:bCs/>
                <w:kern w:val="0"/>
                <w:sz w:val="22"/>
                <w:szCs w:val="22"/>
                <w:lang w:val="en-GB"/>
              </w:rPr>
              <w:t>、及び</w:t>
            </w:r>
            <w:r w:rsidRPr="00801CD7">
              <w:rPr>
                <w:rFonts w:hint="eastAsia"/>
              </w:rPr>
              <w:t>実績報告などを含めた事後報告に関して遅延無く報告できる体制</w:t>
            </w:r>
            <w:r w:rsidRPr="00D95DDA">
              <w:rPr>
                <w:rFonts w:asciiTheme="minorEastAsia" w:eastAsiaTheme="minorEastAsia" w:hAnsiTheme="minorEastAsia" w:cs="ＭＳ Ｐゴシック" w:hint="eastAsia"/>
                <w:bCs/>
                <w:kern w:val="0"/>
                <w:sz w:val="22"/>
                <w:szCs w:val="22"/>
                <w:lang w:val="en-GB"/>
              </w:rPr>
              <w:t>について</w:t>
            </w:r>
          </w:p>
        </w:tc>
      </w:tr>
      <w:tr w:rsidR="0033234C" w:rsidRPr="00D95DDA" w14:paraId="09F2E8FB" w14:textId="77777777" w:rsidTr="001B5E92">
        <w:trPr>
          <w:trHeight w:val="962"/>
        </w:trPr>
        <w:tc>
          <w:tcPr>
            <w:tcW w:w="9608" w:type="dxa"/>
            <w:gridSpan w:val="4"/>
            <w:tcBorders>
              <w:top w:val="single" w:sz="12" w:space="0" w:color="auto"/>
              <w:left w:val="single" w:sz="12" w:space="0" w:color="auto"/>
              <w:bottom w:val="single" w:sz="8" w:space="0" w:color="auto"/>
              <w:right w:val="single" w:sz="12" w:space="0" w:color="auto"/>
            </w:tcBorders>
          </w:tcPr>
          <w:p w14:paraId="40C87DD5" w14:textId="77777777" w:rsidR="0033234C" w:rsidRDefault="0033234C" w:rsidP="00782651">
            <w:pPr>
              <w:widowControl/>
              <w:ind w:left="176" w:right="33" w:hangingChars="80" w:hanging="176"/>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※融資資金の使途等の確認方法を記載してください。</w:t>
            </w:r>
          </w:p>
          <w:p w14:paraId="66903D34" w14:textId="77777777" w:rsidR="0033234C" w:rsidRPr="00D95DDA" w:rsidRDefault="0033234C" w:rsidP="00782651">
            <w:pPr>
              <w:widowControl/>
              <w:ind w:left="176" w:right="33" w:hangingChars="80" w:hanging="176"/>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w:t>
            </w:r>
            <w:r w:rsidRPr="00801CD7">
              <w:rPr>
                <w:rFonts w:hint="eastAsia"/>
              </w:rPr>
              <w:t>実績報告などを含めた事後報告に関して遅延無く報告できる体制</w:t>
            </w:r>
            <w:r>
              <w:rPr>
                <w:rFonts w:hint="eastAsia"/>
              </w:rPr>
              <w:t>について記載してください。</w:t>
            </w:r>
          </w:p>
          <w:p w14:paraId="4688D226" w14:textId="77777777" w:rsidR="0033234C" w:rsidRPr="007C72E3" w:rsidRDefault="0033234C" w:rsidP="00782651">
            <w:pPr>
              <w:widowControl/>
              <w:ind w:right="33"/>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※上記の体制をフロー図等で記載してください。</w:t>
            </w:r>
          </w:p>
        </w:tc>
      </w:tr>
      <w:tr w:rsidR="0033234C" w:rsidRPr="00D95DDA" w14:paraId="7A46589E" w14:textId="77777777" w:rsidTr="002F43B5">
        <w:trPr>
          <w:trHeight w:val="2835"/>
        </w:trPr>
        <w:tc>
          <w:tcPr>
            <w:tcW w:w="4804" w:type="dxa"/>
            <w:gridSpan w:val="2"/>
            <w:tcBorders>
              <w:top w:val="single" w:sz="8" w:space="0" w:color="auto"/>
              <w:left w:val="single" w:sz="12" w:space="0" w:color="auto"/>
              <w:bottom w:val="single" w:sz="12" w:space="0" w:color="auto"/>
              <w:right w:val="single" w:sz="8" w:space="0" w:color="auto"/>
            </w:tcBorders>
          </w:tcPr>
          <w:p w14:paraId="46E08B3F"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2F4AD438" w14:textId="77777777" w:rsidR="0033234C" w:rsidRPr="00D95DDA" w:rsidRDefault="0033234C" w:rsidP="00782651">
            <w:pPr>
              <w:widowControl/>
              <w:ind w:right="33"/>
              <w:outlineLvl w:val="3"/>
              <w:rPr>
                <w:rFonts w:asciiTheme="minorEastAsia" w:eastAsiaTheme="minorEastAsia" w:hAnsiTheme="minorEastAsia" w:cs="ＭＳ Ｐゴシック"/>
                <w:bCs/>
                <w:kern w:val="0"/>
                <w:sz w:val="22"/>
                <w:szCs w:val="22"/>
                <w:lang w:val="en-GB"/>
              </w:rPr>
            </w:pPr>
          </w:p>
        </w:tc>
        <w:tc>
          <w:tcPr>
            <w:tcW w:w="4804" w:type="dxa"/>
            <w:gridSpan w:val="2"/>
            <w:tcBorders>
              <w:top w:val="single" w:sz="8" w:space="0" w:color="auto"/>
              <w:left w:val="single" w:sz="8" w:space="0" w:color="auto"/>
              <w:bottom w:val="single" w:sz="12" w:space="0" w:color="auto"/>
              <w:right w:val="single" w:sz="12" w:space="0" w:color="auto"/>
            </w:tcBorders>
          </w:tcPr>
          <w:p w14:paraId="64BC2422"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20C32A9C" w14:textId="77777777" w:rsidR="0033234C" w:rsidRPr="00D95DDA" w:rsidRDefault="0033234C" w:rsidP="00782651">
            <w:pPr>
              <w:widowControl/>
              <w:ind w:right="33"/>
              <w:outlineLvl w:val="3"/>
              <w:rPr>
                <w:rFonts w:asciiTheme="minorEastAsia" w:eastAsiaTheme="minorEastAsia" w:hAnsiTheme="minorEastAsia" w:cs="ＭＳ Ｐゴシック"/>
                <w:bCs/>
                <w:kern w:val="0"/>
                <w:sz w:val="22"/>
                <w:szCs w:val="22"/>
                <w:lang w:val="en-GB"/>
              </w:rPr>
            </w:pPr>
          </w:p>
        </w:tc>
      </w:tr>
      <w:tr w:rsidR="0033234C" w:rsidRPr="00D95DDA" w14:paraId="0015E52E" w14:textId="77777777" w:rsidTr="002F43B5">
        <w:trPr>
          <w:trHeight w:val="342"/>
        </w:trPr>
        <w:tc>
          <w:tcPr>
            <w:tcW w:w="9608" w:type="dxa"/>
            <w:gridSpan w:val="4"/>
            <w:tcBorders>
              <w:top w:val="single" w:sz="12" w:space="0" w:color="auto"/>
              <w:left w:val="single" w:sz="12" w:space="0" w:color="auto"/>
              <w:bottom w:val="single" w:sz="12" w:space="0" w:color="auto"/>
              <w:right w:val="single" w:sz="12" w:space="0" w:color="auto"/>
            </w:tcBorders>
            <w:hideMark/>
          </w:tcPr>
          <w:p w14:paraId="77C29D35" w14:textId="77777777" w:rsidR="0033234C" w:rsidRPr="00D95DDA" w:rsidRDefault="0033234C" w:rsidP="00782651">
            <w:pPr>
              <w:widowControl/>
              <w:ind w:leftChars="-51" w:left="-107"/>
              <w:jc w:val="center"/>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その他</w:t>
            </w:r>
          </w:p>
        </w:tc>
      </w:tr>
      <w:tr w:rsidR="0033234C" w:rsidRPr="00D95DDA" w14:paraId="712EFAA8" w14:textId="77777777" w:rsidTr="002F43B5">
        <w:trPr>
          <w:trHeight w:val="668"/>
        </w:trPr>
        <w:tc>
          <w:tcPr>
            <w:tcW w:w="9608" w:type="dxa"/>
            <w:gridSpan w:val="4"/>
            <w:tcBorders>
              <w:top w:val="single" w:sz="12" w:space="0" w:color="auto"/>
              <w:left w:val="single" w:sz="12" w:space="0" w:color="auto"/>
              <w:bottom w:val="single" w:sz="8" w:space="0" w:color="auto"/>
              <w:right w:val="single" w:sz="12" w:space="0" w:color="auto"/>
            </w:tcBorders>
          </w:tcPr>
          <w:p w14:paraId="6305D0FA" w14:textId="77777777" w:rsidR="0033234C" w:rsidRPr="0033234C" w:rsidRDefault="0033234C" w:rsidP="00782651">
            <w:pPr>
              <w:widowControl/>
              <w:ind w:left="220" w:right="33" w:hangingChars="100" w:hanging="220"/>
              <w:outlineLvl w:val="3"/>
              <w:rPr>
                <w:rFonts w:asciiTheme="minorEastAsia" w:eastAsiaTheme="minorEastAsia" w:hAnsiTheme="minorEastAsia" w:cs="ＭＳ Ｐゴシック"/>
                <w:bCs/>
                <w:kern w:val="0"/>
                <w:sz w:val="22"/>
                <w:szCs w:val="22"/>
                <w:lang w:val="en-GB"/>
              </w:rPr>
            </w:pPr>
            <w:r w:rsidRPr="00D95DDA">
              <w:rPr>
                <w:rFonts w:asciiTheme="minorEastAsia" w:eastAsiaTheme="minorEastAsia" w:hAnsiTheme="minorEastAsia" w:cs="ＭＳ Ｐゴシック" w:hint="eastAsia"/>
                <w:bCs/>
                <w:kern w:val="0"/>
                <w:sz w:val="22"/>
                <w:szCs w:val="22"/>
                <w:lang w:val="en-GB"/>
              </w:rPr>
              <w:t>※</w:t>
            </w:r>
            <w:r>
              <w:rPr>
                <w:rFonts w:asciiTheme="minorEastAsia" w:eastAsiaTheme="minorEastAsia" w:hAnsiTheme="minorEastAsia" w:cs="ＭＳ Ｐゴシック" w:hint="eastAsia"/>
                <w:bCs/>
                <w:kern w:val="0"/>
                <w:sz w:val="22"/>
                <w:szCs w:val="22"/>
                <w:lang w:val="en-GB"/>
              </w:rPr>
              <w:t>金融機関として取り組んでいる脱炭素のための活動や脱炭素のための金融商品及びそれを推進するための活動実績などがあれば</w:t>
            </w:r>
            <w:r w:rsidRPr="00D95DDA">
              <w:rPr>
                <w:rFonts w:asciiTheme="minorEastAsia" w:eastAsiaTheme="minorEastAsia" w:hAnsiTheme="minorEastAsia" w:cs="ＭＳ Ｐゴシック" w:hint="eastAsia"/>
                <w:bCs/>
                <w:kern w:val="0"/>
                <w:sz w:val="22"/>
                <w:szCs w:val="22"/>
                <w:lang w:val="en-GB"/>
              </w:rPr>
              <w:t>記載してください。</w:t>
            </w:r>
          </w:p>
        </w:tc>
      </w:tr>
      <w:tr w:rsidR="0033234C" w:rsidRPr="00D95DDA" w14:paraId="0ADE2B5C" w14:textId="77777777" w:rsidTr="00782651">
        <w:trPr>
          <w:trHeight w:val="3819"/>
        </w:trPr>
        <w:tc>
          <w:tcPr>
            <w:tcW w:w="4804" w:type="dxa"/>
            <w:gridSpan w:val="2"/>
            <w:tcBorders>
              <w:top w:val="single" w:sz="8" w:space="0" w:color="auto"/>
              <w:left w:val="single" w:sz="12" w:space="0" w:color="auto"/>
              <w:bottom w:val="single" w:sz="12" w:space="0" w:color="auto"/>
              <w:right w:val="single" w:sz="8" w:space="0" w:color="auto"/>
            </w:tcBorders>
          </w:tcPr>
          <w:p w14:paraId="325305D4"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【変更前】</w:t>
            </w:r>
          </w:p>
          <w:p w14:paraId="3613672A" w14:textId="77777777" w:rsidR="0033234C" w:rsidRPr="0033234C" w:rsidRDefault="0033234C" w:rsidP="00782651">
            <w:pPr>
              <w:widowControl/>
              <w:ind w:left="220" w:right="33" w:hangingChars="100" w:hanging="220"/>
              <w:outlineLvl w:val="3"/>
              <w:rPr>
                <w:rFonts w:asciiTheme="minorEastAsia" w:eastAsiaTheme="minorEastAsia" w:hAnsiTheme="minorEastAsia" w:cs="ＭＳ Ｐゴシック"/>
                <w:bCs/>
                <w:kern w:val="0"/>
                <w:sz w:val="22"/>
                <w:szCs w:val="22"/>
              </w:rPr>
            </w:pPr>
          </w:p>
        </w:tc>
        <w:tc>
          <w:tcPr>
            <w:tcW w:w="4804" w:type="dxa"/>
            <w:gridSpan w:val="2"/>
            <w:tcBorders>
              <w:top w:val="single" w:sz="8" w:space="0" w:color="auto"/>
              <w:left w:val="single" w:sz="8" w:space="0" w:color="auto"/>
              <w:bottom w:val="single" w:sz="12" w:space="0" w:color="auto"/>
              <w:right w:val="single" w:sz="12" w:space="0" w:color="auto"/>
            </w:tcBorders>
          </w:tcPr>
          <w:p w14:paraId="2169853C" w14:textId="77777777" w:rsidR="0033234C" w:rsidRDefault="0033234C" w:rsidP="00782651">
            <w:pPr>
              <w:ind w:left="176" w:right="33" w:hangingChars="80" w:hanging="176"/>
              <w:jc w:val="center"/>
              <w:outlineLvl w:val="3"/>
              <w:rPr>
                <w:rFonts w:asciiTheme="minorEastAsia" w:eastAsiaTheme="minorEastAsia" w:hAnsiTheme="minorEastAsia" w:cs="ＭＳ Ｐゴシック"/>
                <w:bCs/>
                <w:kern w:val="0"/>
                <w:sz w:val="22"/>
                <w:szCs w:val="22"/>
                <w:lang w:val="en-GB"/>
              </w:rPr>
            </w:pPr>
            <w:r>
              <w:rPr>
                <w:rFonts w:asciiTheme="minorEastAsia" w:eastAsiaTheme="minorEastAsia" w:hAnsiTheme="minorEastAsia" w:cs="ＭＳ Ｐゴシック" w:hint="eastAsia"/>
                <w:bCs/>
                <w:kern w:val="0"/>
                <w:sz w:val="22"/>
                <w:szCs w:val="22"/>
                <w:lang w:val="en-GB"/>
              </w:rPr>
              <w:t>【変更後】</w:t>
            </w:r>
          </w:p>
          <w:p w14:paraId="68291381" w14:textId="77777777" w:rsidR="0033234C" w:rsidRPr="00D95DDA" w:rsidRDefault="0033234C" w:rsidP="00782651">
            <w:pPr>
              <w:widowControl/>
              <w:ind w:left="220" w:right="33" w:hangingChars="100" w:hanging="220"/>
              <w:outlineLvl w:val="3"/>
              <w:rPr>
                <w:rFonts w:asciiTheme="minorEastAsia" w:eastAsiaTheme="minorEastAsia" w:hAnsiTheme="minorEastAsia" w:cs="ＭＳ Ｐゴシック"/>
                <w:bCs/>
                <w:kern w:val="0"/>
                <w:sz w:val="22"/>
                <w:szCs w:val="22"/>
                <w:lang w:val="en-GB"/>
              </w:rPr>
            </w:pPr>
          </w:p>
        </w:tc>
      </w:tr>
    </w:tbl>
    <w:p w14:paraId="5F6DDB2C" w14:textId="77777777" w:rsidR="00CD7B50" w:rsidRPr="0015432C" w:rsidRDefault="00CD7B50" w:rsidP="00CD7B50">
      <w:pPr>
        <w:rPr>
          <w:rFonts w:asciiTheme="minorEastAsia" w:eastAsiaTheme="minorEastAsia" w:hAnsiTheme="minorEastAsia"/>
          <w:sz w:val="22"/>
          <w:szCs w:val="22"/>
        </w:rPr>
      </w:pPr>
    </w:p>
    <w:p w14:paraId="642178F5" w14:textId="77777777" w:rsidR="00CD7B50" w:rsidRDefault="00CD7B50">
      <w:pPr>
        <w:rPr>
          <w:rFonts w:asciiTheme="minorEastAsia" w:eastAsiaTheme="minorEastAsia" w:hAnsiTheme="minorEastAsia"/>
          <w:sz w:val="22"/>
          <w:szCs w:val="22"/>
        </w:rPr>
        <w:sectPr w:rsidR="00CD7B50" w:rsidSect="00593E12">
          <w:footerReference w:type="default" r:id="rId13"/>
          <w:footerReference w:type="first" r:id="rId14"/>
          <w:pgSz w:w="11906" w:h="16838" w:code="9"/>
          <w:pgMar w:top="1418" w:right="1134" w:bottom="1134" w:left="1134" w:header="851" w:footer="680" w:gutter="0"/>
          <w:cols w:space="425"/>
          <w:titlePg/>
          <w:docGrid w:type="lines" w:linePitch="310"/>
        </w:sectPr>
      </w:pPr>
    </w:p>
    <w:p w14:paraId="15EED343" w14:textId="720A0793" w:rsidR="00CD7B50" w:rsidRDefault="00CD7B50" w:rsidP="00CD7B5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w:t>
      </w:r>
      <w:r w:rsidRPr="00117455">
        <w:rPr>
          <w:rFonts w:asciiTheme="minorEastAsia" w:eastAsiaTheme="minorEastAsia" w:hAnsiTheme="minorEastAsia" w:hint="eastAsia"/>
          <w:sz w:val="22"/>
          <w:szCs w:val="22"/>
        </w:rPr>
        <w:t xml:space="preserve"> </w:t>
      </w:r>
      <w:r>
        <w:rPr>
          <w:rFonts w:asciiTheme="minorEastAsia" w:eastAsiaTheme="minorEastAsia" w:hAnsiTheme="minorEastAsia" w:hint="eastAsia"/>
          <w:noProof/>
          <w:sz w:val="22"/>
          <w:szCs w:val="22"/>
        </w:rPr>
        <mc:AlternateContent>
          <mc:Choice Requires="wps">
            <w:drawing>
              <wp:anchor distT="0" distB="0" distL="114300" distR="114300" simplePos="0" relativeHeight="251664384" behindDoc="0" locked="0" layoutInCell="1" allowOverlap="1" wp14:anchorId="65DC3B08" wp14:editId="4CD19D76">
                <wp:simplePos x="0" y="0"/>
                <wp:positionH relativeFrom="column">
                  <wp:posOffset>8462010</wp:posOffset>
                </wp:positionH>
                <wp:positionV relativeFrom="paragraph">
                  <wp:posOffset>-217170</wp:posOffset>
                </wp:positionV>
                <wp:extent cx="708660" cy="2895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08660" cy="289560"/>
                        </a:xfrm>
                        <a:prstGeom prst="rect">
                          <a:avLst/>
                        </a:prstGeom>
                        <a:solidFill>
                          <a:schemeClr val="lt1"/>
                        </a:solidFill>
                        <a:ln w="6350">
                          <a:noFill/>
                        </a:ln>
                      </wps:spPr>
                      <wps:txbx>
                        <w:txbxContent>
                          <w:p w14:paraId="2F8BE938" w14:textId="20CFF866" w:rsidR="00CD7B50" w:rsidRDefault="00CD7B50" w:rsidP="00CD7B50">
                            <w:r>
                              <w:rPr>
                                <w:rFonts w:hint="eastAsia"/>
                              </w:rPr>
                              <w:t>参考３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DC3B08" id="テキスト ボックス 1" o:spid="_x0000_s1028" type="#_x0000_t202" style="position:absolute;left:0;text-align:left;margin-left:666.3pt;margin-top:-17.1pt;width:55.8pt;height:22.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" fillcolor="white [3201]" stroked="f" strokeweight=".5pt">
                <v:textbox>
                  <w:txbxContent>
                    <w:p w14:paraId="2F8BE938" w14:textId="20CFF866" w:rsidR="00CD7B50" w:rsidRDefault="00CD7B50" w:rsidP="00CD7B50">
                      <w:r>
                        <w:rPr>
                          <w:rFonts w:hint="eastAsia"/>
                        </w:rPr>
                        <w:t>参考３</w:t>
                      </w:r>
                    </w:p>
                  </w:txbxContent>
                </v:textbox>
              </v:shape>
            </w:pict>
          </mc:Fallback>
        </mc:AlternateContent>
      </w:r>
      <w:bookmarkStart w:id="0" w:name="_Hlk189744049"/>
      <w:r w:rsidRPr="00CD7B50">
        <w:rPr>
          <w:rFonts w:asciiTheme="minorEastAsia" w:eastAsiaTheme="minorEastAsia" w:hAnsiTheme="minorEastAsia" w:hint="eastAsia"/>
          <w:noProof/>
          <w:sz w:val="22"/>
          <w:szCs w:val="22"/>
        </w:rPr>
        <w:t>バリューチェーン脱炭素促進利子補給事業</w:t>
      </w:r>
      <w:r w:rsidR="00C43DE0">
        <w:rPr>
          <w:rFonts w:asciiTheme="minorEastAsia" w:eastAsiaTheme="minorEastAsia" w:hAnsiTheme="minorEastAsia" w:hint="eastAsia"/>
          <w:noProof/>
          <w:sz w:val="22"/>
          <w:szCs w:val="22"/>
        </w:rPr>
        <w:t>（</w:t>
      </w:r>
      <w:r w:rsidRPr="00CD7B50">
        <w:rPr>
          <w:rFonts w:asciiTheme="minorEastAsia" w:eastAsiaTheme="minorEastAsia" w:hAnsiTheme="minorEastAsia" w:hint="eastAsia"/>
          <w:noProof/>
          <w:sz w:val="22"/>
          <w:szCs w:val="22"/>
        </w:rPr>
        <w:t>バリューチェーン脱炭素型</w:t>
      </w:r>
      <w:r w:rsidR="00C43DE0">
        <w:rPr>
          <w:rFonts w:asciiTheme="minorEastAsia" w:eastAsiaTheme="minorEastAsia" w:hAnsiTheme="minorEastAsia" w:hint="eastAsia"/>
          <w:noProof/>
          <w:sz w:val="22"/>
          <w:szCs w:val="22"/>
        </w:rPr>
        <w:t>）</w:t>
      </w:r>
      <w:r w:rsidRPr="00CD7B50">
        <w:rPr>
          <w:rFonts w:asciiTheme="minorEastAsia" w:eastAsiaTheme="minorEastAsia" w:hAnsiTheme="minorEastAsia" w:hint="eastAsia"/>
          <w:noProof/>
          <w:sz w:val="22"/>
          <w:szCs w:val="22"/>
        </w:rPr>
        <w:t>指定金融機関採点表</w:t>
      </w:r>
      <w:r w:rsidR="00C43DE0">
        <w:rPr>
          <w:rFonts w:asciiTheme="minorEastAsia" w:eastAsiaTheme="minorEastAsia" w:hAnsiTheme="minorEastAsia" w:hint="eastAsia"/>
          <w:noProof/>
          <w:sz w:val="22"/>
          <w:szCs w:val="22"/>
        </w:rPr>
        <w:t>（</w:t>
      </w:r>
      <w:r w:rsidRPr="00CD7B50">
        <w:rPr>
          <w:rFonts w:asciiTheme="minorEastAsia" w:eastAsiaTheme="minorEastAsia" w:hAnsiTheme="minorEastAsia" w:hint="eastAsia"/>
          <w:noProof/>
          <w:sz w:val="22"/>
          <w:szCs w:val="22"/>
        </w:rPr>
        <w:t>変更申請用</w:t>
      </w:r>
      <w:r w:rsidR="00C43DE0">
        <w:rPr>
          <w:rFonts w:asciiTheme="minorEastAsia" w:eastAsiaTheme="minorEastAsia" w:hAnsiTheme="minorEastAsia" w:hint="eastAsia"/>
          <w:noProof/>
          <w:sz w:val="22"/>
          <w:szCs w:val="22"/>
        </w:rPr>
        <w:t>）</w:t>
      </w:r>
      <w:bookmarkEnd w:id="0"/>
    </w:p>
    <w:tbl>
      <w:tblPr>
        <w:tblStyle w:val="aa"/>
        <w:tblW w:w="0" w:type="auto"/>
        <w:tblLook w:val="04A0" w:firstRow="1" w:lastRow="0" w:firstColumn="1" w:lastColumn="0" w:noHBand="0" w:noVBand="1"/>
      </w:tblPr>
      <w:tblGrid>
        <w:gridCol w:w="2379"/>
        <w:gridCol w:w="877"/>
        <w:gridCol w:w="992"/>
        <w:gridCol w:w="850"/>
        <w:gridCol w:w="4678"/>
        <w:gridCol w:w="4500"/>
      </w:tblGrid>
      <w:tr w:rsidR="00CD7B50" w14:paraId="6B618D8F" w14:textId="77777777" w:rsidTr="00BD6B3D">
        <w:tc>
          <w:tcPr>
            <w:tcW w:w="2379" w:type="dxa"/>
            <w:vMerge w:val="restart"/>
            <w:vAlign w:val="center"/>
          </w:tcPr>
          <w:p w14:paraId="062B7740"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評価項目</w:t>
            </w:r>
          </w:p>
        </w:tc>
        <w:tc>
          <w:tcPr>
            <w:tcW w:w="2719" w:type="dxa"/>
            <w:gridSpan w:val="3"/>
          </w:tcPr>
          <w:p w14:paraId="4C8A97C8"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得点配分</w:t>
            </w:r>
          </w:p>
        </w:tc>
        <w:tc>
          <w:tcPr>
            <w:tcW w:w="9178" w:type="dxa"/>
            <w:gridSpan w:val="2"/>
          </w:tcPr>
          <w:p w14:paraId="7BEDC312"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採点基準</w:t>
            </w:r>
          </w:p>
        </w:tc>
      </w:tr>
      <w:tr w:rsidR="00CD7B50" w14:paraId="42215249" w14:textId="77777777" w:rsidTr="0045621B">
        <w:tc>
          <w:tcPr>
            <w:tcW w:w="2379" w:type="dxa"/>
            <w:vMerge/>
          </w:tcPr>
          <w:p w14:paraId="1880A941" w14:textId="77777777" w:rsidR="00CD7B50" w:rsidRPr="00CF1429" w:rsidRDefault="00CD7B50" w:rsidP="0045621B">
            <w:pPr>
              <w:jc w:val="center"/>
              <w:rPr>
                <w:rFonts w:asciiTheme="minorEastAsia" w:eastAsiaTheme="minorEastAsia" w:hAnsiTheme="minorEastAsia"/>
                <w:sz w:val="20"/>
                <w:szCs w:val="20"/>
              </w:rPr>
            </w:pPr>
          </w:p>
        </w:tc>
        <w:tc>
          <w:tcPr>
            <w:tcW w:w="877" w:type="dxa"/>
          </w:tcPr>
          <w:p w14:paraId="1AE9D14C"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合計</w:t>
            </w:r>
          </w:p>
        </w:tc>
        <w:tc>
          <w:tcPr>
            <w:tcW w:w="992" w:type="dxa"/>
          </w:tcPr>
          <w:p w14:paraId="170F0A4F"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基礎点</w:t>
            </w:r>
          </w:p>
        </w:tc>
        <w:tc>
          <w:tcPr>
            <w:tcW w:w="850" w:type="dxa"/>
          </w:tcPr>
          <w:p w14:paraId="370B26EE"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加点</w:t>
            </w:r>
          </w:p>
        </w:tc>
        <w:tc>
          <w:tcPr>
            <w:tcW w:w="4678" w:type="dxa"/>
          </w:tcPr>
          <w:p w14:paraId="41E15513"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基礎点</w:t>
            </w:r>
          </w:p>
        </w:tc>
        <w:tc>
          <w:tcPr>
            <w:tcW w:w="4500" w:type="dxa"/>
          </w:tcPr>
          <w:p w14:paraId="7C8980DB"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加点</w:t>
            </w:r>
          </w:p>
        </w:tc>
      </w:tr>
    </w:tbl>
    <w:p w14:paraId="135E96C2" w14:textId="77777777" w:rsidR="00CD7B50" w:rsidRDefault="00CD7B50" w:rsidP="00CD7B50">
      <w:pPr>
        <w:jc w:val="left"/>
        <w:rPr>
          <w:rFonts w:asciiTheme="minorEastAsia" w:eastAsiaTheme="minorEastAsia" w:hAnsiTheme="minorEastAsia"/>
          <w:sz w:val="22"/>
          <w:szCs w:val="22"/>
        </w:rPr>
      </w:pPr>
      <w:r w:rsidRPr="00005DE8">
        <w:rPr>
          <w:rFonts w:asciiTheme="minorEastAsia" w:eastAsiaTheme="minorEastAsia" w:hAnsiTheme="minorEastAsia" w:hint="eastAsia"/>
          <w:sz w:val="22"/>
          <w:szCs w:val="22"/>
        </w:rPr>
        <w:t>バリューチェーン脱炭素融資の実施について</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14:paraId="6C705A7E" w14:textId="77777777" w:rsidTr="00F07665">
        <w:trPr>
          <w:trHeight w:val="998"/>
        </w:trPr>
        <w:tc>
          <w:tcPr>
            <w:tcW w:w="2379" w:type="dxa"/>
            <w:vAlign w:val="center"/>
          </w:tcPr>
          <w:p w14:paraId="2ECA5AF5" w14:textId="06F23E6E" w:rsidR="00CD7B50" w:rsidRPr="00F70425" w:rsidRDefault="00CD7B50" w:rsidP="00BD6B3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Pr="00F70425">
              <w:rPr>
                <w:rFonts w:asciiTheme="minorEastAsia" w:eastAsiaTheme="minorEastAsia" w:hAnsiTheme="minorEastAsia" w:hint="eastAsia"/>
                <w:sz w:val="20"/>
                <w:szCs w:val="20"/>
              </w:rPr>
              <w:t>取組意欲</w:t>
            </w:r>
          </w:p>
        </w:tc>
        <w:tc>
          <w:tcPr>
            <w:tcW w:w="877" w:type="dxa"/>
            <w:vAlign w:val="center"/>
          </w:tcPr>
          <w:p w14:paraId="2410319D"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20</w:t>
            </w:r>
          </w:p>
        </w:tc>
        <w:tc>
          <w:tcPr>
            <w:tcW w:w="992" w:type="dxa"/>
            <w:vAlign w:val="center"/>
          </w:tcPr>
          <w:p w14:paraId="1C4C07E3"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850" w:type="dxa"/>
            <w:vAlign w:val="center"/>
          </w:tcPr>
          <w:p w14:paraId="2BD75D9E"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vAlign w:val="center"/>
          </w:tcPr>
          <w:p w14:paraId="002F3B30" w14:textId="6CFFFFEB"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脱炭素融資に取り組む動機、目的が明確であり、積極的に取組む意欲がある。</w:t>
            </w:r>
          </w:p>
        </w:tc>
        <w:tc>
          <w:tcPr>
            <w:tcW w:w="4500" w:type="dxa"/>
            <w:vAlign w:val="center"/>
          </w:tcPr>
          <w:p w14:paraId="2EFE4A2D" w14:textId="77777777"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トップの意思表明や経営計画への位置づけ等、組織的な地域脱炭素融資の推進を図っている。また、対外的な開示にも積極的である。</w:t>
            </w:r>
          </w:p>
        </w:tc>
      </w:tr>
      <w:tr w:rsidR="00CD7B50" w14:paraId="4DEEA982" w14:textId="77777777" w:rsidTr="00F07665">
        <w:trPr>
          <w:trHeight w:val="971"/>
        </w:trPr>
        <w:tc>
          <w:tcPr>
            <w:tcW w:w="2379" w:type="dxa"/>
            <w:vAlign w:val="center"/>
          </w:tcPr>
          <w:p w14:paraId="2D4C7A34" w14:textId="07FC3DFD" w:rsidR="00CD7B50" w:rsidRPr="00F70425" w:rsidRDefault="00CD7B50" w:rsidP="00BD6B3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Pr="00F70425">
              <w:rPr>
                <w:rFonts w:asciiTheme="minorEastAsia" w:eastAsiaTheme="minorEastAsia" w:hAnsiTheme="minorEastAsia" w:hint="eastAsia"/>
                <w:sz w:val="20"/>
                <w:szCs w:val="20"/>
              </w:rPr>
              <w:t>取組支援実績</w:t>
            </w:r>
          </w:p>
        </w:tc>
        <w:tc>
          <w:tcPr>
            <w:tcW w:w="877" w:type="dxa"/>
            <w:vAlign w:val="center"/>
          </w:tcPr>
          <w:p w14:paraId="69F8DC0E"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40</w:t>
            </w:r>
          </w:p>
        </w:tc>
        <w:tc>
          <w:tcPr>
            <w:tcW w:w="992" w:type="dxa"/>
            <w:vAlign w:val="center"/>
          </w:tcPr>
          <w:p w14:paraId="0B1EE3A6"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30</w:t>
            </w:r>
          </w:p>
        </w:tc>
        <w:tc>
          <w:tcPr>
            <w:tcW w:w="850" w:type="dxa"/>
            <w:vAlign w:val="center"/>
          </w:tcPr>
          <w:p w14:paraId="3B10139F"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vAlign w:val="center"/>
          </w:tcPr>
          <w:p w14:paraId="72CD9D11" w14:textId="77777777"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企業と連携し、当該企業のバリューチェーンの脱炭素に資する取組支援の実績を有している。</w:t>
            </w:r>
          </w:p>
        </w:tc>
        <w:tc>
          <w:tcPr>
            <w:tcW w:w="4500" w:type="dxa"/>
            <w:vAlign w:val="center"/>
          </w:tcPr>
          <w:p w14:paraId="550F7B01" w14:textId="77777777"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企業と連携し、当該企業のバリューチェーンの脱炭素に資する取組を、より具体的・積極的に推進している。</w:t>
            </w:r>
          </w:p>
        </w:tc>
      </w:tr>
    </w:tbl>
    <w:p w14:paraId="57E9B964" w14:textId="77777777" w:rsidR="00CD7B50" w:rsidRDefault="00CD7B50" w:rsidP="00CD7B5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事業者の脱炭素に対する支援体制</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rsidRPr="00005DE8" w14:paraId="4E7A9B7E" w14:textId="77777777" w:rsidTr="00F70425">
        <w:trPr>
          <w:trHeight w:val="1244"/>
        </w:trPr>
        <w:tc>
          <w:tcPr>
            <w:tcW w:w="2379" w:type="dxa"/>
            <w:vAlign w:val="center"/>
          </w:tcPr>
          <w:p w14:paraId="3C7A1103" w14:textId="77777777" w:rsidR="00CD7B50" w:rsidRPr="00CF1429" w:rsidRDefault="00CD7B50" w:rsidP="0045621B">
            <w:pPr>
              <w:pStyle w:val="af5"/>
              <w:ind w:leftChars="0" w:left="0"/>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支援体制</w:t>
            </w:r>
          </w:p>
        </w:tc>
        <w:tc>
          <w:tcPr>
            <w:tcW w:w="877" w:type="dxa"/>
            <w:vAlign w:val="center"/>
          </w:tcPr>
          <w:p w14:paraId="31EB7835"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20</w:t>
            </w:r>
          </w:p>
        </w:tc>
        <w:tc>
          <w:tcPr>
            <w:tcW w:w="992" w:type="dxa"/>
            <w:vAlign w:val="center"/>
          </w:tcPr>
          <w:p w14:paraId="316F541C"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850" w:type="dxa"/>
            <w:vAlign w:val="center"/>
          </w:tcPr>
          <w:p w14:paraId="16FA7B42"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vAlign w:val="center"/>
          </w:tcPr>
          <w:p w14:paraId="22575896" w14:textId="77777777"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企業の脱炭素に資する取組支援の体制が整備されている。</w:t>
            </w:r>
          </w:p>
        </w:tc>
        <w:tc>
          <w:tcPr>
            <w:tcW w:w="4500" w:type="dxa"/>
          </w:tcPr>
          <w:p w14:paraId="0BEE4285" w14:textId="77777777"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脱炭素事業による二酸化炭素排出量削減に対して、具体的な評価、チェックについて様々な工夫がなされており、また積極的な人材育成等体制の充実を図っている。</w:t>
            </w:r>
          </w:p>
        </w:tc>
      </w:tr>
    </w:tbl>
    <w:p w14:paraId="50AC0CEF" w14:textId="77777777" w:rsidR="00CD7B50" w:rsidRDefault="00CD7B50" w:rsidP="00CD7B50">
      <w:pPr>
        <w:jc w:val="left"/>
        <w:rPr>
          <w:rFonts w:asciiTheme="minorEastAsia" w:eastAsiaTheme="minorEastAsia" w:hAnsiTheme="minorEastAsia"/>
          <w:sz w:val="22"/>
          <w:szCs w:val="22"/>
        </w:rPr>
      </w:pPr>
      <w:r w:rsidRPr="00364E59">
        <w:rPr>
          <w:rFonts w:asciiTheme="minorEastAsia" w:eastAsiaTheme="minorEastAsia" w:hAnsiTheme="minorEastAsia" w:hint="eastAsia"/>
          <w:sz w:val="22"/>
          <w:szCs w:val="22"/>
        </w:rPr>
        <w:t>利子補給対象融資資金の使途及び工事完了の確認</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rsidRPr="00005DE8" w14:paraId="19B96FE7" w14:textId="77777777" w:rsidTr="00F70425">
        <w:trPr>
          <w:trHeight w:val="785"/>
        </w:trPr>
        <w:tc>
          <w:tcPr>
            <w:tcW w:w="2379" w:type="dxa"/>
            <w:vAlign w:val="center"/>
          </w:tcPr>
          <w:p w14:paraId="737916B2" w14:textId="77777777" w:rsidR="00CD7B50" w:rsidRPr="00CF1429" w:rsidRDefault="00CD7B50" w:rsidP="0045621B">
            <w:pPr>
              <w:pStyle w:val="af5"/>
              <w:ind w:leftChars="-1" w:left="-2"/>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確認方法・体制</w:t>
            </w:r>
          </w:p>
        </w:tc>
        <w:tc>
          <w:tcPr>
            <w:tcW w:w="877" w:type="dxa"/>
            <w:vAlign w:val="center"/>
          </w:tcPr>
          <w:p w14:paraId="07689DC2"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992" w:type="dxa"/>
            <w:vAlign w:val="center"/>
          </w:tcPr>
          <w:p w14:paraId="5378CEF4"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850" w:type="dxa"/>
            <w:tcBorders>
              <w:tr2bl w:val="single" w:sz="4" w:space="0" w:color="auto"/>
            </w:tcBorders>
            <w:vAlign w:val="center"/>
          </w:tcPr>
          <w:p w14:paraId="5CA83850" w14:textId="77777777" w:rsidR="00CD7B50" w:rsidRPr="00CF1429" w:rsidRDefault="00CD7B50" w:rsidP="0045621B">
            <w:pPr>
              <w:jc w:val="center"/>
              <w:rPr>
                <w:rFonts w:asciiTheme="minorEastAsia" w:eastAsiaTheme="minorEastAsia" w:hAnsiTheme="minorEastAsia"/>
                <w:sz w:val="20"/>
                <w:szCs w:val="20"/>
              </w:rPr>
            </w:pPr>
          </w:p>
        </w:tc>
        <w:tc>
          <w:tcPr>
            <w:tcW w:w="4678" w:type="dxa"/>
            <w:vAlign w:val="center"/>
          </w:tcPr>
          <w:p w14:paraId="3C852E74" w14:textId="10C0A8ED"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利子補給対象融資資金の</w:t>
            </w:r>
            <w:r w:rsidR="00C1167D" w:rsidRPr="00DB7FDB">
              <w:rPr>
                <w:rFonts w:asciiTheme="minorEastAsia" w:eastAsiaTheme="minorEastAsia" w:hAnsiTheme="minorEastAsia" w:hint="eastAsia"/>
                <w:sz w:val="20"/>
                <w:szCs w:val="20"/>
              </w:rPr>
              <w:t>使途</w:t>
            </w:r>
            <w:r w:rsidR="00F07665">
              <w:rPr>
                <w:rFonts w:asciiTheme="minorEastAsia" w:eastAsiaTheme="minorEastAsia" w:hAnsiTheme="minorEastAsia" w:hint="eastAsia"/>
                <w:sz w:val="20"/>
                <w:szCs w:val="20"/>
              </w:rPr>
              <w:t>、</w:t>
            </w:r>
            <w:r w:rsidR="00C1167D" w:rsidRPr="00DB7FDB">
              <w:rPr>
                <w:rFonts w:asciiTheme="minorEastAsia" w:eastAsiaTheme="minorEastAsia" w:hAnsiTheme="minorEastAsia" w:hint="eastAsia"/>
                <w:sz w:val="20"/>
                <w:szCs w:val="20"/>
              </w:rPr>
              <w:t>工事完了の確認、及び実績報告などを含めた事後報告に関して遅延無く報告できる</w:t>
            </w:r>
            <w:r w:rsidRPr="00CF1429">
              <w:rPr>
                <w:rFonts w:asciiTheme="minorEastAsia" w:eastAsiaTheme="minorEastAsia" w:hAnsiTheme="minorEastAsia" w:hint="eastAsia"/>
                <w:sz w:val="20"/>
                <w:szCs w:val="20"/>
              </w:rPr>
              <w:t>体制が整備・構築されている。</w:t>
            </w:r>
          </w:p>
        </w:tc>
        <w:tc>
          <w:tcPr>
            <w:tcW w:w="4500" w:type="dxa"/>
            <w:tcBorders>
              <w:tr2bl w:val="single" w:sz="4" w:space="0" w:color="auto"/>
            </w:tcBorders>
          </w:tcPr>
          <w:p w14:paraId="5C53E65D" w14:textId="77777777" w:rsidR="00CD7B50" w:rsidRPr="00CF1429" w:rsidRDefault="00CD7B50" w:rsidP="0045621B">
            <w:pPr>
              <w:jc w:val="left"/>
              <w:rPr>
                <w:rFonts w:asciiTheme="minorEastAsia" w:eastAsiaTheme="minorEastAsia" w:hAnsiTheme="minorEastAsia"/>
                <w:sz w:val="20"/>
                <w:szCs w:val="20"/>
              </w:rPr>
            </w:pPr>
          </w:p>
        </w:tc>
      </w:tr>
    </w:tbl>
    <w:p w14:paraId="7A06BCE4" w14:textId="77777777" w:rsidR="00CD7B50" w:rsidRDefault="00CD7B50" w:rsidP="00CD7B5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rsidRPr="00005DE8" w14:paraId="78C3D0D1" w14:textId="77777777" w:rsidTr="00F70425">
        <w:trPr>
          <w:trHeight w:val="981"/>
        </w:trPr>
        <w:tc>
          <w:tcPr>
            <w:tcW w:w="2379" w:type="dxa"/>
            <w:vAlign w:val="center"/>
          </w:tcPr>
          <w:p w14:paraId="6F897E12" w14:textId="77777777" w:rsidR="00CD7B50" w:rsidRPr="00CF1429" w:rsidRDefault="00CD7B50" w:rsidP="0045621B">
            <w:pPr>
              <w:pStyle w:val="af5"/>
              <w:ind w:leftChars="-1" w:left="-2"/>
              <w:jc w:val="center"/>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その他</w:t>
            </w:r>
          </w:p>
        </w:tc>
        <w:tc>
          <w:tcPr>
            <w:tcW w:w="877" w:type="dxa"/>
            <w:vAlign w:val="center"/>
          </w:tcPr>
          <w:p w14:paraId="08B67380"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992" w:type="dxa"/>
            <w:tcBorders>
              <w:tr2bl w:val="single" w:sz="4" w:space="0" w:color="auto"/>
            </w:tcBorders>
            <w:vAlign w:val="center"/>
          </w:tcPr>
          <w:p w14:paraId="5A79ABD2" w14:textId="77777777" w:rsidR="00CD7B50" w:rsidRPr="00CF1429" w:rsidRDefault="00CD7B50" w:rsidP="0045621B">
            <w:pPr>
              <w:jc w:val="center"/>
              <w:rPr>
                <w:rFonts w:asciiTheme="minorEastAsia" w:eastAsiaTheme="minorEastAsia" w:hAnsiTheme="minorEastAsia"/>
                <w:sz w:val="20"/>
                <w:szCs w:val="20"/>
              </w:rPr>
            </w:pPr>
          </w:p>
        </w:tc>
        <w:tc>
          <w:tcPr>
            <w:tcW w:w="850" w:type="dxa"/>
            <w:vAlign w:val="center"/>
          </w:tcPr>
          <w:p w14:paraId="08C18B95" w14:textId="77777777" w:rsidR="00CD7B50" w:rsidRPr="00CF1429" w:rsidRDefault="00CD7B50" w:rsidP="0045621B">
            <w:pPr>
              <w:jc w:val="center"/>
              <w:rPr>
                <w:rFonts w:asciiTheme="minorEastAsia" w:eastAsiaTheme="minorEastAsia" w:hAnsiTheme="minorEastAsia"/>
                <w:sz w:val="20"/>
                <w:szCs w:val="20"/>
              </w:rPr>
            </w:pPr>
            <w:r w:rsidRPr="00CF1429">
              <w:rPr>
                <w:rFonts w:asciiTheme="minorEastAsia" w:eastAsiaTheme="minorEastAsia" w:hAnsiTheme="minorEastAsia"/>
                <w:sz w:val="20"/>
                <w:szCs w:val="20"/>
              </w:rPr>
              <w:t>10</w:t>
            </w:r>
          </w:p>
        </w:tc>
        <w:tc>
          <w:tcPr>
            <w:tcW w:w="4678" w:type="dxa"/>
            <w:tcBorders>
              <w:tr2bl w:val="single" w:sz="4" w:space="0" w:color="auto"/>
            </w:tcBorders>
          </w:tcPr>
          <w:p w14:paraId="04148303" w14:textId="77777777" w:rsidR="00CD7B50" w:rsidRPr="00CF1429" w:rsidRDefault="00CD7B50" w:rsidP="0045621B">
            <w:pPr>
              <w:jc w:val="left"/>
              <w:rPr>
                <w:rFonts w:asciiTheme="minorEastAsia" w:eastAsiaTheme="minorEastAsia" w:hAnsiTheme="minorEastAsia"/>
                <w:sz w:val="20"/>
                <w:szCs w:val="20"/>
              </w:rPr>
            </w:pPr>
          </w:p>
        </w:tc>
        <w:tc>
          <w:tcPr>
            <w:tcW w:w="4500" w:type="dxa"/>
            <w:vAlign w:val="center"/>
          </w:tcPr>
          <w:p w14:paraId="21F2C031" w14:textId="77777777" w:rsidR="00CD7B50" w:rsidRPr="00CF1429" w:rsidRDefault="00CD7B50" w:rsidP="0045621B">
            <w:pPr>
              <w:jc w:val="left"/>
              <w:rPr>
                <w:rFonts w:asciiTheme="minorEastAsia" w:eastAsiaTheme="minorEastAsia" w:hAnsiTheme="minorEastAsia"/>
                <w:sz w:val="20"/>
                <w:szCs w:val="20"/>
              </w:rPr>
            </w:pPr>
            <w:r w:rsidRPr="00CF1429">
              <w:rPr>
                <w:rFonts w:asciiTheme="minorEastAsia" w:eastAsiaTheme="minorEastAsia" w:hAnsiTheme="minorEastAsia" w:hint="eastAsia"/>
                <w:sz w:val="20"/>
                <w:szCs w:val="20"/>
              </w:rPr>
              <w:t>金融機関として脱炭素の活動を推進してきた実績や脱炭素融資の具体的な商品などがある。</w:t>
            </w:r>
          </w:p>
        </w:tc>
      </w:tr>
    </w:tbl>
    <w:p w14:paraId="0B2EEAE6" w14:textId="77777777" w:rsidR="00CD7B50" w:rsidRDefault="00CD7B50" w:rsidP="00CD7B50">
      <w:pPr>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lang w:eastAsia="zh-CN"/>
        </w:rPr>
        <w:t>合計　　100点　　60点　　40点</w:t>
      </w:r>
    </w:p>
    <w:p w14:paraId="21F62E88" w14:textId="77777777" w:rsidR="00CD7B50" w:rsidRPr="00CF1429" w:rsidRDefault="00CD7B50" w:rsidP="00CD7B50">
      <w:pPr>
        <w:jc w:val="left"/>
        <w:rPr>
          <w:rFonts w:asciiTheme="minorEastAsia" w:eastAsiaTheme="minorEastAsia" w:hAnsiTheme="minorEastAsia"/>
          <w:sz w:val="18"/>
          <w:szCs w:val="18"/>
          <w:lang w:eastAsia="zh-CN"/>
        </w:rPr>
      </w:pPr>
    </w:p>
    <w:p w14:paraId="7C63DAFD" w14:textId="77777777" w:rsidR="00CD7B50" w:rsidRPr="00CF1429" w:rsidRDefault="00CD7B50" w:rsidP="00CD7B50">
      <w:pPr>
        <w:jc w:val="left"/>
        <w:rPr>
          <w:rFonts w:asciiTheme="minorEastAsia" w:eastAsiaTheme="minorEastAsia" w:hAnsiTheme="minorEastAsia"/>
          <w:sz w:val="18"/>
          <w:szCs w:val="18"/>
        </w:rPr>
      </w:pPr>
      <w:r w:rsidRPr="00CF1429">
        <w:rPr>
          <w:rFonts w:asciiTheme="minorEastAsia" w:eastAsiaTheme="minorEastAsia" w:hAnsiTheme="minorEastAsia" w:hint="eastAsia"/>
          <w:sz w:val="18"/>
          <w:szCs w:val="18"/>
        </w:rPr>
        <w:t>・採点基準を</w:t>
      </w:r>
      <w:r w:rsidRPr="00CF1429">
        <w:rPr>
          <w:rFonts w:asciiTheme="minorEastAsia" w:eastAsiaTheme="minorEastAsia" w:hAnsiTheme="minorEastAsia"/>
          <w:sz w:val="18"/>
          <w:szCs w:val="18"/>
        </w:rPr>
        <w:t>75点とし、基準点を超える申請者は採択とする。</w:t>
      </w:r>
    </w:p>
    <w:p w14:paraId="1DD515F9" w14:textId="77777777" w:rsidR="00CD7B50" w:rsidRPr="00CF1429" w:rsidRDefault="00CD7B50" w:rsidP="00CD7B50">
      <w:pPr>
        <w:jc w:val="left"/>
        <w:rPr>
          <w:rFonts w:asciiTheme="minorEastAsia" w:eastAsiaTheme="minorEastAsia" w:hAnsiTheme="minorEastAsia"/>
          <w:sz w:val="18"/>
          <w:szCs w:val="18"/>
        </w:rPr>
      </w:pPr>
      <w:r w:rsidRPr="00CF1429">
        <w:rPr>
          <w:rFonts w:asciiTheme="minorEastAsia" w:eastAsiaTheme="minorEastAsia" w:hAnsiTheme="minorEastAsia" w:hint="eastAsia"/>
          <w:sz w:val="18"/>
          <w:szCs w:val="18"/>
        </w:rPr>
        <w:t>・基礎点部分の採点は、基礎点に係る採点基準を満たしている場合には、当該基礎点全部を得点とする。満たしていない場合は「不可：</w:t>
      </w:r>
      <w:r w:rsidRPr="00CF1429">
        <w:rPr>
          <w:rFonts w:asciiTheme="minorEastAsia" w:eastAsiaTheme="minorEastAsia" w:hAnsiTheme="minorEastAsia"/>
          <w:sz w:val="18"/>
          <w:szCs w:val="18"/>
        </w:rPr>
        <w:t>0点」とする。</w:t>
      </w:r>
    </w:p>
    <w:p w14:paraId="12B8A0E4" w14:textId="77777777" w:rsidR="00CD7B50" w:rsidRPr="00CF1429" w:rsidRDefault="00CD7B50" w:rsidP="00CD7B50">
      <w:pPr>
        <w:jc w:val="left"/>
        <w:rPr>
          <w:rFonts w:asciiTheme="minorEastAsia" w:eastAsiaTheme="minorEastAsia" w:hAnsiTheme="minorEastAsia"/>
          <w:sz w:val="18"/>
          <w:szCs w:val="18"/>
        </w:rPr>
      </w:pPr>
      <w:r w:rsidRPr="00CF1429">
        <w:rPr>
          <w:rFonts w:asciiTheme="minorEastAsia" w:eastAsiaTheme="minorEastAsia" w:hAnsiTheme="minorEastAsia" w:hint="eastAsia"/>
          <w:sz w:val="18"/>
          <w:szCs w:val="18"/>
        </w:rPr>
        <w:t>・加点部分の採点は、配点</w:t>
      </w:r>
      <w:r w:rsidRPr="00CF1429">
        <w:rPr>
          <w:rFonts w:asciiTheme="minorEastAsia" w:eastAsiaTheme="minorEastAsia" w:hAnsiTheme="minorEastAsia"/>
          <w:sz w:val="18"/>
          <w:szCs w:val="18"/>
        </w:rPr>
        <w:t>5点の場合、採点基準に基づき、優</w:t>
      </w:r>
      <w:r w:rsidRPr="00CF1429">
        <w:rPr>
          <w:rFonts w:asciiTheme="minorEastAsia" w:eastAsiaTheme="minorEastAsia" w:hAnsiTheme="minorEastAsia" w:hint="eastAsia"/>
          <w:sz w:val="18"/>
          <w:szCs w:val="18"/>
        </w:rPr>
        <w:t>：</w:t>
      </w:r>
      <w:r w:rsidRPr="00CF1429">
        <w:rPr>
          <w:rFonts w:asciiTheme="minorEastAsia" w:eastAsiaTheme="minorEastAsia" w:hAnsiTheme="minorEastAsia"/>
          <w:sz w:val="18"/>
          <w:szCs w:val="18"/>
        </w:rPr>
        <w:t>5点、良：3点、可：1点、不可：0点の4段階評価とし、配点に</w:t>
      </w:r>
      <w:r w:rsidRPr="00CF1429">
        <w:rPr>
          <w:rFonts w:asciiTheme="minorEastAsia" w:eastAsiaTheme="minorEastAsia" w:hAnsiTheme="minorEastAsia" w:hint="eastAsia"/>
          <w:sz w:val="18"/>
          <w:szCs w:val="18"/>
        </w:rPr>
        <w:t>応じて係数をかけて得点を算出する。</w:t>
      </w:r>
    </w:p>
    <w:p w14:paraId="5000FD7B" w14:textId="77777777" w:rsidR="00CD7B50" w:rsidRDefault="00CD7B50" w:rsidP="00CD7B50">
      <w:pPr>
        <w:jc w:val="left"/>
        <w:rPr>
          <w:rFonts w:asciiTheme="minorEastAsia" w:eastAsiaTheme="minorEastAsia" w:hAnsiTheme="minorEastAsia"/>
          <w:sz w:val="20"/>
          <w:szCs w:val="20"/>
        </w:rPr>
      </w:pPr>
      <w:r w:rsidRPr="00CF1429">
        <w:rPr>
          <w:rFonts w:asciiTheme="minorEastAsia" w:eastAsiaTheme="minorEastAsia" w:hAnsiTheme="minorEastAsia" w:hint="eastAsia"/>
          <w:sz w:val="18"/>
          <w:szCs w:val="18"/>
        </w:rPr>
        <w:t>・基礎点に「不可：</w:t>
      </w:r>
      <w:r w:rsidRPr="00CF1429">
        <w:rPr>
          <w:rFonts w:asciiTheme="minorEastAsia" w:eastAsiaTheme="minorEastAsia" w:hAnsiTheme="minorEastAsia"/>
          <w:sz w:val="18"/>
          <w:szCs w:val="18"/>
        </w:rPr>
        <w:t>0点」がある場合は、他の項目における点数に</w:t>
      </w:r>
      <w:r w:rsidRPr="00CF1429">
        <w:rPr>
          <w:rFonts w:asciiTheme="minorEastAsia" w:eastAsiaTheme="minorEastAsia" w:hAnsiTheme="minorEastAsia" w:hint="eastAsia"/>
          <w:sz w:val="18"/>
          <w:szCs w:val="18"/>
        </w:rPr>
        <w:t>関わらず不採択</w:t>
      </w:r>
      <w:r>
        <w:rPr>
          <w:rFonts w:asciiTheme="minorEastAsia" w:eastAsiaTheme="minorEastAsia" w:hAnsiTheme="minorEastAsia" w:hint="eastAsia"/>
          <w:sz w:val="20"/>
          <w:szCs w:val="20"/>
        </w:rPr>
        <w:t>。</w:t>
      </w:r>
    </w:p>
    <w:p w14:paraId="5EA6E160" w14:textId="77777777" w:rsidR="00F07665" w:rsidRPr="00CF1429" w:rsidRDefault="00F07665" w:rsidP="00CD7B50">
      <w:pPr>
        <w:jc w:val="left"/>
        <w:rPr>
          <w:rFonts w:asciiTheme="minorEastAsia" w:eastAsiaTheme="minorEastAsia" w:hAnsiTheme="minorEastAsia"/>
          <w:sz w:val="20"/>
          <w:szCs w:val="20"/>
        </w:rPr>
      </w:pPr>
    </w:p>
    <w:p w14:paraId="67874151" w14:textId="56BAE779" w:rsidR="00CD7B50" w:rsidRDefault="00CD7B50" w:rsidP="00CD7B50">
      <w:pPr>
        <w:jc w:val="center"/>
        <w:rPr>
          <w:rFonts w:asciiTheme="minorEastAsia" w:eastAsiaTheme="minorEastAsia" w:hAnsiTheme="minorEastAsia"/>
          <w:sz w:val="22"/>
          <w:szCs w:val="22"/>
        </w:rPr>
      </w:pPr>
      <w:r>
        <w:rPr>
          <w:rFonts w:asciiTheme="minorEastAsia" w:eastAsiaTheme="minorEastAsia" w:hAnsiTheme="minorEastAsia" w:hint="eastAsia"/>
          <w:noProof/>
          <w:sz w:val="22"/>
          <w:szCs w:val="22"/>
        </w:rPr>
        <w:lastRenderedPageBreak/>
        <mc:AlternateContent>
          <mc:Choice Requires="wps">
            <w:drawing>
              <wp:anchor distT="0" distB="0" distL="114300" distR="114300" simplePos="0" relativeHeight="251665408" behindDoc="0" locked="0" layoutInCell="1" allowOverlap="1" wp14:anchorId="2092A5DD" wp14:editId="34F1DBA3">
                <wp:simplePos x="0" y="0"/>
                <wp:positionH relativeFrom="column">
                  <wp:posOffset>8462010</wp:posOffset>
                </wp:positionH>
                <wp:positionV relativeFrom="paragraph">
                  <wp:posOffset>-217170</wp:posOffset>
                </wp:positionV>
                <wp:extent cx="708660" cy="28956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08660" cy="289560"/>
                        </a:xfrm>
                        <a:prstGeom prst="rect">
                          <a:avLst/>
                        </a:prstGeom>
                        <a:solidFill>
                          <a:schemeClr val="lt1"/>
                        </a:solidFill>
                        <a:ln w="6350">
                          <a:noFill/>
                        </a:ln>
                      </wps:spPr>
                      <wps:txbx>
                        <w:txbxContent>
                          <w:p w14:paraId="0D323287" w14:textId="657927A3" w:rsidR="00CD7B50" w:rsidRDefault="00CD7B50" w:rsidP="00CD7B50">
                            <w:r>
                              <w:rPr>
                                <w:rFonts w:hint="eastAsia"/>
                              </w:rPr>
                              <w:t>参考４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2A5DD" id="テキスト ボックス 2" o:spid="_x0000_s1029" type="#_x0000_t202" style="position:absolute;left:0;text-align:left;margin-left:666.3pt;margin-top:-17.1pt;width:55.8pt;height:22.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" fillcolor="white [3201]" stroked="f" strokeweight=".5pt">
                <v:textbox>
                  <w:txbxContent>
                    <w:p w14:paraId="0D323287" w14:textId="657927A3" w:rsidR="00CD7B50" w:rsidRDefault="00CD7B50" w:rsidP="00CD7B50">
                      <w:r>
                        <w:rPr>
                          <w:rFonts w:hint="eastAsia"/>
                        </w:rPr>
                        <w:t>参考４</w:t>
                      </w:r>
                    </w:p>
                  </w:txbxContent>
                </v:textbox>
              </v:shape>
            </w:pict>
          </mc:Fallback>
        </mc:AlternateContent>
      </w:r>
      <w:r w:rsidR="00C77802" w:rsidRPr="00C77802">
        <w:rPr>
          <w:rFonts w:asciiTheme="minorEastAsia" w:eastAsiaTheme="minorEastAsia" w:hAnsiTheme="minorEastAsia" w:hint="eastAsia"/>
          <w:noProof/>
          <w:sz w:val="22"/>
          <w:szCs w:val="22"/>
        </w:rPr>
        <w:t>バリューチェーン脱炭素促進利子補給事業</w:t>
      </w:r>
      <w:r w:rsidR="00C43DE0">
        <w:rPr>
          <w:rFonts w:asciiTheme="minorEastAsia" w:eastAsiaTheme="minorEastAsia" w:hAnsiTheme="minorEastAsia" w:hint="eastAsia"/>
          <w:noProof/>
          <w:sz w:val="22"/>
          <w:szCs w:val="22"/>
        </w:rPr>
        <w:t>（</w:t>
      </w:r>
      <w:r w:rsidR="00C77802">
        <w:rPr>
          <w:rFonts w:asciiTheme="minorEastAsia" w:eastAsiaTheme="minorEastAsia" w:hAnsiTheme="minorEastAsia" w:hint="eastAsia"/>
          <w:noProof/>
          <w:sz w:val="22"/>
          <w:szCs w:val="22"/>
        </w:rPr>
        <w:t>地域脱炭素化支援</w:t>
      </w:r>
      <w:r w:rsidR="00C77802" w:rsidRPr="00C77802">
        <w:rPr>
          <w:rFonts w:asciiTheme="minorEastAsia" w:eastAsiaTheme="minorEastAsia" w:hAnsiTheme="minorEastAsia" w:hint="eastAsia"/>
          <w:noProof/>
          <w:sz w:val="22"/>
          <w:szCs w:val="22"/>
        </w:rPr>
        <w:t>型</w:t>
      </w:r>
      <w:r w:rsidR="00C43DE0">
        <w:rPr>
          <w:rFonts w:asciiTheme="minorEastAsia" w:eastAsiaTheme="minorEastAsia" w:hAnsiTheme="minorEastAsia" w:hint="eastAsia"/>
          <w:noProof/>
          <w:sz w:val="22"/>
          <w:szCs w:val="22"/>
        </w:rPr>
        <w:t>）</w:t>
      </w:r>
      <w:r w:rsidR="00C77802" w:rsidRPr="00C77802">
        <w:rPr>
          <w:rFonts w:asciiTheme="minorEastAsia" w:eastAsiaTheme="minorEastAsia" w:hAnsiTheme="minorEastAsia" w:hint="eastAsia"/>
          <w:noProof/>
          <w:sz w:val="22"/>
          <w:szCs w:val="22"/>
        </w:rPr>
        <w:t>指定金融機関採点表</w:t>
      </w:r>
      <w:r w:rsidR="00C43DE0">
        <w:rPr>
          <w:rFonts w:asciiTheme="minorEastAsia" w:eastAsiaTheme="minorEastAsia" w:hAnsiTheme="minorEastAsia" w:hint="eastAsia"/>
          <w:noProof/>
          <w:sz w:val="22"/>
          <w:szCs w:val="22"/>
        </w:rPr>
        <w:t>（</w:t>
      </w:r>
      <w:r w:rsidR="00C77802" w:rsidRPr="00C77802">
        <w:rPr>
          <w:rFonts w:asciiTheme="minorEastAsia" w:eastAsiaTheme="minorEastAsia" w:hAnsiTheme="minorEastAsia" w:hint="eastAsia"/>
          <w:noProof/>
          <w:sz w:val="22"/>
          <w:szCs w:val="22"/>
        </w:rPr>
        <w:t>変更申請用</w:t>
      </w:r>
      <w:r w:rsidR="00C43DE0">
        <w:rPr>
          <w:rFonts w:asciiTheme="minorEastAsia" w:eastAsiaTheme="minorEastAsia" w:hAnsiTheme="minorEastAsia" w:hint="eastAsia"/>
          <w:noProof/>
          <w:sz w:val="22"/>
          <w:szCs w:val="22"/>
        </w:rPr>
        <w:t>）</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14:paraId="472CFC2A" w14:textId="77777777" w:rsidTr="00BD6B3D">
        <w:tc>
          <w:tcPr>
            <w:tcW w:w="2379" w:type="dxa"/>
            <w:vMerge w:val="restart"/>
            <w:vAlign w:val="center"/>
          </w:tcPr>
          <w:p w14:paraId="4AE1B0E5"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評価項目</w:t>
            </w:r>
          </w:p>
        </w:tc>
        <w:tc>
          <w:tcPr>
            <w:tcW w:w="2719" w:type="dxa"/>
            <w:gridSpan w:val="3"/>
          </w:tcPr>
          <w:p w14:paraId="4F4C0D51"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得点配分</w:t>
            </w:r>
          </w:p>
        </w:tc>
        <w:tc>
          <w:tcPr>
            <w:tcW w:w="9178" w:type="dxa"/>
            <w:gridSpan w:val="2"/>
          </w:tcPr>
          <w:p w14:paraId="33A7CB3F"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採点基準</w:t>
            </w:r>
          </w:p>
        </w:tc>
      </w:tr>
      <w:tr w:rsidR="00CD7B50" w14:paraId="2B8D1C95" w14:textId="77777777" w:rsidTr="0045621B">
        <w:tc>
          <w:tcPr>
            <w:tcW w:w="2379" w:type="dxa"/>
            <w:vMerge/>
          </w:tcPr>
          <w:p w14:paraId="23D2ADA7" w14:textId="77777777" w:rsidR="00CD7B50" w:rsidRPr="00F07843" w:rsidRDefault="00CD7B50" w:rsidP="0045621B">
            <w:pPr>
              <w:jc w:val="center"/>
              <w:rPr>
                <w:rFonts w:asciiTheme="minorEastAsia" w:eastAsiaTheme="minorEastAsia" w:hAnsiTheme="minorEastAsia"/>
                <w:sz w:val="20"/>
                <w:szCs w:val="20"/>
              </w:rPr>
            </w:pPr>
          </w:p>
        </w:tc>
        <w:tc>
          <w:tcPr>
            <w:tcW w:w="877" w:type="dxa"/>
          </w:tcPr>
          <w:p w14:paraId="645CA3B3"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合計</w:t>
            </w:r>
          </w:p>
        </w:tc>
        <w:tc>
          <w:tcPr>
            <w:tcW w:w="992" w:type="dxa"/>
          </w:tcPr>
          <w:p w14:paraId="51010788"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基礎点</w:t>
            </w:r>
          </w:p>
        </w:tc>
        <w:tc>
          <w:tcPr>
            <w:tcW w:w="850" w:type="dxa"/>
          </w:tcPr>
          <w:p w14:paraId="2F8ACFC3"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加点</w:t>
            </w:r>
          </w:p>
        </w:tc>
        <w:tc>
          <w:tcPr>
            <w:tcW w:w="4678" w:type="dxa"/>
          </w:tcPr>
          <w:p w14:paraId="7B514022"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基礎点</w:t>
            </w:r>
          </w:p>
        </w:tc>
        <w:tc>
          <w:tcPr>
            <w:tcW w:w="4500" w:type="dxa"/>
          </w:tcPr>
          <w:p w14:paraId="77163F73"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加点</w:t>
            </w:r>
          </w:p>
        </w:tc>
      </w:tr>
    </w:tbl>
    <w:p w14:paraId="5F8E5911" w14:textId="77777777" w:rsidR="00CD7B50" w:rsidRDefault="00CD7B50" w:rsidP="00CD7B5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地域</w:t>
      </w:r>
      <w:r w:rsidRPr="00005DE8">
        <w:rPr>
          <w:rFonts w:asciiTheme="minorEastAsia" w:eastAsiaTheme="minorEastAsia" w:hAnsiTheme="minorEastAsia" w:hint="eastAsia"/>
          <w:sz w:val="22"/>
          <w:szCs w:val="22"/>
        </w:rPr>
        <w:t>脱炭素融資の実施について</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14:paraId="5445D30A" w14:textId="77777777" w:rsidTr="00F07665">
        <w:trPr>
          <w:trHeight w:val="998"/>
        </w:trPr>
        <w:tc>
          <w:tcPr>
            <w:tcW w:w="2379" w:type="dxa"/>
            <w:vAlign w:val="center"/>
          </w:tcPr>
          <w:p w14:paraId="72FBD251" w14:textId="562A2C69" w:rsidR="00CD7B50" w:rsidRPr="00F70425" w:rsidRDefault="00C77802" w:rsidP="00BD6B3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①</w:t>
            </w:r>
            <w:r w:rsidR="00CD7B50" w:rsidRPr="00F70425">
              <w:rPr>
                <w:rFonts w:asciiTheme="minorEastAsia" w:eastAsiaTheme="minorEastAsia" w:hAnsiTheme="minorEastAsia" w:hint="eastAsia"/>
                <w:sz w:val="20"/>
                <w:szCs w:val="20"/>
              </w:rPr>
              <w:t>取組意欲</w:t>
            </w:r>
          </w:p>
        </w:tc>
        <w:tc>
          <w:tcPr>
            <w:tcW w:w="877" w:type="dxa"/>
            <w:vAlign w:val="center"/>
          </w:tcPr>
          <w:p w14:paraId="41C051E8" w14:textId="77777777" w:rsidR="00CD7B50" w:rsidRPr="00F07843" w:rsidRDefault="00CD7B50" w:rsidP="0045621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0</w:t>
            </w:r>
          </w:p>
        </w:tc>
        <w:tc>
          <w:tcPr>
            <w:tcW w:w="992" w:type="dxa"/>
            <w:tcBorders>
              <w:bottom w:val="single" w:sz="4" w:space="0" w:color="000000"/>
            </w:tcBorders>
            <w:vAlign w:val="center"/>
          </w:tcPr>
          <w:p w14:paraId="0A12FB17" w14:textId="77777777" w:rsidR="00CD7B50" w:rsidRPr="00F07843" w:rsidRDefault="00CD7B50" w:rsidP="0045621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w:t>
            </w:r>
            <w:r>
              <w:rPr>
                <w:rFonts w:asciiTheme="minorEastAsia" w:eastAsiaTheme="minorEastAsia" w:hAnsiTheme="minorEastAsia"/>
                <w:sz w:val="20"/>
                <w:szCs w:val="20"/>
              </w:rPr>
              <w:t>0</w:t>
            </w:r>
          </w:p>
        </w:tc>
        <w:tc>
          <w:tcPr>
            <w:tcW w:w="850" w:type="dxa"/>
            <w:vAlign w:val="center"/>
          </w:tcPr>
          <w:p w14:paraId="1537519D"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tcBorders>
              <w:bottom w:val="single" w:sz="4" w:space="0" w:color="000000"/>
            </w:tcBorders>
            <w:vAlign w:val="center"/>
          </w:tcPr>
          <w:p w14:paraId="0642A69E" w14:textId="77777777" w:rsidR="00CD7B50" w:rsidRPr="00F07843" w:rsidRDefault="00CD7B50" w:rsidP="0045621B">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地域脱炭素融資に取り組む動機、目的が明確であり、積極的に取組む意欲がある。</w:t>
            </w:r>
          </w:p>
        </w:tc>
        <w:tc>
          <w:tcPr>
            <w:tcW w:w="4500" w:type="dxa"/>
            <w:vAlign w:val="center"/>
          </w:tcPr>
          <w:p w14:paraId="45FE9FD0" w14:textId="77777777" w:rsidR="00CD7B50" w:rsidRPr="00F07843" w:rsidRDefault="00CD7B50" w:rsidP="0045621B">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トップの意思表明や経営計画への位置づけ等、組織的な地域脱炭素融資の推進を図っている。また、対外的な開示にも積極的である。</w:t>
            </w:r>
          </w:p>
        </w:tc>
      </w:tr>
      <w:tr w:rsidR="00CD7B50" w14:paraId="21B351F0" w14:textId="77777777" w:rsidTr="00F07665">
        <w:trPr>
          <w:trHeight w:val="971"/>
        </w:trPr>
        <w:tc>
          <w:tcPr>
            <w:tcW w:w="2379" w:type="dxa"/>
            <w:vAlign w:val="center"/>
          </w:tcPr>
          <w:p w14:paraId="15BE16BA" w14:textId="30FFFDC3" w:rsidR="00CD7B50" w:rsidRPr="00F70425" w:rsidRDefault="00C77802" w:rsidP="00BD6B3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②</w:t>
            </w:r>
            <w:r w:rsidR="00CD7B50" w:rsidRPr="00F70425">
              <w:rPr>
                <w:rFonts w:asciiTheme="minorEastAsia" w:eastAsiaTheme="minorEastAsia" w:hAnsiTheme="minorEastAsia" w:hint="eastAsia"/>
                <w:sz w:val="20"/>
                <w:szCs w:val="20"/>
              </w:rPr>
              <w:t>取組支援実績</w:t>
            </w:r>
          </w:p>
        </w:tc>
        <w:tc>
          <w:tcPr>
            <w:tcW w:w="877" w:type="dxa"/>
            <w:vAlign w:val="center"/>
          </w:tcPr>
          <w:p w14:paraId="387AAD38" w14:textId="77777777" w:rsidR="00CD7B50" w:rsidRPr="00F07843" w:rsidRDefault="00CD7B50" w:rsidP="0045621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w:t>
            </w:r>
            <w:r>
              <w:rPr>
                <w:rFonts w:asciiTheme="minorEastAsia" w:eastAsiaTheme="minorEastAsia" w:hAnsiTheme="minorEastAsia"/>
                <w:sz w:val="20"/>
                <w:szCs w:val="20"/>
              </w:rPr>
              <w:t>0</w:t>
            </w:r>
          </w:p>
        </w:tc>
        <w:tc>
          <w:tcPr>
            <w:tcW w:w="992" w:type="dxa"/>
            <w:tcBorders>
              <w:tr2bl w:val="single" w:sz="4" w:space="0" w:color="auto"/>
            </w:tcBorders>
            <w:vAlign w:val="center"/>
          </w:tcPr>
          <w:p w14:paraId="55541A67" w14:textId="77777777" w:rsidR="00CD7B50" w:rsidRPr="00F07843" w:rsidRDefault="00CD7B50" w:rsidP="0045621B">
            <w:pPr>
              <w:jc w:val="center"/>
              <w:rPr>
                <w:rFonts w:asciiTheme="minorEastAsia" w:eastAsiaTheme="minorEastAsia" w:hAnsiTheme="minorEastAsia"/>
                <w:sz w:val="20"/>
                <w:szCs w:val="20"/>
              </w:rPr>
            </w:pPr>
          </w:p>
        </w:tc>
        <w:tc>
          <w:tcPr>
            <w:tcW w:w="850" w:type="dxa"/>
            <w:vAlign w:val="center"/>
          </w:tcPr>
          <w:p w14:paraId="1685D230"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tcBorders>
              <w:tr2bl w:val="single" w:sz="4" w:space="0" w:color="auto"/>
            </w:tcBorders>
            <w:vAlign w:val="center"/>
          </w:tcPr>
          <w:p w14:paraId="26DD3D14" w14:textId="77777777" w:rsidR="00CD7B50" w:rsidRPr="00F07843" w:rsidRDefault="00CD7B50" w:rsidP="0045621B">
            <w:pPr>
              <w:jc w:val="left"/>
              <w:rPr>
                <w:rFonts w:asciiTheme="minorEastAsia" w:eastAsiaTheme="minorEastAsia" w:hAnsiTheme="minorEastAsia"/>
                <w:sz w:val="20"/>
                <w:szCs w:val="20"/>
              </w:rPr>
            </w:pPr>
          </w:p>
        </w:tc>
        <w:tc>
          <w:tcPr>
            <w:tcW w:w="4500" w:type="dxa"/>
            <w:vAlign w:val="center"/>
          </w:tcPr>
          <w:p w14:paraId="107CE03E" w14:textId="77777777" w:rsidR="00CD7B50" w:rsidRPr="00F07843" w:rsidRDefault="00CD7B50" w:rsidP="0045621B">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地域脱炭素化の取組を、金融機関としてより具体的・積極的に推進している。</w:t>
            </w:r>
          </w:p>
        </w:tc>
      </w:tr>
    </w:tbl>
    <w:p w14:paraId="775B2C7E" w14:textId="77777777" w:rsidR="00CD7B50" w:rsidRDefault="00CD7B50" w:rsidP="00CD7B5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地域脱炭素化に対する支援体制</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rsidRPr="00005DE8" w14:paraId="595D3457" w14:textId="77777777" w:rsidTr="00F70425">
        <w:trPr>
          <w:trHeight w:val="1244"/>
        </w:trPr>
        <w:tc>
          <w:tcPr>
            <w:tcW w:w="2379" w:type="dxa"/>
            <w:vAlign w:val="center"/>
          </w:tcPr>
          <w:p w14:paraId="7FC6C279" w14:textId="77777777" w:rsidR="00CD7B50" w:rsidRPr="00F07843" w:rsidRDefault="00CD7B50" w:rsidP="0045621B">
            <w:pPr>
              <w:pStyle w:val="af5"/>
              <w:ind w:leftChars="0" w:left="0"/>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支援体制</w:t>
            </w:r>
          </w:p>
        </w:tc>
        <w:tc>
          <w:tcPr>
            <w:tcW w:w="877" w:type="dxa"/>
            <w:vAlign w:val="center"/>
          </w:tcPr>
          <w:p w14:paraId="071FA0F5" w14:textId="77777777" w:rsidR="00CD7B50" w:rsidRPr="00F07843" w:rsidRDefault="00CD7B50" w:rsidP="0045621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4</w:t>
            </w:r>
            <w:r>
              <w:rPr>
                <w:rFonts w:asciiTheme="minorEastAsia" w:eastAsiaTheme="minorEastAsia" w:hAnsiTheme="minorEastAsia"/>
                <w:sz w:val="20"/>
                <w:szCs w:val="20"/>
              </w:rPr>
              <w:t>0</w:t>
            </w:r>
          </w:p>
        </w:tc>
        <w:tc>
          <w:tcPr>
            <w:tcW w:w="992" w:type="dxa"/>
            <w:vAlign w:val="center"/>
          </w:tcPr>
          <w:p w14:paraId="636E9A5D" w14:textId="77777777" w:rsidR="00CD7B50" w:rsidRPr="00F07843" w:rsidRDefault="00CD7B50" w:rsidP="0045621B">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3</w:t>
            </w:r>
            <w:r>
              <w:rPr>
                <w:rFonts w:asciiTheme="minorEastAsia" w:eastAsiaTheme="minorEastAsia" w:hAnsiTheme="minorEastAsia"/>
                <w:sz w:val="20"/>
                <w:szCs w:val="20"/>
              </w:rPr>
              <w:t>0</w:t>
            </w:r>
          </w:p>
        </w:tc>
        <w:tc>
          <w:tcPr>
            <w:tcW w:w="850" w:type="dxa"/>
            <w:vAlign w:val="center"/>
          </w:tcPr>
          <w:p w14:paraId="2524C6F1"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vAlign w:val="center"/>
          </w:tcPr>
          <w:p w14:paraId="0EF0C746" w14:textId="77777777" w:rsidR="00CD7B50" w:rsidRPr="00F07843" w:rsidRDefault="00CD7B50" w:rsidP="0045621B">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地域脱炭素化に対する取組支援の体制が整備されている。</w:t>
            </w:r>
          </w:p>
        </w:tc>
        <w:tc>
          <w:tcPr>
            <w:tcW w:w="4500" w:type="dxa"/>
          </w:tcPr>
          <w:p w14:paraId="461972FD" w14:textId="77777777" w:rsidR="00CD7B50" w:rsidRPr="00F07843" w:rsidRDefault="00CD7B50" w:rsidP="0045621B">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脱炭素事業による二酸化炭素排出量削減に対して、具体的な評価、チェックについて様々な工夫がなされており、また積極的な人材育成等体制の充実を図っている。</w:t>
            </w:r>
          </w:p>
        </w:tc>
      </w:tr>
    </w:tbl>
    <w:p w14:paraId="67ADE50A" w14:textId="77777777" w:rsidR="00CD7B50" w:rsidRDefault="00CD7B50" w:rsidP="00CD7B50">
      <w:pPr>
        <w:jc w:val="left"/>
        <w:rPr>
          <w:rFonts w:asciiTheme="minorEastAsia" w:eastAsiaTheme="minorEastAsia" w:hAnsiTheme="minorEastAsia"/>
          <w:sz w:val="22"/>
          <w:szCs w:val="22"/>
        </w:rPr>
      </w:pPr>
      <w:r w:rsidRPr="00364E59">
        <w:rPr>
          <w:rFonts w:asciiTheme="minorEastAsia" w:eastAsiaTheme="minorEastAsia" w:hAnsiTheme="minorEastAsia" w:hint="eastAsia"/>
          <w:sz w:val="22"/>
          <w:szCs w:val="22"/>
        </w:rPr>
        <w:t>利子補給対象融資資金の使途及び工事完了の確認</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rsidRPr="00005DE8" w14:paraId="247A5C2B" w14:textId="77777777" w:rsidTr="00F70425">
        <w:trPr>
          <w:trHeight w:val="785"/>
        </w:trPr>
        <w:tc>
          <w:tcPr>
            <w:tcW w:w="2379" w:type="dxa"/>
            <w:vAlign w:val="center"/>
          </w:tcPr>
          <w:p w14:paraId="15389F01" w14:textId="77777777" w:rsidR="00CD7B50" w:rsidRPr="00F07843" w:rsidRDefault="00CD7B50" w:rsidP="0045621B">
            <w:pPr>
              <w:pStyle w:val="af5"/>
              <w:ind w:leftChars="-1" w:left="-2"/>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確認方法・体制</w:t>
            </w:r>
          </w:p>
        </w:tc>
        <w:tc>
          <w:tcPr>
            <w:tcW w:w="877" w:type="dxa"/>
            <w:vAlign w:val="center"/>
          </w:tcPr>
          <w:p w14:paraId="3838B232"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992" w:type="dxa"/>
            <w:vAlign w:val="center"/>
          </w:tcPr>
          <w:p w14:paraId="7218F0EB"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850" w:type="dxa"/>
            <w:tcBorders>
              <w:tr2bl w:val="single" w:sz="4" w:space="0" w:color="auto"/>
            </w:tcBorders>
            <w:vAlign w:val="center"/>
          </w:tcPr>
          <w:p w14:paraId="41DF4F86" w14:textId="77777777" w:rsidR="00CD7B50" w:rsidRPr="00F07843" w:rsidRDefault="00CD7B50" w:rsidP="0045621B">
            <w:pPr>
              <w:jc w:val="center"/>
              <w:rPr>
                <w:rFonts w:asciiTheme="minorEastAsia" w:eastAsiaTheme="minorEastAsia" w:hAnsiTheme="minorEastAsia"/>
                <w:sz w:val="20"/>
                <w:szCs w:val="20"/>
              </w:rPr>
            </w:pPr>
          </w:p>
        </w:tc>
        <w:tc>
          <w:tcPr>
            <w:tcW w:w="4678" w:type="dxa"/>
            <w:vAlign w:val="center"/>
          </w:tcPr>
          <w:p w14:paraId="2EFA8DBD" w14:textId="65A90CEE" w:rsidR="00CD7B50" w:rsidRPr="00F07843" w:rsidRDefault="00CD7B50" w:rsidP="0045621B">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利子補給対象融資資金の</w:t>
            </w:r>
            <w:r w:rsidR="00C1167D" w:rsidRPr="00DB7FDB">
              <w:rPr>
                <w:rFonts w:asciiTheme="minorEastAsia" w:eastAsiaTheme="minorEastAsia" w:hAnsiTheme="minorEastAsia" w:hint="eastAsia"/>
                <w:sz w:val="20"/>
                <w:szCs w:val="20"/>
              </w:rPr>
              <w:t>使途</w:t>
            </w:r>
            <w:r w:rsidR="00F07665">
              <w:rPr>
                <w:rFonts w:asciiTheme="minorEastAsia" w:eastAsiaTheme="minorEastAsia" w:hAnsiTheme="minorEastAsia" w:hint="eastAsia"/>
                <w:sz w:val="20"/>
                <w:szCs w:val="20"/>
              </w:rPr>
              <w:t>、</w:t>
            </w:r>
            <w:r w:rsidR="00C1167D" w:rsidRPr="00DB7FDB">
              <w:rPr>
                <w:rFonts w:asciiTheme="minorEastAsia" w:eastAsiaTheme="minorEastAsia" w:hAnsiTheme="minorEastAsia" w:hint="eastAsia"/>
                <w:sz w:val="20"/>
                <w:szCs w:val="20"/>
              </w:rPr>
              <w:t>工事完了の確認、及び実績報告などを含めた事後報告に関して遅延無く報告できる</w:t>
            </w:r>
            <w:r w:rsidRPr="00FB47DA">
              <w:rPr>
                <w:rFonts w:asciiTheme="minorEastAsia" w:eastAsiaTheme="minorEastAsia" w:hAnsiTheme="minorEastAsia" w:hint="eastAsia"/>
                <w:sz w:val="20"/>
                <w:szCs w:val="20"/>
              </w:rPr>
              <w:t>体制が整備・構築されている。</w:t>
            </w:r>
          </w:p>
        </w:tc>
        <w:tc>
          <w:tcPr>
            <w:tcW w:w="4500" w:type="dxa"/>
            <w:tcBorders>
              <w:tr2bl w:val="single" w:sz="4" w:space="0" w:color="auto"/>
            </w:tcBorders>
          </w:tcPr>
          <w:p w14:paraId="5D1C5F21" w14:textId="77777777" w:rsidR="00CD7B50" w:rsidRPr="00F07843" w:rsidRDefault="00CD7B50" w:rsidP="0045621B">
            <w:pPr>
              <w:jc w:val="left"/>
              <w:rPr>
                <w:rFonts w:asciiTheme="minorEastAsia" w:eastAsiaTheme="minorEastAsia" w:hAnsiTheme="minorEastAsia"/>
                <w:sz w:val="20"/>
                <w:szCs w:val="20"/>
              </w:rPr>
            </w:pPr>
          </w:p>
        </w:tc>
      </w:tr>
    </w:tbl>
    <w:p w14:paraId="052E95AC" w14:textId="77777777" w:rsidR="00CD7B50" w:rsidRDefault="00CD7B50" w:rsidP="00CD7B50">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その他</w:t>
      </w:r>
    </w:p>
    <w:tbl>
      <w:tblPr>
        <w:tblStyle w:val="aa"/>
        <w:tblW w:w="0" w:type="auto"/>
        <w:tblLook w:val="04A0" w:firstRow="1" w:lastRow="0" w:firstColumn="1" w:lastColumn="0" w:noHBand="0" w:noVBand="1"/>
      </w:tblPr>
      <w:tblGrid>
        <w:gridCol w:w="2379"/>
        <w:gridCol w:w="877"/>
        <w:gridCol w:w="992"/>
        <w:gridCol w:w="850"/>
        <w:gridCol w:w="4678"/>
        <w:gridCol w:w="4500"/>
      </w:tblGrid>
      <w:tr w:rsidR="00CD7B50" w:rsidRPr="00005DE8" w14:paraId="15C4FFC5" w14:textId="77777777" w:rsidTr="0045621B">
        <w:trPr>
          <w:trHeight w:val="981"/>
        </w:trPr>
        <w:tc>
          <w:tcPr>
            <w:tcW w:w="2379" w:type="dxa"/>
            <w:vAlign w:val="center"/>
          </w:tcPr>
          <w:p w14:paraId="673095DD" w14:textId="77777777" w:rsidR="00CD7B50" w:rsidRPr="00F07843" w:rsidRDefault="00CD7B50" w:rsidP="0045621B">
            <w:pPr>
              <w:pStyle w:val="af5"/>
              <w:ind w:leftChars="-1" w:left="-2"/>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その他</w:t>
            </w:r>
          </w:p>
        </w:tc>
        <w:tc>
          <w:tcPr>
            <w:tcW w:w="877" w:type="dxa"/>
            <w:vAlign w:val="center"/>
          </w:tcPr>
          <w:p w14:paraId="4DF229D5"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992" w:type="dxa"/>
            <w:tcBorders>
              <w:tr2bl w:val="single" w:sz="4" w:space="0" w:color="auto"/>
            </w:tcBorders>
            <w:vAlign w:val="center"/>
          </w:tcPr>
          <w:p w14:paraId="5E3BB575" w14:textId="77777777" w:rsidR="00CD7B50" w:rsidRPr="00F07843" w:rsidRDefault="00CD7B50" w:rsidP="0045621B">
            <w:pPr>
              <w:jc w:val="center"/>
              <w:rPr>
                <w:rFonts w:asciiTheme="minorEastAsia" w:eastAsiaTheme="minorEastAsia" w:hAnsiTheme="minorEastAsia"/>
                <w:sz w:val="20"/>
                <w:szCs w:val="20"/>
              </w:rPr>
            </w:pPr>
          </w:p>
        </w:tc>
        <w:tc>
          <w:tcPr>
            <w:tcW w:w="850" w:type="dxa"/>
            <w:vAlign w:val="center"/>
          </w:tcPr>
          <w:p w14:paraId="33AD249E" w14:textId="77777777" w:rsidR="00CD7B50" w:rsidRPr="00F07843" w:rsidRDefault="00CD7B50" w:rsidP="0045621B">
            <w:pPr>
              <w:jc w:val="center"/>
              <w:rPr>
                <w:rFonts w:asciiTheme="minorEastAsia" w:eastAsiaTheme="minorEastAsia" w:hAnsiTheme="minorEastAsia"/>
                <w:sz w:val="20"/>
                <w:szCs w:val="20"/>
              </w:rPr>
            </w:pPr>
            <w:r w:rsidRPr="00F07843">
              <w:rPr>
                <w:rFonts w:asciiTheme="minorEastAsia" w:eastAsiaTheme="minorEastAsia" w:hAnsiTheme="minorEastAsia" w:hint="eastAsia"/>
                <w:sz w:val="20"/>
                <w:szCs w:val="20"/>
              </w:rPr>
              <w:t>10</w:t>
            </w:r>
          </w:p>
        </w:tc>
        <w:tc>
          <w:tcPr>
            <w:tcW w:w="4678" w:type="dxa"/>
            <w:tcBorders>
              <w:tr2bl w:val="single" w:sz="4" w:space="0" w:color="auto"/>
            </w:tcBorders>
          </w:tcPr>
          <w:p w14:paraId="14629672" w14:textId="77777777" w:rsidR="00CD7B50" w:rsidRPr="00F07843" w:rsidRDefault="00CD7B50" w:rsidP="0045621B">
            <w:pPr>
              <w:jc w:val="left"/>
              <w:rPr>
                <w:rFonts w:asciiTheme="minorEastAsia" w:eastAsiaTheme="minorEastAsia" w:hAnsiTheme="minorEastAsia"/>
                <w:sz w:val="20"/>
                <w:szCs w:val="20"/>
              </w:rPr>
            </w:pPr>
          </w:p>
        </w:tc>
        <w:tc>
          <w:tcPr>
            <w:tcW w:w="4500" w:type="dxa"/>
          </w:tcPr>
          <w:p w14:paraId="25324D1C" w14:textId="77777777" w:rsidR="00CD7B50" w:rsidRPr="00F07843" w:rsidRDefault="00CD7B50" w:rsidP="0045621B">
            <w:pPr>
              <w:jc w:val="left"/>
              <w:rPr>
                <w:rFonts w:asciiTheme="minorEastAsia" w:eastAsiaTheme="minorEastAsia" w:hAnsiTheme="minorEastAsia"/>
                <w:sz w:val="20"/>
                <w:szCs w:val="20"/>
              </w:rPr>
            </w:pPr>
            <w:r w:rsidRPr="00FB47DA">
              <w:rPr>
                <w:rFonts w:asciiTheme="minorEastAsia" w:eastAsiaTheme="minorEastAsia" w:hAnsiTheme="minorEastAsia" w:hint="eastAsia"/>
                <w:sz w:val="20"/>
                <w:szCs w:val="20"/>
              </w:rPr>
              <w:t>金融機関として脱炭素の活動を推進してきた実績や地域脱炭素融資の具体的な商品などがある。</w:t>
            </w:r>
          </w:p>
        </w:tc>
      </w:tr>
    </w:tbl>
    <w:p w14:paraId="4194DED1" w14:textId="77777777" w:rsidR="00CD7B50" w:rsidRDefault="00CD7B50" w:rsidP="00CD7B50">
      <w:pPr>
        <w:jc w:val="left"/>
        <w:rPr>
          <w:rFonts w:asciiTheme="minorEastAsia" w:eastAsiaTheme="minorEastAsia" w:hAnsiTheme="minorEastAsia"/>
          <w:sz w:val="22"/>
          <w:szCs w:val="22"/>
          <w:lang w:eastAsia="zh-CN"/>
        </w:rPr>
      </w:pPr>
      <w:r>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lang w:eastAsia="zh-CN"/>
        </w:rPr>
        <w:t>合計　　100点　　60点　　40点</w:t>
      </w:r>
    </w:p>
    <w:p w14:paraId="0734BEE3" w14:textId="77777777" w:rsidR="00CD7B50" w:rsidRPr="00F07843" w:rsidRDefault="00CD7B50" w:rsidP="00CD7B50">
      <w:pPr>
        <w:jc w:val="left"/>
        <w:rPr>
          <w:rFonts w:asciiTheme="minorEastAsia" w:eastAsiaTheme="minorEastAsia" w:hAnsiTheme="minorEastAsia"/>
          <w:sz w:val="18"/>
          <w:szCs w:val="18"/>
          <w:lang w:eastAsia="zh-CN"/>
        </w:rPr>
      </w:pPr>
    </w:p>
    <w:p w14:paraId="0D8BBE78" w14:textId="77777777" w:rsidR="00CD7B50" w:rsidRPr="00F07843" w:rsidRDefault="00CD7B50" w:rsidP="00CD7B50">
      <w:pPr>
        <w:jc w:val="left"/>
        <w:rPr>
          <w:rFonts w:asciiTheme="minorEastAsia" w:eastAsiaTheme="minorEastAsia" w:hAnsiTheme="minorEastAsia"/>
          <w:sz w:val="18"/>
          <w:szCs w:val="18"/>
        </w:rPr>
      </w:pPr>
      <w:r w:rsidRPr="00F07843">
        <w:rPr>
          <w:rFonts w:asciiTheme="minorEastAsia" w:eastAsiaTheme="minorEastAsia" w:hAnsiTheme="minorEastAsia" w:hint="eastAsia"/>
          <w:sz w:val="18"/>
          <w:szCs w:val="18"/>
        </w:rPr>
        <w:t>・採点基準を75点とし、基準点を超える申請者は採択とする。</w:t>
      </w:r>
    </w:p>
    <w:p w14:paraId="4516B751" w14:textId="77777777" w:rsidR="00CD7B50" w:rsidRPr="00F07843" w:rsidRDefault="00CD7B50" w:rsidP="00CD7B50">
      <w:pPr>
        <w:jc w:val="left"/>
        <w:rPr>
          <w:rFonts w:asciiTheme="minorEastAsia" w:eastAsiaTheme="minorEastAsia" w:hAnsiTheme="minorEastAsia"/>
          <w:sz w:val="18"/>
          <w:szCs w:val="18"/>
        </w:rPr>
      </w:pPr>
      <w:r w:rsidRPr="00F07843">
        <w:rPr>
          <w:rFonts w:asciiTheme="minorEastAsia" w:eastAsiaTheme="minorEastAsia" w:hAnsiTheme="minorEastAsia" w:hint="eastAsia"/>
          <w:sz w:val="18"/>
          <w:szCs w:val="18"/>
        </w:rPr>
        <w:t>・基礎点部分の採点は、基礎点に係る採点基準を満たしている場合には、当該基礎点全部を得点とする。満たしていない場合は「不可：0点」とする。</w:t>
      </w:r>
    </w:p>
    <w:p w14:paraId="13838156" w14:textId="77777777" w:rsidR="00CD7B50" w:rsidRPr="00F07843" w:rsidRDefault="00CD7B50" w:rsidP="00CD7B50">
      <w:pPr>
        <w:jc w:val="left"/>
        <w:rPr>
          <w:rFonts w:asciiTheme="minorEastAsia" w:eastAsiaTheme="minorEastAsia" w:hAnsiTheme="minorEastAsia"/>
          <w:sz w:val="18"/>
          <w:szCs w:val="18"/>
        </w:rPr>
      </w:pPr>
      <w:r w:rsidRPr="00F07843">
        <w:rPr>
          <w:rFonts w:asciiTheme="minorEastAsia" w:eastAsiaTheme="minorEastAsia" w:hAnsiTheme="minorEastAsia" w:hint="eastAsia"/>
          <w:sz w:val="18"/>
          <w:szCs w:val="18"/>
        </w:rPr>
        <w:t>・加点部分の採点は、配点5点の場合、採点基準に基づき、優：5点、良：3点、可：1点、不可：0点の4段階評価とし、配点に応じて係数をかけて得点を算出する。</w:t>
      </w:r>
    </w:p>
    <w:p w14:paraId="79EFEE24" w14:textId="7324E0A6" w:rsidR="00F03F19" w:rsidRPr="00F70425" w:rsidRDefault="00CD7B50" w:rsidP="00F70425">
      <w:pPr>
        <w:jc w:val="left"/>
        <w:rPr>
          <w:rFonts w:asciiTheme="minorEastAsia" w:eastAsiaTheme="minorEastAsia" w:hAnsiTheme="minorEastAsia"/>
          <w:sz w:val="20"/>
          <w:szCs w:val="20"/>
        </w:rPr>
      </w:pPr>
      <w:r w:rsidRPr="00F07843">
        <w:rPr>
          <w:rFonts w:asciiTheme="minorEastAsia" w:eastAsiaTheme="minorEastAsia" w:hAnsiTheme="minorEastAsia" w:hint="eastAsia"/>
          <w:sz w:val="18"/>
          <w:szCs w:val="18"/>
        </w:rPr>
        <w:t>・基礎点に「不可：0点」がある場合は、他の項目における点数に関わらず不採択</w:t>
      </w:r>
      <w:r>
        <w:rPr>
          <w:rFonts w:asciiTheme="minorEastAsia" w:eastAsiaTheme="minorEastAsia" w:hAnsiTheme="minorEastAsia" w:hint="eastAsia"/>
          <w:sz w:val="20"/>
          <w:szCs w:val="20"/>
        </w:rPr>
        <w:t>。</w:t>
      </w:r>
    </w:p>
    <w:sectPr w:rsidR="00F03F19" w:rsidRPr="00F70425" w:rsidSect="00F70425">
      <w:pgSz w:w="16838" w:h="11906" w:orient="landscape" w:code="9"/>
      <w:pgMar w:top="1134" w:right="1418" w:bottom="1134" w:left="1134" w:header="851" w:footer="680" w:gutter="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327C" w14:textId="77777777" w:rsidR="00261332" w:rsidRDefault="00261332" w:rsidP="00193657">
      <w:r>
        <w:separator/>
      </w:r>
    </w:p>
  </w:endnote>
  <w:endnote w:type="continuationSeparator" w:id="0">
    <w:p w14:paraId="667A26F7" w14:textId="77777777" w:rsidR="00261332" w:rsidRDefault="00261332" w:rsidP="001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A7C8" w14:textId="12EA3595" w:rsidR="00DD6C0F" w:rsidRDefault="00DD6C0F">
    <w:pPr>
      <w:pStyle w:val="a8"/>
      <w:jc w:val="center"/>
    </w:pPr>
    <w:r>
      <w:fldChar w:fldCharType="begin"/>
    </w:r>
    <w:r>
      <w:instrText xml:space="preserve"> PAGE   \* MERGEFORMAT </w:instrText>
    </w:r>
    <w:r>
      <w:fldChar w:fldCharType="separate"/>
    </w:r>
    <w:r w:rsidR="00DD5DD7" w:rsidRPr="00DD5DD7">
      <w:rPr>
        <w:noProof/>
        <w:lang w:val="ja-JP"/>
      </w:rPr>
      <w:t>10</w:t>
    </w:r>
    <w:r>
      <w:fldChar w:fldCharType="end"/>
    </w:r>
  </w:p>
  <w:p w14:paraId="1ABD96E6" w14:textId="77777777" w:rsidR="00DD6C0F" w:rsidRDefault="00DD6C0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7D143" w14:textId="792E257E" w:rsidR="00DD6C0F" w:rsidRDefault="00DD6C0F" w:rsidP="004D4D89">
    <w:pPr>
      <w:pStyle w:val="a8"/>
      <w:jc w:val="center"/>
    </w:pPr>
    <w:r>
      <w:fldChar w:fldCharType="begin"/>
    </w:r>
    <w:r>
      <w:instrText xml:space="preserve"> PAGE   \* MERGEFORMAT </w:instrText>
    </w:r>
    <w:r>
      <w:fldChar w:fldCharType="separate"/>
    </w:r>
    <w:r w:rsidR="00DD5DD7" w:rsidRPr="00DD5DD7">
      <w:rPr>
        <w:noProof/>
        <w:lang w:val="ja-JP"/>
      </w:rPr>
      <w:t>11</w:t>
    </w:r>
    <w:r>
      <w:fldChar w:fldCharType="end"/>
    </w:r>
  </w:p>
  <w:p w14:paraId="0433EFC1" w14:textId="77777777" w:rsidR="00DD6C0F" w:rsidRPr="004D4D89" w:rsidRDefault="00DD6C0F" w:rsidP="004D4D8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13EF" w14:textId="77777777" w:rsidR="00DD6C0F" w:rsidRDefault="00DD6C0F">
    <w:pPr>
      <w:pStyle w:val="a8"/>
      <w:jc w:val="center"/>
    </w:pPr>
    <w:r>
      <w:fldChar w:fldCharType="begin"/>
    </w:r>
    <w:r>
      <w:instrText xml:space="preserve"> PAGE   \* MERGEFORMAT </w:instrText>
    </w:r>
    <w:r>
      <w:fldChar w:fldCharType="separate"/>
    </w:r>
    <w:r w:rsidR="00DD5DD7" w:rsidRPr="00DD5DD7">
      <w:rPr>
        <w:noProof/>
        <w:lang w:val="ja-JP"/>
      </w:rPr>
      <w:t>10</w:t>
    </w:r>
    <w:r>
      <w:fldChar w:fldCharType="end"/>
    </w:r>
  </w:p>
  <w:p w14:paraId="43CF6F59" w14:textId="77777777" w:rsidR="00DD6C0F" w:rsidRDefault="00DD6C0F">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FB6E" w14:textId="77777777" w:rsidR="00DD6C0F" w:rsidRDefault="00DD6C0F" w:rsidP="004D4D89">
    <w:pPr>
      <w:pStyle w:val="a8"/>
      <w:jc w:val="center"/>
    </w:pPr>
    <w:r>
      <w:fldChar w:fldCharType="begin"/>
    </w:r>
    <w:r>
      <w:instrText xml:space="preserve"> PAGE   \* MERGEFORMAT </w:instrText>
    </w:r>
    <w:r>
      <w:fldChar w:fldCharType="separate"/>
    </w:r>
    <w:r w:rsidR="00DD5DD7" w:rsidRPr="00DD5DD7">
      <w:rPr>
        <w:noProof/>
        <w:lang w:val="ja-JP"/>
      </w:rPr>
      <w:t>11</w:t>
    </w:r>
    <w:r>
      <w:fldChar w:fldCharType="end"/>
    </w:r>
  </w:p>
  <w:p w14:paraId="739E670D" w14:textId="77777777" w:rsidR="00DD6C0F" w:rsidRPr="004D4D89" w:rsidRDefault="00DD6C0F" w:rsidP="004D4D8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D0452" w14:textId="77777777" w:rsidR="00261332" w:rsidRDefault="00261332" w:rsidP="00193657">
      <w:r>
        <w:separator/>
      </w:r>
    </w:p>
  </w:footnote>
  <w:footnote w:type="continuationSeparator" w:id="0">
    <w:p w14:paraId="7667263F" w14:textId="77777777" w:rsidR="00261332" w:rsidRDefault="00261332" w:rsidP="0019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01C"/>
    <w:multiLevelType w:val="hybridMultilevel"/>
    <w:tmpl w:val="B3567CC6"/>
    <w:lvl w:ilvl="0" w:tplc="85FEF752">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1" w15:restartNumberingAfterBreak="0">
    <w:nsid w:val="03E760C4"/>
    <w:multiLevelType w:val="hybridMultilevel"/>
    <w:tmpl w:val="2B5E44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EB2605"/>
    <w:multiLevelType w:val="hybridMultilevel"/>
    <w:tmpl w:val="F788AB56"/>
    <w:lvl w:ilvl="0" w:tplc="1DF24A1E">
      <w:numFmt w:val="bullet"/>
      <w:lvlText w:val="※"/>
      <w:lvlJc w:val="left"/>
      <w:pPr>
        <w:ind w:left="557" w:hanging="360"/>
      </w:pPr>
      <w:rPr>
        <w:rFonts w:ascii="ＭＳ 明朝" w:eastAsia="ＭＳ 明朝" w:hAnsi="ＭＳ 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 w15:restartNumberingAfterBreak="0">
    <w:nsid w:val="09F24BDA"/>
    <w:multiLevelType w:val="hybridMultilevel"/>
    <w:tmpl w:val="C206DB8C"/>
    <w:lvl w:ilvl="0" w:tplc="D1C65A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535B18"/>
    <w:multiLevelType w:val="hybridMultilevel"/>
    <w:tmpl w:val="A64C1DFE"/>
    <w:lvl w:ilvl="0" w:tplc="10D04E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534995"/>
    <w:multiLevelType w:val="hybridMultilevel"/>
    <w:tmpl w:val="87DCAAE2"/>
    <w:lvl w:ilvl="0" w:tplc="066824D0">
      <w:start w:val="1"/>
      <w:numFmt w:val="decimalEnclosedCircle"/>
      <w:lvlText w:val="%1"/>
      <w:lvlJc w:val="left"/>
      <w:pPr>
        <w:ind w:left="773" w:hanging="36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6" w15:restartNumberingAfterBreak="0">
    <w:nsid w:val="155E7BF8"/>
    <w:multiLevelType w:val="hybridMultilevel"/>
    <w:tmpl w:val="75ACDCAA"/>
    <w:lvl w:ilvl="0" w:tplc="0409000F">
      <w:start w:val="1"/>
      <w:numFmt w:val="decimal"/>
      <w:lvlText w:val="%1."/>
      <w:lvlJc w:val="left"/>
      <w:pPr>
        <w:ind w:left="707" w:hanging="420"/>
      </w:p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7" w15:restartNumberingAfterBreak="0">
    <w:nsid w:val="15EE7354"/>
    <w:multiLevelType w:val="hybridMultilevel"/>
    <w:tmpl w:val="292857B2"/>
    <w:lvl w:ilvl="0" w:tplc="89F8539E">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8" w15:restartNumberingAfterBreak="0">
    <w:nsid w:val="1E4905AD"/>
    <w:multiLevelType w:val="hybridMultilevel"/>
    <w:tmpl w:val="1458F9F2"/>
    <w:lvl w:ilvl="0" w:tplc="57CEFFDA">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9" w15:restartNumberingAfterBreak="0">
    <w:nsid w:val="1FD73F38"/>
    <w:multiLevelType w:val="hybridMultilevel"/>
    <w:tmpl w:val="13200FCE"/>
    <w:lvl w:ilvl="0" w:tplc="AEC4360E">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26EF5D6E"/>
    <w:multiLevelType w:val="hybridMultilevel"/>
    <w:tmpl w:val="E1529296"/>
    <w:lvl w:ilvl="0" w:tplc="9A008634">
      <w:start w:val="1"/>
      <w:numFmt w:val="decimalEnclosedCircle"/>
      <w:suff w:val="nothing"/>
      <w:lvlText w:val="%1"/>
      <w:lvlJc w:val="left"/>
      <w:pPr>
        <w:ind w:left="802" w:hanging="420"/>
      </w:pPr>
      <w:rPr>
        <w:rFonts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1" w15:restartNumberingAfterBreak="0">
    <w:nsid w:val="2942753B"/>
    <w:multiLevelType w:val="hybridMultilevel"/>
    <w:tmpl w:val="9CEC9FA4"/>
    <w:lvl w:ilvl="0" w:tplc="AFDE50A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1E97575"/>
    <w:multiLevelType w:val="hybridMultilevel"/>
    <w:tmpl w:val="B586820C"/>
    <w:lvl w:ilvl="0" w:tplc="A382252E">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57F7DF2"/>
    <w:multiLevelType w:val="hybridMultilevel"/>
    <w:tmpl w:val="F7504090"/>
    <w:lvl w:ilvl="0" w:tplc="A058FD04">
      <w:start w:val="1"/>
      <w:numFmt w:val="decimalEnclosedCircle"/>
      <w:lvlText w:val="%1"/>
      <w:lvlJc w:val="left"/>
      <w:pPr>
        <w:ind w:left="1160"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4" w15:restartNumberingAfterBreak="0">
    <w:nsid w:val="3758721A"/>
    <w:multiLevelType w:val="hybridMultilevel"/>
    <w:tmpl w:val="8AA08872"/>
    <w:lvl w:ilvl="0" w:tplc="295C0CA4">
      <w:start w:val="5"/>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1AF468F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F571E2"/>
    <w:multiLevelType w:val="hybridMultilevel"/>
    <w:tmpl w:val="362236A0"/>
    <w:lvl w:ilvl="0" w:tplc="77E869F4">
      <w:start w:val="1"/>
      <w:numFmt w:val="bullet"/>
      <w:suff w:val="nothing"/>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DCC6930"/>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7" w15:restartNumberingAfterBreak="0">
    <w:nsid w:val="3E977251"/>
    <w:multiLevelType w:val="hybridMultilevel"/>
    <w:tmpl w:val="C1648EFC"/>
    <w:lvl w:ilvl="0" w:tplc="DB9203B6">
      <w:start w:val="2"/>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8" w15:restartNumberingAfterBreak="0">
    <w:nsid w:val="46AF63BD"/>
    <w:multiLevelType w:val="hybridMultilevel"/>
    <w:tmpl w:val="D5F0E792"/>
    <w:lvl w:ilvl="0" w:tplc="55EE08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FE361E"/>
    <w:multiLevelType w:val="hybridMultilevel"/>
    <w:tmpl w:val="C914B356"/>
    <w:lvl w:ilvl="0" w:tplc="74BA888A">
      <w:start w:val="1"/>
      <w:numFmt w:val="decimalEnclosedCircle"/>
      <w:lvlText w:val="%1"/>
      <w:lvlJc w:val="left"/>
      <w:pPr>
        <w:ind w:left="680" w:hanging="420"/>
      </w:pPr>
      <w:rPr>
        <w:rFonts w:asciiTheme="minorEastAsia" w:eastAsiaTheme="minorEastAsia" w:hAnsiTheme="minorEastAsia" w:cs="Times New Roman"/>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20" w15:restartNumberingAfterBreak="0">
    <w:nsid w:val="47B8166B"/>
    <w:multiLevelType w:val="hybridMultilevel"/>
    <w:tmpl w:val="5F8E3D6E"/>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48151000"/>
    <w:multiLevelType w:val="hybridMultilevel"/>
    <w:tmpl w:val="F7B8F5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8618E5AE">
      <w:start w:val="1"/>
      <w:numFmt w:val="bullet"/>
      <w:suff w:val="nothing"/>
      <w:lvlText w:val="・"/>
      <w:lvlJc w:val="left"/>
      <w:pPr>
        <w:ind w:left="1260" w:hanging="42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9021243"/>
    <w:multiLevelType w:val="hybridMultilevel"/>
    <w:tmpl w:val="A67EC9F2"/>
    <w:lvl w:ilvl="0" w:tplc="2988D144">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3" w15:restartNumberingAfterBreak="0">
    <w:nsid w:val="4E1530A9"/>
    <w:multiLevelType w:val="hybridMultilevel"/>
    <w:tmpl w:val="E22C7280"/>
    <w:lvl w:ilvl="0" w:tplc="04090011">
      <w:start w:val="1"/>
      <w:numFmt w:val="decimalEnclosedCircle"/>
      <w:lvlText w:val="%1"/>
      <w:lvlJc w:val="left"/>
      <w:pPr>
        <w:ind w:left="802" w:hanging="420"/>
      </w:p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4" w15:restartNumberingAfterBreak="0">
    <w:nsid w:val="4E600AED"/>
    <w:multiLevelType w:val="hybridMultilevel"/>
    <w:tmpl w:val="C7E8C83A"/>
    <w:lvl w:ilvl="0" w:tplc="93A0CA42">
      <w:start w:val="1"/>
      <w:numFmt w:val="decimalEnclosedCircle"/>
      <w:lvlText w:val="%1"/>
      <w:lvlJc w:val="left"/>
      <w:pPr>
        <w:ind w:left="1187" w:hanging="360"/>
      </w:pPr>
      <w:rPr>
        <w:rFonts w:hint="default"/>
      </w:rPr>
    </w:lvl>
    <w:lvl w:ilvl="1" w:tplc="04090017" w:tentative="1">
      <w:start w:val="1"/>
      <w:numFmt w:val="aiueoFullWidth"/>
      <w:lvlText w:val="(%2)"/>
      <w:lvlJc w:val="left"/>
      <w:pPr>
        <w:ind w:left="1667" w:hanging="420"/>
      </w:pPr>
    </w:lvl>
    <w:lvl w:ilvl="2" w:tplc="04090011" w:tentative="1">
      <w:start w:val="1"/>
      <w:numFmt w:val="decimalEnclosedCircle"/>
      <w:lvlText w:val="%3"/>
      <w:lvlJc w:val="left"/>
      <w:pPr>
        <w:ind w:left="2087" w:hanging="420"/>
      </w:pPr>
    </w:lvl>
    <w:lvl w:ilvl="3" w:tplc="0409000F" w:tentative="1">
      <w:start w:val="1"/>
      <w:numFmt w:val="decimal"/>
      <w:lvlText w:val="%4."/>
      <w:lvlJc w:val="left"/>
      <w:pPr>
        <w:ind w:left="2507" w:hanging="420"/>
      </w:pPr>
    </w:lvl>
    <w:lvl w:ilvl="4" w:tplc="04090017" w:tentative="1">
      <w:start w:val="1"/>
      <w:numFmt w:val="aiueoFullWidth"/>
      <w:lvlText w:val="(%5)"/>
      <w:lvlJc w:val="left"/>
      <w:pPr>
        <w:ind w:left="2927" w:hanging="420"/>
      </w:pPr>
    </w:lvl>
    <w:lvl w:ilvl="5" w:tplc="04090011" w:tentative="1">
      <w:start w:val="1"/>
      <w:numFmt w:val="decimalEnclosedCircle"/>
      <w:lvlText w:val="%6"/>
      <w:lvlJc w:val="left"/>
      <w:pPr>
        <w:ind w:left="3347" w:hanging="420"/>
      </w:pPr>
    </w:lvl>
    <w:lvl w:ilvl="6" w:tplc="0409000F" w:tentative="1">
      <w:start w:val="1"/>
      <w:numFmt w:val="decimal"/>
      <w:lvlText w:val="%7."/>
      <w:lvlJc w:val="left"/>
      <w:pPr>
        <w:ind w:left="3767" w:hanging="420"/>
      </w:pPr>
    </w:lvl>
    <w:lvl w:ilvl="7" w:tplc="04090017" w:tentative="1">
      <w:start w:val="1"/>
      <w:numFmt w:val="aiueoFullWidth"/>
      <w:lvlText w:val="(%8)"/>
      <w:lvlJc w:val="left"/>
      <w:pPr>
        <w:ind w:left="4187" w:hanging="420"/>
      </w:pPr>
    </w:lvl>
    <w:lvl w:ilvl="8" w:tplc="04090011" w:tentative="1">
      <w:start w:val="1"/>
      <w:numFmt w:val="decimalEnclosedCircle"/>
      <w:lvlText w:val="%9"/>
      <w:lvlJc w:val="left"/>
      <w:pPr>
        <w:ind w:left="4607" w:hanging="420"/>
      </w:pPr>
    </w:lvl>
  </w:abstractNum>
  <w:abstractNum w:abstractNumId="25" w15:restartNumberingAfterBreak="0">
    <w:nsid w:val="535D67A3"/>
    <w:multiLevelType w:val="hybridMultilevel"/>
    <w:tmpl w:val="9B9E78A2"/>
    <w:lvl w:ilvl="0" w:tplc="3B406E58">
      <w:start w:val="1"/>
      <w:numFmt w:val="bullet"/>
      <w:suff w:val="nothing"/>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4493955"/>
    <w:multiLevelType w:val="hybridMultilevel"/>
    <w:tmpl w:val="C24429DE"/>
    <w:lvl w:ilvl="0" w:tplc="1FEAA2EC">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E06A4"/>
    <w:multiLevelType w:val="hybridMultilevel"/>
    <w:tmpl w:val="7DEC3D7C"/>
    <w:lvl w:ilvl="0" w:tplc="F40E5A88">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8" w15:restartNumberingAfterBreak="0">
    <w:nsid w:val="5DC516AB"/>
    <w:multiLevelType w:val="hybridMultilevel"/>
    <w:tmpl w:val="1EC850F0"/>
    <w:lvl w:ilvl="0" w:tplc="A058FD04">
      <w:start w:val="1"/>
      <w:numFmt w:val="decimalEnclosedCircle"/>
      <w:lvlText w:val="%1"/>
      <w:lvlJc w:val="left"/>
      <w:pPr>
        <w:ind w:left="778" w:hanging="396"/>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29" w15:restartNumberingAfterBreak="0">
    <w:nsid w:val="645901CA"/>
    <w:multiLevelType w:val="hybridMultilevel"/>
    <w:tmpl w:val="83D872EA"/>
    <w:lvl w:ilvl="0" w:tplc="907C89AC">
      <w:start w:val="1"/>
      <w:numFmt w:val="decimalEnclosedCircle"/>
      <w:lvlText w:val="%1"/>
      <w:lvlJc w:val="left"/>
      <w:pPr>
        <w:ind w:left="647"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0" w15:restartNumberingAfterBreak="0">
    <w:nsid w:val="66A51709"/>
    <w:multiLevelType w:val="hybridMultilevel"/>
    <w:tmpl w:val="31304D4E"/>
    <w:lvl w:ilvl="0" w:tplc="41780A12">
      <w:start w:val="1"/>
      <w:numFmt w:val="decimalFullWidth"/>
      <w:lvlText w:val="（%1）"/>
      <w:lvlJc w:val="left"/>
      <w:pPr>
        <w:ind w:left="720" w:hanging="720"/>
      </w:pPr>
      <w:rPr>
        <w:rFonts w:hint="default"/>
      </w:rPr>
    </w:lvl>
    <w:lvl w:ilvl="1" w:tplc="D15421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1C67B2"/>
    <w:multiLevelType w:val="hybridMultilevel"/>
    <w:tmpl w:val="D3DC5C00"/>
    <w:lvl w:ilvl="0" w:tplc="3BCC87A2">
      <w:start w:val="2"/>
      <w:numFmt w:val="decimalEnclosedCircle"/>
      <w:suff w:val="nothing"/>
      <w:lvlText w:val="%1"/>
      <w:lvlJc w:val="left"/>
      <w:pPr>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67381707"/>
    <w:multiLevelType w:val="hybridMultilevel"/>
    <w:tmpl w:val="E814EDA2"/>
    <w:lvl w:ilvl="0" w:tplc="B592548C">
      <w:start w:val="2"/>
      <w:numFmt w:val="decimalEnclosedCircle"/>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3" w15:restartNumberingAfterBreak="0">
    <w:nsid w:val="69FD5CDC"/>
    <w:multiLevelType w:val="hybridMultilevel"/>
    <w:tmpl w:val="48B6CAA8"/>
    <w:lvl w:ilvl="0" w:tplc="537C4C28">
      <w:start w:val="1"/>
      <w:numFmt w:val="decimalEnclosedCircle"/>
      <w:lvlText w:val="%1"/>
      <w:lvlJc w:val="left"/>
      <w:pPr>
        <w:ind w:left="680" w:hanging="420"/>
      </w:pPr>
      <w:rPr>
        <w:rFonts w:hint="eastAsia"/>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4" w15:restartNumberingAfterBreak="0">
    <w:nsid w:val="6B527A1D"/>
    <w:multiLevelType w:val="hybridMultilevel"/>
    <w:tmpl w:val="490EEB68"/>
    <w:lvl w:ilvl="0" w:tplc="6E9E1ABE">
      <w:start w:val="1"/>
      <w:numFmt w:val="decimalEnclosedCircle"/>
      <w:suff w:val="nothing"/>
      <w:lvlText w:val="%1"/>
      <w:lvlJc w:val="left"/>
      <w:pPr>
        <w:ind w:left="585" w:hanging="360"/>
      </w:pPr>
      <w:rPr>
        <w:rFonts w:hint="default"/>
      </w:rPr>
    </w:lvl>
    <w:lvl w:ilvl="1" w:tplc="D0F839AC">
      <w:start w:val="1"/>
      <w:numFmt w:val="bullet"/>
      <w:suff w:val="nothing"/>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E57A0D"/>
    <w:multiLevelType w:val="hybridMultilevel"/>
    <w:tmpl w:val="40349FAA"/>
    <w:lvl w:ilvl="0" w:tplc="907C89AC">
      <w:start w:val="1"/>
      <w:numFmt w:val="decimalEnclosedCircle"/>
      <w:lvlText w:val="%1"/>
      <w:lvlJc w:val="left"/>
      <w:pPr>
        <w:ind w:left="934" w:hanging="360"/>
      </w:pPr>
      <w:rPr>
        <w:rFonts w:hint="default"/>
      </w:rPr>
    </w:lvl>
    <w:lvl w:ilvl="1" w:tplc="04090017" w:tentative="1">
      <w:start w:val="1"/>
      <w:numFmt w:val="aiueoFullWidth"/>
      <w:lvlText w:val="(%2)"/>
      <w:lvlJc w:val="left"/>
      <w:pPr>
        <w:ind w:left="1127" w:hanging="420"/>
      </w:pPr>
    </w:lvl>
    <w:lvl w:ilvl="2" w:tplc="04090011" w:tentative="1">
      <w:start w:val="1"/>
      <w:numFmt w:val="decimalEnclosedCircle"/>
      <w:lvlText w:val="%3"/>
      <w:lvlJc w:val="left"/>
      <w:pPr>
        <w:ind w:left="1547" w:hanging="420"/>
      </w:pPr>
    </w:lvl>
    <w:lvl w:ilvl="3" w:tplc="0409000F" w:tentative="1">
      <w:start w:val="1"/>
      <w:numFmt w:val="decimal"/>
      <w:lvlText w:val="%4."/>
      <w:lvlJc w:val="left"/>
      <w:pPr>
        <w:ind w:left="1967" w:hanging="420"/>
      </w:pPr>
    </w:lvl>
    <w:lvl w:ilvl="4" w:tplc="04090017" w:tentative="1">
      <w:start w:val="1"/>
      <w:numFmt w:val="aiueoFullWidth"/>
      <w:lvlText w:val="(%5)"/>
      <w:lvlJc w:val="left"/>
      <w:pPr>
        <w:ind w:left="2387" w:hanging="420"/>
      </w:pPr>
    </w:lvl>
    <w:lvl w:ilvl="5" w:tplc="04090011" w:tentative="1">
      <w:start w:val="1"/>
      <w:numFmt w:val="decimalEnclosedCircle"/>
      <w:lvlText w:val="%6"/>
      <w:lvlJc w:val="left"/>
      <w:pPr>
        <w:ind w:left="2807" w:hanging="420"/>
      </w:pPr>
    </w:lvl>
    <w:lvl w:ilvl="6" w:tplc="0409000F" w:tentative="1">
      <w:start w:val="1"/>
      <w:numFmt w:val="decimal"/>
      <w:lvlText w:val="%7."/>
      <w:lvlJc w:val="left"/>
      <w:pPr>
        <w:ind w:left="3227" w:hanging="420"/>
      </w:pPr>
    </w:lvl>
    <w:lvl w:ilvl="7" w:tplc="04090017" w:tentative="1">
      <w:start w:val="1"/>
      <w:numFmt w:val="aiueoFullWidth"/>
      <w:lvlText w:val="(%8)"/>
      <w:lvlJc w:val="left"/>
      <w:pPr>
        <w:ind w:left="3647" w:hanging="420"/>
      </w:pPr>
    </w:lvl>
    <w:lvl w:ilvl="8" w:tplc="04090011" w:tentative="1">
      <w:start w:val="1"/>
      <w:numFmt w:val="decimalEnclosedCircle"/>
      <w:lvlText w:val="%9"/>
      <w:lvlJc w:val="left"/>
      <w:pPr>
        <w:ind w:left="4067" w:hanging="420"/>
      </w:pPr>
    </w:lvl>
  </w:abstractNum>
  <w:abstractNum w:abstractNumId="36" w15:restartNumberingAfterBreak="0">
    <w:nsid w:val="70A11CFB"/>
    <w:multiLevelType w:val="hybridMultilevel"/>
    <w:tmpl w:val="5A76D8AA"/>
    <w:lvl w:ilvl="0" w:tplc="98D21860">
      <w:start w:val="1"/>
      <w:numFmt w:val="decimalEnclosedCircle"/>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7409214">
    <w:abstractNumId w:val="30"/>
  </w:num>
  <w:num w:numId="2" w16cid:durableId="674847354">
    <w:abstractNumId w:val="32"/>
  </w:num>
  <w:num w:numId="3" w16cid:durableId="1455098177">
    <w:abstractNumId w:val="31"/>
  </w:num>
  <w:num w:numId="4" w16cid:durableId="1199392696">
    <w:abstractNumId w:val="4"/>
  </w:num>
  <w:num w:numId="5" w16cid:durableId="1342857328">
    <w:abstractNumId w:val="3"/>
  </w:num>
  <w:num w:numId="6" w16cid:durableId="2015305236">
    <w:abstractNumId w:val="34"/>
  </w:num>
  <w:num w:numId="7" w16cid:durableId="1585341281">
    <w:abstractNumId w:val="16"/>
  </w:num>
  <w:num w:numId="8" w16cid:durableId="1787970417">
    <w:abstractNumId w:val="6"/>
  </w:num>
  <w:num w:numId="9" w16cid:durableId="1775399788">
    <w:abstractNumId w:val="0"/>
  </w:num>
  <w:num w:numId="10" w16cid:durableId="408312204">
    <w:abstractNumId w:val="35"/>
  </w:num>
  <w:num w:numId="11" w16cid:durableId="1454445490">
    <w:abstractNumId w:val="29"/>
  </w:num>
  <w:num w:numId="12" w16cid:durableId="1834298488">
    <w:abstractNumId w:val="36"/>
  </w:num>
  <w:num w:numId="13" w16cid:durableId="1190679996">
    <w:abstractNumId w:val="10"/>
  </w:num>
  <w:num w:numId="14" w16cid:durableId="157501117">
    <w:abstractNumId w:val="28"/>
  </w:num>
  <w:num w:numId="15" w16cid:durableId="1395397714">
    <w:abstractNumId w:val="13"/>
  </w:num>
  <w:num w:numId="16" w16cid:durableId="1428035797">
    <w:abstractNumId w:val="1"/>
  </w:num>
  <w:num w:numId="17" w16cid:durableId="1912160085">
    <w:abstractNumId w:val="21"/>
  </w:num>
  <w:num w:numId="18" w16cid:durableId="452986910">
    <w:abstractNumId w:val="25"/>
  </w:num>
  <w:num w:numId="19" w16cid:durableId="182205749">
    <w:abstractNumId w:val="15"/>
  </w:num>
  <w:num w:numId="20" w16cid:durableId="169179048">
    <w:abstractNumId w:val="23"/>
  </w:num>
  <w:num w:numId="21" w16cid:durableId="406617208">
    <w:abstractNumId w:val="9"/>
  </w:num>
  <w:num w:numId="22" w16cid:durableId="42608881">
    <w:abstractNumId w:val="11"/>
  </w:num>
  <w:num w:numId="23" w16cid:durableId="745878834">
    <w:abstractNumId w:val="17"/>
  </w:num>
  <w:num w:numId="24" w16cid:durableId="267812736">
    <w:abstractNumId w:val="19"/>
  </w:num>
  <w:num w:numId="25" w16cid:durableId="1841432611">
    <w:abstractNumId w:val="26"/>
  </w:num>
  <w:num w:numId="26" w16cid:durableId="1453162454">
    <w:abstractNumId w:val="5"/>
  </w:num>
  <w:num w:numId="27" w16cid:durableId="732584279">
    <w:abstractNumId w:val="14"/>
  </w:num>
  <w:num w:numId="28" w16cid:durableId="436288815">
    <w:abstractNumId w:val="33"/>
  </w:num>
  <w:num w:numId="29" w16cid:durableId="1691376783">
    <w:abstractNumId w:val="18"/>
  </w:num>
  <w:num w:numId="30" w16cid:durableId="1966933808">
    <w:abstractNumId w:val="27"/>
  </w:num>
  <w:num w:numId="31" w16cid:durableId="712123453">
    <w:abstractNumId w:val="8"/>
  </w:num>
  <w:num w:numId="32" w16cid:durableId="2087144552">
    <w:abstractNumId w:val="24"/>
  </w:num>
  <w:num w:numId="33" w16cid:durableId="419722171">
    <w:abstractNumId w:val="7"/>
  </w:num>
  <w:num w:numId="34" w16cid:durableId="1021513647">
    <w:abstractNumId w:val="22"/>
  </w:num>
  <w:num w:numId="35" w16cid:durableId="1773940726">
    <w:abstractNumId w:val="2"/>
  </w:num>
  <w:num w:numId="36" w16cid:durableId="1941720143">
    <w:abstractNumId w:val="12"/>
  </w:num>
  <w:num w:numId="37" w16cid:durableId="21039093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E4"/>
    <w:rsid w:val="0000173D"/>
    <w:rsid w:val="00001B3B"/>
    <w:rsid w:val="00003DB5"/>
    <w:rsid w:val="00004246"/>
    <w:rsid w:val="00005BF7"/>
    <w:rsid w:val="000074FA"/>
    <w:rsid w:val="00007F88"/>
    <w:rsid w:val="000120BC"/>
    <w:rsid w:val="00013791"/>
    <w:rsid w:val="00013DCD"/>
    <w:rsid w:val="00015845"/>
    <w:rsid w:val="0001704B"/>
    <w:rsid w:val="00020560"/>
    <w:rsid w:val="0002136B"/>
    <w:rsid w:val="00021909"/>
    <w:rsid w:val="00024D5E"/>
    <w:rsid w:val="00026FC2"/>
    <w:rsid w:val="000316B0"/>
    <w:rsid w:val="0003277F"/>
    <w:rsid w:val="00032DB5"/>
    <w:rsid w:val="000339F3"/>
    <w:rsid w:val="00033B70"/>
    <w:rsid w:val="000340A1"/>
    <w:rsid w:val="000349D0"/>
    <w:rsid w:val="00040100"/>
    <w:rsid w:val="00040524"/>
    <w:rsid w:val="00040DA7"/>
    <w:rsid w:val="00044A3F"/>
    <w:rsid w:val="00044F4C"/>
    <w:rsid w:val="00045928"/>
    <w:rsid w:val="00045CC8"/>
    <w:rsid w:val="00045DCC"/>
    <w:rsid w:val="000506A0"/>
    <w:rsid w:val="000530EB"/>
    <w:rsid w:val="000534AC"/>
    <w:rsid w:val="0005727C"/>
    <w:rsid w:val="000600B1"/>
    <w:rsid w:val="000637CC"/>
    <w:rsid w:val="0006630B"/>
    <w:rsid w:val="00067B88"/>
    <w:rsid w:val="00067E59"/>
    <w:rsid w:val="00070931"/>
    <w:rsid w:val="000761D5"/>
    <w:rsid w:val="0008308C"/>
    <w:rsid w:val="00086E5A"/>
    <w:rsid w:val="00087324"/>
    <w:rsid w:val="000874C5"/>
    <w:rsid w:val="00093009"/>
    <w:rsid w:val="00093354"/>
    <w:rsid w:val="00093502"/>
    <w:rsid w:val="000953D5"/>
    <w:rsid w:val="000A0726"/>
    <w:rsid w:val="000A240B"/>
    <w:rsid w:val="000A2676"/>
    <w:rsid w:val="000A4A4D"/>
    <w:rsid w:val="000A51F3"/>
    <w:rsid w:val="000A52B5"/>
    <w:rsid w:val="000A5E76"/>
    <w:rsid w:val="000A78AD"/>
    <w:rsid w:val="000B0A1B"/>
    <w:rsid w:val="000B0D42"/>
    <w:rsid w:val="000B15EC"/>
    <w:rsid w:val="000B2F1E"/>
    <w:rsid w:val="000B30A4"/>
    <w:rsid w:val="000B55E9"/>
    <w:rsid w:val="000B699B"/>
    <w:rsid w:val="000B76AA"/>
    <w:rsid w:val="000C1E97"/>
    <w:rsid w:val="000C3214"/>
    <w:rsid w:val="000C3820"/>
    <w:rsid w:val="000C51BD"/>
    <w:rsid w:val="000C58B4"/>
    <w:rsid w:val="000C625E"/>
    <w:rsid w:val="000C67CB"/>
    <w:rsid w:val="000D0210"/>
    <w:rsid w:val="000D230B"/>
    <w:rsid w:val="000D2BA4"/>
    <w:rsid w:val="000D2D43"/>
    <w:rsid w:val="000D4507"/>
    <w:rsid w:val="000D73A0"/>
    <w:rsid w:val="000D790C"/>
    <w:rsid w:val="000E091D"/>
    <w:rsid w:val="000E0BE1"/>
    <w:rsid w:val="000E3F6F"/>
    <w:rsid w:val="000E5AA6"/>
    <w:rsid w:val="000E696C"/>
    <w:rsid w:val="000E6ECB"/>
    <w:rsid w:val="000F05A6"/>
    <w:rsid w:val="000F28FD"/>
    <w:rsid w:val="000F3DAF"/>
    <w:rsid w:val="001011DD"/>
    <w:rsid w:val="00102A38"/>
    <w:rsid w:val="001031A1"/>
    <w:rsid w:val="00104427"/>
    <w:rsid w:val="00104566"/>
    <w:rsid w:val="00110D6A"/>
    <w:rsid w:val="00113693"/>
    <w:rsid w:val="00116711"/>
    <w:rsid w:val="00117455"/>
    <w:rsid w:val="00117EFA"/>
    <w:rsid w:val="00120606"/>
    <w:rsid w:val="00122251"/>
    <w:rsid w:val="00123627"/>
    <w:rsid w:val="00130865"/>
    <w:rsid w:val="00132B11"/>
    <w:rsid w:val="00133C4A"/>
    <w:rsid w:val="00135FB3"/>
    <w:rsid w:val="00136843"/>
    <w:rsid w:val="00137642"/>
    <w:rsid w:val="00137A51"/>
    <w:rsid w:val="00141D7F"/>
    <w:rsid w:val="00142BE1"/>
    <w:rsid w:val="00144177"/>
    <w:rsid w:val="00144965"/>
    <w:rsid w:val="001460F1"/>
    <w:rsid w:val="00146634"/>
    <w:rsid w:val="0015432C"/>
    <w:rsid w:val="00163DF6"/>
    <w:rsid w:val="00165A40"/>
    <w:rsid w:val="0016605B"/>
    <w:rsid w:val="00170F36"/>
    <w:rsid w:val="001711E1"/>
    <w:rsid w:val="00172021"/>
    <w:rsid w:val="001731CA"/>
    <w:rsid w:val="001757AF"/>
    <w:rsid w:val="00176CB7"/>
    <w:rsid w:val="00177BCA"/>
    <w:rsid w:val="001844E7"/>
    <w:rsid w:val="00184852"/>
    <w:rsid w:val="00185A61"/>
    <w:rsid w:val="00187A53"/>
    <w:rsid w:val="00191862"/>
    <w:rsid w:val="00191D75"/>
    <w:rsid w:val="00192212"/>
    <w:rsid w:val="00193657"/>
    <w:rsid w:val="00194912"/>
    <w:rsid w:val="00196C8F"/>
    <w:rsid w:val="0019788E"/>
    <w:rsid w:val="001A04DD"/>
    <w:rsid w:val="001A3BCF"/>
    <w:rsid w:val="001A5655"/>
    <w:rsid w:val="001A5C2E"/>
    <w:rsid w:val="001A6338"/>
    <w:rsid w:val="001B1D71"/>
    <w:rsid w:val="001B2668"/>
    <w:rsid w:val="001B5E92"/>
    <w:rsid w:val="001C0A7A"/>
    <w:rsid w:val="001C1CAA"/>
    <w:rsid w:val="001C2D26"/>
    <w:rsid w:val="001C7261"/>
    <w:rsid w:val="001C77DE"/>
    <w:rsid w:val="001D0C99"/>
    <w:rsid w:val="001D36B1"/>
    <w:rsid w:val="001D38F4"/>
    <w:rsid w:val="001D5728"/>
    <w:rsid w:val="001D6B49"/>
    <w:rsid w:val="001D70F0"/>
    <w:rsid w:val="001D72FD"/>
    <w:rsid w:val="001E4A0F"/>
    <w:rsid w:val="001E7810"/>
    <w:rsid w:val="001E7A14"/>
    <w:rsid w:val="001E7D05"/>
    <w:rsid w:val="001F046E"/>
    <w:rsid w:val="001F09C1"/>
    <w:rsid w:val="001F0B1E"/>
    <w:rsid w:val="001F0DAF"/>
    <w:rsid w:val="001F0F0C"/>
    <w:rsid w:val="001F35F7"/>
    <w:rsid w:val="001F3A3F"/>
    <w:rsid w:val="001F4FD6"/>
    <w:rsid w:val="001F54C4"/>
    <w:rsid w:val="002021BF"/>
    <w:rsid w:val="00202689"/>
    <w:rsid w:val="00205D35"/>
    <w:rsid w:val="00206D24"/>
    <w:rsid w:val="00210CE8"/>
    <w:rsid w:val="002115F6"/>
    <w:rsid w:val="00215569"/>
    <w:rsid w:val="0022092B"/>
    <w:rsid w:val="00220B8E"/>
    <w:rsid w:val="00221FFB"/>
    <w:rsid w:val="00226C73"/>
    <w:rsid w:val="00226DE3"/>
    <w:rsid w:val="00227F48"/>
    <w:rsid w:val="002307D2"/>
    <w:rsid w:val="002317A3"/>
    <w:rsid w:val="00232CE5"/>
    <w:rsid w:val="0023532A"/>
    <w:rsid w:val="002408CD"/>
    <w:rsid w:val="00241BDD"/>
    <w:rsid w:val="00242C0B"/>
    <w:rsid w:val="00242C75"/>
    <w:rsid w:val="00242CB6"/>
    <w:rsid w:val="00242D79"/>
    <w:rsid w:val="0024321D"/>
    <w:rsid w:val="002445BE"/>
    <w:rsid w:val="00244A3F"/>
    <w:rsid w:val="002467E9"/>
    <w:rsid w:val="00247079"/>
    <w:rsid w:val="00247375"/>
    <w:rsid w:val="002569B2"/>
    <w:rsid w:val="0025700A"/>
    <w:rsid w:val="00261332"/>
    <w:rsid w:val="00263264"/>
    <w:rsid w:val="0026538C"/>
    <w:rsid w:val="00267D02"/>
    <w:rsid w:val="002731D6"/>
    <w:rsid w:val="00276FB1"/>
    <w:rsid w:val="0027760B"/>
    <w:rsid w:val="00281104"/>
    <w:rsid w:val="002826EA"/>
    <w:rsid w:val="00282FE5"/>
    <w:rsid w:val="002836DF"/>
    <w:rsid w:val="00284C2F"/>
    <w:rsid w:val="00286CC4"/>
    <w:rsid w:val="00287090"/>
    <w:rsid w:val="00287FB5"/>
    <w:rsid w:val="002921CE"/>
    <w:rsid w:val="00294036"/>
    <w:rsid w:val="0029658B"/>
    <w:rsid w:val="002969E3"/>
    <w:rsid w:val="002A024B"/>
    <w:rsid w:val="002A040A"/>
    <w:rsid w:val="002A24BA"/>
    <w:rsid w:val="002A2F5D"/>
    <w:rsid w:val="002A37CE"/>
    <w:rsid w:val="002A45C7"/>
    <w:rsid w:val="002A77B9"/>
    <w:rsid w:val="002A7B03"/>
    <w:rsid w:val="002B0B38"/>
    <w:rsid w:val="002B1662"/>
    <w:rsid w:val="002B3074"/>
    <w:rsid w:val="002B31F7"/>
    <w:rsid w:val="002B61A2"/>
    <w:rsid w:val="002C0AE4"/>
    <w:rsid w:val="002C0EAF"/>
    <w:rsid w:val="002C246B"/>
    <w:rsid w:val="002C2E8B"/>
    <w:rsid w:val="002C310A"/>
    <w:rsid w:val="002C4676"/>
    <w:rsid w:val="002C620C"/>
    <w:rsid w:val="002C6B5E"/>
    <w:rsid w:val="002D0775"/>
    <w:rsid w:val="002D1F61"/>
    <w:rsid w:val="002D2423"/>
    <w:rsid w:val="002D4A83"/>
    <w:rsid w:val="002D7FBB"/>
    <w:rsid w:val="002E24F2"/>
    <w:rsid w:val="002E2509"/>
    <w:rsid w:val="002E2822"/>
    <w:rsid w:val="002E3B82"/>
    <w:rsid w:val="002E4026"/>
    <w:rsid w:val="002E7435"/>
    <w:rsid w:val="002F0164"/>
    <w:rsid w:val="002F1439"/>
    <w:rsid w:val="002F1AB6"/>
    <w:rsid w:val="002F3673"/>
    <w:rsid w:val="002F3CAB"/>
    <w:rsid w:val="002F43B5"/>
    <w:rsid w:val="002F4580"/>
    <w:rsid w:val="002F4C16"/>
    <w:rsid w:val="002F52DE"/>
    <w:rsid w:val="002F77D0"/>
    <w:rsid w:val="00301691"/>
    <w:rsid w:val="00302F05"/>
    <w:rsid w:val="00306529"/>
    <w:rsid w:val="0031120B"/>
    <w:rsid w:val="00313EBF"/>
    <w:rsid w:val="0031613B"/>
    <w:rsid w:val="00316AAE"/>
    <w:rsid w:val="00317918"/>
    <w:rsid w:val="00320428"/>
    <w:rsid w:val="00320BEE"/>
    <w:rsid w:val="00323AA5"/>
    <w:rsid w:val="00325FC8"/>
    <w:rsid w:val="00327929"/>
    <w:rsid w:val="00332120"/>
    <w:rsid w:val="0033234C"/>
    <w:rsid w:val="00332DD2"/>
    <w:rsid w:val="00332E40"/>
    <w:rsid w:val="003332F2"/>
    <w:rsid w:val="00333B6C"/>
    <w:rsid w:val="00335A90"/>
    <w:rsid w:val="00337424"/>
    <w:rsid w:val="00337CAC"/>
    <w:rsid w:val="00347A80"/>
    <w:rsid w:val="003503DD"/>
    <w:rsid w:val="00354D55"/>
    <w:rsid w:val="00355D58"/>
    <w:rsid w:val="00357D20"/>
    <w:rsid w:val="00360546"/>
    <w:rsid w:val="003616F7"/>
    <w:rsid w:val="003619AC"/>
    <w:rsid w:val="00361F9D"/>
    <w:rsid w:val="003657A0"/>
    <w:rsid w:val="003666B3"/>
    <w:rsid w:val="00371CAC"/>
    <w:rsid w:val="00372C5E"/>
    <w:rsid w:val="00373388"/>
    <w:rsid w:val="00373AFE"/>
    <w:rsid w:val="003743E1"/>
    <w:rsid w:val="00374A50"/>
    <w:rsid w:val="003758D3"/>
    <w:rsid w:val="003801D6"/>
    <w:rsid w:val="00381823"/>
    <w:rsid w:val="00383260"/>
    <w:rsid w:val="0038649A"/>
    <w:rsid w:val="003867F8"/>
    <w:rsid w:val="00386B0F"/>
    <w:rsid w:val="003872F5"/>
    <w:rsid w:val="00387E19"/>
    <w:rsid w:val="00390657"/>
    <w:rsid w:val="00394777"/>
    <w:rsid w:val="003A0B11"/>
    <w:rsid w:val="003A305C"/>
    <w:rsid w:val="003A344E"/>
    <w:rsid w:val="003A4116"/>
    <w:rsid w:val="003A4A13"/>
    <w:rsid w:val="003A5B51"/>
    <w:rsid w:val="003A66E4"/>
    <w:rsid w:val="003B0C66"/>
    <w:rsid w:val="003B265B"/>
    <w:rsid w:val="003B44AA"/>
    <w:rsid w:val="003B580E"/>
    <w:rsid w:val="003C0BAA"/>
    <w:rsid w:val="003C32B5"/>
    <w:rsid w:val="003C6386"/>
    <w:rsid w:val="003C6813"/>
    <w:rsid w:val="003C727F"/>
    <w:rsid w:val="003D1DE7"/>
    <w:rsid w:val="003D2921"/>
    <w:rsid w:val="003D3231"/>
    <w:rsid w:val="003D3FC2"/>
    <w:rsid w:val="003D4110"/>
    <w:rsid w:val="003D4A91"/>
    <w:rsid w:val="003D5FBA"/>
    <w:rsid w:val="003D64AB"/>
    <w:rsid w:val="003D6812"/>
    <w:rsid w:val="003D6D74"/>
    <w:rsid w:val="003E281C"/>
    <w:rsid w:val="003E5587"/>
    <w:rsid w:val="003E5B5A"/>
    <w:rsid w:val="003E63A0"/>
    <w:rsid w:val="003F1456"/>
    <w:rsid w:val="003F14A0"/>
    <w:rsid w:val="003F2499"/>
    <w:rsid w:val="003F288A"/>
    <w:rsid w:val="003F56DA"/>
    <w:rsid w:val="00400425"/>
    <w:rsid w:val="00401E96"/>
    <w:rsid w:val="004020A7"/>
    <w:rsid w:val="00402508"/>
    <w:rsid w:val="004035AA"/>
    <w:rsid w:val="00405743"/>
    <w:rsid w:val="004104D4"/>
    <w:rsid w:val="004114C6"/>
    <w:rsid w:val="0041170C"/>
    <w:rsid w:val="004118B0"/>
    <w:rsid w:val="00411EA0"/>
    <w:rsid w:val="004128D7"/>
    <w:rsid w:val="00414733"/>
    <w:rsid w:val="00414B72"/>
    <w:rsid w:val="00415D76"/>
    <w:rsid w:val="0041787D"/>
    <w:rsid w:val="00417C44"/>
    <w:rsid w:val="0042047C"/>
    <w:rsid w:val="00421751"/>
    <w:rsid w:val="00423191"/>
    <w:rsid w:val="00423542"/>
    <w:rsid w:val="00424B3F"/>
    <w:rsid w:val="00431FC9"/>
    <w:rsid w:val="004333A7"/>
    <w:rsid w:val="00433DF8"/>
    <w:rsid w:val="0043446E"/>
    <w:rsid w:val="00437DD8"/>
    <w:rsid w:val="004407AD"/>
    <w:rsid w:val="00443FFC"/>
    <w:rsid w:val="004440B0"/>
    <w:rsid w:val="00444605"/>
    <w:rsid w:val="00444993"/>
    <w:rsid w:val="00444DFE"/>
    <w:rsid w:val="004460DE"/>
    <w:rsid w:val="00446D3D"/>
    <w:rsid w:val="004501CC"/>
    <w:rsid w:val="00451E4D"/>
    <w:rsid w:val="004605C0"/>
    <w:rsid w:val="00460B2B"/>
    <w:rsid w:val="00461031"/>
    <w:rsid w:val="00461757"/>
    <w:rsid w:val="00463B0A"/>
    <w:rsid w:val="00463B2B"/>
    <w:rsid w:val="004711AE"/>
    <w:rsid w:val="004712CF"/>
    <w:rsid w:val="00473763"/>
    <w:rsid w:val="0047425D"/>
    <w:rsid w:val="00474E35"/>
    <w:rsid w:val="00475053"/>
    <w:rsid w:val="00475BC3"/>
    <w:rsid w:val="00477538"/>
    <w:rsid w:val="004777CF"/>
    <w:rsid w:val="004836FE"/>
    <w:rsid w:val="00485346"/>
    <w:rsid w:val="00487D5A"/>
    <w:rsid w:val="00491385"/>
    <w:rsid w:val="004917D2"/>
    <w:rsid w:val="00493869"/>
    <w:rsid w:val="00495008"/>
    <w:rsid w:val="00497327"/>
    <w:rsid w:val="004A0C30"/>
    <w:rsid w:val="004A3354"/>
    <w:rsid w:val="004A4625"/>
    <w:rsid w:val="004A48EA"/>
    <w:rsid w:val="004A5AEE"/>
    <w:rsid w:val="004A5DD9"/>
    <w:rsid w:val="004A6ACB"/>
    <w:rsid w:val="004A6B85"/>
    <w:rsid w:val="004B2667"/>
    <w:rsid w:val="004B2E23"/>
    <w:rsid w:val="004B4024"/>
    <w:rsid w:val="004B4D75"/>
    <w:rsid w:val="004B5096"/>
    <w:rsid w:val="004B6143"/>
    <w:rsid w:val="004B6B78"/>
    <w:rsid w:val="004B7599"/>
    <w:rsid w:val="004C0BFF"/>
    <w:rsid w:val="004C161B"/>
    <w:rsid w:val="004C1E28"/>
    <w:rsid w:val="004C311E"/>
    <w:rsid w:val="004C478A"/>
    <w:rsid w:val="004C5F13"/>
    <w:rsid w:val="004C6DE1"/>
    <w:rsid w:val="004D07C2"/>
    <w:rsid w:val="004D1C07"/>
    <w:rsid w:val="004D3CC9"/>
    <w:rsid w:val="004D4216"/>
    <w:rsid w:val="004D4D89"/>
    <w:rsid w:val="004E1D4D"/>
    <w:rsid w:val="004E3579"/>
    <w:rsid w:val="004E376F"/>
    <w:rsid w:val="004E3CDA"/>
    <w:rsid w:val="004E3CF0"/>
    <w:rsid w:val="004E43C9"/>
    <w:rsid w:val="004E5DAB"/>
    <w:rsid w:val="004E7018"/>
    <w:rsid w:val="004F07E7"/>
    <w:rsid w:val="004F2213"/>
    <w:rsid w:val="004F3166"/>
    <w:rsid w:val="004F5AB2"/>
    <w:rsid w:val="004F5CDC"/>
    <w:rsid w:val="004F6968"/>
    <w:rsid w:val="004F738B"/>
    <w:rsid w:val="00500E8D"/>
    <w:rsid w:val="00502F6C"/>
    <w:rsid w:val="00503E70"/>
    <w:rsid w:val="00504563"/>
    <w:rsid w:val="00504E83"/>
    <w:rsid w:val="00505753"/>
    <w:rsid w:val="00506926"/>
    <w:rsid w:val="00506EDB"/>
    <w:rsid w:val="005078C4"/>
    <w:rsid w:val="00510E8D"/>
    <w:rsid w:val="0051486D"/>
    <w:rsid w:val="0051506C"/>
    <w:rsid w:val="005174DA"/>
    <w:rsid w:val="00517526"/>
    <w:rsid w:val="00521063"/>
    <w:rsid w:val="00521D00"/>
    <w:rsid w:val="00522419"/>
    <w:rsid w:val="0052414F"/>
    <w:rsid w:val="0052445B"/>
    <w:rsid w:val="00525CD7"/>
    <w:rsid w:val="00526164"/>
    <w:rsid w:val="00532CA9"/>
    <w:rsid w:val="00533701"/>
    <w:rsid w:val="00534FC3"/>
    <w:rsid w:val="005351E5"/>
    <w:rsid w:val="005351F4"/>
    <w:rsid w:val="0054121D"/>
    <w:rsid w:val="00542680"/>
    <w:rsid w:val="00543764"/>
    <w:rsid w:val="00543C9B"/>
    <w:rsid w:val="0054450A"/>
    <w:rsid w:val="00544880"/>
    <w:rsid w:val="00546C8A"/>
    <w:rsid w:val="00547149"/>
    <w:rsid w:val="0054781D"/>
    <w:rsid w:val="00551528"/>
    <w:rsid w:val="00551D81"/>
    <w:rsid w:val="00551FF0"/>
    <w:rsid w:val="00552034"/>
    <w:rsid w:val="00552E52"/>
    <w:rsid w:val="00554A91"/>
    <w:rsid w:val="00556A9F"/>
    <w:rsid w:val="00567894"/>
    <w:rsid w:val="00572569"/>
    <w:rsid w:val="0057424D"/>
    <w:rsid w:val="00576943"/>
    <w:rsid w:val="00576F3C"/>
    <w:rsid w:val="005802A9"/>
    <w:rsid w:val="00581280"/>
    <w:rsid w:val="005834E2"/>
    <w:rsid w:val="00583739"/>
    <w:rsid w:val="0058501B"/>
    <w:rsid w:val="0058538D"/>
    <w:rsid w:val="00590DB8"/>
    <w:rsid w:val="00590E8F"/>
    <w:rsid w:val="00591D14"/>
    <w:rsid w:val="0059215E"/>
    <w:rsid w:val="005938C0"/>
    <w:rsid w:val="00594369"/>
    <w:rsid w:val="00595B07"/>
    <w:rsid w:val="005967BD"/>
    <w:rsid w:val="00597787"/>
    <w:rsid w:val="005A2C9D"/>
    <w:rsid w:val="005A60E3"/>
    <w:rsid w:val="005B035F"/>
    <w:rsid w:val="005B16DB"/>
    <w:rsid w:val="005B610B"/>
    <w:rsid w:val="005B65A1"/>
    <w:rsid w:val="005B6ED9"/>
    <w:rsid w:val="005B6F95"/>
    <w:rsid w:val="005C0B27"/>
    <w:rsid w:val="005D4AB3"/>
    <w:rsid w:val="005D4CEB"/>
    <w:rsid w:val="005D5A62"/>
    <w:rsid w:val="005D736E"/>
    <w:rsid w:val="005E03A9"/>
    <w:rsid w:val="005E1600"/>
    <w:rsid w:val="005E1B62"/>
    <w:rsid w:val="005E5022"/>
    <w:rsid w:val="005E5686"/>
    <w:rsid w:val="005E5A06"/>
    <w:rsid w:val="005E7FF0"/>
    <w:rsid w:val="005F0330"/>
    <w:rsid w:val="005F595D"/>
    <w:rsid w:val="005F647F"/>
    <w:rsid w:val="005F7336"/>
    <w:rsid w:val="006055C7"/>
    <w:rsid w:val="00607282"/>
    <w:rsid w:val="006072A5"/>
    <w:rsid w:val="00610478"/>
    <w:rsid w:val="00610A8E"/>
    <w:rsid w:val="00610E88"/>
    <w:rsid w:val="00612775"/>
    <w:rsid w:val="00614FBE"/>
    <w:rsid w:val="00615C9A"/>
    <w:rsid w:val="00615DEB"/>
    <w:rsid w:val="00616B7B"/>
    <w:rsid w:val="0062144D"/>
    <w:rsid w:val="00621E86"/>
    <w:rsid w:val="006226D6"/>
    <w:rsid w:val="00623CEB"/>
    <w:rsid w:val="00625E30"/>
    <w:rsid w:val="006264E4"/>
    <w:rsid w:val="0063025A"/>
    <w:rsid w:val="00631197"/>
    <w:rsid w:val="006325CE"/>
    <w:rsid w:val="00634192"/>
    <w:rsid w:val="0063423B"/>
    <w:rsid w:val="00637515"/>
    <w:rsid w:val="00640BC0"/>
    <w:rsid w:val="0064119D"/>
    <w:rsid w:val="00641590"/>
    <w:rsid w:val="006415D4"/>
    <w:rsid w:val="00642146"/>
    <w:rsid w:val="00643A51"/>
    <w:rsid w:val="00644269"/>
    <w:rsid w:val="0064671E"/>
    <w:rsid w:val="00647A61"/>
    <w:rsid w:val="006502DC"/>
    <w:rsid w:val="00650876"/>
    <w:rsid w:val="00650CD4"/>
    <w:rsid w:val="006535E4"/>
    <w:rsid w:val="0065481A"/>
    <w:rsid w:val="00656455"/>
    <w:rsid w:val="00657542"/>
    <w:rsid w:val="006579DF"/>
    <w:rsid w:val="00657F3C"/>
    <w:rsid w:val="00660C31"/>
    <w:rsid w:val="00661034"/>
    <w:rsid w:val="006627E9"/>
    <w:rsid w:val="00663908"/>
    <w:rsid w:val="00671FE9"/>
    <w:rsid w:val="00675019"/>
    <w:rsid w:val="00680BD6"/>
    <w:rsid w:val="0068119E"/>
    <w:rsid w:val="00682A68"/>
    <w:rsid w:val="006837E4"/>
    <w:rsid w:val="00683CD5"/>
    <w:rsid w:val="006840F1"/>
    <w:rsid w:val="00685A71"/>
    <w:rsid w:val="00690994"/>
    <w:rsid w:val="00692A5E"/>
    <w:rsid w:val="006A1B38"/>
    <w:rsid w:val="006A1C97"/>
    <w:rsid w:val="006A241E"/>
    <w:rsid w:val="006A3A13"/>
    <w:rsid w:val="006A407A"/>
    <w:rsid w:val="006A6C74"/>
    <w:rsid w:val="006B3ACD"/>
    <w:rsid w:val="006B550E"/>
    <w:rsid w:val="006B56BC"/>
    <w:rsid w:val="006B7C38"/>
    <w:rsid w:val="006C0F6A"/>
    <w:rsid w:val="006C168D"/>
    <w:rsid w:val="006C1B12"/>
    <w:rsid w:val="006C1D5A"/>
    <w:rsid w:val="006C6557"/>
    <w:rsid w:val="006C67C0"/>
    <w:rsid w:val="006D095B"/>
    <w:rsid w:val="006D240E"/>
    <w:rsid w:val="006D636C"/>
    <w:rsid w:val="006D6451"/>
    <w:rsid w:val="006E1361"/>
    <w:rsid w:val="006E2FB1"/>
    <w:rsid w:val="006E2FE7"/>
    <w:rsid w:val="006E35C1"/>
    <w:rsid w:val="006E3BA1"/>
    <w:rsid w:val="006E53EA"/>
    <w:rsid w:val="006E5D7C"/>
    <w:rsid w:val="006E5F7B"/>
    <w:rsid w:val="006E6752"/>
    <w:rsid w:val="006F1E79"/>
    <w:rsid w:val="006F2456"/>
    <w:rsid w:val="006F2E7E"/>
    <w:rsid w:val="006F33E1"/>
    <w:rsid w:val="006F4603"/>
    <w:rsid w:val="006F5001"/>
    <w:rsid w:val="0070144F"/>
    <w:rsid w:val="00701D9F"/>
    <w:rsid w:val="0070246B"/>
    <w:rsid w:val="00702C59"/>
    <w:rsid w:val="00704E31"/>
    <w:rsid w:val="0070524F"/>
    <w:rsid w:val="00705619"/>
    <w:rsid w:val="00705F7F"/>
    <w:rsid w:val="00711266"/>
    <w:rsid w:val="0071199D"/>
    <w:rsid w:val="007139CD"/>
    <w:rsid w:val="00713A62"/>
    <w:rsid w:val="00713CA6"/>
    <w:rsid w:val="00715D8A"/>
    <w:rsid w:val="00716ADF"/>
    <w:rsid w:val="00717604"/>
    <w:rsid w:val="00720E73"/>
    <w:rsid w:val="00722F62"/>
    <w:rsid w:val="0072302C"/>
    <w:rsid w:val="0072370F"/>
    <w:rsid w:val="0073170C"/>
    <w:rsid w:val="00731BE9"/>
    <w:rsid w:val="00733C00"/>
    <w:rsid w:val="00735B50"/>
    <w:rsid w:val="00736E3F"/>
    <w:rsid w:val="00741B03"/>
    <w:rsid w:val="00741CA8"/>
    <w:rsid w:val="00743712"/>
    <w:rsid w:val="00743E85"/>
    <w:rsid w:val="00744AF5"/>
    <w:rsid w:val="00744C11"/>
    <w:rsid w:val="00745BA7"/>
    <w:rsid w:val="00746998"/>
    <w:rsid w:val="00750952"/>
    <w:rsid w:val="007540A3"/>
    <w:rsid w:val="00754704"/>
    <w:rsid w:val="007547F5"/>
    <w:rsid w:val="00754BDC"/>
    <w:rsid w:val="007553B8"/>
    <w:rsid w:val="00756351"/>
    <w:rsid w:val="00757FB6"/>
    <w:rsid w:val="007607CD"/>
    <w:rsid w:val="0076085B"/>
    <w:rsid w:val="00760A8A"/>
    <w:rsid w:val="00764B89"/>
    <w:rsid w:val="007655E1"/>
    <w:rsid w:val="00765C1B"/>
    <w:rsid w:val="007663D7"/>
    <w:rsid w:val="007673CA"/>
    <w:rsid w:val="0076793A"/>
    <w:rsid w:val="007701E3"/>
    <w:rsid w:val="00770C70"/>
    <w:rsid w:val="007719D6"/>
    <w:rsid w:val="007727C0"/>
    <w:rsid w:val="00772EDE"/>
    <w:rsid w:val="0077393C"/>
    <w:rsid w:val="00773A50"/>
    <w:rsid w:val="00773FEB"/>
    <w:rsid w:val="00774785"/>
    <w:rsid w:val="00775738"/>
    <w:rsid w:val="00775F5A"/>
    <w:rsid w:val="0077653C"/>
    <w:rsid w:val="00777009"/>
    <w:rsid w:val="0077728F"/>
    <w:rsid w:val="00777A10"/>
    <w:rsid w:val="00780638"/>
    <w:rsid w:val="00782346"/>
    <w:rsid w:val="007843AD"/>
    <w:rsid w:val="0078489B"/>
    <w:rsid w:val="007848A5"/>
    <w:rsid w:val="00784C83"/>
    <w:rsid w:val="00784CE1"/>
    <w:rsid w:val="00785404"/>
    <w:rsid w:val="0078592B"/>
    <w:rsid w:val="00786A71"/>
    <w:rsid w:val="00787B08"/>
    <w:rsid w:val="0079096E"/>
    <w:rsid w:val="00794269"/>
    <w:rsid w:val="00794A76"/>
    <w:rsid w:val="00794C2D"/>
    <w:rsid w:val="00794D98"/>
    <w:rsid w:val="00797307"/>
    <w:rsid w:val="007A0AF9"/>
    <w:rsid w:val="007A1ACA"/>
    <w:rsid w:val="007A1E8F"/>
    <w:rsid w:val="007A39AF"/>
    <w:rsid w:val="007A52CC"/>
    <w:rsid w:val="007A5B77"/>
    <w:rsid w:val="007B2BBC"/>
    <w:rsid w:val="007B2E52"/>
    <w:rsid w:val="007B3173"/>
    <w:rsid w:val="007B4275"/>
    <w:rsid w:val="007B4EC7"/>
    <w:rsid w:val="007B5780"/>
    <w:rsid w:val="007B601D"/>
    <w:rsid w:val="007B60E8"/>
    <w:rsid w:val="007B72B6"/>
    <w:rsid w:val="007B7817"/>
    <w:rsid w:val="007C1584"/>
    <w:rsid w:val="007C6084"/>
    <w:rsid w:val="007C6F6A"/>
    <w:rsid w:val="007C72E3"/>
    <w:rsid w:val="007D1314"/>
    <w:rsid w:val="007D1643"/>
    <w:rsid w:val="007D1676"/>
    <w:rsid w:val="007D3B81"/>
    <w:rsid w:val="007D5DA3"/>
    <w:rsid w:val="007D6CCA"/>
    <w:rsid w:val="007D6E04"/>
    <w:rsid w:val="007E2AFD"/>
    <w:rsid w:val="007E5D83"/>
    <w:rsid w:val="007E6354"/>
    <w:rsid w:val="007E671A"/>
    <w:rsid w:val="007F1FEB"/>
    <w:rsid w:val="007F2CBB"/>
    <w:rsid w:val="007F4423"/>
    <w:rsid w:val="007F5DEB"/>
    <w:rsid w:val="00801CD7"/>
    <w:rsid w:val="008026E5"/>
    <w:rsid w:val="00804557"/>
    <w:rsid w:val="0080560C"/>
    <w:rsid w:val="008108DD"/>
    <w:rsid w:val="008112D9"/>
    <w:rsid w:val="00811B65"/>
    <w:rsid w:val="008149E0"/>
    <w:rsid w:val="00815D80"/>
    <w:rsid w:val="0081711D"/>
    <w:rsid w:val="00822159"/>
    <w:rsid w:val="00822352"/>
    <w:rsid w:val="00822BBD"/>
    <w:rsid w:val="0082384C"/>
    <w:rsid w:val="00824B5B"/>
    <w:rsid w:val="00825170"/>
    <w:rsid w:val="00825286"/>
    <w:rsid w:val="00827F5E"/>
    <w:rsid w:val="00833392"/>
    <w:rsid w:val="00833AD6"/>
    <w:rsid w:val="00834C1C"/>
    <w:rsid w:val="00835C31"/>
    <w:rsid w:val="00837277"/>
    <w:rsid w:val="00840478"/>
    <w:rsid w:val="00845EF5"/>
    <w:rsid w:val="00850D94"/>
    <w:rsid w:val="0085207E"/>
    <w:rsid w:val="00852958"/>
    <w:rsid w:val="00853C94"/>
    <w:rsid w:val="00854B8E"/>
    <w:rsid w:val="00854C06"/>
    <w:rsid w:val="0086029A"/>
    <w:rsid w:val="00860795"/>
    <w:rsid w:val="00860F22"/>
    <w:rsid w:val="008630B4"/>
    <w:rsid w:val="008640AE"/>
    <w:rsid w:val="00864D36"/>
    <w:rsid w:val="008657C0"/>
    <w:rsid w:val="00866DEB"/>
    <w:rsid w:val="00867A86"/>
    <w:rsid w:val="00870C6F"/>
    <w:rsid w:val="00873C3D"/>
    <w:rsid w:val="00873D13"/>
    <w:rsid w:val="00875661"/>
    <w:rsid w:val="00877303"/>
    <w:rsid w:val="00880C36"/>
    <w:rsid w:val="00882C8F"/>
    <w:rsid w:val="008842FB"/>
    <w:rsid w:val="008845BF"/>
    <w:rsid w:val="00885657"/>
    <w:rsid w:val="00886421"/>
    <w:rsid w:val="0088717B"/>
    <w:rsid w:val="008902D0"/>
    <w:rsid w:val="00890E9B"/>
    <w:rsid w:val="00894021"/>
    <w:rsid w:val="00896E95"/>
    <w:rsid w:val="008A0F36"/>
    <w:rsid w:val="008A3ADE"/>
    <w:rsid w:val="008A4E86"/>
    <w:rsid w:val="008A6708"/>
    <w:rsid w:val="008A6F2A"/>
    <w:rsid w:val="008A7A03"/>
    <w:rsid w:val="008B0173"/>
    <w:rsid w:val="008B0EA9"/>
    <w:rsid w:val="008B36BB"/>
    <w:rsid w:val="008B7ACC"/>
    <w:rsid w:val="008C0013"/>
    <w:rsid w:val="008C12A9"/>
    <w:rsid w:val="008C2612"/>
    <w:rsid w:val="008C275D"/>
    <w:rsid w:val="008C33ED"/>
    <w:rsid w:val="008C3660"/>
    <w:rsid w:val="008D2229"/>
    <w:rsid w:val="008D2EF6"/>
    <w:rsid w:val="008D491E"/>
    <w:rsid w:val="008D4F52"/>
    <w:rsid w:val="008D5C30"/>
    <w:rsid w:val="008D6F97"/>
    <w:rsid w:val="008D74A5"/>
    <w:rsid w:val="008E007E"/>
    <w:rsid w:val="008E1821"/>
    <w:rsid w:val="008E56C1"/>
    <w:rsid w:val="008E657F"/>
    <w:rsid w:val="008E68B5"/>
    <w:rsid w:val="008E7CE6"/>
    <w:rsid w:val="008F02FD"/>
    <w:rsid w:val="008F0AE5"/>
    <w:rsid w:val="008F10FA"/>
    <w:rsid w:val="008F1705"/>
    <w:rsid w:val="008F2C65"/>
    <w:rsid w:val="008F3507"/>
    <w:rsid w:val="008F4732"/>
    <w:rsid w:val="008F4FB7"/>
    <w:rsid w:val="008F7E7F"/>
    <w:rsid w:val="0090277A"/>
    <w:rsid w:val="00902DCC"/>
    <w:rsid w:val="009045BB"/>
    <w:rsid w:val="00904A37"/>
    <w:rsid w:val="00906616"/>
    <w:rsid w:val="00911EE7"/>
    <w:rsid w:val="009120A4"/>
    <w:rsid w:val="0091434B"/>
    <w:rsid w:val="00914846"/>
    <w:rsid w:val="00914EC1"/>
    <w:rsid w:val="00916D15"/>
    <w:rsid w:val="00921203"/>
    <w:rsid w:val="00921FDA"/>
    <w:rsid w:val="00922A45"/>
    <w:rsid w:val="00922E71"/>
    <w:rsid w:val="00925E09"/>
    <w:rsid w:val="0093276B"/>
    <w:rsid w:val="00932C5C"/>
    <w:rsid w:val="00933580"/>
    <w:rsid w:val="00933E20"/>
    <w:rsid w:val="00935EBE"/>
    <w:rsid w:val="00935FBF"/>
    <w:rsid w:val="00940377"/>
    <w:rsid w:val="00940560"/>
    <w:rsid w:val="00941100"/>
    <w:rsid w:val="00941B43"/>
    <w:rsid w:val="00943179"/>
    <w:rsid w:val="00943478"/>
    <w:rsid w:val="00944EF3"/>
    <w:rsid w:val="00945EA6"/>
    <w:rsid w:val="009507F5"/>
    <w:rsid w:val="00953A87"/>
    <w:rsid w:val="00953DA6"/>
    <w:rsid w:val="009601D5"/>
    <w:rsid w:val="00961A31"/>
    <w:rsid w:val="00963AFC"/>
    <w:rsid w:val="00965EEF"/>
    <w:rsid w:val="0096679F"/>
    <w:rsid w:val="00966CDA"/>
    <w:rsid w:val="009673B6"/>
    <w:rsid w:val="009712C0"/>
    <w:rsid w:val="00971C5D"/>
    <w:rsid w:val="00974DF7"/>
    <w:rsid w:val="00975714"/>
    <w:rsid w:val="00977B52"/>
    <w:rsid w:val="00981D11"/>
    <w:rsid w:val="009858CE"/>
    <w:rsid w:val="00990AD7"/>
    <w:rsid w:val="0099100B"/>
    <w:rsid w:val="0099335A"/>
    <w:rsid w:val="00994D97"/>
    <w:rsid w:val="00994E9B"/>
    <w:rsid w:val="009A05CF"/>
    <w:rsid w:val="009A25A8"/>
    <w:rsid w:val="009A37B7"/>
    <w:rsid w:val="009A453C"/>
    <w:rsid w:val="009A4D7A"/>
    <w:rsid w:val="009A66F5"/>
    <w:rsid w:val="009A7581"/>
    <w:rsid w:val="009B18D6"/>
    <w:rsid w:val="009B29C6"/>
    <w:rsid w:val="009B4175"/>
    <w:rsid w:val="009B4555"/>
    <w:rsid w:val="009B51A9"/>
    <w:rsid w:val="009B777B"/>
    <w:rsid w:val="009C2DCD"/>
    <w:rsid w:val="009C34CE"/>
    <w:rsid w:val="009D051F"/>
    <w:rsid w:val="009D2C3F"/>
    <w:rsid w:val="009D30EC"/>
    <w:rsid w:val="009D5A5C"/>
    <w:rsid w:val="009D5C06"/>
    <w:rsid w:val="009E10BD"/>
    <w:rsid w:val="009E56C6"/>
    <w:rsid w:val="009F0D57"/>
    <w:rsid w:val="009F0F38"/>
    <w:rsid w:val="009F3F58"/>
    <w:rsid w:val="009F4A4E"/>
    <w:rsid w:val="009F5237"/>
    <w:rsid w:val="00A01962"/>
    <w:rsid w:val="00A0782E"/>
    <w:rsid w:val="00A07BC7"/>
    <w:rsid w:val="00A10B89"/>
    <w:rsid w:val="00A128CF"/>
    <w:rsid w:val="00A1449A"/>
    <w:rsid w:val="00A15CD3"/>
    <w:rsid w:val="00A1751C"/>
    <w:rsid w:val="00A21F21"/>
    <w:rsid w:val="00A222BF"/>
    <w:rsid w:val="00A22DEF"/>
    <w:rsid w:val="00A25185"/>
    <w:rsid w:val="00A25C18"/>
    <w:rsid w:val="00A270A2"/>
    <w:rsid w:val="00A31123"/>
    <w:rsid w:val="00A319F2"/>
    <w:rsid w:val="00A33022"/>
    <w:rsid w:val="00A34B5C"/>
    <w:rsid w:val="00A358D7"/>
    <w:rsid w:val="00A35A37"/>
    <w:rsid w:val="00A36E02"/>
    <w:rsid w:val="00A41B2E"/>
    <w:rsid w:val="00A46834"/>
    <w:rsid w:val="00A47B19"/>
    <w:rsid w:val="00A50BB0"/>
    <w:rsid w:val="00A5205A"/>
    <w:rsid w:val="00A53F53"/>
    <w:rsid w:val="00A55637"/>
    <w:rsid w:val="00A57A4D"/>
    <w:rsid w:val="00A620B7"/>
    <w:rsid w:val="00A64B56"/>
    <w:rsid w:val="00A66BD9"/>
    <w:rsid w:val="00A7204A"/>
    <w:rsid w:val="00A722C9"/>
    <w:rsid w:val="00A744CB"/>
    <w:rsid w:val="00A8016A"/>
    <w:rsid w:val="00A82F5C"/>
    <w:rsid w:val="00A83FE1"/>
    <w:rsid w:val="00A921D9"/>
    <w:rsid w:val="00A92442"/>
    <w:rsid w:val="00A9273A"/>
    <w:rsid w:val="00A934B4"/>
    <w:rsid w:val="00A93B6D"/>
    <w:rsid w:val="00A945EF"/>
    <w:rsid w:val="00A95794"/>
    <w:rsid w:val="00A966C9"/>
    <w:rsid w:val="00A97765"/>
    <w:rsid w:val="00AA0D51"/>
    <w:rsid w:val="00AA16BD"/>
    <w:rsid w:val="00AA2224"/>
    <w:rsid w:val="00AA251A"/>
    <w:rsid w:val="00AA3289"/>
    <w:rsid w:val="00AA3D9E"/>
    <w:rsid w:val="00AA459F"/>
    <w:rsid w:val="00AA5F22"/>
    <w:rsid w:val="00AA6D06"/>
    <w:rsid w:val="00AA7FCD"/>
    <w:rsid w:val="00AB1938"/>
    <w:rsid w:val="00AB1A28"/>
    <w:rsid w:val="00AB2B61"/>
    <w:rsid w:val="00AB313D"/>
    <w:rsid w:val="00AB74EC"/>
    <w:rsid w:val="00AC009A"/>
    <w:rsid w:val="00AC0A2C"/>
    <w:rsid w:val="00AC10DD"/>
    <w:rsid w:val="00AC3908"/>
    <w:rsid w:val="00AC3A55"/>
    <w:rsid w:val="00AC4E3C"/>
    <w:rsid w:val="00AC54B2"/>
    <w:rsid w:val="00AC5883"/>
    <w:rsid w:val="00AC7039"/>
    <w:rsid w:val="00AC7D80"/>
    <w:rsid w:val="00AD4AA8"/>
    <w:rsid w:val="00AD6646"/>
    <w:rsid w:val="00AE32FE"/>
    <w:rsid w:val="00AE6436"/>
    <w:rsid w:val="00AE6EF2"/>
    <w:rsid w:val="00AE715C"/>
    <w:rsid w:val="00AF174A"/>
    <w:rsid w:val="00AF2178"/>
    <w:rsid w:val="00AF27CB"/>
    <w:rsid w:val="00AF40E6"/>
    <w:rsid w:val="00AF5783"/>
    <w:rsid w:val="00AF6E43"/>
    <w:rsid w:val="00AF70DA"/>
    <w:rsid w:val="00B00524"/>
    <w:rsid w:val="00B040F7"/>
    <w:rsid w:val="00B06BDD"/>
    <w:rsid w:val="00B10ABC"/>
    <w:rsid w:val="00B114BD"/>
    <w:rsid w:val="00B119FC"/>
    <w:rsid w:val="00B123B4"/>
    <w:rsid w:val="00B125D2"/>
    <w:rsid w:val="00B12DDB"/>
    <w:rsid w:val="00B14052"/>
    <w:rsid w:val="00B21715"/>
    <w:rsid w:val="00B21E01"/>
    <w:rsid w:val="00B26DF0"/>
    <w:rsid w:val="00B30AD2"/>
    <w:rsid w:val="00B32719"/>
    <w:rsid w:val="00B32FA2"/>
    <w:rsid w:val="00B339B2"/>
    <w:rsid w:val="00B33E39"/>
    <w:rsid w:val="00B365E3"/>
    <w:rsid w:val="00B36701"/>
    <w:rsid w:val="00B44A5D"/>
    <w:rsid w:val="00B44E78"/>
    <w:rsid w:val="00B46EB0"/>
    <w:rsid w:val="00B47758"/>
    <w:rsid w:val="00B47F9A"/>
    <w:rsid w:val="00B507BB"/>
    <w:rsid w:val="00B5083E"/>
    <w:rsid w:val="00B50E26"/>
    <w:rsid w:val="00B51ABE"/>
    <w:rsid w:val="00B5706B"/>
    <w:rsid w:val="00B61B17"/>
    <w:rsid w:val="00B61E1D"/>
    <w:rsid w:val="00B64754"/>
    <w:rsid w:val="00B64801"/>
    <w:rsid w:val="00B655CE"/>
    <w:rsid w:val="00B655FA"/>
    <w:rsid w:val="00B6718B"/>
    <w:rsid w:val="00B67773"/>
    <w:rsid w:val="00B67857"/>
    <w:rsid w:val="00B67F70"/>
    <w:rsid w:val="00B7020E"/>
    <w:rsid w:val="00B72539"/>
    <w:rsid w:val="00B72545"/>
    <w:rsid w:val="00B730B7"/>
    <w:rsid w:val="00B7608B"/>
    <w:rsid w:val="00B8124E"/>
    <w:rsid w:val="00B825B4"/>
    <w:rsid w:val="00B82AA4"/>
    <w:rsid w:val="00B85D3D"/>
    <w:rsid w:val="00B86CD4"/>
    <w:rsid w:val="00B90F7D"/>
    <w:rsid w:val="00B9158B"/>
    <w:rsid w:val="00B93BD3"/>
    <w:rsid w:val="00B94306"/>
    <w:rsid w:val="00B94B60"/>
    <w:rsid w:val="00B95159"/>
    <w:rsid w:val="00B95C87"/>
    <w:rsid w:val="00BA12C8"/>
    <w:rsid w:val="00BA150D"/>
    <w:rsid w:val="00BA3DD9"/>
    <w:rsid w:val="00BA6B63"/>
    <w:rsid w:val="00BA7D43"/>
    <w:rsid w:val="00BB0699"/>
    <w:rsid w:val="00BB275F"/>
    <w:rsid w:val="00BB32A1"/>
    <w:rsid w:val="00BB3E9E"/>
    <w:rsid w:val="00BB487E"/>
    <w:rsid w:val="00BB6DA1"/>
    <w:rsid w:val="00BB786A"/>
    <w:rsid w:val="00BB7AC0"/>
    <w:rsid w:val="00BC20FC"/>
    <w:rsid w:val="00BC3A9B"/>
    <w:rsid w:val="00BC4E3E"/>
    <w:rsid w:val="00BC50CE"/>
    <w:rsid w:val="00BC7262"/>
    <w:rsid w:val="00BD1BB4"/>
    <w:rsid w:val="00BD26FD"/>
    <w:rsid w:val="00BD4266"/>
    <w:rsid w:val="00BD4BAD"/>
    <w:rsid w:val="00BD62CE"/>
    <w:rsid w:val="00BD6B3D"/>
    <w:rsid w:val="00BD7C8E"/>
    <w:rsid w:val="00BD7DDC"/>
    <w:rsid w:val="00BE0623"/>
    <w:rsid w:val="00BE1C5E"/>
    <w:rsid w:val="00BE288E"/>
    <w:rsid w:val="00BE32C6"/>
    <w:rsid w:val="00BE6E36"/>
    <w:rsid w:val="00BE7589"/>
    <w:rsid w:val="00BE7E27"/>
    <w:rsid w:val="00BF07A5"/>
    <w:rsid w:val="00BF29C4"/>
    <w:rsid w:val="00BF3222"/>
    <w:rsid w:val="00BF6107"/>
    <w:rsid w:val="00BF6D38"/>
    <w:rsid w:val="00BF77F2"/>
    <w:rsid w:val="00BF7B06"/>
    <w:rsid w:val="00C00777"/>
    <w:rsid w:val="00C00A52"/>
    <w:rsid w:val="00C02D74"/>
    <w:rsid w:val="00C0470F"/>
    <w:rsid w:val="00C05832"/>
    <w:rsid w:val="00C076CC"/>
    <w:rsid w:val="00C10210"/>
    <w:rsid w:val="00C1167D"/>
    <w:rsid w:val="00C117A1"/>
    <w:rsid w:val="00C14999"/>
    <w:rsid w:val="00C171BB"/>
    <w:rsid w:val="00C17258"/>
    <w:rsid w:val="00C175BE"/>
    <w:rsid w:val="00C202CB"/>
    <w:rsid w:val="00C2094E"/>
    <w:rsid w:val="00C21436"/>
    <w:rsid w:val="00C2457C"/>
    <w:rsid w:val="00C27454"/>
    <w:rsid w:val="00C308DD"/>
    <w:rsid w:val="00C3176C"/>
    <w:rsid w:val="00C317E0"/>
    <w:rsid w:val="00C318A2"/>
    <w:rsid w:val="00C3210A"/>
    <w:rsid w:val="00C33092"/>
    <w:rsid w:val="00C339AE"/>
    <w:rsid w:val="00C33F32"/>
    <w:rsid w:val="00C34195"/>
    <w:rsid w:val="00C34298"/>
    <w:rsid w:val="00C3488E"/>
    <w:rsid w:val="00C36382"/>
    <w:rsid w:val="00C365AF"/>
    <w:rsid w:val="00C36975"/>
    <w:rsid w:val="00C37A43"/>
    <w:rsid w:val="00C421F1"/>
    <w:rsid w:val="00C42567"/>
    <w:rsid w:val="00C4257D"/>
    <w:rsid w:val="00C42EFD"/>
    <w:rsid w:val="00C43DE0"/>
    <w:rsid w:val="00C4415A"/>
    <w:rsid w:val="00C465AF"/>
    <w:rsid w:val="00C507F7"/>
    <w:rsid w:val="00C509FC"/>
    <w:rsid w:val="00C51364"/>
    <w:rsid w:val="00C552EE"/>
    <w:rsid w:val="00C603CF"/>
    <w:rsid w:val="00C611FF"/>
    <w:rsid w:val="00C64E96"/>
    <w:rsid w:val="00C67504"/>
    <w:rsid w:val="00C67D22"/>
    <w:rsid w:val="00C71582"/>
    <w:rsid w:val="00C71890"/>
    <w:rsid w:val="00C73E53"/>
    <w:rsid w:val="00C765C0"/>
    <w:rsid w:val="00C77802"/>
    <w:rsid w:val="00C81783"/>
    <w:rsid w:val="00C821F5"/>
    <w:rsid w:val="00C8342E"/>
    <w:rsid w:val="00C90C79"/>
    <w:rsid w:val="00C93547"/>
    <w:rsid w:val="00C969DA"/>
    <w:rsid w:val="00C97CBE"/>
    <w:rsid w:val="00CA1CCC"/>
    <w:rsid w:val="00CA3F84"/>
    <w:rsid w:val="00CA4880"/>
    <w:rsid w:val="00CA6788"/>
    <w:rsid w:val="00CB4ED2"/>
    <w:rsid w:val="00CB5175"/>
    <w:rsid w:val="00CC15A7"/>
    <w:rsid w:val="00CC30CB"/>
    <w:rsid w:val="00CC4409"/>
    <w:rsid w:val="00CC4AB0"/>
    <w:rsid w:val="00CC5BB4"/>
    <w:rsid w:val="00CC7AE2"/>
    <w:rsid w:val="00CD1B4C"/>
    <w:rsid w:val="00CD259D"/>
    <w:rsid w:val="00CD53CB"/>
    <w:rsid w:val="00CD7B50"/>
    <w:rsid w:val="00CE6C5A"/>
    <w:rsid w:val="00CE7937"/>
    <w:rsid w:val="00CF19BD"/>
    <w:rsid w:val="00CF1D31"/>
    <w:rsid w:val="00CF2BA9"/>
    <w:rsid w:val="00CF3567"/>
    <w:rsid w:val="00CF3F00"/>
    <w:rsid w:val="00CF4868"/>
    <w:rsid w:val="00CF5018"/>
    <w:rsid w:val="00CF5403"/>
    <w:rsid w:val="00CF7382"/>
    <w:rsid w:val="00D00D52"/>
    <w:rsid w:val="00D020CC"/>
    <w:rsid w:val="00D021FA"/>
    <w:rsid w:val="00D0279A"/>
    <w:rsid w:val="00D1047E"/>
    <w:rsid w:val="00D1199F"/>
    <w:rsid w:val="00D13215"/>
    <w:rsid w:val="00D15E3D"/>
    <w:rsid w:val="00D20CDC"/>
    <w:rsid w:val="00D20CFE"/>
    <w:rsid w:val="00D20F26"/>
    <w:rsid w:val="00D238A2"/>
    <w:rsid w:val="00D23B56"/>
    <w:rsid w:val="00D24A62"/>
    <w:rsid w:val="00D27512"/>
    <w:rsid w:val="00D276D7"/>
    <w:rsid w:val="00D30607"/>
    <w:rsid w:val="00D324BB"/>
    <w:rsid w:val="00D33A97"/>
    <w:rsid w:val="00D3490F"/>
    <w:rsid w:val="00D34E26"/>
    <w:rsid w:val="00D35251"/>
    <w:rsid w:val="00D35CF1"/>
    <w:rsid w:val="00D3675E"/>
    <w:rsid w:val="00D3768E"/>
    <w:rsid w:val="00D408E6"/>
    <w:rsid w:val="00D419CB"/>
    <w:rsid w:val="00D4439D"/>
    <w:rsid w:val="00D44510"/>
    <w:rsid w:val="00D4489D"/>
    <w:rsid w:val="00D452AC"/>
    <w:rsid w:val="00D45929"/>
    <w:rsid w:val="00D460C4"/>
    <w:rsid w:val="00D46BE3"/>
    <w:rsid w:val="00D479A1"/>
    <w:rsid w:val="00D47D52"/>
    <w:rsid w:val="00D50DCD"/>
    <w:rsid w:val="00D52116"/>
    <w:rsid w:val="00D54305"/>
    <w:rsid w:val="00D55994"/>
    <w:rsid w:val="00D56105"/>
    <w:rsid w:val="00D57EDE"/>
    <w:rsid w:val="00D60FDE"/>
    <w:rsid w:val="00D672C6"/>
    <w:rsid w:val="00D70D28"/>
    <w:rsid w:val="00D70E09"/>
    <w:rsid w:val="00D71259"/>
    <w:rsid w:val="00D72568"/>
    <w:rsid w:val="00D73CCD"/>
    <w:rsid w:val="00D74186"/>
    <w:rsid w:val="00D75148"/>
    <w:rsid w:val="00D822D6"/>
    <w:rsid w:val="00D833BF"/>
    <w:rsid w:val="00D83B58"/>
    <w:rsid w:val="00D842A0"/>
    <w:rsid w:val="00D85527"/>
    <w:rsid w:val="00D857A8"/>
    <w:rsid w:val="00D86CF7"/>
    <w:rsid w:val="00D87136"/>
    <w:rsid w:val="00D90072"/>
    <w:rsid w:val="00D902D1"/>
    <w:rsid w:val="00D9430E"/>
    <w:rsid w:val="00D94378"/>
    <w:rsid w:val="00D95DDA"/>
    <w:rsid w:val="00D96B62"/>
    <w:rsid w:val="00D972EA"/>
    <w:rsid w:val="00DA0B31"/>
    <w:rsid w:val="00DA0FB6"/>
    <w:rsid w:val="00DA119F"/>
    <w:rsid w:val="00DA2F01"/>
    <w:rsid w:val="00DA407B"/>
    <w:rsid w:val="00DA57D8"/>
    <w:rsid w:val="00DA5901"/>
    <w:rsid w:val="00DA5BBA"/>
    <w:rsid w:val="00DB0172"/>
    <w:rsid w:val="00DB1D10"/>
    <w:rsid w:val="00DB1F2E"/>
    <w:rsid w:val="00DB3BF8"/>
    <w:rsid w:val="00DB3CDA"/>
    <w:rsid w:val="00DB5D85"/>
    <w:rsid w:val="00DB5F15"/>
    <w:rsid w:val="00DB65C8"/>
    <w:rsid w:val="00DB7249"/>
    <w:rsid w:val="00DB7FDB"/>
    <w:rsid w:val="00DC079A"/>
    <w:rsid w:val="00DC1599"/>
    <w:rsid w:val="00DC2443"/>
    <w:rsid w:val="00DC244E"/>
    <w:rsid w:val="00DC5CDA"/>
    <w:rsid w:val="00DC64BE"/>
    <w:rsid w:val="00DC6B94"/>
    <w:rsid w:val="00DD0264"/>
    <w:rsid w:val="00DD0594"/>
    <w:rsid w:val="00DD0827"/>
    <w:rsid w:val="00DD0929"/>
    <w:rsid w:val="00DD1150"/>
    <w:rsid w:val="00DD251B"/>
    <w:rsid w:val="00DD2604"/>
    <w:rsid w:val="00DD2AAD"/>
    <w:rsid w:val="00DD31CA"/>
    <w:rsid w:val="00DD58F5"/>
    <w:rsid w:val="00DD5DD7"/>
    <w:rsid w:val="00DD5EEA"/>
    <w:rsid w:val="00DD6C0F"/>
    <w:rsid w:val="00DE0524"/>
    <w:rsid w:val="00DE0C30"/>
    <w:rsid w:val="00DE20D5"/>
    <w:rsid w:val="00DE2829"/>
    <w:rsid w:val="00DE3B13"/>
    <w:rsid w:val="00DE4C0D"/>
    <w:rsid w:val="00DE5F13"/>
    <w:rsid w:val="00DE6747"/>
    <w:rsid w:val="00DF09A2"/>
    <w:rsid w:val="00DF121B"/>
    <w:rsid w:val="00DF3C72"/>
    <w:rsid w:val="00DF4B92"/>
    <w:rsid w:val="00E03F5D"/>
    <w:rsid w:val="00E04FE5"/>
    <w:rsid w:val="00E05592"/>
    <w:rsid w:val="00E12848"/>
    <w:rsid w:val="00E12AF7"/>
    <w:rsid w:val="00E15C95"/>
    <w:rsid w:val="00E16550"/>
    <w:rsid w:val="00E166BD"/>
    <w:rsid w:val="00E168B2"/>
    <w:rsid w:val="00E17142"/>
    <w:rsid w:val="00E178E4"/>
    <w:rsid w:val="00E17CA2"/>
    <w:rsid w:val="00E214F9"/>
    <w:rsid w:val="00E21649"/>
    <w:rsid w:val="00E230AD"/>
    <w:rsid w:val="00E24D9D"/>
    <w:rsid w:val="00E25776"/>
    <w:rsid w:val="00E26461"/>
    <w:rsid w:val="00E26523"/>
    <w:rsid w:val="00E2789A"/>
    <w:rsid w:val="00E300E6"/>
    <w:rsid w:val="00E30FB3"/>
    <w:rsid w:val="00E31F04"/>
    <w:rsid w:val="00E320F7"/>
    <w:rsid w:val="00E32CF2"/>
    <w:rsid w:val="00E34666"/>
    <w:rsid w:val="00E34759"/>
    <w:rsid w:val="00E35191"/>
    <w:rsid w:val="00E35B05"/>
    <w:rsid w:val="00E37B7F"/>
    <w:rsid w:val="00E435D7"/>
    <w:rsid w:val="00E4433B"/>
    <w:rsid w:val="00E45757"/>
    <w:rsid w:val="00E46518"/>
    <w:rsid w:val="00E47438"/>
    <w:rsid w:val="00E527CA"/>
    <w:rsid w:val="00E52FDC"/>
    <w:rsid w:val="00E5477A"/>
    <w:rsid w:val="00E557CE"/>
    <w:rsid w:val="00E56D54"/>
    <w:rsid w:val="00E579B0"/>
    <w:rsid w:val="00E625C3"/>
    <w:rsid w:val="00E62DF4"/>
    <w:rsid w:val="00E643DC"/>
    <w:rsid w:val="00E64EE1"/>
    <w:rsid w:val="00E655BE"/>
    <w:rsid w:val="00E66D13"/>
    <w:rsid w:val="00E72AC6"/>
    <w:rsid w:val="00E73E3A"/>
    <w:rsid w:val="00E7462D"/>
    <w:rsid w:val="00E74F90"/>
    <w:rsid w:val="00E766B6"/>
    <w:rsid w:val="00E80246"/>
    <w:rsid w:val="00E84B49"/>
    <w:rsid w:val="00E84BE5"/>
    <w:rsid w:val="00E93818"/>
    <w:rsid w:val="00EA120A"/>
    <w:rsid w:val="00EA18D9"/>
    <w:rsid w:val="00EA3728"/>
    <w:rsid w:val="00EA4916"/>
    <w:rsid w:val="00EA764E"/>
    <w:rsid w:val="00EB08BA"/>
    <w:rsid w:val="00EB0BEF"/>
    <w:rsid w:val="00EB2F53"/>
    <w:rsid w:val="00EB2F72"/>
    <w:rsid w:val="00EB457B"/>
    <w:rsid w:val="00EB4955"/>
    <w:rsid w:val="00EC1711"/>
    <w:rsid w:val="00EC3026"/>
    <w:rsid w:val="00EC3CAA"/>
    <w:rsid w:val="00ED0A00"/>
    <w:rsid w:val="00ED0F6E"/>
    <w:rsid w:val="00ED675F"/>
    <w:rsid w:val="00ED6DC2"/>
    <w:rsid w:val="00ED6FB0"/>
    <w:rsid w:val="00ED710A"/>
    <w:rsid w:val="00ED77A9"/>
    <w:rsid w:val="00EE0328"/>
    <w:rsid w:val="00EE1D89"/>
    <w:rsid w:val="00EE2960"/>
    <w:rsid w:val="00EE3C1C"/>
    <w:rsid w:val="00EE71DA"/>
    <w:rsid w:val="00EE74E9"/>
    <w:rsid w:val="00EE7DA1"/>
    <w:rsid w:val="00EF25B7"/>
    <w:rsid w:val="00EF3F5E"/>
    <w:rsid w:val="00EF3FF9"/>
    <w:rsid w:val="00EF4CE5"/>
    <w:rsid w:val="00EF522B"/>
    <w:rsid w:val="00EF61F1"/>
    <w:rsid w:val="00EF73FD"/>
    <w:rsid w:val="00F0004D"/>
    <w:rsid w:val="00F021D6"/>
    <w:rsid w:val="00F02233"/>
    <w:rsid w:val="00F022CE"/>
    <w:rsid w:val="00F02A54"/>
    <w:rsid w:val="00F03F19"/>
    <w:rsid w:val="00F041E7"/>
    <w:rsid w:val="00F04263"/>
    <w:rsid w:val="00F04313"/>
    <w:rsid w:val="00F07665"/>
    <w:rsid w:val="00F07C38"/>
    <w:rsid w:val="00F07E50"/>
    <w:rsid w:val="00F07FEB"/>
    <w:rsid w:val="00F103AF"/>
    <w:rsid w:val="00F11A54"/>
    <w:rsid w:val="00F11B68"/>
    <w:rsid w:val="00F209CC"/>
    <w:rsid w:val="00F22524"/>
    <w:rsid w:val="00F23120"/>
    <w:rsid w:val="00F234F4"/>
    <w:rsid w:val="00F23ED7"/>
    <w:rsid w:val="00F2532E"/>
    <w:rsid w:val="00F25FCE"/>
    <w:rsid w:val="00F26CBB"/>
    <w:rsid w:val="00F27E44"/>
    <w:rsid w:val="00F30092"/>
    <w:rsid w:val="00F3046D"/>
    <w:rsid w:val="00F3139D"/>
    <w:rsid w:val="00F317F1"/>
    <w:rsid w:val="00F32169"/>
    <w:rsid w:val="00F32FE1"/>
    <w:rsid w:val="00F36F98"/>
    <w:rsid w:val="00F37819"/>
    <w:rsid w:val="00F4066E"/>
    <w:rsid w:val="00F4174F"/>
    <w:rsid w:val="00F45162"/>
    <w:rsid w:val="00F456CC"/>
    <w:rsid w:val="00F45D4D"/>
    <w:rsid w:val="00F466C4"/>
    <w:rsid w:val="00F52F0E"/>
    <w:rsid w:val="00F53A4F"/>
    <w:rsid w:val="00F54F85"/>
    <w:rsid w:val="00F5513B"/>
    <w:rsid w:val="00F5784D"/>
    <w:rsid w:val="00F600AA"/>
    <w:rsid w:val="00F63637"/>
    <w:rsid w:val="00F63945"/>
    <w:rsid w:val="00F643DA"/>
    <w:rsid w:val="00F70425"/>
    <w:rsid w:val="00F70C38"/>
    <w:rsid w:val="00F71BD6"/>
    <w:rsid w:val="00F71E5D"/>
    <w:rsid w:val="00F76B65"/>
    <w:rsid w:val="00F76C02"/>
    <w:rsid w:val="00F80C7B"/>
    <w:rsid w:val="00F84B0B"/>
    <w:rsid w:val="00F85BC7"/>
    <w:rsid w:val="00F86792"/>
    <w:rsid w:val="00F872C8"/>
    <w:rsid w:val="00F8778A"/>
    <w:rsid w:val="00F93045"/>
    <w:rsid w:val="00F937B5"/>
    <w:rsid w:val="00F9525E"/>
    <w:rsid w:val="00F97DF5"/>
    <w:rsid w:val="00FA1244"/>
    <w:rsid w:val="00FA457C"/>
    <w:rsid w:val="00FA4769"/>
    <w:rsid w:val="00FA6CF1"/>
    <w:rsid w:val="00FA714F"/>
    <w:rsid w:val="00FB0A3A"/>
    <w:rsid w:val="00FB1296"/>
    <w:rsid w:val="00FB16B2"/>
    <w:rsid w:val="00FB3019"/>
    <w:rsid w:val="00FB31A5"/>
    <w:rsid w:val="00FB564C"/>
    <w:rsid w:val="00FB7111"/>
    <w:rsid w:val="00FC2566"/>
    <w:rsid w:val="00FC33BC"/>
    <w:rsid w:val="00FC3F0E"/>
    <w:rsid w:val="00FC4A3D"/>
    <w:rsid w:val="00FC4B25"/>
    <w:rsid w:val="00FC5CE4"/>
    <w:rsid w:val="00FD00B1"/>
    <w:rsid w:val="00FD2796"/>
    <w:rsid w:val="00FD6A05"/>
    <w:rsid w:val="00FE156B"/>
    <w:rsid w:val="00FE3CFA"/>
    <w:rsid w:val="00FE4B01"/>
    <w:rsid w:val="00FE5EB6"/>
    <w:rsid w:val="00FE7563"/>
    <w:rsid w:val="00FE7E5C"/>
    <w:rsid w:val="00FF0630"/>
    <w:rsid w:val="00FF0F38"/>
    <w:rsid w:val="00FF146D"/>
    <w:rsid w:val="00FF39AF"/>
    <w:rsid w:val="00FF3ACC"/>
    <w:rsid w:val="00FF49F8"/>
    <w:rsid w:val="0A29DF4E"/>
    <w:rsid w:val="28D4D66B"/>
    <w:rsid w:val="5ED8AF54"/>
    <w:rsid w:val="6CE5B561"/>
    <w:rsid w:val="70A6AD3C"/>
    <w:rsid w:val="7DE29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E2D5CF"/>
  <w15:docId w15:val="{ACB5796A-93E5-4359-8F3C-22CA4B8C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58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E24F2"/>
    <w:pPr>
      <w:jc w:val="center"/>
    </w:pPr>
    <w:rPr>
      <w:rFonts w:ascii="ＭＳ ゴシック" w:eastAsia="ＭＳ ゴシック" w:hAnsi="ＭＳ ゴシック"/>
      <w:szCs w:val="21"/>
    </w:rPr>
  </w:style>
  <w:style w:type="paragraph" w:styleId="a4">
    <w:name w:val="Closing"/>
    <w:basedOn w:val="a"/>
    <w:rsid w:val="002E24F2"/>
    <w:pPr>
      <w:jc w:val="right"/>
    </w:pPr>
    <w:rPr>
      <w:rFonts w:ascii="ＭＳ ゴシック" w:eastAsia="ＭＳ ゴシック" w:hAnsi="ＭＳ ゴシック"/>
      <w:szCs w:val="21"/>
    </w:rPr>
  </w:style>
  <w:style w:type="paragraph" w:styleId="a5">
    <w:name w:val="Balloon Text"/>
    <w:basedOn w:val="a"/>
    <w:semiHidden/>
    <w:rsid w:val="00583739"/>
    <w:rPr>
      <w:rFonts w:ascii="Arial" w:eastAsia="ＭＳ ゴシック" w:hAnsi="Arial"/>
      <w:sz w:val="18"/>
      <w:szCs w:val="18"/>
    </w:rPr>
  </w:style>
  <w:style w:type="paragraph" w:styleId="a6">
    <w:name w:val="header"/>
    <w:basedOn w:val="a"/>
    <w:link w:val="a7"/>
    <w:uiPriority w:val="99"/>
    <w:unhideWhenUsed/>
    <w:rsid w:val="00193657"/>
    <w:pPr>
      <w:tabs>
        <w:tab w:val="center" w:pos="4252"/>
        <w:tab w:val="right" w:pos="8504"/>
      </w:tabs>
      <w:snapToGrid w:val="0"/>
    </w:pPr>
  </w:style>
  <w:style w:type="character" w:customStyle="1" w:styleId="a7">
    <w:name w:val="ヘッダー (文字)"/>
    <w:link w:val="a6"/>
    <w:uiPriority w:val="99"/>
    <w:rsid w:val="00193657"/>
    <w:rPr>
      <w:kern w:val="2"/>
      <w:sz w:val="21"/>
      <w:szCs w:val="24"/>
    </w:rPr>
  </w:style>
  <w:style w:type="paragraph" w:styleId="a8">
    <w:name w:val="footer"/>
    <w:basedOn w:val="a"/>
    <w:link w:val="a9"/>
    <w:uiPriority w:val="99"/>
    <w:unhideWhenUsed/>
    <w:rsid w:val="00193657"/>
    <w:pPr>
      <w:tabs>
        <w:tab w:val="center" w:pos="4252"/>
        <w:tab w:val="right" w:pos="8504"/>
      </w:tabs>
      <w:snapToGrid w:val="0"/>
    </w:pPr>
  </w:style>
  <w:style w:type="character" w:customStyle="1" w:styleId="a9">
    <w:name w:val="フッター (文字)"/>
    <w:link w:val="a8"/>
    <w:uiPriority w:val="99"/>
    <w:rsid w:val="00193657"/>
    <w:rPr>
      <w:kern w:val="2"/>
      <w:sz w:val="21"/>
      <w:szCs w:val="24"/>
    </w:rPr>
  </w:style>
  <w:style w:type="table" w:styleId="aa">
    <w:name w:val="Table Grid"/>
    <w:basedOn w:val="a1"/>
    <w:uiPriority w:val="59"/>
    <w:rsid w:val="00CF5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Document Map"/>
    <w:basedOn w:val="a"/>
    <w:semiHidden/>
    <w:rsid w:val="00B32FA2"/>
    <w:pPr>
      <w:shd w:val="clear" w:color="auto" w:fill="000080"/>
    </w:pPr>
    <w:rPr>
      <w:rFonts w:ascii="Arial" w:eastAsia="ＭＳ ゴシック" w:hAnsi="Arial"/>
    </w:rPr>
  </w:style>
  <w:style w:type="character" w:styleId="ac">
    <w:name w:val="Hyperlink"/>
    <w:uiPriority w:val="99"/>
    <w:unhideWhenUsed/>
    <w:rsid w:val="004E3CDA"/>
    <w:rPr>
      <w:color w:val="0000FF"/>
      <w:u w:val="single"/>
    </w:rPr>
  </w:style>
  <w:style w:type="character" w:styleId="ad">
    <w:name w:val="annotation reference"/>
    <w:uiPriority w:val="99"/>
    <w:semiHidden/>
    <w:unhideWhenUsed/>
    <w:rsid w:val="00DB1F2E"/>
    <w:rPr>
      <w:sz w:val="18"/>
      <w:szCs w:val="18"/>
    </w:rPr>
  </w:style>
  <w:style w:type="paragraph" w:styleId="ae">
    <w:name w:val="annotation text"/>
    <w:basedOn w:val="a"/>
    <w:link w:val="af"/>
    <w:uiPriority w:val="99"/>
    <w:unhideWhenUsed/>
    <w:rsid w:val="00DB1F2E"/>
    <w:pPr>
      <w:jc w:val="left"/>
    </w:pPr>
  </w:style>
  <w:style w:type="character" w:customStyle="1" w:styleId="af">
    <w:name w:val="コメント文字列 (文字)"/>
    <w:link w:val="ae"/>
    <w:uiPriority w:val="99"/>
    <w:rsid w:val="00DB1F2E"/>
    <w:rPr>
      <w:kern w:val="2"/>
      <w:sz w:val="21"/>
      <w:szCs w:val="24"/>
    </w:rPr>
  </w:style>
  <w:style w:type="paragraph" w:styleId="af0">
    <w:name w:val="annotation subject"/>
    <w:basedOn w:val="ae"/>
    <w:next w:val="ae"/>
    <w:link w:val="af1"/>
    <w:uiPriority w:val="99"/>
    <w:semiHidden/>
    <w:unhideWhenUsed/>
    <w:rsid w:val="00DB1F2E"/>
    <w:rPr>
      <w:b/>
      <w:bCs/>
    </w:rPr>
  </w:style>
  <w:style w:type="character" w:customStyle="1" w:styleId="af1">
    <w:name w:val="コメント内容 (文字)"/>
    <w:link w:val="af0"/>
    <w:uiPriority w:val="99"/>
    <w:semiHidden/>
    <w:rsid w:val="00DB1F2E"/>
    <w:rPr>
      <w:b/>
      <w:bCs/>
      <w:kern w:val="2"/>
      <w:sz w:val="21"/>
      <w:szCs w:val="24"/>
    </w:rPr>
  </w:style>
  <w:style w:type="paragraph" w:styleId="af2">
    <w:name w:val="Date"/>
    <w:basedOn w:val="a"/>
    <w:next w:val="a"/>
    <w:link w:val="af3"/>
    <w:uiPriority w:val="99"/>
    <w:semiHidden/>
    <w:unhideWhenUsed/>
    <w:rsid w:val="00F76C02"/>
  </w:style>
  <w:style w:type="character" w:customStyle="1" w:styleId="af3">
    <w:name w:val="日付 (文字)"/>
    <w:link w:val="af2"/>
    <w:uiPriority w:val="99"/>
    <w:semiHidden/>
    <w:rsid w:val="00F76C02"/>
    <w:rPr>
      <w:kern w:val="2"/>
      <w:sz w:val="21"/>
      <w:szCs w:val="24"/>
    </w:rPr>
  </w:style>
  <w:style w:type="paragraph" w:styleId="af4">
    <w:name w:val="Revision"/>
    <w:hidden/>
    <w:uiPriority w:val="99"/>
    <w:semiHidden/>
    <w:rsid w:val="00B339B2"/>
    <w:rPr>
      <w:kern w:val="2"/>
      <w:sz w:val="21"/>
      <w:szCs w:val="24"/>
    </w:rPr>
  </w:style>
  <w:style w:type="paragraph" w:styleId="af5">
    <w:name w:val="List Paragraph"/>
    <w:basedOn w:val="a"/>
    <w:uiPriority w:val="34"/>
    <w:qFormat/>
    <w:rsid w:val="005B035F"/>
    <w:pPr>
      <w:ind w:leftChars="400" w:left="840"/>
    </w:pPr>
  </w:style>
  <w:style w:type="character" w:styleId="af6">
    <w:name w:val="FollowedHyperlink"/>
    <w:basedOn w:val="a0"/>
    <w:uiPriority w:val="99"/>
    <w:semiHidden/>
    <w:unhideWhenUsed/>
    <w:rsid w:val="00D4439D"/>
    <w:rPr>
      <w:color w:val="800080" w:themeColor="followedHyperlink"/>
      <w:u w:val="single"/>
    </w:rPr>
  </w:style>
  <w:style w:type="character" w:customStyle="1" w:styleId="1">
    <w:name w:val="未解決のメンション1"/>
    <w:basedOn w:val="a0"/>
    <w:uiPriority w:val="99"/>
    <w:semiHidden/>
    <w:unhideWhenUsed/>
    <w:rsid w:val="00C02D74"/>
    <w:rPr>
      <w:color w:val="605E5C"/>
      <w:shd w:val="clear" w:color="auto" w:fill="E1DFDD"/>
    </w:rPr>
  </w:style>
  <w:style w:type="character" w:customStyle="1" w:styleId="2">
    <w:name w:val="未解決のメンション2"/>
    <w:basedOn w:val="a0"/>
    <w:uiPriority w:val="99"/>
    <w:semiHidden/>
    <w:unhideWhenUsed/>
    <w:rsid w:val="0063025A"/>
    <w:rPr>
      <w:color w:val="605E5C"/>
      <w:shd w:val="clear" w:color="auto" w:fill="E1DFDD"/>
    </w:rPr>
  </w:style>
  <w:style w:type="character" w:styleId="af7">
    <w:name w:val="Unresolved Mention"/>
    <w:basedOn w:val="a0"/>
    <w:uiPriority w:val="99"/>
    <w:semiHidden/>
    <w:unhideWhenUsed/>
    <w:rsid w:val="00E166BD"/>
    <w:rPr>
      <w:color w:val="605E5C"/>
      <w:shd w:val="clear" w:color="auto" w:fill="E1DFDD"/>
    </w:rPr>
  </w:style>
  <w:style w:type="paragraph" w:customStyle="1" w:styleId="af8">
    <w:name w:val="一太郎"/>
    <w:rsid w:val="0073170C"/>
    <w:pPr>
      <w:widowControl w:val="0"/>
      <w:wordWrap w:val="0"/>
      <w:autoSpaceDE w:val="0"/>
      <w:autoSpaceDN w:val="0"/>
      <w:adjustRightInd w:val="0"/>
      <w:spacing w:line="329" w:lineRule="exact"/>
      <w:jc w:val="both"/>
    </w:pPr>
    <w:rPr>
      <w:rFonts w:ascii="ＭＳ 明朝" w:cs="ＭＳ 明朝"/>
      <w:spacing w:val="2"/>
      <w:sz w:val="21"/>
      <w:szCs w:val="21"/>
    </w:rPr>
  </w:style>
  <w:style w:type="paragraph" w:customStyle="1" w:styleId="Default">
    <w:name w:val="Default"/>
    <w:rsid w:val="00864D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semiHidden/>
    <w:unhideWhenUsed/>
    <w:rsid w:val="00F70425"/>
    <w:rPr>
      <w:rFonts w:asciiTheme="minorEastAsia" w:eastAsiaTheme="minorEastAsia" w:hAnsi="Courier New" w:cs="Courier New"/>
    </w:rPr>
  </w:style>
  <w:style w:type="character" w:customStyle="1" w:styleId="afa">
    <w:name w:val="書式なし (文字)"/>
    <w:basedOn w:val="a0"/>
    <w:link w:val="af9"/>
    <w:uiPriority w:val="99"/>
    <w:semiHidden/>
    <w:rsid w:val="00F70425"/>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53421">
      <w:bodyDiv w:val="1"/>
      <w:marLeft w:val="0"/>
      <w:marRight w:val="0"/>
      <w:marTop w:val="0"/>
      <w:marBottom w:val="0"/>
      <w:divBdr>
        <w:top w:val="none" w:sz="0" w:space="0" w:color="auto"/>
        <w:left w:val="none" w:sz="0" w:space="0" w:color="auto"/>
        <w:bottom w:val="none" w:sz="0" w:space="0" w:color="auto"/>
        <w:right w:val="none" w:sz="0" w:space="0" w:color="auto"/>
      </w:divBdr>
    </w:div>
    <w:div w:id="367489302">
      <w:bodyDiv w:val="1"/>
      <w:marLeft w:val="0"/>
      <w:marRight w:val="0"/>
      <w:marTop w:val="0"/>
      <w:marBottom w:val="0"/>
      <w:divBdr>
        <w:top w:val="none" w:sz="0" w:space="0" w:color="auto"/>
        <w:left w:val="none" w:sz="0" w:space="0" w:color="auto"/>
        <w:bottom w:val="none" w:sz="0" w:space="0" w:color="auto"/>
        <w:right w:val="none" w:sz="0" w:space="0" w:color="auto"/>
      </w:divBdr>
    </w:div>
    <w:div w:id="522128883">
      <w:bodyDiv w:val="1"/>
      <w:marLeft w:val="0"/>
      <w:marRight w:val="0"/>
      <w:marTop w:val="0"/>
      <w:marBottom w:val="0"/>
      <w:divBdr>
        <w:top w:val="none" w:sz="0" w:space="0" w:color="auto"/>
        <w:left w:val="none" w:sz="0" w:space="0" w:color="auto"/>
        <w:bottom w:val="none" w:sz="0" w:space="0" w:color="auto"/>
        <w:right w:val="none" w:sz="0" w:space="0" w:color="auto"/>
      </w:divBdr>
    </w:div>
    <w:div w:id="682053991">
      <w:bodyDiv w:val="1"/>
      <w:marLeft w:val="0"/>
      <w:marRight w:val="0"/>
      <w:marTop w:val="0"/>
      <w:marBottom w:val="0"/>
      <w:divBdr>
        <w:top w:val="none" w:sz="0" w:space="0" w:color="auto"/>
        <w:left w:val="none" w:sz="0" w:space="0" w:color="auto"/>
        <w:bottom w:val="none" w:sz="0" w:space="0" w:color="auto"/>
        <w:right w:val="none" w:sz="0" w:space="0" w:color="auto"/>
      </w:divBdr>
    </w:div>
    <w:div w:id="704866628">
      <w:bodyDiv w:val="1"/>
      <w:marLeft w:val="0"/>
      <w:marRight w:val="0"/>
      <w:marTop w:val="0"/>
      <w:marBottom w:val="0"/>
      <w:divBdr>
        <w:top w:val="none" w:sz="0" w:space="0" w:color="auto"/>
        <w:left w:val="none" w:sz="0" w:space="0" w:color="auto"/>
        <w:bottom w:val="none" w:sz="0" w:space="0" w:color="auto"/>
        <w:right w:val="none" w:sz="0" w:space="0" w:color="auto"/>
      </w:divBdr>
    </w:div>
    <w:div w:id="972519595">
      <w:bodyDiv w:val="1"/>
      <w:marLeft w:val="0"/>
      <w:marRight w:val="0"/>
      <w:marTop w:val="0"/>
      <w:marBottom w:val="0"/>
      <w:divBdr>
        <w:top w:val="none" w:sz="0" w:space="0" w:color="auto"/>
        <w:left w:val="none" w:sz="0" w:space="0" w:color="auto"/>
        <w:bottom w:val="none" w:sz="0" w:space="0" w:color="auto"/>
        <w:right w:val="none" w:sz="0" w:space="0" w:color="auto"/>
      </w:divBdr>
    </w:div>
    <w:div w:id="1012802859">
      <w:bodyDiv w:val="1"/>
      <w:marLeft w:val="0"/>
      <w:marRight w:val="0"/>
      <w:marTop w:val="0"/>
      <w:marBottom w:val="0"/>
      <w:divBdr>
        <w:top w:val="none" w:sz="0" w:space="0" w:color="auto"/>
        <w:left w:val="none" w:sz="0" w:space="0" w:color="auto"/>
        <w:bottom w:val="none" w:sz="0" w:space="0" w:color="auto"/>
        <w:right w:val="none" w:sz="0" w:space="0" w:color="auto"/>
      </w:divBdr>
    </w:div>
    <w:div w:id="1167135274">
      <w:bodyDiv w:val="1"/>
      <w:marLeft w:val="0"/>
      <w:marRight w:val="0"/>
      <w:marTop w:val="0"/>
      <w:marBottom w:val="0"/>
      <w:divBdr>
        <w:top w:val="none" w:sz="0" w:space="0" w:color="auto"/>
        <w:left w:val="none" w:sz="0" w:space="0" w:color="auto"/>
        <w:bottom w:val="none" w:sz="0" w:space="0" w:color="auto"/>
        <w:right w:val="none" w:sz="0" w:space="0" w:color="auto"/>
      </w:divBdr>
    </w:div>
    <w:div w:id="1210922679">
      <w:bodyDiv w:val="1"/>
      <w:marLeft w:val="0"/>
      <w:marRight w:val="0"/>
      <w:marTop w:val="0"/>
      <w:marBottom w:val="0"/>
      <w:divBdr>
        <w:top w:val="none" w:sz="0" w:space="0" w:color="auto"/>
        <w:left w:val="none" w:sz="0" w:space="0" w:color="auto"/>
        <w:bottom w:val="none" w:sz="0" w:space="0" w:color="auto"/>
        <w:right w:val="none" w:sz="0" w:space="0" w:color="auto"/>
      </w:divBdr>
    </w:div>
    <w:div w:id="1363163460">
      <w:bodyDiv w:val="1"/>
      <w:marLeft w:val="0"/>
      <w:marRight w:val="0"/>
      <w:marTop w:val="0"/>
      <w:marBottom w:val="0"/>
      <w:divBdr>
        <w:top w:val="none" w:sz="0" w:space="0" w:color="auto"/>
        <w:left w:val="none" w:sz="0" w:space="0" w:color="auto"/>
        <w:bottom w:val="none" w:sz="0" w:space="0" w:color="auto"/>
        <w:right w:val="none" w:sz="0" w:space="0" w:color="auto"/>
      </w:divBdr>
    </w:div>
    <w:div w:id="1636763219">
      <w:bodyDiv w:val="1"/>
      <w:marLeft w:val="0"/>
      <w:marRight w:val="0"/>
      <w:marTop w:val="0"/>
      <w:marBottom w:val="0"/>
      <w:divBdr>
        <w:top w:val="none" w:sz="0" w:space="0" w:color="auto"/>
        <w:left w:val="none" w:sz="0" w:space="0" w:color="auto"/>
        <w:bottom w:val="none" w:sz="0" w:space="0" w:color="auto"/>
        <w:right w:val="none" w:sz="0" w:space="0" w:color="auto"/>
      </w:divBdr>
    </w:div>
    <w:div w:id="1670869288">
      <w:bodyDiv w:val="1"/>
      <w:marLeft w:val="0"/>
      <w:marRight w:val="0"/>
      <w:marTop w:val="0"/>
      <w:marBottom w:val="0"/>
      <w:divBdr>
        <w:top w:val="none" w:sz="0" w:space="0" w:color="auto"/>
        <w:left w:val="none" w:sz="0" w:space="0" w:color="auto"/>
        <w:bottom w:val="none" w:sz="0" w:space="0" w:color="auto"/>
        <w:right w:val="none" w:sz="0" w:space="0" w:color="auto"/>
      </w:divBdr>
    </w:div>
    <w:div w:id="1734884757">
      <w:bodyDiv w:val="1"/>
      <w:marLeft w:val="0"/>
      <w:marRight w:val="0"/>
      <w:marTop w:val="0"/>
      <w:marBottom w:val="0"/>
      <w:divBdr>
        <w:top w:val="none" w:sz="0" w:space="0" w:color="auto"/>
        <w:left w:val="none" w:sz="0" w:space="0" w:color="auto"/>
        <w:bottom w:val="none" w:sz="0" w:space="0" w:color="auto"/>
        <w:right w:val="none" w:sz="0" w:space="0" w:color="auto"/>
      </w:divBdr>
    </w:div>
    <w:div w:id="1793940093">
      <w:bodyDiv w:val="1"/>
      <w:marLeft w:val="0"/>
      <w:marRight w:val="0"/>
      <w:marTop w:val="0"/>
      <w:marBottom w:val="0"/>
      <w:divBdr>
        <w:top w:val="none" w:sz="0" w:space="0" w:color="auto"/>
        <w:left w:val="none" w:sz="0" w:space="0" w:color="auto"/>
        <w:bottom w:val="none" w:sz="0" w:space="0" w:color="auto"/>
        <w:right w:val="none" w:sz="0" w:space="0" w:color="auto"/>
      </w:divBdr>
    </w:div>
    <w:div w:id="1822652150">
      <w:bodyDiv w:val="1"/>
      <w:marLeft w:val="0"/>
      <w:marRight w:val="0"/>
      <w:marTop w:val="0"/>
      <w:marBottom w:val="0"/>
      <w:divBdr>
        <w:top w:val="none" w:sz="0" w:space="0" w:color="auto"/>
        <w:left w:val="none" w:sz="0" w:space="0" w:color="auto"/>
        <w:bottom w:val="none" w:sz="0" w:space="0" w:color="auto"/>
        <w:right w:val="none" w:sz="0" w:space="0" w:color="auto"/>
      </w:divBdr>
    </w:div>
    <w:div w:id="2077123263">
      <w:bodyDiv w:val="1"/>
      <w:marLeft w:val="0"/>
      <w:marRight w:val="0"/>
      <w:marTop w:val="0"/>
      <w:marBottom w:val="0"/>
      <w:divBdr>
        <w:top w:val="none" w:sz="0" w:space="0" w:color="auto"/>
        <w:left w:val="none" w:sz="0" w:space="0" w:color="auto"/>
        <w:bottom w:val="none" w:sz="0" w:space="0" w:color="auto"/>
        <w:right w:val="none" w:sz="0" w:space="0" w:color="auto"/>
      </w:divBdr>
    </w:div>
    <w:div w:id="211871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B3CB8B7167914BACF3B6FECA535FB8" ma:contentTypeVersion="14" ma:contentTypeDescription="新しいドキュメントを作成します。" ma:contentTypeScope="" ma:versionID="52234ad15a8311046f241d8266c003e9">
  <xsd:schema xmlns:xsd="http://www.w3.org/2001/XMLSchema" xmlns:xs="http://www.w3.org/2001/XMLSchema" xmlns:p="http://schemas.microsoft.com/office/2006/metadata/properties" xmlns:ns2="acd276d6-825f-4adf-b230-fb8f800f4f96" xmlns:ns3="e9d33e58-4a70-4799-89b5-fbd48a9ef91c" targetNamespace="http://schemas.microsoft.com/office/2006/metadata/properties" ma:root="true" ma:fieldsID="ccedd9dd2988c165a1a4a5943ed5c859" ns2:_="" ns3:_="">
    <xsd:import namespace="acd276d6-825f-4adf-b230-fb8f800f4f96"/>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76d6-825f-4adf-b230-fb8f800f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05c10d3-8ddc-45f9-9d29-4fe495a40e50}"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acd276d6-825f-4adf-b230-fb8f800f4f9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93D68-AEE5-421B-9F26-C0FB1F470990}">
  <ds:schemaRefs>
    <ds:schemaRef ds:uri="http://schemas.openxmlformats.org/officeDocument/2006/bibliography"/>
  </ds:schemaRefs>
</ds:datastoreItem>
</file>

<file path=customXml/itemProps2.xml><?xml version="1.0" encoding="utf-8"?>
<ds:datastoreItem xmlns:ds="http://schemas.openxmlformats.org/officeDocument/2006/customXml" ds:itemID="{A29A8418-CB22-4185-B84E-350FFCF899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76d6-825f-4adf-b230-fb8f800f4f96"/>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0A557-99DB-4F65-9C4B-83B4E7EFEE2D}">
  <ds:schemaRefs>
    <ds:schemaRef ds:uri="http://schemas.microsoft.com/office/2006/metadata/properties"/>
    <ds:schemaRef ds:uri="http://schemas.microsoft.com/office/infopath/2007/PartnerControls"/>
    <ds:schemaRef ds:uri="e9d33e58-4a70-4799-89b5-fbd48a9ef91c"/>
    <ds:schemaRef ds:uri="acd276d6-825f-4adf-b230-fb8f800f4f96"/>
  </ds:schemaRefs>
</ds:datastoreItem>
</file>

<file path=customXml/itemProps4.xml><?xml version="1.0" encoding="utf-8"?>
<ds:datastoreItem xmlns:ds="http://schemas.openxmlformats.org/officeDocument/2006/customXml" ds:itemID="{21B0D0B3-1860-4733-980E-5DAD7A32C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1400</Words>
  <Characters>7984</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環境省　利子補給制度創設について</vt:lpstr>
    </vt:vector>
  </TitlesOfParts>
  <LinksUpToDate>false</LinksUpToDate>
  <CharactersWithSpaces>9366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0x01010015B3CB8B7167914BACF3B6FECA535FB8</vt:lpwstr>
  </property>
  <property fmtid="{D5CDD505-2E9C-101B-9397-08002B2CF9AE}" pid="3" name="MediaServiceImageTags">
    <vt:lpwstr/>
  </property>
</Properties>
</file>