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E940" w14:textId="16BBD7BE" w:rsidR="007C5A10" w:rsidRPr="00E33BA4" w:rsidRDefault="00972A61" w:rsidP="007C5A1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C6A45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年度-</w:t>
      </w:r>
      <w:r w:rsidR="007C5A10" w:rsidRPr="00E33BA4">
        <w:rPr>
          <w:rFonts w:ascii="ＭＳ 明朝" w:hAnsi="ＭＳ 明朝" w:hint="eastAsia"/>
          <w:sz w:val="22"/>
        </w:rPr>
        <w:t>【様式１】</w:t>
      </w:r>
    </w:p>
    <w:p w14:paraId="32E11093" w14:textId="616172AD" w:rsidR="007C5A10" w:rsidRPr="00E33BA4" w:rsidRDefault="009806A3" w:rsidP="00CC4B5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C5A10" w:rsidRPr="00E33BA4">
        <w:rPr>
          <w:rFonts w:ascii="ＭＳ 明朝" w:hAnsi="ＭＳ 明朝" w:hint="eastAsia"/>
          <w:sz w:val="22"/>
        </w:rPr>
        <w:t xml:space="preserve">　　年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 xml:space="preserve">　月　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>日</w:t>
      </w:r>
    </w:p>
    <w:p w14:paraId="7F45A0AE" w14:textId="77777777" w:rsidR="007C5A10" w:rsidRPr="00E33BA4" w:rsidRDefault="007C5A10" w:rsidP="007C5A10">
      <w:pPr>
        <w:ind w:right="220" w:firstLineChars="62" w:firstLine="136"/>
        <w:rPr>
          <w:rFonts w:ascii="ＭＳ 明朝" w:hAnsi="ＭＳ 明朝"/>
          <w:kern w:val="0"/>
          <w:sz w:val="22"/>
        </w:rPr>
      </w:pPr>
    </w:p>
    <w:p w14:paraId="31827195" w14:textId="77777777" w:rsidR="00C30DC7" w:rsidRDefault="007C5A10" w:rsidP="00C30DC7">
      <w:pPr>
        <w:ind w:right="220" w:firstLineChars="78" w:firstLine="172"/>
        <w:rPr>
          <w:rFonts w:ascii="ＭＳ 明朝" w:hAnsi="ＭＳ 明朝"/>
          <w:sz w:val="22"/>
        </w:rPr>
      </w:pPr>
      <w:r w:rsidRPr="00B41E50">
        <w:rPr>
          <w:rFonts w:ascii="ＭＳ 明朝" w:hAnsi="ＭＳ 明朝" w:hint="eastAsia"/>
          <w:kern w:val="0"/>
          <w:sz w:val="22"/>
        </w:rPr>
        <w:t>環境省</w:t>
      </w:r>
      <w:bookmarkStart w:id="0" w:name="_Hlk119514394"/>
      <w:r w:rsidR="006140CC">
        <w:rPr>
          <w:rFonts w:ascii="ＭＳ 明朝" w:hAnsi="ＭＳ 明朝" w:hint="eastAsia"/>
          <w:kern w:val="0"/>
          <w:sz w:val="22"/>
        </w:rPr>
        <w:t>大臣官房</w:t>
      </w:r>
      <w:r w:rsidR="0049766F" w:rsidRPr="0049766F">
        <w:rPr>
          <w:rFonts w:ascii="ＭＳ 明朝" w:hAnsi="ＭＳ 明朝" w:hint="eastAsia"/>
          <w:kern w:val="0"/>
          <w:sz w:val="22"/>
        </w:rPr>
        <w:t>地域脱炭素推進審議官</w:t>
      </w:r>
      <w:bookmarkEnd w:id="0"/>
      <w:r w:rsidRPr="00E33BA4">
        <w:rPr>
          <w:rFonts w:ascii="ＭＳ 明朝" w:hAnsi="ＭＳ 明朝" w:hint="eastAsia"/>
          <w:kern w:val="0"/>
          <w:sz w:val="22"/>
        </w:rPr>
        <w:t xml:space="preserve">　　殿</w:t>
      </w:r>
    </w:p>
    <w:p w14:paraId="27B3797B" w14:textId="77777777" w:rsidR="00C30DC7" w:rsidRDefault="00C30DC7" w:rsidP="00C30DC7">
      <w:pPr>
        <w:ind w:right="220" w:firstLineChars="78" w:firstLine="172"/>
        <w:rPr>
          <w:rFonts w:ascii="ＭＳ 明朝" w:hAnsi="ＭＳ 明朝"/>
          <w:sz w:val="22"/>
        </w:rPr>
      </w:pPr>
    </w:p>
    <w:p w14:paraId="5EB671A8" w14:textId="744C21A4" w:rsidR="007C5A10" w:rsidRPr="00E33BA4" w:rsidRDefault="007C5A10" w:rsidP="00C30DC7">
      <w:pPr>
        <w:ind w:right="220" w:firstLineChars="1578" w:firstLine="5207"/>
        <w:rPr>
          <w:rFonts w:ascii="ＭＳ 明朝" w:hAnsi="ＭＳ 明朝"/>
          <w:sz w:val="22"/>
        </w:rPr>
      </w:pPr>
      <w:r w:rsidRPr="00C30DC7">
        <w:rPr>
          <w:rFonts w:ascii="ＭＳ 明朝" w:hAnsi="ＭＳ 明朝" w:hint="eastAsia"/>
          <w:spacing w:val="55"/>
          <w:kern w:val="0"/>
          <w:sz w:val="22"/>
          <w:fitText w:val="2200" w:id="-1126479615"/>
        </w:rPr>
        <w:t xml:space="preserve">住　　　　　</w:t>
      </w:r>
      <w:r w:rsidRPr="00C30DC7">
        <w:rPr>
          <w:rFonts w:ascii="ＭＳ 明朝" w:hAnsi="ＭＳ 明朝" w:hint="eastAsia"/>
          <w:kern w:val="0"/>
          <w:sz w:val="22"/>
          <w:fitText w:val="2200" w:id="-1126479615"/>
        </w:rPr>
        <w:t>所</w:t>
      </w:r>
      <w:r w:rsidR="00F724E1">
        <w:rPr>
          <w:rFonts w:ascii="ＭＳ 明朝" w:hAnsi="ＭＳ 明朝" w:hint="eastAsia"/>
          <w:sz w:val="22"/>
        </w:rPr>
        <w:t xml:space="preserve">　</w:t>
      </w:r>
    </w:p>
    <w:p w14:paraId="18332149" w14:textId="5EC5E0B8" w:rsidR="007C5A10" w:rsidRDefault="00D342C5" w:rsidP="00C30DC7">
      <w:pPr>
        <w:ind w:right="880" w:firstLineChars="2350" w:firstLine="5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中間支援主体の団体名</w:t>
      </w:r>
      <w:r w:rsidR="00F724E1">
        <w:rPr>
          <w:rFonts w:ascii="ＭＳ 明朝" w:hAnsi="ＭＳ 明朝" w:hint="eastAsia"/>
          <w:sz w:val="22"/>
        </w:rPr>
        <w:t xml:space="preserve">　</w:t>
      </w:r>
    </w:p>
    <w:p w14:paraId="7C90AC88" w14:textId="77777777" w:rsidR="007C5A10" w:rsidRPr="00E33BA4" w:rsidRDefault="007C5A10" w:rsidP="00C30DC7">
      <w:pPr>
        <w:ind w:right="880"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（地方公共団体名）</w:t>
      </w:r>
    </w:p>
    <w:p w14:paraId="5537D464" w14:textId="12BF2E41" w:rsidR="007C5A10" w:rsidRPr="00E33BA4" w:rsidRDefault="007C5A10" w:rsidP="007C5A10">
      <w:pPr>
        <w:ind w:right="-87" w:firstLineChars="600" w:firstLine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D342C5">
        <w:rPr>
          <w:rFonts w:ascii="ＭＳ 明朝" w:hAnsi="ＭＳ 明朝" w:hint="eastAsia"/>
          <w:sz w:val="22"/>
        </w:rPr>
        <w:t xml:space="preserve"> </w:t>
      </w:r>
      <w:r w:rsidRPr="00C30DC7">
        <w:rPr>
          <w:rFonts w:ascii="ＭＳ 明朝" w:hAnsi="ＭＳ 明朝" w:hint="eastAsia"/>
          <w:spacing w:val="55"/>
          <w:kern w:val="0"/>
          <w:sz w:val="22"/>
          <w:fitText w:val="2200" w:id="-1126479360"/>
        </w:rPr>
        <w:t xml:space="preserve">代　　表　　</w:t>
      </w:r>
      <w:r w:rsidRPr="00C30DC7">
        <w:rPr>
          <w:rFonts w:ascii="ＭＳ 明朝" w:hAnsi="ＭＳ 明朝" w:hint="eastAsia"/>
          <w:kern w:val="0"/>
          <w:sz w:val="22"/>
          <w:fitText w:val="2200" w:id="-1126479360"/>
        </w:rPr>
        <w:t>名</w:t>
      </w:r>
      <w:r>
        <w:rPr>
          <w:rFonts w:ascii="ＭＳ 明朝" w:hAnsi="ＭＳ 明朝" w:hint="eastAsia"/>
          <w:sz w:val="22"/>
        </w:rPr>
        <w:t xml:space="preserve">　</w:t>
      </w:r>
    </w:p>
    <w:p w14:paraId="59DBEB40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64DCD7CE" w14:textId="77777777" w:rsidR="007C5A10" w:rsidRPr="007E47E4" w:rsidRDefault="007C5A10" w:rsidP="007C5A10">
      <w:pPr>
        <w:rPr>
          <w:rFonts w:ascii="ＭＳ 明朝" w:hAnsi="ＭＳ 明朝"/>
          <w:sz w:val="22"/>
        </w:rPr>
      </w:pPr>
    </w:p>
    <w:p w14:paraId="1F5284AC" w14:textId="6CDB5412" w:rsidR="007C5A10" w:rsidRPr="00E33BA4" w:rsidRDefault="009806A3" w:rsidP="001C6A45">
      <w:pPr>
        <w:ind w:leftChars="300" w:left="630" w:rightChars="300" w:right="630" w:firstLineChars="100" w:firstLine="211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令和</w:t>
      </w:r>
      <w:r w:rsidR="001C6A45">
        <w:rPr>
          <w:rFonts w:ascii="ＭＳ 明朝" w:hAnsi="ＭＳ 明朝" w:hint="eastAsia"/>
          <w:b/>
          <w:szCs w:val="24"/>
          <w:u w:val="single"/>
        </w:rPr>
        <w:t>６</w:t>
      </w:r>
      <w:r w:rsidR="007C5A10" w:rsidRPr="00E9261D">
        <w:rPr>
          <w:rFonts w:ascii="ＭＳ 明朝" w:hAnsi="ＭＳ 明朝" w:hint="eastAsia"/>
          <w:b/>
          <w:szCs w:val="24"/>
          <w:u w:val="single"/>
        </w:rPr>
        <w:t xml:space="preserve">年度　</w:t>
      </w:r>
      <w:r w:rsidR="0094294A" w:rsidRPr="0094294A">
        <w:rPr>
          <w:rFonts w:ascii="ＭＳ 明朝" w:hAnsi="ＭＳ 明朝" w:hint="eastAsia"/>
          <w:b/>
          <w:szCs w:val="24"/>
          <w:u w:val="single"/>
        </w:rPr>
        <w:t>地域循環共生圏</w:t>
      </w:r>
      <w:r w:rsidR="00AC4A12">
        <w:rPr>
          <w:rFonts w:ascii="ＭＳ 明朝" w:hAnsi="ＭＳ 明朝" w:hint="eastAsia"/>
          <w:b/>
          <w:szCs w:val="24"/>
          <w:u w:val="single"/>
        </w:rPr>
        <w:t>づくり支援体制構築事業参加団体</w:t>
      </w:r>
      <w:r w:rsidR="007C5A10" w:rsidRPr="00F036AC">
        <w:rPr>
          <w:rFonts w:ascii="ＭＳ 明朝" w:hAnsi="ＭＳ 明朝" w:hint="eastAsia"/>
          <w:b/>
          <w:szCs w:val="24"/>
          <w:u w:val="single"/>
        </w:rPr>
        <w:t>の</w:t>
      </w:r>
      <w:r w:rsidR="007C5A10">
        <w:rPr>
          <w:rFonts w:ascii="ＭＳ 明朝" w:hAnsi="ＭＳ 明朝" w:hint="eastAsia"/>
          <w:b/>
          <w:szCs w:val="24"/>
          <w:u w:val="single"/>
        </w:rPr>
        <w:t>応募</w:t>
      </w:r>
      <w:r w:rsidR="007C5A10" w:rsidRPr="00E33BA4">
        <w:rPr>
          <w:rFonts w:ascii="ＭＳ 明朝" w:hAnsi="ＭＳ 明朝" w:hint="eastAsia"/>
          <w:b/>
          <w:szCs w:val="24"/>
          <w:u w:val="single"/>
        </w:rPr>
        <w:t>申請書</w:t>
      </w:r>
    </w:p>
    <w:p w14:paraId="3BB888EF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316A197C" w14:textId="77777777" w:rsidR="007C5A10" w:rsidRPr="00E33BA4" w:rsidRDefault="007C5A10" w:rsidP="007C5A10">
      <w:pPr>
        <w:rPr>
          <w:rFonts w:ascii="ＭＳ 明朝" w:hAnsi="ＭＳ 明朝"/>
        </w:rPr>
      </w:pPr>
    </w:p>
    <w:p w14:paraId="4E6069A9" w14:textId="35352E5A" w:rsidR="007C5A10" w:rsidRPr="00E33BA4" w:rsidRDefault="007C5A10" w:rsidP="007C5A10">
      <w:pPr>
        <w:ind w:firstLineChars="100" w:firstLine="22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標記について、以下の必要書類を添えて</w:t>
      </w:r>
      <w:r w:rsidR="00E37862" w:rsidRPr="00E37862">
        <w:rPr>
          <w:rFonts w:ascii="ＭＳ 明朝" w:hAnsi="ＭＳ 明朝" w:hint="eastAsia"/>
          <w:sz w:val="22"/>
        </w:rPr>
        <w:t>地域循環共生圏づくり支援体制構築</w:t>
      </w:r>
      <w:r w:rsidR="007912A2">
        <w:rPr>
          <w:rFonts w:ascii="ＭＳ 明朝" w:hAnsi="ＭＳ 明朝" w:hint="eastAsia"/>
          <w:sz w:val="22"/>
        </w:rPr>
        <w:t>活動</w:t>
      </w:r>
      <w:r>
        <w:rPr>
          <w:rFonts w:ascii="ＭＳ 明朝" w:hAnsi="ＭＳ 明朝" w:hint="eastAsia"/>
          <w:sz w:val="22"/>
        </w:rPr>
        <w:t>計画書のとおり</w:t>
      </w:r>
      <w:r w:rsidRPr="00E33BA4">
        <w:rPr>
          <w:rFonts w:ascii="ＭＳ 明朝" w:hAnsi="ＭＳ 明朝" w:hint="eastAsia"/>
          <w:sz w:val="22"/>
        </w:rPr>
        <w:t>申請します。</w:t>
      </w:r>
    </w:p>
    <w:p w14:paraId="270C5061" w14:textId="01C7000F" w:rsidR="007F33D7" w:rsidRPr="00E33BA4" w:rsidRDefault="007F33D7" w:rsidP="007C5A10">
      <w:pPr>
        <w:rPr>
          <w:rFonts w:ascii="ＭＳ 明朝" w:hAnsi="ＭＳ 明朝"/>
          <w:sz w:val="22"/>
        </w:rPr>
      </w:pPr>
    </w:p>
    <w:p w14:paraId="3212EB60" w14:textId="6C56F7CA" w:rsidR="007C5A10" w:rsidRPr="00E33BA4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E33BA4">
        <w:rPr>
          <w:rFonts w:ascii="ＭＳ 明朝" w:hAnsi="ＭＳ 明朝" w:hint="eastAsia"/>
          <w:sz w:val="22"/>
        </w:rPr>
        <w:t>．</w:t>
      </w:r>
      <w:r w:rsidR="007F33D7">
        <w:rPr>
          <w:rFonts w:ascii="ＭＳ 明朝" w:hAnsi="ＭＳ 明朝" w:hint="eastAsia"/>
          <w:sz w:val="22"/>
        </w:rPr>
        <w:t>中間支援</w:t>
      </w:r>
      <w:r w:rsidR="007F2EED">
        <w:rPr>
          <w:rFonts w:ascii="ＭＳ 明朝" w:hAnsi="ＭＳ 明朝" w:hint="eastAsia"/>
          <w:sz w:val="22"/>
        </w:rPr>
        <w:t>主体</w:t>
      </w:r>
      <w:r w:rsidR="007F33D7">
        <w:rPr>
          <w:rFonts w:ascii="ＭＳ 明朝" w:hAnsi="ＭＳ 明朝" w:hint="eastAsia"/>
          <w:sz w:val="22"/>
        </w:rPr>
        <w:t>と</w:t>
      </w:r>
      <w:r>
        <w:rPr>
          <w:rFonts w:ascii="ＭＳ 明朝" w:hAnsi="ＭＳ 明朝" w:hint="eastAsia"/>
          <w:sz w:val="22"/>
        </w:rPr>
        <w:t>活動団体</w:t>
      </w:r>
      <w:r w:rsidR="007F33D7">
        <w:rPr>
          <w:rFonts w:ascii="ＭＳ 明朝" w:hAnsi="ＭＳ 明朝" w:hint="eastAsia"/>
          <w:sz w:val="22"/>
        </w:rPr>
        <w:t>それぞれ</w:t>
      </w:r>
      <w:r w:rsidRPr="00E33BA4">
        <w:rPr>
          <w:rFonts w:ascii="ＭＳ 明朝" w:hAnsi="ＭＳ 明朝" w:hint="eastAsia"/>
          <w:sz w:val="22"/>
        </w:rPr>
        <w:t>の定款</w:t>
      </w:r>
      <w:r>
        <w:rPr>
          <w:rFonts w:ascii="ＭＳ 明朝" w:hAnsi="ＭＳ 明朝" w:hint="eastAsia"/>
          <w:sz w:val="22"/>
        </w:rPr>
        <w:t>又は規約等</w:t>
      </w:r>
    </w:p>
    <w:p w14:paraId="1ADC8011" w14:textId="67E79200" w:rsidR="007C5A10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Pr="00E33BA4">
        <w:rPr>
          <w:rFonts w:ascii="ＭＳ 明朝" w:hAnsi="ＭＳ 明朝" w:hint="eastAsia"/>
          <w:sz w:val="22"/>
        </w:rPr>
        <w:t>．</w:t>
      </w:r>
      <w:r w:rsidR="003C096B">
        <w:rPr>
          <w:rFonts w:ascii="ＭＳ 明朝" w:hAnsi="ＭＳ 明朝" w:hint="eastAsia"/>
          <w:sz w:val="22"/>
        </w:rPr>
        <w:t>中間支援</w:t>
      </w:r>
      <w:r w:rsidR="007F2EED">
        <w:rPr>
          <w:rFonts w:ascii="ＭＳ 明朝" w:hAnsi="ＭＳ 明朝" w:hint="eastAsia"/>
          <w:sz w:val="22"/>
        </w:rPr>
        <w:t>主体</w:t>
      </w:r>
      <w:r w:rsidR="003C096B">
        <w:rPr>
          <w:rFonts w:ascii="ＭＳ 明朝" w:hAnsi="ＭＳ 明朝" w:hint="eastAsia"/>
          <w:sz w:val="22"/>
        </w:rPr>
        <w:t>と</w:t>
      </w:r>
      <w:r>
        <w:rPr>
          <w:rFonts w:ascii="ＭＳ 明朝" w:hAnsi="ＭＳ 明朝" w:hint="eastAsia"/>
          <w:sz w:val="22"/>
        </w:rPr>
        <w:t>活動団体</w:t>
      </w:r>
      <w:r w:rsidRPr="00E33BA4">
        <w:rPr>
          <w:rFonts w:ascii="ＭＳ 明朝" w:hAnsi="ＭＳ 明朝" w:hint="eastAsia"/>
          <w:sz w:val="22"/>
        </w:rPr>
        <w:t>の</w:t>
      </w:r>
      <w:r w:rsidR="003C096B">
        <w:rPr>
          <w:rFonts w:ascii="ＭＳ 明朝" w:hAnsi="ＭＳ 明朝" w:hint="eastAsia"/>
          <w:sz w:val="22"/>
        </w:rPr>
        <w:t>それぞれの</w:t>
      </w:r>
      <w:r w:rsidRPr="00E33BA4">
        <w:rPr>
          <w:rFonts w:ascii="ＭＳ 明朝" w:hAnsi="ＭＳ 明朝" w:hint="eastAsia"/>
          <w:sz w:val="22"/>
        </w:rPr>
        <w:t>概要が分かる説明資料</w:t>
      </w:r>
    </w:p>
    <w:p w14:paraId="1829DCE0" w14:textId="124D9B9A" w:rsidR="007C5A10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</w:t>
      </w:r>
      <w:r w:rsidR="003C096B">
        <w:rPr>
          <w:rFonts w:ascii="ＭＳ 明朝" w:hAnsi="ＭＳ 明朝" w:hint="eastAsia"/>
          <w:sz w:val="22"/>
        </w:rPr>
        <w:t>中間支援</w:t>
      </w:r>
      <w:r w:rsidR="007F2EED">
        <w:rPr>
          <w:rFonts w:ascii="ＭＳ 明朝" w:hAnsi="ＭＳ 明朝" w:hint="eastAsia"/>
          <w:sz w:val="22"/>
        </w:rPr>
        <w:t>主体</w:t>
      </w:r>
      <w:r w:rsidR="003C096B">
        <w:rPr>
          <w:rFonts w:ascii="ＭＳ 明朝" w:hAnsi="ＭＳ 明朝" w:hint="eastAsia"/>
          <w:sz w:val="22"/>
        </w:rPr>
        <w:t>と活動団体</w:t>
      </w:r>
      <w:r w:rsidR="003C096B" w:rsidRPr="00E33BA4">
        <w:rPr>
          <w:rFonts w:ascii="ＭＳ 明朝" w:hAnsi="ＭＳ 明朝" w:hint="eastAsia"/>
          <w:sz w:val="22"/>
        </w:rPr>
        <w:t>の</w:t>
      </w:r>
      <w:r w:rsidR="003C096B">
        <w:rPr>
          <w:rFonts w:ascii="ＭＳ 明朝" w:hAnsi="ＭＳ 明朝" w:hint="eastAsia"/>
          <w:sz w:val="22"/>
        </w:rPr>
        <w:t>それぞれの</w:t>
      </w:r>
      <w:r w:rsidRPr="005704B0">
        <w:rPr>
          <w:rFonts w:ascii="ＭＳ 明朝" w:hAnsi="ＭＳ 明朝" w:hint="eastAsia"/>
          <w:sz w:val="22"/>
        </w:rPr>
        <w:t>過去２決算期の事業報告、決算報告（又は事業計画（案）及び収支予算（案））</w:t>
      </w:r>
    </w:p>
    <w:p w14:paraId="27A70579" w14:textId="684AD79F" w:rsidR="008020E4" w:rsidRDefault="00B74D07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8020E4">
        <w:rPr>
          <w:rFonts w:ascii="ＭＳ 明朝" w:hAnsi="ＭＳ 明朝" w:hint="eastAsia"/>
          <w:sz w:val="22"/>
        </w:rPr>
        <w:t>．</w:t>
      </w:r>
      <w:r w:rsidR="009B79D8">
        <w:rPr>
          <w:rFonts w:ascii="ＭＳ 明朝" w:hAnsi="ＭＳ 明朝" w:hint="eastAsia"/>
          <w:sz w:val="22"/>
        </w:rPr>
        <w:t>R６</w:t>
      </w:r>
      <w:r w:rsidR="008020E4">
        <w:rPr>
          <w:rFonts w:ascii="ＭＳ 明朝" w:hAnsi="ＭＳ 明朝" w:hint="eastAsia"/>
          <w:sz w:val="22"/>
        </w:rPr>
        <w:t>予算書</w:t>
      </w:r>
    </w:p>
    <w:p w14:paraId="60F8A35A" w14:textId="4477291D" w:rsidR="009811C1" w:rsidRPr="003B35B4" w:rsidRDefault="00B74D07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9811C1">
        <w:rPr>
          <w:rFonts w:ascii="ＭＳ 明朝" w:hAnsi="ＭＳ 明朝" w:hint="eastAsia"/>
          <w:sz w:val="22"/>
        </w:rPr>
        <w:t>．地域経済循環分析など地域の現状や課題の把握に使用した資料</w:t>
      </w:r>
      <w:r w:rsidR="001C608C">
        <w:rPr>
          <w:rFonts w:ascii="ＭＳ 明朝" w:hAnsi="ＭＳ 明朝" w:hint="eastAsia"/>
          <w:sz w:val="22"/>
        </w:rPr>
        <w:t>（様式２関連）</w:t>
      </w:r>
    </w:p>
    <w:p w14:paraId="3D9FA0F1" w14:textId="2A710B8A" w:rsidR="007C5A10" w:rsidRDefault="007C5A10" w:rsidP="007C5A10">
      <w:pPr>
        <w:ind w:firstLineChars="100" w:firstLine="220"/>
        <w:rPr>
          <w:rFonts w:ascii="ＭＳ 明朝" w:hAnsi="ＭＳ 明朝"/>
          <w:color w:val="808080"/>
          <w:sz w:val="22"/>
        </w:rPr>
      </w:pPr>
      <w:r w:rsidRPr="00E4335B">
        <w:rPr>
          <w:rFonts w:ascii="ＭＳ 明朝" w:hAnsi="ＭＳ 明朝" w:hint="eastAsia"/>
          <w:color w:val="808080"/>
          <w:sz w:val="22"/>
        </w:rPr>
        <w:t>（※地方公共団体</w:t>
      </w:r>
      <w:r w:rsidR="007F2EED">
        <w:rPr>
          <w:rFonts w:ascii="ＭＳ 明朝" w:hAnsi="ＭＳ 明朝" w:hint="eastAsia"/>
          <w:color w:val="808080"/>
          <w:sz w:val="22"/>
        </w:rPr>
        <w:t>の</w:t>
      </w:r>
      <w:r w:rsidRPr="00E4335B">
        <w:rPr>
          <w:rFonts w:ascii="ＭＳ 明朝" w:hAnsi="ＭＳ 明朝" w:hint="eastAsia"/>
          <w:color w:val="808080"/>
          <w:sz w:val="22"/>
        </w:rPr>
        <w:t>場合は、１～</w:t>
      </w:r>
      <w:r w:rsidR="00B74D07">
        <w:rPr>
          <w:rFonts w:ascii="ＭＳ 明朝" w:hAnsi="ＭＳ 明朝" w:hint="eastAsia"/>
          <w:color w:val="808080"/>
          <w:sz w:val="22"/>
        </w:rPr>
        <w:t>３</w:t>
      </w:r>
      <w:r w:rsidRPr="00E4335B">
        <w:rPr>
          <w:rFonts w:ascii="ＭＳ 明朝" w:hAnsi="ＭＳ 明朝" w:hint="eastAsia"/>
          <w:color w:val="808080"/>
          <w:sz w:val="22"/>
        </w:rPr>
        <w:t>までの書類は提出不要です。）</w:t>
      </w:r>
    </w:p>
    <w:p w14:paraId="2FEE10F3" w14:textId="77777777" w:rsidR="001E0888" w:rsidRPr="00E4335B" w:rsidRDefault="007C5A10" w:rsidP="007C5A10">
      <w:pPr>
        <w:ind w:firstLineChars="100" w:firstLine="220"/>
        <w:rPr>
          <w:rFonts w:ascii="ＭＳ 明朝" w:hAnsi="ＭＳ 明朝"/>
          <w:color w:val="808080"/>
          <w:sz w:val="22"/>
        </w:rPr>
      </w:pPr>
      <w:r w:rsidRPr="00E4335B">
        <w:rPr>
          <w:rFonts w:ascii="ＭＳ 明朝" w:hAnsi="ＭＳ 明朝" w:hint="eastAsia"/>
          <w:color w:val="808080"/>
          <w:sz w:val="22"/>
        </w:rPr>
        <w:t>（※３．について過去の実績がない場合、会計処理を扱わない場合は、書類の提出は</w:t>
      </w:r>
    </w:p>
    <w:p w14:paraId="5B0CF41F" w14:textId="77777777" w:rsidR="007C5A10" w:rsidRPr="00E4335B" w:rsidRDefault="007C5A10" w:rsidP="00C30DC7">
      <w:pPr>
        <w:ind w:firstLineChars="300" w:firstLine="660"/>
        <w:rPr>
          <w:rFonts w:ascii="ＭＳ 明朝" w:hAnsi="ＭＳ 明朝"/>
          <w:color w:val="808080"/>
          <w:sz w:val="22"/>
        </w:rPr>
      </w:pPr>
      <w:r w:rsidRPr="00E4335B">
        <w:rPr>
          <w:rFonts w:ascii="ＭＳ 明朝" w:hAnsi="ＭＳ 明朝" w:hint="eastAsia"/>
          <w:color w:val="808080"/>
          <w:sz w:val="22"/>
        </w:rPr>
        <w:t>不要です。）</w:t>
      </w:r>
    </w:p>
    <w:p w14:paraId="50A35222" w14:textId="77777777" w:rsidR="00FF234B" w:rsidRPr="00E4335B" w:rsidRDefault="00FF234B" w:rsidP="007C5A10">
      <w:pPr>
        <w:rPr>
          <w:rFonts w:ascii="ＭＳ 明朝" w:hAnsi="ＭＳ 明朝"/>
          <w:sz w:val="18"/>
        </w:rPr>
      </w:pPr>
    </w:p>
    <w:p w14:paraId="48A09422" w14:textId="0A1EB72B" w:rsidR="00FF234B" w:rsidRDefault="009D0DF2" w:rsidP="00BC486A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本応募にあたって</w:t>
      </w:r>
      <w:r w:rsidR="00A11B21">
        <w:rPr>
          <w:rFonts w:ascii="ＭＳ 明朝" w:hAnsi="ＭＳ 明朝" w:hint="eastAsia"/>
          <w:sz w:val="22"/>
        </w:rPr>
        <w:t>、</w:t>
      </w:r>
      <w:r w:rsidR="007F2EED">
        <w:rPr>
          <w:rFonts w:ascii="ＭＳ 明朝" w:hAnsi="ＭＳ 明朝" w:hint="eastAsia"/>
          <w:sz w:val="22"/>
        </w:rPr>
        <w:t>中間支援主体</w:t>
      </w:r>
      <w:r w:rsidR="00D72081">
        <w:rPr>
          <w:rFonts w:ascii="ＭＳ 明朝" w:hAnsi="ＭＳ 明朝" w:hint="eastAsia"/>
          <w:sz w:val="22"/>
        </w:rPr>
        <w:t>及び活動団体</w:t>
      </w:r>
      <w:r w:rsidR="00C23223">
        <w:rPr>
          <w:rFonts w:ascii="ＭＳ 明朝" w:hAnsi="ＭＳ 明朝" w:hint="eastAsia"/>
          <w:sz w:val="22"/>
        </w:rPr>
        <w:t>の主たる担当者が、</w:t>
      </w:r>
      <w:r w:rsidR="00BC486A">
        <w:rPr>
          <w:rFonts w:ascii="ＭＳ 明朝" w:hAnsi="ＭＳ 明朝" w:hint="eastAsia"/>
          <w:sz w:val="22"/>
        </w:rPr>
        <w:t>公募要領及びその添付資料を熟読し、かつ</w:t>
      </w:r>
      <w:r w:rsidR="00A11B21">
        <w:rPr>
          <w:rFonts w:ascii="ＭＳ 明朝" w:hAnsi="ＭＳ 明朝" w:hint="eastAsia"/>
          <w:sz w:val="22"/>
        </w:rPr>
        <w:t>公募説明会</w:t>
      </w:r>
      <w:r w:rsidR="00BC486A">
        <w:rPr>
          <w:rFonts w:ascii="ＭＳ 明朝" w:hAnsi="ＭＳ 明朝" w:hint="eastAsia"/>
          <w:sz w:val="22"/>
        </w:rPr>
        <w:t>を</w:t>
      </w:r>
      <w:r w:rsidR="00A11B21">
        <w:rPr>
          <w:rFonts w:ascii="ＭＳ 明朝" w:hAnsi="ＭＳ 明朝" w:hint="eastAsia"/>
          <w:sz w:val="22"/>
        </w:rPr>
        <w:t>視聴し</w:t>
      </w:r>
      <w:r w:rsidR="00BC486A">
        <w:rPr>
          <w:rFonts w:ascii="ＭＳ 明朝" w:hAnsi="ＭＳ 明朝" w:hint="eastAsia"/>
          <w:sz w:val="22"/>
        </w:rPr>
        <w:t>、事業内容についてよく理解し</w:t>
      </w:r>
      <w:r w:rsidR="000C1D24">
        <w:rPr>
          <w:rFonts w:ascii="ＭＳ 明朝" w:hAnsi="ＭＳ 明朝" w:hint="eastAsia"/>
          <w:sz w:val="22"/>
        </w:rPr>
        <w:t>、</w:t>
      </w:r>
      <w:r w:rsidR="004D1926">
        <w:rPr>
          <w:rFonts w:ascii="ＭＳ 明朝" w:hAnsi="ＭＳ 明朝" w:hint="eastAsia"/>
          <w:sz w:val="22"/>
        </w:rPr>
        <w:t>中間支援主体が</w:t>
      </w:r>
      <w:r w:rsidR="000C1D24">
        <w:rPr>
          <w:rFonts w:ascii="ＭＳ 明朝" w:hAnsi="ＭＳ 明朝" w:hint="eastAsia"/>
          <w:sz w:val="22"/>
        </w:rPr>
        <w:t>下記のことに同意し</w:t>
      </w:r>
      <w:r w:rsidR="00BC486A">
        <w:rPr>
          <w:rFonts w:ascii="ＭＳ 明朝" w:hAnsi="ＭＳ 明朝" w:hint="eastAsia"/>
          <w:sz w:val="22"/>
        </w:rPr>
        <w:t>た上で応募いたします。</w:t>
      </w:r>
    </w:p>
    <w:p w14:paraId="5A3BDD6B" w14:textId="77777777" w:rsidR="001816E0" w:rsidRDefault="000C1D24" w:rsidP="001816E0">
      <w:pPr>
        <w:pStyle w:val="af0"/>
        <w:spacing w:line="269" w:lineRule="auto"/>
        <w:ind w:right="119"/>
        <w:jc w:val="both"/>
        <w:rPr>
          <w:sz w:val="22"/>
          <w:szCs w:val="22"/>
          <w:lang w:eastAsia="ja-JP"/>
        </w:rPr>
      </w:pPr>
      <w:r>
        <w:rPr>
          <w:rFonts w:hint="eastAsia"/>
          <w:sz w:val="22"/>
          <w:lang w:eastAsia="ja-JP"/>
        </w:rPr>
        <w:t xml:space="preserve">　□　</w:t>
      </w:r>
      <w:r w:rsidR="00211874">
        <w:rPr>
          <w:rFonts w:hint="eastAsia"/>
          <w:sz w:val="22"/>
          <w:lang w:eastAsia="ja-JP"/>
        </w:rPr>
        <w:t>中間支援主体の担当者は、</w:t>
      </w:r>
      <w:r w:rsidR="002419A9" w:rsidRPr="002419A9">
        <w:rPr>
          <w:rFonts w:hint="eastAsia"/>
          <w:sz w:val="22"/>
          <w:lang w:eastAsia="ja-JP"/>
        </w:rPr>
        <w:t>地域循環共生圏づくりの考え方を理解し、</w:t>
      </w:r>
      <w:bookmarkStart w:id="1" w:name="_Hlk154155944"/>
      <w:r w:rsidR="001816E0" w:rsidRPr="001816E0">
        <w:rPr>
          <w:rFonts w:hint="eastAsia"/>
          <w:sz w:val="22"/>
          <w:szCs w:val="22"/>
          <w:lang w:eastAsia="ja-JP"/>
        </w:rPr>
        <w:t>その考え方に基</w:t>
      </w:r>
    </w:p>
    <w:p w14:paraId="12B0AB6B" w14:textId="5BCF9923" w:rsidR="000C1D24" w:rsidRPr="001816E0" w:rsidRDefault="001816E0" w:rsidP="001816E0">
      <w:pPr>
        <w:pStyle w:val="af0"/>
        <w:spacing w:line="269" w:lineRule="auto"/>
        <w:ind w:left="660" w:right="119"/>
        <w:jc w:val="both"/>
        <w:rPr>
          <w:lang w:eastAsia="ja-JP"/>
        </w:rPr>
      </w:pPr>
      <w:r w:rsidRPr="001816E0">
        <w:rPr>
          <w:rFonts w:hint="eastAsia"/>
          <w:sz w:val="22"/>
          <w:szCs w:val="22"/>
          <w:lang w:eastAsia="ja-JP"/>
        </w:rPr>
        <w:t>づく中間支援機能</w:t>
      </w:r>
      <w:r w:rsidRPr="001816E0">
        <w:rPr>
          <w:sz w:val="22"/>
          <w:szCs w:val="22"/>
          <w:lang w:eastAsia="ja-JP"/>
        </w:rPr>
        <w:t>を、</w:t>
      </w:r>
      <w:r w:rsidRPr="001816E0">
        <w:rPr>
          <w:rFonts w:hint="eastAsia"/>
          <w:sz w:val="22"/>
          <w:szCs w:val="22"/>
          <w:lang w:eastAsia="ja-JP"/>
        </w:rPr>
        <w:t>各地域の、</w:t>
      </w:r>
      <w:r w:rsidRPr="001816E0">
        <w:rPr>
          <w:rFonts w:hint="eastAsia"/>
          <w:spacing w:val="-15"/>
          <w:sz w:val="22"/>
          <w:szCs w:val="22"/>
          <w:lang w:eastAsia="ja-JP"/>
        </w:rPr>
        <w:t>地方環境事務所等及びE</w:t>
      </w:r>
      <w:r w:rsidRPr="001816E0">
        <w:rPr>
          <w:spacing w:val="-15"/>
          <w:sz w:val="22"/>
          <w:szCs w:val="22"/>
          <w:lang w:eastAsia="ja-JP"/>
        </w:rPr>
        <w:t>PO</w:t>
      </w:r>
      <w:r w:rsidRPr="001816E0">
        <w:rPr>
          <w:rFonts w:hint="eastAsia"/>
          <w:spacing w:val="-15"/>
          <w:sz w:val="22"/>
          <w:szCs w:val="22"/>
          <w:lang w:eastAsia="ja-JP"/>
        </w:rPr>
        <w:t>等</w:t>
      </w:r>
      <w:bookmarkEnd w:id="1"/>
      <w:r w:rsidR="002419A9" w:rsidRPr="002419A9">
        <w:rPr>
          <w:rFonts w:hint="eastAsia"/>
          <w:sz w:val="22"/>
          <w:lang w:eastAsia="ja-JP"/>
        </w:rPr>
        <w:t>からの支援により</w:t>
      </w:r>
      <w:r w:rsidR="00211874" w:rsidRPr="00211874">
        <w:rPr>
          <w:rFonts w:hint="eastAsia"/>
          <w:sz w:val="22"/>
          <w:lang w:eastAsia="ja-JP"/>
        </w:rPr>
        <w:t>身に付け</w:t>
      </w:r>
      <w:r w:rsidR="00211874">
        <w:rPr>
          <w:rFonts w:hint="eastAsia"/>
          <w:sz w:val="22"/>
          <w:lang w:eastAsia="ja-JP"/>
        </w:rPr>
        <w:t>る。</w:t>
      </w:r>
    </w:p>
    <w:p w14:paraId="1B7CB0BA" w14:textId="77777777" w:rsidR="001816E0" w:rsidRDefault="00211874" w:rsidP="002419A9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□　</w:t>
      </w:r>
      <w:r w:rsidR="00326B39">
        <w:rPr>
          <w:rFonts w:ascii="ＭＳ 明朝" w:hAnsi="ＭＳ 明朝" w:hint="eastAsia"/>
          <w:sz w:val="22"/>
        </w:rPr>
        <w:t>中間支援主体の担当者は、</w:t>
      </w:r>
      <w:r>
        <w:rPr>
          <w:rFonts w:ascii="ＭＳ 明朝" w:hAnsi="ＭＳ 明朝" w:hint="eastAsia"/>
          <w:sz w:val="22"/>
        </w:rPr>
        <w:t>地域の活性化を目的に、</w:t>
      </w:r>
      <w:r w:rsidRPr="00211874">
        <w:rPr>
          <w:rFonts w:ascii="ＭＳ 明朝" w:hAnsi="ＭＳ 明朝" w:hint="eastAsia"/>
          <w:sz w:val="22"/>
        </w:rPr>
        <w:t>事業期間</w:t>
      </w:r>
      <w:r>
        <w:rPr>
          <w:rFonts w:ascii="ＭＳ 明朝" w:hAnsi="ＭＳ 明朝" w:hint="eastAsia"/>
          <w:sz w:val="22"/>
        </w:rPr>
        <w:t>（最長3年間</w:t>
      </w:r>
      <w:r w:rsidR="008615BD">
        <w:rPr>
          <w:rFonts w:ascii="ＭＳ 明朝" w:hAnsi="ＭＳ 明朝" w:hint="eastAsia"/>
          <w:sz w:val="22"/>
        </w:rPr>
        <w:t>。毎年継続審</w:t>
      </w:r>
    </w:p>
    <w:p w14:paraId="669B6BF3" w14:textId="360591DD" w:rsidR="00211874" w:rsidRDefault="008615BD" w:rsidP="001816E0">
      <w:pPr>
        <w:ind w:left="209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査あり</w:t>
      </w:r>
      <w:r w:rsidR="00211874">
        <w:rPr>
          <w:rFonts w:ascii="ＭＳ 明朝" w:hAnsi="ＭＳ 明朝" w:hint="eastAsia"/>
          <w:sz w:val="22"/>
        </w:rPr>
        <w:t>）</w:t>
      </w:r>
      <w:r w:rsidR="00211874" w:rsidRPr="00211874">
        <w:rPr>
          <w:rFonts w:ascii="ＭＳ 明朝" w:hAnsi="ＭＳ 明朝" w:hint="eastAsia"/>
          <w:sz w:val="22"/>
        </w:rPr>
        <w:t>中は活動団体に伴走をする</w:t>
      </w:r>
      <w:r w:rsidR="00211874">
        <w:rPr>
          <w:rFonts w:ascii="ＭＳ 明朝" w:hAnsi="ＭＳ 明朝" w:hint="eastAsia"/>
          <w:sz w:val="22"/>
        </w:rPr>
        <w:t>。</w:t>
      </w:r>
    </w:p>
    <w:p w14:paraId="113491E4" w14:textId="0EB99C83" w:rsidR="00994B30" w:rsidRDefault="00326B39" w:rsidP="00994B30">
      <w:pPr>
        <w:ind w:left="2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994B30" w:rsidRPr="00994B30">
        <w:rPr>
          <w:rFonts w:ascii="ＭＳ 明朝" w:hAnsi="ＭＳ 明朝" w:hint="eastAsia"/>
          <w:sz w:val="22"/>
        </w:rPr>
        <w:t>中間支援主体の担当者は、活動団体への伴走を責任を持って実施するため、事業期</w:t>
      </w:r>
    </w:p>
    <w:p w14:paraId="2F158D50" w14:textId="3DBE4193" w:rsidR="00994B30" w:rsidRDefault="00994B30" w:rsidP="00EB2568">
      <w:pPr>
        <w:ind w:left="665"/>
        <w:rPr>
          <w:rFonts w:ascii="ＭＳ 明朝" w:hAnsi="ＭＳ 明朝"/>
          <w:sz w:val="22"/>
        </w:rPr>
      </w:pPr>
      <w:r w:rsidRPr="00994B30">
        <w:rPr>
          <w:rFonts w:ascii="ＭＳ 明朝" w:hAnsi="ＭＳ 明朝" w:hint="eastAsia"/>
          <w:sz w:val="22"/>
        </w:rPr>
        <w:t>間中は部署異動しない、もしくは、部署異動しても同担当者が伴走を継続する/別の担当者に着実に引き継いで</w:t>
      </w:r>
      <w:r w:rsidR="001816E0">
        <w:rPr>
          <w:rFonts w:ascii="ＭＳ 明朝" w:hAnsi="ＭＳ 明朝" w:hint="eastAsia"/>
          <w:sz w:val="22"/>
        </w:rPr>
        <w:t>伴走</w:t>
      </w:r>
      <w:r w:rsidRPr="00994B30">
        <w:rPr>
          <w:rFonts w:ascii="ＭＳ 明朝" w:hAnsi="ＭＳ 明朝" w:hint="eastAsia"/>
          <w:sz w:val="22"/>
        </w:rPr>
        <w:t>を継続する。また、異動の可能性がある場合は副担当を原則配置する。</w:t>
      </w:r>
    </w:p>
    <w:p w14:paraId="1A72985C" w14:textId="77777777" w:rsidR="007B28A3" w:rsidRDefault="00211874" w:rsidP="00840171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 xml:space="preserve">　□　</w:t>
      </w:r>
      <w:r w:rsidR="007B28A3">
        <w:rPr>
          <w:rFonts w:ascii="ＭＳ 明朝" w:hAnsi="ＭＳ 明朝" w:hint="eastAsia"/>
          <w:sz w:val="22"/>
        </w:rPr>
        <w:t>中間支援主体の担当者は、</w:t>
      </w:r>
      <w:r w:rsidR="00326B39" w:rsidRPr="00326B39">
        <w:rPr>
          <w:rFonts w:ascii="ＭＳ 明朝" w:hAnsi="ＭＳ 明朝" w:hint="eastAsia"/>
          <w:sz w:val="22"/>
        </w:rPr>
        <w:t>本事業終了後も</w:t>
      </w:r>
      <w:r w:rsidR="00326B39">
        <w:rPr>
          <w:rFonts w:ascii="ＭＳ 明朝" w:hAnsi="ＭＳ 明朝" w:hint="eastAsia"/>
          <w:sz w:val="22"/>
        </w:rPr>
        <w:t>、</w:t>
      </w:r>
      <w:r w:rsidR="00326B39" w:rsidRPr="00326B39">
        <w:rPr>
          <w:rFonts w:ascii="ＭＳ 明朝" w:hAnsi="ＭＳ 明朝" w:hint="eastAsia"/>
          <w:sz w:val="22"/>
        </w:rPr>
        <w:t>地域循環共生圏づくりを推進するための中</w:t>
      </w:r>
    </w:p>
    <w:p w14:paraId="5971CF8A" w14:textId="46E66DE9" w:rsidR="00B44792" w:rsidRDefault="00326B39" w:rsidP="00B44792">
      <w:pPr>
        <w:ind w:firstLineChars="300" w:firstLine="660"/>
        <w:rPr>
          <w:rFonts w:ascii="ＭＳ 明朝" w:hAnsi="ＭＳ 明朝"/>
          <w:sz w:val="22"/>
        </w:rPr>
      </w:pPr>
      <w:r w:rsidRPr="00326B39">
        <w:rPr>
          <w:rFonts w:ascii="ＭＳ 明朝" w:hAnsi="ＭＳ 明朝" w:hint="eastAsia"/>
          <w:sz w:val="22"/>
        </w:rPr>
        <w:t>間支援主体</w:t>
      </w:r>
      <w:r>
        <w:rPr>
          <w:rFonts w:ascii="ＭＳ 明朝" w:hAnsi="ＭＳ 明朝" w:hint="eastAsia"/>
          <w:sz w:val="22"/>
        </w:rPr>
        <w:t>として活動する。</w:t>
      </w:r>
      <w:r w:rsidR="00B44792" w:rsidRPr="00B44792">
        <w:rPr>
          <w:rFonts w:ascii="ＭＳ 明朝" w:hAnsi="ＭＳ 明朝" w:hint="eastAsia"/>
          <w:sz w:val="22"/>
        </w:rPr>
        <w:t>また、事業終了後、</w:t>
      </w:r>
      <w:r w:rsidR="00F94260">
        <w:rPr>
          <w:rFonts w:ascii="ＭＳ 明朝" w:hAnsi="ＭＳ 明朝" w:hint="eastAsia"/>
          <w:sz w:val="22"/>
        </w:rPr>
        <w:t>環境省等が</w:t>
      </w:r>
      <w:r w:rsidR="00B44792" w:rsidRPr="00B44792">
        <w:rPr>
          <w:rFonts w:ascii="ＭＳ 明朝" w:hAnsi="ＭＳ 明朝" w:hint="eastAsia"/>
          <w:sz w:val="22"/>
        </w:rPr>
        <w:t>フォローアップ調査（その</w:t>
      </w:r>
    </w:p>
    <w:p w14:paraId="22D90AE9" w14:textId="08289E6A" w:rsidR="000C1D24" w:rsidRPr="000C1D24" w:rsidRDefault="00B44792" w:rsidP="00284B68">
      <w:pPr>
        <w:ind w:left="660"/>
        <w:rPr>
          <w:rFonts w:ascii="ＭＳ 明朝" w:hAnsi="ＭＳ 明朝"/>
          <w:sz w:val="22"/>
        </w:rPr>
      </w:pPr>
      <w:r w:rsidRPr="00B44792">
        <w:rPr>
          <w:rFonts w:ascii="ＭＳ 明朝" w:hAnsi="ＭＳ 明朝" w:hint="eastAsia"/>
          <w:sz w:val="22"/>
        </w:rPr>
        <w:t>後の事業の広がりや進捗を把握するためのヒアリング、アンケート調査等）、成果取りまとめ（事実確認等）を実施</w:t>
      </w:r>
      <w:r w:rsidR="001816E0">
        <w:rPr>
          <w:rFonts w:ascii="ＭＳ 明朝" w:hAnsi="ＭＳ 明朝" w:hint="eastAsia"/>
          <w:sz w:val="22"/>
        </w:rPr>
        <w:t>する</w:t>
      </w:r>
      <w:r w:rsidRPr="00B44792">
        <w:rPr>
          <w:rFonts w:ascii="ＭＳ 明朝" w:hAnsi="ＭＳ 明朝" w:hint="eastAsia"/>
          <w:sz w:val="22"/>
        </w:rPr>
        <w:t xml:space="preserve">際には、協力する。  </w:t>
      </w:r>
    </w:p>
    <w:p w14:paraId="2EE03F97" w14:textId="0E9D0B6C" w:rsidR="00BC486A" w:rsidRDefault="00BC486A" w:rsidP="00BC486A">
      <w:pPr>
        <w:rPr>
          <w:rFonts w:ascii="ＭＳ ゴシック" w:eastAsia="ＭＳ ゴシック" w:hAnsi="ＭＳ ゴシック"/>
          <w:color w:val="808080"/>
          <w:szCs w:val="24"/>
        </w:rPr>
      </w:pP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（※</w:t>
      </w:r>
      <w:r>
        <w:rPr>
          <w:rFonts w:ascii="ＭＳ ゴシック" w:eastAsia="ＭＳ ゴシック" w:hAnsi="ＭＳ ゴシック" w:hint="eastAsia"/>
          <w:color w:val="808080"/>
          <w:szCs w:val="24"/>
        </w:rPr>
        <w:t>内容を確認の上、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☑を</w:t>
      </w:r>
      <w:r w:rsidR="0054051A" w:rsidRPr="0054051A">
        <w:rPr>
          <w:rFonts w:ascii="ＭＳ ゴシック" w:eastAsia="ＭＳ ゴシック" w:hAnsi="ＭＳ ゴシック" w:hint="eastAsia"/>
          <w:color w:val="808080"/>
          <w:szCs w:val="24"/>
        </w:rPr>
        <w:t>入れてください。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）</w:t>
      </w:r>
    </w:p>
    <w:p w14:paraId="0D9292A2" w14:textId="77777777" w:rsidR="007C5A10" w:rsidRPr="007C5A10" w:rsidRDefault="007C5A10" w:rsidP="007C5A10">
      <w:pPr>
        <w:rPr>
          <w:rFonts w:ascii="ＭＳ ゴシック" w:eastAsia="ＭＳ ゴシック" w:hAnsi="ＭＳ ゴシック"/>
          <w:szCs w:val="24"/>
        </w:rPr>
      </w:pPr>
    </w:p>
    <w:p w14:paraId="4B1003BA" w14:textId="183AAAC6" w:rsidR="00E4335B" w:rsidRPr="00AA2891" w:rsidRDefault="00E4335B" w:rsidP="00E4335B">
      <w:r w:rsidRPr="00AA2891">
        <w:rPr>
          <w:rFonts w:hint="eastAsia"/>
        </w:rPr>
        <w:t>【</w:t>
      </w:r>
      <w:r w:rsidR="00B71299" w:rsidRPr="00AA2891">
        <w:rPr>
          <w:rFonts w:hint="eastAsia"/>
        </w:rPr>
        <w:t>中間支援主体の</w:t>
      </w:r>
      <w:r w:rsidRPr="00AA2891">
        <w:rPr>
          <w:rFonts w:hint="eastAsia"/>
        </w:rPr>
        <w:t>本件責任者及び担当者の氏名、連絡先等】</w:t>
      </w:r>
    </w:p>
    <w:p w14:paraId="406BDD39" w14:textId="77777777" w:rsidR="00E4335B" w:rsidRPr="00AA2891" w:rsidRDefault="00E4335B" w:rsidP="00E4335B">
      <w:r w:rsidRPr="00AA2891">
        <w:rPr>
          <w:rFonts w:hint="eastAsia"/>
        </w:rPr>
        <w:t>（１）責任者の所属部署・職名・氏名</w:t>
      </w:r>
    </w:p>
    <w:p w14:paraId="0512A7B5" w14:textId="77777777" w:rsidR="00E4335B" w:rsidRPr="00AA2891" w:rsidRDefault="00E4335B" w:rsidP="00E4335B">
      <w:r w:rsidRPr="00AA2891">
        <w:rPr>
          <w:rFonts w:hint="eastAsia"/>
        </w:rPr>
        <w:t>（２）担当者の所属部署・職名・氏名</w:t>
      </w:r>
    </w:p>
    <w:p w14:paraId="7B9659C9" w14:textId="4E3A75FA" w:rsidR="00BC486A" w:rsidRPr="00AA2891" w:rsidRDefault="00E4335B" w:rsidP="00E4335B">
      <w:r w:rsidRPr="00AA2891">
        <w:rPr>
          <w:rFonts w:hint="eastAsia"/>
        </w:rPr>
        <w:t>（３）連絡先（電話番号・</w:t>
      </w:r>
      <w:r w:rsidRPr="00AA2891">
        <w:rPr>
          <w:rFonts w:hint="eastAsia"/>
        </w:rPr>
        <w:t>E</w:t>
      </w:r>
      <w:r w:rsidRPr="00AA2891">
        <w:rPr>
          <w:rFonts w:hint="eastAsia"/>
        </w:rPr>
        <w:t>メールアドレス）</w:t>
      </w:r>
      <w:r w:rsidRPr="00AA2891">
        <w:rPr>
          <w:rFonts w:hint="eastAsia"/>
        </w:rPr>
        <w:t xml:space="preserve"> </w:t>
      </w:r>
    </w:p>
    <w:p w14:paraId="5697BA5C" w14:textId="77777777" w:rsidR="00B71299" w:rsidRPr="00AA2891" w:rsidRDefault="00B71299" w:rsidP="00E4335B"/>
    <w:p w14:paraId="32C8F890" w14:textId="32B38FE2" w:rsidR="00B71299" w:rsidRPr="00AA2891" w:rsidRDefault="00B71299" w:rsidP="00B71299">
      <w:r w:rsidRPr="00AA2891">
        <w:rPr>
          <w:rFonts w:hint="eastAsia"/>
        </w:rPr>
        <w:t>【活動団体の本件責任者及び担当者の氏名、連絡先等】</w:t>
      </w:r>
    </w:p>
    <w:p w14:paraId="62F48999" w14:textId="77777777" w:rsidR="00B71299" w:rsidRPr="00AA2891" w:rsidRDefault="00B71299" w:rsidP="00B71299">
      <w:r w:rsidRPr="00AA2891">
        <w:rPr>
          <w:rFonts w:hint="eastAsia"/>
        </w:rPr>
        <w:t>（１）責任者の所属部署・職名・氏名</w:t>
      </w:r>
    </w:p>
    <w:p w14:paraId="5A4F91E4" w14:textId="77777777" w:rsidR="00B71299" w:rsidRPr="00AA2891" w:rsidRDefault="00B71299" w:rsidP="00B71299">
      <w:r w:rsidRPr="00AA2891">
        <w:rPr>
          <w:rFonts w:hint="eastAsia"/>
        </w:rPr>
        <w:t>（２）担当者の所属部署・職名・氏名</w:t>
      </w:r>
    </w:p>
    <w:p w14:paraId="399CB377" w14:textId="77777777" w:rsidR="00B71299" w:rsidRPr="00CE65E5" w:rsidRDefault="00B71299" w:rsidP="00B71299">
      <w:r w:rsidRPr="00AA2891">
        <w:rPr>
          <w:rFonts w:hint="eastAsia"/>
        </w:rPr>
        <w:t>（３）連絡先（電話番号・</w:t>
      </w:r>
      <w:r w:rsidRPr="00AA2891">
        <w:t>E</w:t>
      </w:r>
      <w:r w:rsidRPr="00AA2891">
        <w:rPr>
          <w:rFonts w:hint="eastAsia"/>
        </w:rPr>
        <w:t>メールアドレス）</w:t>
      </w:r>
      <w:r>
        <w:rPr>
          <w:rFonts w:hint="eastAsia"/>
        </w:rPr>
        <w:t xml:space="preserve"> </w:t>
      </w:r>
    </w:p>
    <w:p w14:paraId="1A5BDA22" w14:textId="77777777" w:rsidR="00B71299" w:rsidRPr="00B71299" w:rsidRDefault="00B71299" w:rsidP="00E4335B"/>
    <w:sectPr w:rsidR="00B71299" w:rsidRPr="00B71299" w:rsidSect="00CC4B59">
      <w:pgSz w:w="11906" w:h="16838"/>
      <w:pgMar w:top="1191" w:right="1418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1FB7" w14:textId="77777777" w:rsidR="00687D33" w:rsidRDefault="00687D33" w:rsidP="002C64DA">
      <w:r>
        <w:separator/>
      </w:r>
    </w:p>
  </w:endnote>
  <w:endnote w:type="continuationSeparator" w:id="0">
    <w:p w14:paraId="4DEAB713" w14:textId="77777777" w:rsidR="00687D33" w:rsidRDefault="00687D33" w:rsidP="002C64DA">
      <w:r>
        <w:continuationSeparator/>
      </w:r>
    </w:p>
  </w:endnote>
  <w:endnote w:type="continuationNotice" w:id="1">
    <w:p w14:paraId="47343B16" w14:textId="77777777" w:rsidR="00687D33" w:rsidRDefault="00687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38A9" w14:textId="77777777" w:rsidR="00687D33" w:rsidRDefault="00687D33" w:rsidP="002C64DA">
      <w:r>
        <w:separator/>
      </w:r>
    </w:p>
  </w:footnote>
  <w:footnote w:type="continuationSeparator" w:id="0">
    <w:p w14:paraId="414E7DE2" w14:textId="77777777" w:rsidR="00687D33" w:rsidRDefault="00687D33" w:rsidP="002C64DA">
      <w:r>
        <w:continuationSeparator/>
      </w:r>
    </w:p>
  </w:footnote>
  <w:footnote w:type="continuationNotice" w:id="1">
    <w:p w14:paraId="686D1600" w14:textId="77777777" w:rsidR="00687D33" w:rsidRDefault="00687D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10"/>
    <w:rsid w:val="00003732"/>
    <w:rsid w:val="0001130A"/>
    <w:rsid w:val="00045ED5"/>
    <w:rsid w:val="00071976"/>
    <w:rsid w:val="000C1D24"/>
    <w:rsid w:val="0010125E"/>
    <w:rsid w:val="00107C90"/>
    <w:rsid w:val="00120A54"/>
    <w:rsid w:val="001816E0"/>
    <w:rsid w:val="00186D6D"/>
    <w:rsid w:val="001958B9"/>
    <w:rsid w:val="00195FF8"/>
    <w:rsid w:val="001B74E3"/>
    <w:rsid w:val="001C2FC0"/>
    <w:rsid w:val="001C608C"/>
    <w:rsid w:val="001C6A45"/>
    <w:rsid w:val="001D4BD0"/>
    <w:rsid w:val="001E0888"/>
    <w:rsid w:val="001F07F0"/>
    <w:rsid w:val="00211874"/>
    <w:rsid w:val="00232364"/>
    <w:rsid w:val="002419A9"/>
    <w:rsid w:val="00254776"/>
    <w:rsid w:val="00265C4F"/>
    <w:rsid w:val="002773DA"/>
    <w:rsid w:val="00284B68"/>
    <w:rsid w:val="00290A6F"/>
    <w:rsid w:val="002A17F7"/>
    <w:rsid w:val="002C1C2A"/>
    <w:rsid w:val="002C5335"/>
    <w:rsid w:val="002C64DA"/>
    <w:rsid w:val="002E1682"/>
    <w:rsid w:val="0030788C"/>
    <w:rsid w:val="0032544B"/>
    <w:rsid w:val="00326B39"/>
    <w:rsid w:val="00332DBC"/>
    <w:rsid w:val="003C096B"/>
    <w:rsid w:val="003E3725"/>
    <w:rsid w:val="00483145"/>
    <w:rsid w:val="00490C13"/>
    <w:rsid w:val="0049766F"/>
    <w:rsid w:val="004D1926"/>
    <w:rsid w:val="0051383F"/>
    <w:rsid w:val="0054051A"/>
    <w:rsid w:val="005607F5"/>
    <w:rsid w:val="00563BAE"/>
    <w:rsid w:val="005B225D"/>
    <w:rsid w:val="00604861"/>
    <w:rsid w:val="006140CC"/>
    <w:rsid w:val="006170D2"/>
    <w:rsid w:val="00625F9C"/>
    <w:rsid w:val="0063122D"/>
    <w:rsid w:val="00683526"/>
    <w:rsid w:val="00687D33"/>
    <w:rsid w:val="006F645F"/>
    <w:rsid w:val="00704753"/>
    <w:rsid w:val="00710F25"/>
    <w:rsid w:val="007510F8"/>
    <w:rsid w:val="00786D6C"/>
    <w:rsid w:val="007912A2"/>
    <w:rsid w:val="00791562"/>
    <w:rsid w:val="007A3895"/>
    <w:rsid w:val="007A7664"/>
    <w:rsid w:val="007B28A3"/>
    <w:rsid w:val="007C5A10"/>
    <w:rsid w:val="007E47E4"/>
    <w:rsid w:val="007E495C"/>
    <w:rsid w:val="007F2EED"/>
    <w:rsid w:val="007F33D7"/>
    <w:rsid w:val="008020E4"/>
    <w:rsid w:val="00806BA3"/>
    <w:rsid w:val="00815F82"/>
    <w:rsid w:val="0082363D"/>
    <w:rsid w:val="00840171"/>
    <w:rsid w:val="008615BD"/>
    <w:rsid w:val="00871BC6"/>
    <w:rsid w:val="00875E60"/>
    <w:rsid w:val="0088570D"/>
    <w:rsid w:val="008B1827"/>
    <w:rsid w:val="00914789"/>
    <w:rsid w:val="0093237D"/>
    <w:rsid w:val="0094294A"/>
    <w:rsid w:val="009669F8"/>
    <w:rsid w:val="00972A61"/>
    <w:rsid w:val="009806A3"/>
    <w:rsid w:val="009811C1"/>
    <w:rsid w:val="00985DD4"/>
    <w:rsid w:val="00994B30"/>
    <w:rsid w:val="009965C4"/>
    <w:rsid w:val="009B79D8"/>
    <w:rsid w:val="009D0DF2"/>
    <w:rsid w:val="00A11B21"/>
    <w:rsid w:val="00A26BB9"/>
    <w:rsid w:val="00A334EF"/>
    <w:rsid w:val="00AA2891"/>
    <w:rsid w:val="00AC4A12"/>
    <w:rsid w:val="00AC5433"/>
    <w:rsid w:val="00B41E50"/>
    <w:rsid w:val="00B44792"/>
    <w:rsid w:val="00B565CB"/>
    <w:rsid w:val="00B71299"/>
    <w:rsid w:val="00B7143E"/>
    <w:rsid w:val="00B74D07"/>
    <w:rsid w:val="00BB5C10"/>
    <w:rsid w:val="00BC486A"/>
    <w:rsid w:val="00BC76A8"/>
    <w:rsid w:val="00BE6E99"/>
    <w:rsid w:val="00C002D1"/>
    <w:rsid w:val="00C2058D"/>
    <w:rsid w:val="00C23223"/>
    <w:rsid w:val="00C30DC7"/>
    <w:rsid w:val="00C323D6"/>
    <w:rsid w:val="00C67BB5"/>
    <w:rsid w:val="00C7798F"/>
    <w:rsid w:val="00C91FBB"/>
    <w:rsid w:val="00C964C6"/>
    <w:rsid w:val="00CB67D0"/>
    <w:rsid w:val="00CC4B59"/>
    <w:rsid w:val="00CE2438"/>
    <w:rsid w:val="00CE3683"/>
    <w:rsid w:val="00CE65E5"/>
    <w:rsid w:val="00D0623A"/>
    <w:rsid w:val="00D26AD8"/>
    <w:rsid w:val="00D342C5"/>
    <w:rsid w:val="00D45104"/>
    <w:rsid w:val="00D72081"/>
    <w:rsid w:val="00D82C74"/>
    <w:rsid w:val="00D8564D"/>
    <w:rsid w:val="00DA5A28"/>
    <w:rsid w:val="00E16277"/>
    <w:rsid w:val="00E36F0C"/>
    <w:rsid w:val="00E37862"/>
    <w:rsid w:val="00E4335B"/>
    <w:rsid w:val="00E46780"/>
    <w:rsid w:val="00E937C1"/>
    <w:rsid w:val="00EB2568"/>
    <w:rsid w:val="00EB47EB"/>
    <w:rsid w:val="00EC3F5F"/>
    <w:rsid w:val="00ED00FA"/>
    <w:rsid w:val="00F234DD"/>
    <w:rsid w:val="00F36E0B"/>
    <w:rsid w:val="00F724E1"/>
    <w:rsid w:val="00F90DCF"/>
    <w:rsid w:val="00F94260"/>
    <w:rsid w:val="00FA3753"/>
    <w:rsid w:val="00FC7568"/>
    <w:rsid w:val="00FD15E0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59BA9"/>
  <w15:chartTrackingRefBased/>
  <w15:docId w15:val="{3AEA080B-5A2C-4D55-841A-28486D47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4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4D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058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05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4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965C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965C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965C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65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65C4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7A7664"/>
    <w:rPr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816E0"/>
    <w:pPr>
      <w:autoSpaceDE w:val="0"/>
      <w:autoSpaceDN w:val="0"/>
      <w:spacing w:before="36"/>
      <w:jc w:val="left"/>
    </w:pPr>
    <w:rPr>
      <w:rFonts w:ascii="ＭＳ 明朝" w:hAnsi="ＭＳ 明朝" w:cs="ＭＳ 明朝"/>
      <w:kern w:val="0"/>
      <w:sz w:val="24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816E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4492-B074-41FB-A6F8-1B409E94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