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92E8" w14:textId="687ADD33" w:rsidR="004C4F3A" w:rsidRPr="00377E51" w:rsidRDefault="004C4F3A" w:rsidP="00937E02">
      <w:pPr>
        <w:jc w:val="right"/>
        <w:rPr>
          <w:rFonts w:ascii="ＭＳ 明朝" w:eastAsia="ＭＳ 明朝" w:hAnsi="ＭＳ 明朝"/>
          <w:sz w:val="24"/>
          <w:szCs w:val="24"/>
          <w:lang w:eastAsia="ja-JP"/>
        </w:rPr>
      </w:pPr>
    </w:p>
    <w:p w14:paraId="49F7DF27" w14:textId="77777777" w:rsidR="00E637ED" w:rsidRPr="00377E51" w:rsidRDefault="00E637ED" w:rsidP="00937E02">
      <w:pPr>
        <w:rPr>
          <w:rFonts w:ascii="ＭＳ 明朝" w:eastAsia="ＭＳ 明朝" w:hAnsi="ＭＳ 明朝"/>
          <w:sz w:val="24"/>
          <w:szCs w:val="24"/>
          <w:lang w:eastAsia="ja-JP"/>
        </w:rPr>
      </w:pPr>
    </w:p>
    <w:p w14:paraId="11E0AC72" w14:textId="796F7FD7" w:rsidR="00E637ED" w:rsidRPr="00937E02" w:rsidRDefault="006A10C2" w:rsidP="00937E02">
      <w:pPr>
        <w:jc w:val="center"/>
        <w:rPr>
          <w:rFonts w:ascii="ＭＳ 明朝" w:eastAsia="ＭＳ 明朝" w:hAnsi="ＭＳ 明朝" w:cs="Times New Roman"/>
          <w:sz w:val="24"/>
          <w:szCs w:val="24"/>
          <w:bdr w:val="single" w:sz="4" w:space="0" w:color="auto"/>
          <w:lang w:eastAsia="ja-JP"/>
        </w:rPr>
      </w:pPr>
      <w:r w:rsidRPr="00377E51">
        <w:rPr>
          <w:rFonts w:ascii="ＭＳ 明朝" w:eastAsia="ＭＳ 明朝" w:hAnsi="ＭＳ 明朝" w:cs="Times New Roman" w:hint="eastAsia"/>
          <w:sz w:val="24"/>
          <w:szCs w:val="24"/>
          <w:bdr w:val="single" w:sz="4" w:space="0" w:color="auto"/>
          <w:lang w:eastAsia="ja-JP"/>
        </w:rPr>
        <w:t>ＧＬＰ</w:t>
      </w:r>
      <w:r w:rsidR="005478E6" w:rsidRPr="00937E02">
        <w:rPr>
          <w:rFonts w:ascii="ＭＳ 明朝" w:eastAsia="ＭＳ 明朝" w:hAnsi="ＭＳ 明朝" w:cs="Times New Roman" w:hint="eastAsia"/>
          <w:sz w:val="24"/>
          <w:szCs w:val="24"/>
          <w:bdr w:val="single" w:sz="4" w:space="0" w:color="auto"/>
          <w:lang w:eastAsia="ja-JP"/>
        </w:rPr>
        <w:t>適合確認に係る資料作成要領</w:t>
      </w:r>
    </w:p>
    <w:p w14:paraId="05C8132D" w14:textId="77777777" w:rsidR="0029049D" w:rsidRPr="00377E51" w:rsidRDefault="0029049D" w:rsidP="00640E12">
      <w:pPr>
        <w:rPr>
          <w:rFonts w:ascii="ＭＳ 明朝" w:eastAsia="ＭＳ 明朝" w:hAnsi="ＭＳ 明朝" w:cs="Times New Roman"/>
          <w:sz w:val="24"/>
          <w:szCs w:val="24"/>
          <w:lang w:eastAsia="ja-JP"/>
        </w:rPr>
      </w:pPr>
    </w:p>
    <w:p w14:paraId="144C7A1B" w14:textId="637CCA10" w:rsidR="00BB6C5A" w:rsidRPr="00377E51" w:rsidRDefault="002D2D1A" w:rsidP="00665EC2">
      <w:pPr>
        <w:ind w:left="492" w:hangingChars="200" w:hanging="492"/>
        <w:rPr>
          <w:rFonts w:ascii="ＭＳ 明朝" w:eastAsia="ＭＳ 明朝" w:hAnsi="ＭＳ 明朝" w:cs="Times New Roman"/>
          <w:sz w:val="24"/>
          <w:szCs w:val="24"/>
          <w:lang w:eastAsia="ja-JP"/>
        </w:rPr>
      </w:pPr>
      <w:r w:rsidRPr="00377E51">
        <w:rPr>
          <w:rFonts w:ascii="ＭＳ 明朝" w:eastAsia="ＭＳ 明朝" w:hAnsi="ＭＳ 明朝" w:cs="Times New Roman" w:hint="eastAsia"/>
          <w:spacing w:val="6"/>
          <w:sz w:val="24"/>
          <w:szCs w:val="24"/>
          <w:lang w:eastAsia="ja-JP"/>
        </w:rPr>
        <w:t xml:space="preserve">・　</w:t>
      </w:r>
      <w:r w:rsidR="00AC4A3A" w:rsidRPr="00377E51">
        <w:rPr>
          <w:rFonts w:ascii="ＭＳ 明朝" w:eastAsia="ＭＳ 明朝" w:hAnsi="ＭＳ 明朝" w:cs="Times New Roman"/>
          <w:spacing w:val="6"/>
          <w:sz w:val="24"/>
          <w:szCs w:val="24"/>
          <w:lang w:eastAsia="ja-JP"/>
        </w:rPr>
        <w:t>試験施設に関する基準適合確認申請書の添付書類又は査察（調査）前に提出していただく資料の作成要領です。事前に目をとおしますので、指定された日までに</w:t>
      </w:r>
      <w:r w:rsidR="00BB6C5A" w:rsidRPr="00377E51">
        <w:rPr>
          <w:rFonts w:ascii="ＭＳ 明朝" w:eastAsia="ＭＳ 明朝" w:hAnsi="ＭＳ 明朝" w:cs="Times New Roman"/>
          <w:spacing w:val="6"/>
          <w:sz w:val="24"/>
          <w:szCs w:val="24"/>
          <w:lang w:eastAsia="ja-JP"/>
        </w:rPr>
        <w:t>、指定された部数（紙資料の場合）あるいは</w:t>
      </w:r>
      <w:r w:rsidR="00017E6E" w:rsidRPr="00377E51">
        <w:rPr>
          <w:rFonts w:ascii="ＭＳ 明朝" w:eastAsia="ＭＳ 明朝" w:hAnsi="ＭＳ 明朝" w:cs="Times New Roman"/>
          <w:spacing w:val="6"/>
          <w:sz w:val="24"/>
          <w:szCs w:val="24"/>
          <w:lang w:eastAsia="ja-JP"/>
        </w:rPr>
        <w:t>電子ファイル</w:t>
      </w:r>
      <w:r w:rsidR="00AC4A3A" w:rsidRPr="00377E51">
        <w:rPr>
          <w:rFonts w:ascii="ＭＳ 明朝" w:eastAsia="ＭＳ 明朝" w:hAnsi="ＭＳ 明朝" w:cs="Times New Roman"/>
          <w:sz w:val="24"/>
          <w:szCs w:val="24"/>
          <w:lang w:eastAsia="ja-JP"/>
        </w:rPr>
        <w:t>を提出してください。</w:t>
      </w:r>
    </w:p>
    <w:p w14:paraId="734447A9" w14:textId="672BE76F" w:rsidR="00E637ED" w:rsidRPr="00377E51" w:rsidRDefault="002D2D1A" w:rsidP="00665EC2">
      <w:pPr>
        <w:ind w:left="480" w:hangingChars="200" w:hanging="480"/>
        <w:rPr>
          <w:rFonts w:ascii="ＭＳ 明朝" w:eastAsia="ＭＳ 明朝" w:hAnsi="ＭＳ 明朝" w:cs="Times New Roman"/>
          <w:sz w:val="24"/>
          <w:szCs w:val="24"/>
          <w:lang w:eastAsia="ja-JP"/>
        </w:rPr>
      </w:pPr>
      <w:r w:rsidRPr="00377E51">
        <w:rPr>
          <w:rFonts w:ascii="ＭＳ 明朝" w:eastAsia="ＭＳ 明朝" w:hAnsi="ＭＳ 明朝" w:cs="Times New Roman" w:hint="eastAsia"/>
          <w:sz w:val="24"/>
          <w:szCs w:val="24"/>
          <w:lang w:eastAsia="ja-JP"/>
        </w:rPr>
        <w:t xml:space="preserve">・　</w:t>
      </w:r>
      <w:r w:rsidR="00BB6C5A" w:rsidRPr="00377E51">
        <w:rPr>
          <w:rFonts w:ascii="ＭＳ 明朝" w:eastAsia="ＭＳ 明朝" w:hAnsi="ＭＳ 明朝" w:cs="Times New Roman"/>
          <w:sz w:val="24"/>
          <w:szCs w:val="24"/>
          <w:lang w:eastAsia="ja-JP"/>
        </w:rPr>
        <w:t>紙資料で提出するよう指示があった場合は、</w:t>
      </w:r>
      <w:r w:rsidR="005478E6" w:rsidRPr="00377E51">
        <w:rPr>
          <w:rFonts w:ascii="ＭＳ 明朝" w:eastAsia="ＭＳ 明朝" w:hAnsi="ＭＳ 明朝" w:cs="Times New Roman" w:hint="eastAsia"/>
          <w:sz w:val="24"/>
          <w:szCs w:val="24"/>
          <w:lang w:eastAsia="ja-JP"/>
        </w:rPr>
        <w:t>Ａ４判</w:t>
      </w:r>
      <w:r w:rsidR="00BB6C5A" w:rsidRPr="00377E51">
        <w:rPr>
          <w:rFonts w:ascii="ＭＳ 明朝" w:eastAsia="ＭＳ 明朝" w:hAnsi="ＭＳ 明朝" w:cs="Times New Roman"/>
          <w:sz w:val="24"/>
          <w:szCs w:val="24"/>
          <w:lang w:eastAsia="ja-JP"/>
        </w:rPr>
        <w:t>の用紙を用い、縦型左とじとしてください。</w:t>
      </w:r>
      <w:r w:rsidR="00BB6C5A" w:rsidRPr="00377E51">
        <w:rPr>
          <w:rFonts w:ascii="ＭＳ 明朝" w:eastAsia="ＭＳ 明朝" w:hAnsi="ＭＳ 明朝" w:cs="Times New Roman"/>
          <w:spacing w:val="2"/>
          <w:sz w:val="24"/>
          <w:szCs w:val="24"/>
          <w:lang w:eastAsia="ja-JP"/>
        </w:rPr>
        <w:t>施設の配置図等、</w:t>
      </w:r>
      <w:r w:rsidR="005478E6" w:rsidRPr="00377E51">
        <w:rPr>
          <w:rFonts w:ascii="ＭＳ 明朝" w:eastAsia="ＭＳ 明朝" w:hAnsi="ＭＳ 明朝" w:cs="Times New Roman" w:hint="eastAsia"/>
          <w:sz w:val="24"/>
          <w:szCs w:val="24"/>
          <w:lang w:eastAsia="ja-JP"/>
        </w:rPr>
        <w:t>Ａ４</w:t>
      </w:r>
      <w:r w:rsidR="00BB6C5A" w:rsidRPr="00377E51">
        <w:rPr>
          <w:rFonts w:ascii="ＭＳ 明朝" w:eastAsia="ＭＳ 明朝" w:hAnsi="ＭＳ 明朝" w:cs="Times New Roman"/>
          <w:spacing w:val="2"/>
          <w:sz w:val="24"/>
          <w:szCs w:val="24"/>
          <w:lang w:eastAsia="ja-JP"/>
        </w:rPr>
        <w:t>判では見づらくなるものについても、なるべく</w:t>
      </w:r>
      <w:r w:rsidR="005478E6" w:rsidRPr="00377E51">
        <w:rPr>
          <w:rFonts w:ascii="ＭＳ 明朝" w:eastAsia="ＭＳ 明朝" w:hAnsi="ＭＳ 明朝" w:cs="Times New Roman" w:hint="eastAsia"/>
          <w:sz w:val="24"/>
          <w:szCs w:val="24"/>
          <w:lang w:eastAsia="ja-JP"/>
        </w:rPr>
        <w:t>Ａ４</w:t>
      </w:r>
      <w:r w:rsidR="00BB6C5A" w:rsidRPr="00377E51">
        <w:rPr>
          <w:rFonts w:ascii="ＭＳ 明朝" w:eastAsia="ＭＳ 明朝" w:hAnsi="ＭＳ 明朝" w:cs="Times New Roman"/>
          <w:spacing w:val="2"/>
          <w:sz w:val="24"/>
          <w:szCs w:val="24"/>
          <w:lang w:eastAsia="ja-JP"/>
        </w:rPr>
        <w:t>判で作成してください（ただし、査察（調</w:t>
      </w:r>
      <w:r w:rsidR="00BB6C5A" w:rsidRPr="00377E51">
        <w:rPr>
          <w:rFonts w:ascii="ＭＳ 明朝" w:eastAsia="ＭＳ 明朝" w:hAnsi="ＭＳ 明朝" w:cs="Times New Roman"/>
          <w:spacing w:val="1"/>
          <w:sz w:val="24"/>
          <w:szCs w:val="24"/>
          <w:lang w:eastAsia="ja-JP"/>
        </w:rPr>
        <w:t>査）時に</w:t>
      </w:r>
      <w:r w:rsidR="005478E6" w:rsidRPr="00377E51">
        <w:rPr>
          <w:rFonts w:ascii="ＭＳ 明朝" w:eastAsia="ＭＳ 明朝" w:hAnsi="ＭＳ 明朝" w:cs="Times New Roman" w:hint="eastAsia"/>
          <w:sz w:val="24"/>
          <w:szCs w:val="24"/>
          <w:lang w:eastAsia="ja-JP"/>
        </w:rPr>
        <w:t>Ａ４</w:t>
      </w:r>
      <w:r w:rsidR="00BB6C5A" w:rsidRPr="00377E51">
        <w:rPr>
          <w:rFonts w:ascii="ＭＳ 明朝" w:eastAsia="ＭＳ 明朝" w:hAnsi="ＭＳ 明朝" w:cs="Times New Roman"/>
          <w:spacing w:val="1"/>
          <w:sz w:val="24"/>
          <w:szCs w:val="24"/>
          <w:lang w:eastAsia="ja-JP"/>
        </w:rPr>
        <w:t>判で見づらいと判断した場合、別途、</w:t>
      </w:r>
      <w:r w:rsidR="005478E6" w:rsidRPr="00377E51">
        <w:rPr>
          <w:rFonts w:ascii="ＭＳ 明朝" w:eastAsia="ＭＳ 明朝" w:hAnsi="ＭＳ 明朝" w:cs="Times New Roman" w:hint="eastAsia"/>
          <w:sz w:val="24"/>
          <w:szCs w:val="24"/>
          <w:lang w:eastAsia="ja-JP"/>
        </w:rPr>
        <w:t>Ａ３</w:t>
      </w:r>
      <w:r w:rsidR="00BB6C5A" w:rsidRPr="00377E51">
        <w:rPr>
          <w:rFonts w:ascii="ＭＳ 明朝" w:eastAsia="ＭＳ 明朝" w:hAnsi="ＭＳ 明朝" w:cs="Times New Roman"/>
          <w:spacing w:val="1"/>
          <w:sz w:val="24"/>
          <w:szCs w:val="24"/>
          <w:lang w:eastAsia="ja-JP"/>
        </w:rPr>
        <w:t>判横型の折り込みにして提出</w:t>
      </w:r>
      <w:r w:rsidR="00BB6C5A" w:rsidRPr="00377E51">
        <w:rPr>
          <w:rFonts w:ascii="ＭＳ 明朝" w:eastAsia="ＭＳ 明朝" w:hAnsi="ＭＳ 明朝" w:cs="Times New Roman"/>
          <w:sz w:val="24"/>
          <w:szCs w:val="24"/>
          <w:lang w:eastAsia="ja-JP"/>
        </w:rPr>
        <w:t>いただく場合があります）。</w:t>
      </w:r>
    </w:p>
    <w:p w14:paraId="1D7E0BB8" w14:textId="5A1BB0E4" w:rsidR="00E637ED" w:rsidRPr="00377E51" w:rsidRDefault="002D2D1A" w:rsidP="00665EC2">
      <w:pPr>
        <w:ind w:left="492" w:hangingChars="200" w:hanging="492"/>
        <w:rPr>
          <w:rFonts w:ascii="ＭＳ 明朝" w:eastAsia="ＭＳ 明朝" w:hAnsi="ＭＳ 明朝" w:cs="Times New Roman"/>
          <w:sz w:val="24"/>
          <w:szCs w:val="24"/>
          <w:lang w:eastAsia="ja-JP"/>
        </w:rPr>
      </w:pPr>
      <w:r w:rsidRPr="00377E51">
        <w:rPr>
          <w:rFonts w:ascii="ＭＳ 明朝" w:eastAsia="ＭＳ 明朝" w:hAnsi="ＭＳ 明朝" w:cs="Times New Roman" w:hint="eastAsia"/>
          <w:spacing w:val="6"/>
          <w:sz w:val="24"/>
          <w:szCs w:val="24"/>
          <w:lang w:eastAsia="ja-JP"/>
        </w:rPr>
        <w:t xml:space="preserve">・　</w:t>
      </w:r>
      <w:r w:rsidR="00AC4A3A" w:rsidRPr="00377E51">
        <w:rPr>
          <w:rFonts w:ascii="ＭＳ 明朝" w:eastAsia="ＭＳ 明朝" w:hAnsi="ＭＳ 明朝" w:cs="Times New Roman"/>
          <w:spacing w:val="6"/>
          <w:sz w:val="24"/>
          <w:szCs w:val="24"/>
          <w:lang w:eastAsia="ja-JP"/>
        </w:rPr>
        <w:t>事前ヒアリング、査察（調査）初日の施設の概要説明、調査対象施設の巡察、運営管</w:t>
      </w:r>
      <w:r w:rsidR="00AC4A3A" w:rsidRPr="00377E51">
        <w:rPr>
          <w:rFonts w:ascii="ＭＳ 明朝" w:eastAsia="ＭＳ 明朝" w:hAnsi="ＭＳ 明朝" w:cs="Times New Roman"/>
          <w:sz w:val="24"/>
          <w:szCs w:val="24"/>
          <w:lang w:eastAsia="ja-JP"/>
        </w:rPr>
        <w:t>理者等へのヒアリング等に使用します。</w:t>
      </w:r>
    </w:p>
    <w:p w14:paraId="04CDD363" w14:textId="75719E21" w:rsidR="00E637ED" w:rsidRPr="00377E51" w:rsidRDefault="002D2D1A" w:rsidP="00665EC2">
      <w:pPr>
        <w:ind w:left="492" w:hangingChars="200" w:hanging="492"/>
        <w:rPr>
          <w:rFonts w:ascii="ＭＳ 明朝" w:eastAsia="ＭＳ 明朝" w:hAnsi="ＭＳ 明朝" w:cs="Times New Roman"/>
          <w:sz w:val="24"/>
          <w:szCs w:val="24"/>
          <w:lang w:eastAsia="ja-JP"/>
        </w:rPr>
      </w:pPr>
      <w:r w:rsidRPr="00377E51">
        <w:rPr>
          <w:rFonts w:ascii="ＭＳ 明朝" w:eastAsia="ＭＳ 明朝" w:hAnsi="ＭＳ 明朝" w:cs="Times New Roman" w:hint="eastAsia"/>
          <w:spacing w:val="6"/>
          <w:sz w:val="24"/>
          <w:szCs w:val="24"/>
          <w:lang w:eastAsia="ja-JP"/>
        </w:rPr>
        <w:t xml:space="preserve">・　</w:t>
      </w:r>
      <w:r w:rsidR="00AC4A3A" w:rsidRPr="00377E51">
        <w:rPr>
          <w:rFonts w:ascii="ＭＳ 明朝" w:eastAsia="ＭＳ 明朝" w:hAnsi="ＭＳ 明朝" w:cs="Times New Roman"/>
          <w:spacing w:val="6"/>
          <w:sz w:val="24"/>
          <w:szCs w:val="24"/>
          <w:lang w:eastAsia="ja-JP"/>
        </w:rPr>
        <w:t>記載内容は原則として資料作成時のものとしてください。（ただし、当該査察（調査）対象試験の実施時点における査察（調査）対象施設の内容が資料作成時と著しく異なる</w:t>
      </w:r>
      <w:r w:rsidR="00AC4A3A" w:rsidRPr="00377E51">
        <w:rPr>
          <w:rFonts w:ascii="ＭＳ 明朝" w:eastAsia="ＭＳ 明朝" w:hAnsi="ＭＳ 明朝" w:cs="Times New Roman"/>
          <w:sz w:val="24"/>
          <w:szCs w:val="24"/>
          <w:lang w:eastAsia="ja-JP"/>
        </w:rPr>
        <w:t>場合には、その相違点を示した表を提出していただく場合があります。）</w:t>
      </w:r>
    </w:p>
    <w:p w14:paraId="39455A26" w14:textId="25F22A0D" w:rsidR="00BB6C5A" w:rsidRPr="00377E51" w:rsidRDefault="002D2D1A" w:rsidP="00665EC2">
      <w:pPr>
        <w:ind w:left="480" w:hangingChars="200" w:hanging="480"/>
        <w:rPr>
          <w:rFonts w:ascii="ＭＳ 明朝" w:eastAsia="ＭＳ 明朝" w:hAnsi="ＭＳ 明朝" w:cs="Times New Roman"/>
          <w:sz w:val="24"/>
          <w:szCs w:val="24"/>
          <w:lang w:eastAsia="ja-JP"/>
        </w:rPr>
      </w:pPr>
      <w:r w:rsidRPr="00377E51">
        <w:rPr>
          <w:rFonts w:ascii="ＭＳ 明朝" w:eastAsia="ＭＳ 明朝" w:hAnsi="ＭＳ 明朝" w:cs="Times New Roman" w:hint="eastAsia"/>
          <w:sz w:val="24"/>
          <w:szCs w:val="24"/>
          <w:lang w:eastAsia="ja-JP"/>
        </w:rPr>
        <w:t xml:space="preserve">・　</w:t>
      </w:r>
      <w:r w:rsidR="00BB6C5A" w:rsidRPr="00377E51">
        <w:rPr>
          <w:rFonts w:ascii="ＭＳ 明朝" w:eastAsia="ＭＳ 明朝" w:hAnsi="ＭＳ 明朝" w:cs="Times New Roman"/>
          <w:sz w:val="24"/>
          <w:szCs w:val="24"/>
          <w:lang w:eastAsia="ja-JP"/>
        </w:rPr>
        <w:t>写真を添付する場合は、コピー等で構いませんが、写真と同程度に明瞭なものとしてください。</w:t>
      </w:r>
    </w:p>
    <w:p w14:paraId="308B9F99" w14:textId="13EAABC4" w:rsidR="00E637ED" w:rsidRPr="00377E51" w:rsidRDefault="002D2D1A" w:rsidP="00640E12">
      <w:pPr>
        <w:rPr>
          <w:rFonts w:ascii="ＭＳ 明朝" w:eastAsia="ＭＳ 明朝" w:hAnsi="ＭＳ 明朝" w:cs="Times New Roman"/>
          <w:sz w:val="24"/>
          <w:szCs w:val="24"/>
          <w:lang w:eastAsia="ja-JP"/>
        </w:rPr>
      </w:pPr>
      <w:r w:rsidRPr="00377E51">
        <w:rPr>
          <w:rFonts w:ascii="ＭＳ 明朝" w:eastAsia="ＭＳ 明朝" w:hAnsi="ＭＳ 明朝" w:cs="Times New Roman" w:hint="eastAsia"/>
          <w:spacing w:val="6"/>
          <w:sz w:val="24"/>
          <w:szCs w:val="24"/>
          <w:lang w:eastAsia="ja-JP"/>
        </w:rPr>
        <w:t xml:space="preserve">・　</w:t>
      </w:r>
      <w:r w:rsidR="00AC4A3A" w:rsidRPr="00377E51">
        <w:rPr>
          <w:rFonts w:ascii="ＭＳ 明朝" w:eastAsia="ＭＳ 明朝" w:hAnsi="ＭＳ 明朝" w:cs="Times New Roman"/>
          <w:spacing w:val="6"/>
          <w:sz w:val="24"/>
          <w:szCs w:val="24"/>
          <w:lang w:eastAsia="ja-JP"/>
        </w:rPr>
        <w:t>ページ</w:t>
      </w:r>
      <w:r w:rsidR="00017E6E" w:rsidRPr="00377E51">
        <w:rPr>
          <w:rFonts w:ascii="ＭＳ 明朝" w:eastAsia="ＭＳ 明朝" w:hAnsi="ＭＳ 明朝" w:cs="Times New Roman"/>
          <w:spacing w:val="6"/>
          <w:sz w:val="24"/>
          <w:szCs w:val="24"/>
          <w:lang w:eastAsia="ja-JP"/>
        </w:rPr>
        <w:t>番号および目次</w:t>
      </w:r>
      <w:r w:rsidR="00AC4A3A" w:rsidRPr="00377E51">
        <w:rPr>
          <w:rFonts w:ascii="ＭＳ 明朝" w:eastAsia="ＭＳ 明朝" w:hAnsi="ＭＳ 明朝" w:cs="Times New Roman"/>
          <w:spacing w:val="6"/>
          <w:sz w:val="24"/>
          <w:szCs w:val="24"/>
          <w:lang w:eastAsia="ja-JP"/>
        </w:rPr>
        <w:t>を付けてください。</w:t>
      </w:r>
    </w:p>
    <w:p w14:paraId="15E06E7E" w14:textId="2228D017" w:rsidR="00E637ED" w:rsidRPr="00377E51" w:rsidRDefault="002D2D1A" w:rsidP="00640E12">
      <w:pPr>
        <w:rPr>
          <w:rFonts w:ascii="ＭＳ 明朝" w:eastAsia="ＭＳ 明朝" w:hAnsi="ＭＳ 明朝" w:cs="Times New Roman"/>
          <w:sz w:val="24"/>
          <w:szCs w:val="24"/>
          <w:lang w:eastAsia="ja-JP"/>
        </w:rPr>
      </w:pPr>
      <w:r w:rsidRPr="00377E51">
        <w:rPr>
          <w:rFonts w:ascii="ＭＳ 明朝" w:eastAsia="ＭＳ 明朝" w:hAnsi="ＭＳ 明朝" w:cs="Times New Roman" w:hint="eastAsia"/>
          <w:sz w:val="24"/>
          <w:szCs w:val="24"/>
          <w:lang w:eastAsia="ja-JP"/>
        </w:rPr>
        <w:t xml:space="preserve">・　</w:t>
      </w:r>
      <w:r w:rsidR="00AC4A3A" w:rsidRPr="00377E51">
        <w:rPr>
          <w:rFonts w:ascii="ＭＳ 明朝" w:eastAsia="ＭＳ 明朝" w:hAnsi="ＭＳ 明朝" w:cs="Times New Roman"/>
          <w:sz w:val="24"/>
          <w:szCs w:val="24"/>
          <w:lang w:eastAsia="ja-JP"/>
        </w:rPr>
        <w:t>冗長にならない程度の詳細さで、かつ要点をまとめて記載してください。</w:t>
      </w:r>
    </w:p>
    <w:p w14:paraId="6E89ABBA" w14:textId="1A5A74A7" w:rsidR="00C34A13" w:rsidRPr="00377E51" w:rsidRDefault="002D2D1A" w:rsidP="00665EC2">
      <w:pPr>
        <w:ind w:left="492" w:hangingChars="200" w:hanging="492"/>
        <w:rPr>
          <w:rFonts w:ascii="ＭＳ 明朝" w:eastAsia="ＭＳ 明朝" w:hAnsi="ＭＳ 明朝" w:cs="Times New Roman"/>
          <w:sz w:val="24"/>
          <w:szCs w:val="24"/>
          <w:lang w:eastAsia="ja-JP"/>
        </w:rPr>
      </w:pPr>
      <w:r w:rsidRPr="00377E51">
        <w:rPr>
          <w:rFonts w:ascii="ＭＳ 明朝" w:eastAsia="ＭＳ 明朝" w:hAnsi="ＭＳ 明朝" w:cs="Times New Roman" w:hint="eastAsia"/>
          <w:spacing w:val="6"/>
          <w:sz w:val="24"/>
          <w:szCs w:val="24"/>
          <w:lang w:eastAsia="ja-JP"/>
        </w:rPr>
        <w:t xml:space="preserve">・　</w:t>
      </w:r>
      <w:r w:rsidR="00AC4A3A" w:rsidRPr="00377E51">
        <w:rPr>
          <w:rFonts w:ascii="ＭＳ 明朝" w:eastAsia="ＭＳ 明朝" w:hAnsi="ＭＳ 明朝" w:cs="Times New Roman"/>
          <w:spacing w:val="6"/>
          <w:sz w:val="24"/>
          <w:szCs w:val="24"/>
          <w:lang w:eastAsia="ja-JP"/>
        </w:rPr>
        <w:t>意味するところが同じであって、各</w:t>
      </w:r>
      <w:r w:rsidR="006A10C2" w:rsidRPr="00377E51">
        <w:rPr>
          <w:rFonts w:ascii="ＭＳ 明朝" w:eastAsia="ＭＳ 明朝" w:hAnsi="ＭＳ 明朝" w:cs="Times New Roman" w:hint="eastAsia"/>
          <w:spacing w:val="6"/>
          <w:sz w:val="24"/>
          <w:szCs w:val="24"/>
          <w:lang w:eastAsia="ja-JP"/>
        </w:rPr>
        <w:t>ＧＬＰ</w:t>
      </w:r>
      <w:r w:rsidR="00AC4A3A" w:rsidRPr="00377E51">
        <w:rPr>
          <w:rFonts w:ascii="ＭＳ 明朝" w:eastAsia="ＭＳ 明朝" w:hAnsi="ＭＳ 明朝" w:cs="Times New Roman"/>
          <w:spacing w:val="6"/>
          <w:sz w:val="24"/>
          <w:szCs w:val="24"/>
          <w:lang w:eastAsia="ja-JP"/>
        </w:rPr>
        <w:t>で異なる用語については、それらを併記し</w:t>
      </w:r>
      <w:r w:rsidR="00AC4A3A" w:rsidRPr="00377E51">
        <w:rPr>
          <w:rFonts w:ascii="ＭＳ 明朝" w:eastAsia="ＭＳ 明朝" w:hAnsi="ＭＳ 明朝" w:cs="Times New Roman"/>
          <w:sz w:val="24"/>
          <w:szCs w:val="24"/>
          <w:lang w:eastAsia="ja-JP"/>
        </w:rPr>
        <w:t>ても差し支えありません。</w:t>
      </w:r>
    </w:p>
    <w:p w14:paraId="06FCEE43" w14:textId="7B9F590C" w:rsidR="00C34A13" w:rsidRPr="00377E51" w:rsidRDefault="002D2D1A" w:rsidP="00640E12">
      <w:pPr>
        <w:rPr>
          <w:rFonts w:ascii="ＭＳ 明朝" w:eastAsia="ＭＳ 明朝" w:hAnsi="ＭＳ 明朝" w:cs="Times New Roman"/>
          <w:sz w:val="24"/>
          <w:szCs w:val="24"/>
          <w:lang w:eastAsia="ja-JP"/>
        </w:rPr>
      </w:pPr>
      <w:r w:rsidRPr="00377E51">
        <w:rPr>
          <w:rFonts w:ascii="ＭＳ 明朝" w:eastAsia="ＭＳ 明朝" w:hAnsi="ＭＳ 明朝" w:cs="Times New Roman" w:hint="eastAsia"/>
          <w:sz w:val="24"/>
          <w:szCs w:val="24"/>
          <w:lang w:eastAsia="ja-JP"/>
        </w:rPr>
        <w:t xml:space="preserve">・　</w:t>
      </w:r>
      <w:r w:rsidR="00C34A13" w:rsidRPr="00377E51">
        <w:rPr>
          <w:rFonts w:ascii="ＭＳ 明朝" w:eastAsia="ＭＳ 明朝" w:hAnsi="ＭＳ 明朝" w:cs="Times New Roman"/>
          <w:sz w:val="24"/>
          <w:szCs w:val="24"/>
          <w:lang w:eastAsia="ja-JP"/>
        </w:rPr>
        <w:t>年号は西暦表記に統一してください。</w:t>
      </w:r>
    </w:p>
    <w:p w14:paraId="17339B40" w14:textId="77777777" w:rsidR="00E637ED" w:rsidRPr="00377E51" w:rsidRDefault="00E637ED" w:rsidP="00640E12">
      <w:pPr>
        <w:rPr>
          <w:rFonts w:ascii="ＭＳ 明朝" w:eastAsia="ＭＳ 明朝" w:hAnsi="ＭＳ 明朝" w:cs="Times New Roman"/>
          <w:sz w:val="24"/>
          <w:szCs w:val="24"/>
          <w:lang w:eastAsia="ja-JP"/>
        </w:rPr>
      </w:pPr>
    </w:p>
    <w:p w14:paraId="11DE5D9A" w14:textId="77777777" w:rsidR="00F13163" w:rsidRPr="00377E51" w:rsidRDefault="00AC4A3A" w:rsidP="00640E12">
      <w:pPr>
        <w:rPr>
          <w:rFonts w:ascii="ＭＳ 明朝" w:eastAsia="ＭＳ 明朝" w:hAnsi="ＭＳ 明朝" w:cs="Times New Roman"/>
          <w:spacing w:val="50"/>
          <w:sz w:val="24"/>
          <w:szCs w:val="24"/>
          <w:lang w:eastAsia="ja-JP"/>
        </w:rPr>
      </w:pPr>
      <w:r w:rsidRPr="00377E51">
        <w:rPr>
          <w:rFonts w:ascii="ＭＳ 明朝" w:eastAsia="ＭＳ 明朝" w:hAnsi="ＭＳ 明朝" w:cs="Times New Roman"/>
          <w:spacing w:val="8"/>
          <w:sz w:val="24"/>
          <w:szCs w:val="24"/>
          <w:lang w:eastAsia="ja-JP"/>
        </w:rPr>
        <w:t>［この資料作成要領中で用いた略語］この資料作成要領において、以下の略語を使用した。</w:t>
      </w:r>
    </w:p>
    <w:p w14:paraId="7FEB4161" w14:textId="77777777" w:rsidR="00F13163" w:rsidRPr="00377E51" w:rsidRDefault="00AC4A3A" w:rsidP="00640E12">
      <w:pPr>
        <w:rPr>
          <w:rFonts w:ascii="ＭＳ 明朝" w:eastAsia="ＭＳ 明朝" w:hAnsi="ＭＳ 明朝" w:cs="Times New Roman"/>
          <w:sz w:val="24"/>
          <w:szCs w:val="24"/>
          <w:lang w:eastAsia="zh-TW"/>
        </w:rPr>
      </w:pPr>
      <w:r w:rsidRPr="00377E51">
        <w:rPr>
          <w:rFonts w:ascii="ＭＳ 明朝" w:eastAsia="ＭＳ 明朝" w:hAnsi="ＭＳ 明朝" w:cs="Times New Roman"/>
          <w:sz w:val="24"/>
          <w:szCs w:val="24"/>
          <w:lang w:eastAsia="zh-TW"/>
        </w:rPr>
        <w:t>医薬品医療機器総合機構法：機構法</w:t>
      </w:r>
    </w:p>
    <w:p w14:paraId="31D7AB69" w14:textId="0E65C63F" w:rsidR="00E637ED" w:rsidRPr="00377E51" w:rsidRDefault="003161DA" w:rsidP="00640E12">
      <w:pPr>
        <w:rPr>
          <w:rFonts w:ascii="ＭＳ 明朝" w:eastAsia="ＭＳ 明朝" w:hAnsi="ＭＳ 明朝" w:cs="Times New Roman"/>
          <w:sz w:val="24"/>
          <w:szCs w:val="24"/>
          <w:lang w:eastAsia="ja-JP"/>
        </w:rPr>
      </w:pPr>
      <w:r w:rsidRPr="00377E51">
        <w:rPr>
          <w:rFonts w:ascii="ＭＳ 明朝" w:eastAsia="ＭＳ 明朝" w:hAnsi="ＭＳ 明朝" w:cs="Times New Roman"/>
          <w:sz w:val="24"/>
          <w:szCs w:val="24"/>
          <w:lang w:eastAsia="ja-JP"/>
        </w:rPr>
        <w:t>医薬品、医療機器等の品質、有効性及び安全性の確保等に関する法律：薬機法</w:t>
      </w:r>
    </w:p>
    <w:p w14:paraId="7A43300E" w14:textId="77777777" w:rsidR="00F13163" w:rsidRPr="00377E51" w:rsidRDefault="00AC4A3A" w:rsidP="00640E12">
      <w:pPr>
        <w:rPr>
          <w:rFonts w:ascii="ＭＳ 明朝" w:eastAsia="ＭＳ 明朝" w:hAnsi="ＭＳ 明朝" w:cs="Times New Roman"/>
          <w:spacing w:val="28"/>
          <w:sz w:val="24"/>
          <w:szCs w:val="24"/>
          <w:lang w:eastAsia="ja-JP"/>
        </w:rPr>
      </w:pPr>
      <w:r w:rsidRPr="00377E51">
        <w:rPr>
          <w:rFonts w:ascii="ＭＳ 明朝" w:eastAsia="ＭＳ 明朝" w:hAnsi="ＭＳ 明朝" w:cs="Times New Roman"/>
          <w:sz w:val="24"/>
          <w:szCs w:val="24"/>
          <w:lang w:eastAsia="ja-JP"/>
        </w:rPr>
        <w:t>化学物質の審査及び製造等の規制に関する法律：化審法</w:t>
      </w:r>
    </w:p>
    <w:p w14:paraId="19061CB7" w14:textId="77777777" w:rsidR="00F13163" w:rsidRPr="00377E51" w:rsidRDefault="00AC4A3A" w:rsidP="00640E12">
      <w:pPr>
        <w:rPr>
          <w:rFonts w:ascii="ＭＳ 明朝" w:eastAsia="ＭＳ 明朝" w:hAnsi="ＭＳ 明朝" w:cs="Times New Roman"/>
          <w:spacing w:val="26"/>
          <w:sz w:val="24"/>
          <w:szCs w:val="24"/>
          <w:lang w:eastAsia="zh-TW"/>
        </w:rPr>
      </w:pPr>
      <w:r w:rsidRPr="00377E51">
        <w:rPr>
          <w:rFonts w:ascii="ＭＳ 明朝" w:eastAsia="ＭＳ 明朝" w:hAnsi="ＭＳ 明朝" w:cs="Times New Roman"/>
          <w:sz w:val="24"/>
          <w:szCs w:val="24"/>
          <w:lang w:eastAsia="zh-TW"/>
        </w:rPr>
        <w:t>労働安全衛生法：安衛法</w:t>
      </w:r>
    </w:p>
    <w:p w14:paraId="67990F5C" w14:textId="757C4688" w:rsidR="0016561D" w:rsidRPr="00377E51" w:rsidRDefault="009B0264" w:rsidP="00640E12">
      <w:pPr>
        <w:rPr>
          <w:rFonts w:ascii="ＭＳ 明朝" w:eastAsia="ＭＳ 明朝" w:hAnsi="ＭＳ 明朝" w:cs="Times New Roman"/>
          <w:sz w:val="24"/>
          <w:szCs w:val="24"/>
          <w:lang w:eastAsia="ja-JP"/>
        </w:rPr>
      </w:pPr>
      <w:r w:rsidRPr="00377E51">
        <w:rPr>
          <w:rFonts w:ascii="ＭＳ 明朝" w:eastAsia="ＭＳ 明朝" w:hAnsi="ＭＳ 明朝" w:cs="Times New Roman"/>
          <w:sz w:val="24"/>
          <w:szCs w:val="24"/>
          <w:lang w:eastAsia="ja-JP"/>
        </w:rPr>
        <w:br w:type="page"/>
      </w:r>
    </w:p>
    <w:sdt>
      <w:sdtPr>
        <w:rPr>
          <w:rFonts w:ascii="ＭＳ 明朝" w:eastAsia="ＭＳ 明朝" w:hAnsi="ＭＳ 明朝" w:cs="Times New Roman"/>
          <w:sz w:val="24"/>
          <w:szCs w:val="24"/>
          <w:lang w:val="ja-JP"/>
        </w:rPr>
        <w:id w:val="-76444792"/>
        <w:docPartObj>
          <w:docPartGallery w:val="Table of Contents"/>
          <w:docPartUnique/>
        </w:docPartObj>
      </w:sdtPr>
      <w:sdtEndPr>
        <w:rPr>
          <w:b/>
          <w:bCs/>
        </w:rPr>
      </w:sdtEndPr>
      <w:sdtContent>
        <w:p w14:paraId="40136B74" w14:textId="6C017CC6" w:rsidR="008C19A2" w:rsidRPr="00C566BA" w:rsidRDefault="00C566BA" w:rsidP="00640E12">
          <w:pPr>
            <w:rPr>
              <w:rFonts w:ascii="ＭＳ 明朝" w:eastAsia="ＭＳ 明朝" w:hAnsi="ＭＳ 明朝" w:cs="Times New Roman"/>
              <w:sz w:val="24"/>
              <w:szCs w:val="24"/>
              <w:lang w:val="ja-JP"/>
            </w:rPr>
          </w:pPr>
          <w:r>
            <w:rPr>
              <w:rFonts w:ascii="ＭＳ 明朝" w:eastAsia="ＭＳ 明朝" w:hAnsi="ＭＳ 明朝" w:cs="Times New Roman"/>
              <w:b/>
              <w:bCs/>
              <w:noProof/>
              <w:spacing w:val="-1"/>
              <w:sz w:val="24"/>
              <w:szCs w:val="24"/>
              <w:lang w:eastAsia="ja-JP"/>
            </w:rPr>
            <mc:AlternateContent>
              <mc:Choice Requires="wps">
                <w:drawing>
                  <wp:anchor distT="0" distB="0" distL="114300" distR="114300" simplePos="0" relativeHeight="251659267" behindDoc="0" locked="0" layoutInCell="1" allowOverlap="1" wp14:anchorId="000B1BFD" wp14:editId="481874C4">
                    <wp:simplePos x="0" y="0"/>
                    <wp:positionH relativeFrom="margin">
                      <wp:align>right</wp:align>
                    </wp:positionH>
                    <wp:positionV relativeFrom="paragraph">
                      <wp:posOffset>-733425</wp:posOffset>
                    </wp:positionV>
                    <wp:extent cx="5705475" cy="514350"/>
                    <wp:effectExtent l="0" t="0" r="28575" b="19050"/>
                    <wp:wrapNone/>
                    <wp:docPr id="1379211398" name="正方形/長方形 1"/>
                    <wp:cNvGraphicFramePr/>
                    <a:graphic xmlns:a="http://schemas.openxmlformats.org/drawingml/2006/main">
                      <a:graphicData uri="http://schemas.microsoft.com/office/word/2010/wordprocessingShape">
                        <wps:wsp>
                          <wps:cNvSpPr/>
                          <wps:spPr>
                            <a:xfrm>
                              <a:off x="0" y="0"/>
                              <a:ext cx="5705475" cy="514350"/>
                            </a:xfrm>
                            <a:prstGeom prst="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84B2D6" w14:textId="77777777" w:rsidR="00C566BA" w:rsidRPr="00C566BA" w:rsidRDefault="00C566BA" w:rsidP="00C566BA">
                                <w:pPr>
                                  <w:pStyle w:val="a7"/>
                                  <w:jc w:val="right"/>
                                  <w:rPr>
                                    <w:color w:val="0D0D0D" w:themeColor="text1" w:themeTint="F2"/>
                                    <w:lang w:eastAsia="ja-JP"/>
                                  </w:rPr>
                                </w:pPr>
                                <w:r w:rsidRPr="00C566BA">
                                  <w:rPr>
                                    <w:rFonts w:hint="eastAsia"/>
                                    <w:color w:val="0D0D0D" w:themeColor="text1" w:themeTint="F2"/>
                                    <w:lang w:eastAsia="ja-JP"/>
                                  </w:rPr>
                                  <w:t>（様式</w:t>
                                </w:r>
                                <w:r w:rsidRPr="00C566BA">
                                  <w:rPr>
                                    <w:rFonts w:hint="eastAsia"/>
                                    <w:color w:val="0D0D0D" w:themeColor="text1" w:themeTint="F2"/>
                                    <w:lang w:eastAsia="ja-JP"/>
                                  </w:rPr>
                                  <w:t>6</w:t>
                                </w:r>
                                <w:r w:rsidRPr="00C566BA">
                                  <w:rPr>
                                    <w:rFonts w:hint="eastAsia"/>
                                    <w:color w:val="0D0D0D" w:themeColor="text1" w:themeTint="F2"/>
                                    <w:lang w:eastAsia="ja-JP"/>
                                  </w:rPr>
                                  <w:t>）</w:t>
                                </w:r>
                              </w:p>
                              <w:p w14:paraId="06CD6D80" w14:textId="77777777" w:rsidR="00C566BA" w:rsidRPr="00C566BA" w:rsidRDefault="00C566BA" w:rsidP="00C566BA">
                                <w:pPr>
                                  <w:pStyle w:val="a7"/>
                                  <w:jc w:val="center"/>
                                  <w:rPr>
                                    <w:color w:val="0D0D0D" w:themeColor="text1" w:themeTint="F2"/>
                                    <w:lang w:eastAsia="ja-JP"/>
                                  </w:rPr>
                                </w:pPr>
                                <w:r w:rsidRPr="00C566BA">
                                  <w:rPr>
                                    <w:rFonts w:hint="eastAsia"/>
                                    <w:color w:val="0D0D0D" w:themeColor="text1" w:themeTint="F2"/>
                                    <w:lang w:eastAsia="ja-JP"/>
                                  </w:rPr>
                                  <w:t>試験施設に関する基準適合確認申請書</w:t>
                                </w:r>
                                <w:r w:rsidRPr="00C566BA">
                                  <w:rPr>
                                    <w:rFonts w:hint="eastAsia"/>
                                    <w:color w:val="0D0D0D" w:themeColor="text1" w:themeTint="F2"/>
                                    <w:lang w:eastAsia="ja-JP"/>
                                  </w:rPr>
                                  <w:t xml:space="preserve"> </w:t>
                                </w:r>
                                <w:r w:rsidRPr="00C566BA">
                                  <w:rPr>
                                    <w:rFonts w:hint="eastAsia"/>
                                    <w:color w:val="0D0D0D" w:themeColor="text1" w:themeTint="F2"/>
                                    <w:lang w:eastAsia="ja-JP"/>
                                  </w:rPr>
                                  <w:t>別紙資料</w:t>
                                </w:r>
                              </w:p>
                              <w:p w14:paraId="3CC9D82B" w14:textId="77777777" w:rsidR="00C566BA" w:rsidRPr="00C566BA" w:rsidRDefault="00C566BA" w:rsidP="00C566BA">
                                <w:pPr>
                                  <w:rPr>
                                    <w:color w:val="0D0D0D" w:themeColor="text1" w:themeTint="F2"/>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B1BFD" id="正方形/長方形 1" o:spid="_x0000_s1026" style="position:absolute;margin-left:398.05pt;margin-top:-57.75pt;width:449.25pt;height:40.5pt;z-index:251659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" filled="f" strokecolor="white [3212]" strokeweight="2pt">
                    <v:textbox>
                      <w:txbxContent>
                        <w:p w14:paraId="1D84B2D6" w14:textId="77777777" w:rsidR="00C566BA" w:rsidRPr="00C566BA" w:rsidRDefault="00C566BA" w:rsidP="00C566BA">
                          <w:pPr>
                            <w:pStyle w:val="a7"/>
                            <w:jc w:val="right"/>
                            <w:rPr>
                              <w:color w:val="0D0D0D" w:themeColor="text1" w:themeTint="F2"/>
                              <w:lang w:eastAsia="ja-JP"/>
                            </w:rPr>
                          </w:pPr>
                          <w:r w:rsidRPr="00C566BA">
                            <w:rPr>
                              <w:rFonts w:hint="eastAsia"/>
                              <w:color w:val="0D0D0D" w:themeColor="text1" w:themeTint="F2"/>
                              <w:lang w:eastAsia="ja-JP"/>
                            </w:rPr>
                            <w:t>（様式</w:t>
                          </w:r>
                          <w:r w:rsidRPr="00C566BA">
                            <w:rPr>
                              <w:rFonts w:hint="eastAsia"/>
                              <w:color w:val="0D0D0D" w:themeColor="text1" w:themeTint="F2"/>
                              <w:lang w:eastAsia="ja-JP"/>
                            </w:rPr>
                            <w:t>6</w:t>
                          </w:r>
                          <w:r w:rsidRPr="00C566BA">
                            <w:rPr>
                              <w:rFonts w:hint="eastAsia"/>
                              <w:color w:val="0D0D0D" w:themeColor="text1" w:themeTint="F2"/>
                              <w:lang w:eastAsia="ja-JP"/>
                            </w:rPr>
                            <w:t>）</w:t>
                          </w:r>
                        </w:p>
                        <w:p w14:paraId="06CD6D80" w14:textId="77777777" w:rsidR="00C566BA" w:rsidRPr="00C566BA" w:rsidRDefault="00C566BA" w:rsidP="00C566BA">
                          <w:pPr>
                            <w:pStyle w:val="a7"/>
                            <w:jc w:val="center"/>
                            <w:rPr>
                              <w:rFonts w:hint="eastAsia"/>
                              <w:color w:val="0D0D0D" w:themeColor="text1" w:themeTint="F2"/>
                              <w:lang w:eastAsia="ja-JP"/>
                            </w:rPr>
                          </w:pPr>
                          <w:r w:rsidRPr="00C566BA">
                            <w:rPr>
                              <w:rFonts w:hint="eastAsia"/>
                              <w:color w:val="0D0D0D" w:themeColor="text1" w:themeTint="F2"/>
                              <w:lang w:eastAsia="ja-JP"/>
                            </w:rPr>
                            <w:t>試験施設に関する基準適合確認申請書</w:t>
                          </w:r>
                          <w:r w:rsidRPr="00C566BA">
                            <w:rPr>
                              <w:rFonts w:hint="eastAsia"/>
                              <w:color w:val="0D0D0D" w:themeColor="text1" w:themeTint="F2"/>
                              <w:lang w:eastAsia="ja-JP"/>
                            </w:rPr>
                            <w:t xml:space="preserve"> </w:t>
                          </w:r>
                          <w:r w:rsidRPr="00C566BA">
                            <w:rPr>
                              <w:rFonts w:hint="eastAsia"/>
                              <w:color w:val="0D0D0D" w:themeColor="text1" w:themeTint="F2"/>
                              <w:lang w:eastAsia="ja-JP"/>
                            </w:rPr>
                            <w:t>別紙資料</w:t>
                          </w:r>
                        </w:p>
                        <w:p w14:paraId="3CC9D82B" w14:textId="77777777" w:rsidR="00C566BA" w:rsidRPr="00C566BA" w:rsidRDefault="00C566BA" w:rsidP="00C566BA">
                          <w:pPr>
                            <w:rPr>
                              <w:rFonts w:hint="eastAsia"/>
                              <w:color w:val="0D0D0D" w:themeColor="text1" w:themeTint="F2"/>
                              <w:lang w:eastAsia="ja-JP"/>
                            </w:rPr>
                          </w:pPr>
                        </w:p>
                      </w:txbxContent>
                    </v:textbox>
                    <w10:wrap anchorx="margin"/>
                  </v:rect>
                </w:pict>
              </mc:Fallback>
            </mc:AlternateContent>
          </w:r>
          <w:r w:rsidR="008C19A2" w:rsidRPr="0093704E">
            <w:rPr>
              <w:rFonts w:asciiTheme="majorEastAsia" w:eastAsiaTheme="majorEastAsia" w:hAnsiTheme="majorEastAsia" w:cs="Times New Roman"/>
              <w:b/>
              <w:bCs/>
              <w:sz w:val="24"/>
              <w:szCs w:val="24"/>
              <w:lang w:val="ja-JP" w:eastAsia="ja-JP"/>
            </w:rPr>
            <w:t>目次</w:t>
          </w:r>
        </w:p>
        <w:p w14:paraId="4C7258A7" w14:textId="64C9DA8E" w:rsidR="00C05670" w:rsidRPr="0093704E" w:rsidRDefault="008C19A2" w:rsidP="00324A22">
          <w:pPr>
            <w:pStyle w:val="21"/>
            <w:ind w:left="431" w:hanging="211"/>
            <w:rPr>
              <w:rFonts w:asciiTheme="majorEastAsia" w:eastAsiaTheme="majorEastAsia" w:hAnsiTheme="majorEastAsia"/>
              <w:noProof/>
              <w:kern w:val="2"/>
              <w:sz w:val="21"/>
              <w:szCs w:val="21"/>
              <w:lang w:eastAsia="ja-JP"/>
              <w14:ligatures w14:val="standardContextual"/>
            </w:rPr>
          </w:pPr>
          <w:r w:rsidRPr="0093704E">
            <w:rPr>
              <w:rFonts w:asciiTheme="majorEastAsia" w:eastAsiaTheme="majorEastAsia" w:hAnsiTheme="majorEastAsia" w:cs="Times New Roman"/>
              <w:b/>
              <w:bCs/>
              <w:sz w:val="21"/>
              <w:szCs w:val="21"/>
            </w:rPr>
            <w:fldChar w:fldCharType="begin"/>
          </w:r>
          <w:r w:rsidRPr="0093704E">
            <w:rPr>
              <w:rFonts w:asciiTheme="majorEastAsia" w:eastAsiaTheme="majorEastAsia" w:hAnsiTheme="majorEastAsia" w:cs="Times New Roman"/>
              <w:b/>
              <w:bCs/>
              <w:sz w:val="21"/>
              <w:szCs w:val="21"/>
              <w:lang w:eastAsia="ja-JP"/>
            </w:rPr>
            <w:instrText xml:space="preserve"> TOC \o "1-3" \h \z \u </w:instrText>
          </w:r>
          <w:r w:rsidRPr="0093704E">
            <w:rPr>
              <w:rFonts w:asciiTheme="majorEastAsia" w:eastAsiaTheme="majorEastAsia" w:hAnsiTheme="majorEastAsia" w:cs="Times New Roman"/>
              <w:b/>
              <w:bCs/>
              <w:sz w:val="21"/>
              <w:szCs w:val="21"/>
            </w:rPr>
            <w:fldChar w:fldCharType="separate"/>
          </w:r>
          <w:hyperlink w:anchor="_Toc204279450" w:history="1">
            <w:r w:rsidR="00C05670" w:rsidRPr="0093704E">
              <w:rPr>
                <w:rStyle w:val="a6"/>
                <w:rFonts w:asciiTheme="majorEastAsia" w:eastAsiaTheme="majorEastAsia" w:hAnsiTheme="majorEastAsia" w:cs="Times New Roman"/>
                <w:b/>
                <w:bCs/>
                <w:noProof/>
                <w:spacing w:val="-1"/>
                <w:sz w:val="21"/>
                <w:szCs w:val="21"/>
                <w:lang w:eastAsia="ja-JP"/>
              </w:rPr>
              <w:t xml:space="preserve">１　</w:t>
            </w:r>
            <w:r w:rsidR="00C05670" w:rsidRPr="0093704E">
              <w:rPr>
                <w:rStyle w:val="a6"/>
                <w:rFonts w:asciiTheme="majorEastAsia" w:eastAsiaTheme="majorEastAsia" w:hAnsiTheme="majorEastAsia" w:cs="Times New Roman"/>
                <w:b/>
                <w:bCs/>
                <w:noProof/>
                <w:spacing w:val="-1"/>
                <w:sz w:val="21"/>
                <w:szCs w:val="21"/>
                <w:lang w:eastAsia="zh-TW"/>
              </w:rPr>
              <w:t>査察（調査）対象試験施設</w:t>
            </w:r>
            <w:r w:rsidR="00C05670" w:rsidRPr="0093704E">
              <w:rPr>
                <w:rFonts w:asciiTheme="majorEastAsia" w:eastAsiaTheme="majorEastAsia" w:hAnsiTheme="majorEastAsia"/>
                <w:noProof/>
                <w:webHidden/>
                <w:sz w:val="21"/>
                <w:szCs w:val="21"/>
              </w:rPr>
              <w:tab/>
            </w:r>
            <w:r w:rsidR="00C05670" w:rsidRPr="0093704E">
              <w:rPr>
                <w:rFonts w:asciiTheme="majorEastAsia" w:eastAsiaTheme="majorEastAsia" w:hAnsiTheme="majorEastAsia"/>
                <w:noProof/>
                <w:webHidden/>
                <w:sz w:val="21"/>
                <w:szCs w:val="21"/>
              </w:rPr>
              <w:fldChar w:fldCharType="begin"/>
            </w:r>
            <w:r w:rsidR="00C05670" w:rsidRPr="0093704E">
              <w:rPr>
                <w:rFonts w:asciiTheme="majorEastAsia" w:eastAsiaTheme="majorEastAsia" w:hAnsiTheme="majorEastAsia"/>
                <w:noProof/>
                <w:webHidden/>
                <w:sz w:val="21"/>
                <w:szCs w:val="21"/>
              </w:rPr>
              <w:instrText xml:space="preserve"> PAGEREF _Toc204279450 \h </w:instrText>
            </w:r>
            <w:r w:rsidR="00C05670" w:rsidRPr="0093704E">
              <w:rPr>
                <w:rFonts w:asciiTheme="majorEastAsia" w:eastAsiaTheme="majorEastAsia" w:hAnsiTheme="majorEastAsia"/>
                <w:noProof/>
                <w:webHidden/>
                <w:sz w:val="21"/>
                <w:szCs w:val="21"/>
              </w:rPr>
            </w:r>
            <w:r w:rsidR="00C05670" w:rsidRPr="0093704E">
              <w:rPr>
                <w:rFonts w:asciiTheme="majorEastAsia" w:eastAsiaTheme="majorEastAsia" w:hAnsiTheme="majorEastAsia"/>
                <w:noProof/>
                <w:webHidden/>
                <w:sz w:val="21"/>
                <w:szCs w:val="21"/>
              </w:rPr>
              <w:fldChar w:fldCharType="separate"/>
            </w:r>
            <w:r w:rsidR="00C05670" w:rsidRPr="0093704E">
              <w:rPr>
                <w:rFonts w:asciiTheme="majorEastAsia" w:eastAsiaTheme="majorEastAsia" w:hAnsiTheme="majorEastAsia"/>
                <w:noProof/>
                <w:webHidden/>
                <w:sz w:val="21"/>
                <w:szCs w:val="21"/>
              </w:rPr>
              <w:t>- 3 -</w:t>
            </w:r>
            <w:r w:rsidR="00C05670" w:rsidRPr="0093704E">
              <w:rPr>
                <w:rFonts w:asciiTheme="majorEastAsia" w:eastAsiaTheme="majorEastAsia" w:hAnsiTheme="majorEastAsia"/>
                <w:noProof/>
                <w:webHidden/>
                <w:sz w:val="21"/>
                <w:szCs w:val="21"/>
              </w:rPr>
              <w:fldChar w:fldCharType="end"/>
            </w:r>
          </w:hyperlink>
        </w:p>
        <w:p w14:paraId="59BFD1D6" w14:textId="16F7C4CF"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51" w:history="1">
            <w:r w:rsidRPr="0093704E">
              <w:rPr>
                <w:rStyle w:val="a6"/>
                <w:rFonts w:asciiTheme="majorEastAsia" w:eastAsiaTheme="majorEastAsia" w:hAnsiTheme="majorEastAsia" w:cs="Times New Roman"/>
                <w:b/>
                <w:bCs/>
                <w:noProof/>
                <w:sz w:val="21"/>
                <w:szCs w:val="21"/>
                <w:lang w:eastAsia="ja-JP"/>
              </w:rPr>
              <w:t>２　試験の分野又は項目</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_Toc204279451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- 3 -</w:t>
            </w:r>
            <w:r w:rsidRPr="0093704E">
              <w:rPr>
                <w:rFonts w:asciiTheme="majorEastAsia" w:eastAsiaTheme="majorEastAsia" w:hAnsiTheme="majorEastAsia"/>
                <w:noProof/>
                <w:webHidden/>
                <w:sz w:val="21"/>
                <w:szCs w:val="21"/>
              </w:rPr>
              <w:fldChar w:fldCharType="end"/>
            </w:r>
          </w:hyperlink>
        </w:p>
        <w:p w14:paraId="2EE1F069" w14:textId="69334F2E"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52" w:history="1">
            <w:r w:rsidRPr="0093704E">
              <w:rPr>
                <w:rStyle w:val="a6"/>
                <w:rFonts w:asciiTheme="majorEastAsia" w:eastAsiaTheme="majorEastAsia" w:hAnsiTheme="majorEastAsia" w:cs="Times New Roman"/>
                <w:b/>
                <w:bCs/>
                <w:noProof/>
                <w:sz w:val="21"/>
                <w:szCs w:val="21"/>
                <w:lang w:eastAsia="ja-JP"/>
              </w:rPr>
              <w:t>３　申請に係る試験の実施状況</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_Toc204279452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- 4 -</w:t>
            </w:r>
            <w:r w:rsidRPr="0093704E">
              <w:rPr>
                <w:rFonts w:asciiTheme="majorEastAsia" w:eastAsiaTheme="majorEastAsia" w:hAnsiTheme="majorEastAsia"/>
                <w:noProof/>
                <w:webHidden/>
                <w:sz w:val="21"/>
                <w:szCs w:val="21"/>
              </w:rPr>
              <w:fldChar w:fldCharType="end"/>
            </w:r>
          </w:hyperlink>
        </w:p>
        <w:p w14:paraId="2CD0B4AD" w14:textId="7410AE7E"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53" w:history="1">
            <w:r w:rsidRPr="0093704E">
              <w:rPr>
                <w:rStyle w:val="a6"/>
                <w:rFonts w:asciiTheme="majorEastAsia" w:eastAsiaTheme="majorEastAsia" w:hAnsiTheme="majorEastAsia" w:cs="Times New Roman"/>
                <w:b/>
                <w:bCs/>
                <w:noProof/>
                <w:sz w:val="21"/>
                <w:szCs w:val="21"/>
                <w:lang w:eastAsia="ja-JP"/>
              </w:rPr>
              <w:t>４　沿革（設立時期、ＧＬＰ適用試験の開始時期、当局による査察（調査）の実施時期・結果等）</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_Toc204279453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- 5 -</w:t>
            </w:r>
            <w:r w:rsidRPr="0093704E">
              <w:rPr>
                <w:rFonts w:asciiTheme="majorEastAsia" w:eastAsiaTheme="majorEastAsia" w:hAnsiTheme="majorEastAsia"/>
                <w:noProof/>
                <w:webHidden/>
                <w:sz w:val="21"/>
                <w:szCs w:val="21"/>
              </w:rPr>
              <w:fldChar w:fldCharType="end"/>
            </w:r>
          </w:hyperlink>
        </w:p>
        <w:p w14:paraId="5DB02417" w14:textId="6CE8CFC7"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54" w:history="1">
            <w:r w:rsidRPr="0093704E">
              <w:rPr>
                <w:rStyle w:val="a6"/>
                <w:rFonts w:asciiTheme="majorEastAsia" w:eastAsiaTheme="majorEastAsia" w:hAnsiTheme="majorEastAsia" w:cs="Times New Roman"/>
                <w:b/>
                <w:bCs/>
                <w:noProof/>
                <w:sz w:val="21"/>
                <w:szCs w:val="21"/>
                <w:lang w:eastAsia="ja-JP"/>
              </w:rPr>
              <w:t>５　施設全体を示す写真又はデザイン図及び建物配置図（試験施設の平面図）</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_Toc204279454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- 6 -</w:t>
            </w:r>
            <w:r w:rsidRPr="0093704E">
              <w:rPr>
                <w:rFonts w:asciiTheme="majorEastAsia" w:eastAsiaTheme="majorEastAsia" w:hAnsiTheme="majorEastAsia"/>
                <w:noProof/>
                <w:webHidden/>
                <w:sz w:val="21"/>
                <w:szCs w:val="21"/>
              </w:rPr>
              <w:fldChar w:fldCharType="end"/>
            </w:r>
          </w:hyperlink>
        </w:p>
        <w:p w14:paraId="49657EFD" w14:textId="71089EBC"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55" w:history="1">
            <w:r w:rsidRPr="0093704E">
              <w:rPr>
                <w:rStyle w:val="a6"/>
                <w:rFonts w:asciiTheme="majorEastAsia" w:eastAsiaTheme="majorEastAsia" w:hAnsiTheme="majorEastAsia" w:cs="Times New Roman"/>
                <w:b/>
                <w:bCs/>
                <w:noProof/>
                <w:sz w:val="21"/>
                <w:szCs w:val="21"/>
                <w:lang w:eastAsia="ja-JP"/>
              </w:rPr>
              <w:t>６　設備等の存する建物の階数及び総床面積（建物面積）</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_Toc204279455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- 7 -</w:t>
            </w:r>
            <w:r w:rsidRPr="0093704E">
              <w:rPr>
                <w:rFonts w:asciiTheme="majorEastAsia" w:eastAsiaTheme="majorEastAsia" w:hAnsiTheme="majorEastAsia"/>
                <w:noProof/>
                <w:webHidden/>
                <w:sz w:val="21"/>
                <w:szCs w:val="21"/>
              </w:rPr>
              <w:fldChar w:fldCharType="end"/>
            </w:r>
          </w:hyperlink>
        </w:p>
        <w:p w14:paraId="55C59AAF" w14:textId="0EEB75B1"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56" w:history="1">
            <w:r w:rsidRPr="0093704E">
              <w:rPr>
                <w:rStyle w:val="a6"/>
                <w:rFonts w:asciiTheme="majorEastAsia" w:eastAsiaTheme="majorEastAsia" w:hAnsiTheme="majorEastAsia" w:cs="Times New Roman"/>
                <w:b/>
                <w:bCs/>
                <w:noProof/>
                <w:sz w:val="21"/>
                <w:szCs w:val="21"/>
                <w:lang w:eastAsia="ja-JP"/>
              </w:rPr>
              <w:t>７　建物内配置図（主な施設、設備等の配置図）</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_Toc204279456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- 8 -</w:t>
            </w:r>
            <w:r w:rsidRPr="0093704E">
              <w:rPr>
                <w:rFonts w:asciiTheme="majorEastAsia" w:eastAsiaTheme="majorEastAsia" w:hAnsiTheme="majorEastAsia"/>
                <w:noProof/>
                <w:webHidden/>
                <w:sz w:val="21"/>
                <w:szCs w:val="21"/>
              </w:rPr>
              <w:fldChar w:fldCharType="end"/>
            </w:r>
          </w:hyperlink>
        </w:p>
        <w:p w14:paraId="18CBFF32" w14:textId="2530D4DF"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57" w:history="1">
            <w:r w:rsidRPr="0093704E">
              <w:rPr>
                <w:rStyle w:val="a6"/>
                <w:rFonts w:asciiTheme="majorEastAsia" w:eastAsiaTheme="majorEastAsia" w:hAnsiTheme="majorEastAsia" w:cs="Times New Roman"/>
                <w:b/>
                <w:bCs/>
                <w:noProof/>
                <w:sz w:val="21"/>
                <w:szCs w:val="21"/>
                <w:lang w:eastAsia="ja-JP"/>
              </w:rPr>
              <w:t>８　試験施設等の組織及び人員構成</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_Toc204279457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- 9 -</w:t>
            </w:r>
            <w:r w:rsidRPr="0093704E">
              <w:rPr>
                <w:rFonts w:asciiTheme="majorEastAsia" w:eastAsiaTheme="majorEastAsia" w:hAnsiTheme="majorEastAsia"/>
                <w:noProof/>
                <w:webHidden/>
                <w:sz w:val="21"/>
                <w:szCs w:val="21"/>
              </w:rPr>
              <w:fldChar w:fldCharType="end"/>
            </w:r>
          </w:hyperlink>
        </w:p>
        <w:p w14:paraId="6509EFE9" w14:textId="1E7AD62C"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58" w:history="1">
            <w:r w:rsidRPr="0093704E">
              <w:rPr>
                <w:rStyle w:val="a6"/>
                <w:rFonts w:asciiTheme="majorEastAsia" w:eastAsiaTheme="majorEastAsia" w:hAnsiTheme="majorEastAsia" w:cs="Times New Roman"/>
                <w:b/>
                <w:bCs/>
                <w:noProof/>
                <w:sz w:val="21"/>
                <w:szCs w:val="21"/>
                <w:lang w:eastAsia="ja-JP"/>
              </w:rPr>
              <w:t>９　運営管理者の施設の活動状況の把握</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_Toc204279458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- 12 -</w:t>
            </w:r>
            <w:r w:rsidRPr="0093704E">
              <w:rPr>
                <w:rFonts w:asciiTheme="majorEastAsia" w:eastAsiaTheme="majorEastAsia" w:hAnsiTheme="majorEastAsia"/>
                <w:noProof/>
                <w:webHidden/>
                <w:sz w:val="21"/>
                <w:szCs w:val="21"/>
              </w:rPr>
              <w:fldChar w:fldCharType="end"/>
            </w:r>
          </w:hyperlink>
        </w:p>
        <w:p w14:paraId="4945BA2D" w14:textId="027A0831"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59" w:history="1">
            <w:r w:rsidRPr="0093704E">
              <w:rPr>
                <w:rStyle w:val="a6"/>
                <w:rFonts w:asciiTheme="majorEastAsia" w:eastAsiaTheme="majorEastAsia" w:hAnsiTheme="majorEastAsia" w:cs="Times New Roman"/>
                <w:b/>
                <w:bCs/>
                <w:noProof/>
                <w:sz w:val="21"/>
                <w:szCs w:val="21"/>
                <w:lang w:eastAsia="ja-JP"/>
              </w:rPr>
              <w:t>10　試験責任者の資格等の基準（選考方法）</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_Toc204279459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- 13 -</w:t>
            </w:r>
            <w:r w:rsidRPr="0093704E">
              <w:rPr>
                <w:rFonts w:asciiTheme="majorEastAsia" w:eastAsiaTheme="majorEastAsia" w:hAnsiTheme="majorEastAsia"/>
                <w:noProof/>
                <w:webHidden/>
                <w:sz w:val="21"/>
                <w:szCs w:val="21"/>
              </w:rPr>
              <w:fldChar w:fldCharType="end"/>
            </w:r>
          </w:hyperlink>
        </w:p>
        <w:p w14:paraId="130425D8" w14:textId="1652FA97"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60" w:history="1">
            <w:r w:rsidRPr="0093704E">
              <w:rPr>
                <w:rStyle w:val="a6"/>
                <w:rFonts w:asciiTheme="majorEastAsia" w:eastAsiaTheme="majorEastAsia" w:hAnsiTheme="majorEastAsia" w:cs="Times New Roman"/>
                <w:b/>
                <w:bCs/>
                <w:noProof/>
                <w:sz w:val="21"/>
                <w:szCs w:val="21"/>
                <w:lang w:eastAsia="ja-JP"/>
              </w:rPr>
              <w:t>11　最近の職員の教育、研修等の概要及び実施状況</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_Toc204279460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- 13 -</w:t>
            </w:r>
            <w:r w:rsidRPr="0093704E">
              <w:rPr>
                <w:rFonts w:asciiTheme="majorEastAsia" w:eastAsiaTheme="majorEastAsia" w:hAnsiTheme="majorEastAsia"/>
                <w:noProof/>
                <w:webHidden/>
                <w:sz w:val="21"/>
                <w:szCs w:val="21"/>
              </w:rPr>
              <w:fldChar w:fldCharType="end"/>
            </w:r>
          </w:hyperlink>
        </w:p>
        <w:p w14:paraId="212C8C9D" w14:textId="73570255"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61" w:history="1">
            <w:r w:rsidRPr="0093704E">
              <w:rPr>
                <w:rStyle w:val="a6"/>
                <w:rFonts w:asciiTheme="majorEastAsia" w:eastAsiaTheme="majorEastAsia" w:hAnsiTheme="majorEastAsia" w:cs="Times New Roman"/>
                <w:b/>
                <w:bCs/>
                <w:noProof/>
                <w:sz w:val="21"/>
                <w:szCs w:val="21"/>
                <w:lang w:eastAsia="ja-JP"/>
              </w:rPr>
              <w:t>12　試験責任者の試験実施経験</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_Toc204279461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- 14 -</w:t>
            </w:r>
            <w:r w:rsidRPr="0093704E">
              <w:rPr>
                <w:rFonts w:asciiTheme="majorEastAsia" w:eastAsiaTheme="majorEastAsia" w:hAnsiTheme="majorEastAsia"/>
                <w:noProof/>
                <w:webHidden/>
                <w:sz w:val="21"/>
                <w:szCs w:val="21"/>
              </w:rPr>
              <w:fldChar w:fldCharType="end"/>
            </w:r>
          </w:hyperlink>
        </w:p>
        <w:p w14:paraId="451B1EE7" w14:textId="3E355D6B"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62" w:history="1">
            <w:r w:rsidRPr="0093704E">
              <w:rPr>
                <w:rStyle w:val="a6"/>
                <w:rFonts w:asciiTheme="majorEastAsia" w:eastAsiaTheme="majorEastAsia" w:hAnsiTheme="majorEastAsia" w:cs="Times New Roman"/>
                <w:b/>
                <w:bCs/>
                <w:noProof/>
                <w:sz w:val="21"/>
                <w:szCs w:val="21"/>
                <w:lang w:eastAsia="ja-JP"/>
              </w:rPr>
              <w:t>13　ＧＬＰ組織職員の主たる業務内容</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_Toc204279462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- 14 -</w:t>
            </w:r>
            <w:r w:rsidRPr="0093704E">
              <w:rPr>
                <w:rFonts w:asciiTheme="majorEastAsia" w:eastAsiaTheme="majorEastAsia" w:hAnsiTheme="majorEastAsia"/>
                <w:noProof/>
                <w:webHidden/>
                <w:sz w:val="21"/>
                <w:szCs w:val="21"/>
              </w:rPr>
              <w:fldChar w:fldCharType="end"/>
            </w:r>
          </w:hyperlink>
        </w:p>
        <w:p w14:paraId="3C7D62C7" w14:textId="5B8286EE"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63" w:history="1">
            <w:r w:rsidRPr="0093704E">
              <w:rPr>
                <w:rStyle w:val="a6"/>
                <w:rFonts w:asciiTheme="majorEastAsia" w:eastAsiaTheme="majorEastAsia" w:hAnsiTheme="majorEastAsia" w:cs="Times New Roman"/>
                <w:b/>
                <w:bCs/>
                <w:noProof/>
                <w:sz w:val="21"/>
                <w:szCs w:val="21"/>
                <w:lang w:eastAsia="ja-JP"/>
              </w:rPr>
              <w:t>14　試験部門の動物収容能力</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_Toc204279463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- 15 -</w:t>
            </w:r>
            <w:r w:rsidRPr="0093704E">
              <w:rPr>
                <w:rFonts w:asciiTheme="majorEastAsia" w:eastAsiaTheme="majorEastAsia" w:hAnsiTheme="majorEastAsia"/>
                <w:noProof/>
                <w:webHidden/>
                <w:sz w:val="21"/>
                <w:szCs w:val="21"/>
              </w:rPr>
              <w:fldChar w:fldCharType="end"/>
            </w:r>
          </w:hyperlink>
        </w:p>
        <w:p w14:paraId="3143447C" w14:textId="2D87A8E5"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64" w:history="1">
            <w:r w:rsidRPr="0093704E">
              <w:rPr>
                <w:rStyle w:val="a6"/>
                <w:rFonts w:asciiTheme="majorEastAsia" w:eastAsiaTheme="majorEastAsia" w:hAnsiTheme="majorEastAsia" w:cs="Times New Roman"/>
                <w:b/>
                <w:bCs/>
                <w:noProof/>
                <w:sz w:val="21"/>
                <w:szCs w:val="21"/>
                <w:lang w:eastAsia="ja-JP"/>
              </w:rPr>
              <w:t>15　安全性（毒性等）試験部門の各操作区域別配置図並びに動線図及び空調関係図</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_Toc204279464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- 16 -</w:t>
            </w:r>
            <w:r w:rsidRPr="0093704E">
              <w:rPr>
                <w:rFonts w:asciiTheme="majorEastAsia" w:eastAsiaTheme="majorEastAsia" w:hAnsiTheme="majorEastAsia"/>
                <w:noProof/>
                <w:webHidden/>
                <w:sz w:val="21"/>
                <w:szCs w:val="21"/>
              </w:rPr>
              <w:fldChar w:fldCharType="end"/>
            </w:r>
          </w:hyperlink>
        </w:p>
        <w:p w14:paraId="7CA71ADD" w14:textId="6DC91FD4"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65" w:history="1">
            <w:r w:rsidRPr="0093704E">
              <w:rPr>
                <w:rStyle w:val="a6"/>
                <w:rFonts w:asciiTheme="majorEastAsia" w:eastAsiaTheme="majorEastAsia" w:hAnsiTheme="majorEastAsia" w:cs="Times New Roman"/>
                <w:b/>
                <w:bCs/>
                <w:noProof/>
                <w:sz w:val="21"/>
                <w:szCs w:val="21"/>
                <w:lang w:eastAsia="ja-JP"/>
              </w:rPr>
              <w:t>16　廃棄物の取扱い及び処理</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_Toc204279465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- 19 -</w:t>
            </w:r>
            <w:r w:rsidRPr="0093704E">
              <w:rPr>
                <w:rFonts w:asciiTheme="majorEastAsia" w:eastAsiaTheme="majorEastAsia" w:hAnsiTheme="majorEastAsia"/>
                <w:noProof/>
                <w:webHidden/>
                <w:sz w:val="21"/>
                <w:szCs w:val="21"/>
              </w:rPr>
              <w:fldChar w:fldCharType="end"/>
            </w:r>
          </w:hyperlink>
        </w:p>
        <w:p w14:paraId="31BE9DFA" w14:textId="4AC7943A"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66" w:history="1">
            <w:r w:rsidRPr="0093704E">
              <w:rPr>
                <w:rStyle w:val="a6"/>
                <w:rFonts w:asciiTheme="majorEastAsia" w:eastAsiaTheme="majorEastAsia" w:hAnsiTheme="majorEastAsia" w:cs="Times New Roman"/>
                <w:b/>
                <w:bCs/>
                <w:noProof/>
                <w:sz w:val="21"/>
                <w:szCs w:val="21"/>
                <w:lang w:eastAsia="ja-JP"/>
              </w:rPr>
              <w:t>17　試験に使用する設備及び機器の名称、台数、型式等（設備の種類及び内容）</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_Toc204279466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- 19 -</w:t>
            </w:r>
            <w:r w:rsidRPr="0093704E">
              <w:rPr>
                <w:rFonts w:asciiTheme="majorEastAsia" w:eastAsiaTheme="majorEastAsia" w:hAnsiTheme="majorEastAsia"/>
                <w:noProof/>
                <w:webHidden/>
                <w:sz w:val="21"/>
                <w:szCs w:val="21"/>
              </w:rPr>
              <w:fldChar w:fldCharType="end"/>
            </w:r>
          </w:hyperlink>
        </w:p>
        <w:p w14:paraId="78BF45E0" w14:textId="4C90F681"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67" w:history="1">
            <w:r w:rsidRPr="0093704E">
              <w:rPr>
                <w:rStyle w:val="a6"/>
                <w:rFonts w:asciiTheme="majorEastAsia" w:eastAsiaTheme="majorEastAsia" w:hAnsiTheme="majorEastAsia" w:cs="Times New Roman"/>
                <w:b/>
                <w:bCs/>
                <w:noProof/>
                <w:sz w:val="21"/>
                <w:szCs w:val="21"/>
                <w:lang w:eastAsia="ja-JP"/>
              </w:rPr>
              <w:t>18　生物飼育施設の状況</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_Toc204279467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- 20 -</w:t>
            </w:r>
            <w:r w:rsidRPr="0093704E">
              <w:rPr>
                <w:rFonts w:asciiTheme="majorEastAsia" w:eastAsiaTheme="majorEastAsia" w:hAnsiTheme="majorEastAsia"/>
                <w:noProof/>
                <w:webHidden/>
                <w:sz w:val="21"/>
                <w:szCs w:val="21"/>
              </w:rPr>
              <w:fldChar w:fldCharType="end"/>
            </w:r>
          </w:hyperlink>
        </w:p>
        <w:p w14:paraId="5CE89C35" w14:textId="488C5A61"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68" w:history="1">
            <w:r w:rsidRPr="0093704E">
              <w:rPr>
                <w:rStyle w:val="a6"/>
                <w:rFonts w:asciiTheme="majorEastAsia" w:eastAsiaTheme="majorEastAsia" w:hAnsiTheme="majorEastAsia" w:cs="Times New Roman"/>
                <w:b/>
                <w:bCs/>
                <w:noProof/>
                <w:sz w:val="21"/>
                <w:szCs w:val="21"/>
                <w:lang w:eastAsia="ja-JP"/>
              </w:rPr>
              <w:t>19　重要な区域の環境制御及びその監視手順の状況等</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_Toc204279468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- 20 -</w:t>
            </w:r>
            <w:r w:rsidRPr="0093704E">
              <w:rPr>
                <w:rFonts w:asciiTheme="majorEastAsia" w:eastAsiaTheme="majorEastAsia" w:hAnsiTheme="majorEastAsia"/>
                <w:noProof/>
                <w:webHidden/>
                <w:sz w:val="21"/>
                <w:szCs w:val="21"/>
              </w:rPr>
              <w:fldChar w:fldCharType="end"/>
            </w:r>
          </w:hyperlink>
        </w:p>
        <w:p w14:paraId="62BD8494" w14:textId="4E90F8B2"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69" w:history="1">
            <w:r w:rsidRPr="0093704E">
              <w:rPr>
                <w:rStyle w:val="a6"/>
                <w:rFonts w:asciiTheme="majorEastAsia" w:eastAsiaTheme="majorEastAsia" w:hAnsiTheme="majorEastAsia" w:cs="Times New Roman"/>
                <w:b/>
                <w:bCs/>
                <w:noProof/>
                <w:sz w:val="21"/>
                <w:szCs w:val="21"/>
                <w:lang w:eastAsia="ja-JP"/>
              </w:rPr>
              <w:t>20　洗浄・消毒等の状況</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_Toc204279469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- 21 -</w:t>
            </w:r>
            <w:r w:rsidRPr="0093704E">
              <w:rPr>
                <w:rFonts w:asciiTheme="majorEastAsia" w:eastAsiaTheme="majorEastAsia" w:hAnsiTheme="majorEastAsia"/>
                <w:noProof/>
                <w:webHidden/>
                <w:sz w:val="21"/>
                <w:szCs w:val="21"/>
              </w:rPr>
              <w:fldChar w:fldCharType="end"/>
            </w:r>
          </w:hyperlink>
        </w:p>
        <w:p w14:paraId="1B940E1D" w14:textId="764BB655"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70" w:history="1">
            <w:r w:rsidRPr="0093704E">
              <w:rPr>
                <w:rStyle w:val="a6"/>
                <w:rFonts w:asciiTheme="majorEastAsia" w:eastAsiaTheme="majorEastAsia" w:hAnsiTheme="majorEastAsia" w:cs="Times New Roman"/>
                <w:b/>
                <w:bCs/>
                <w:noProof/>
                <w:sz w:val="21"/>
                <w:szCs w:val="21"/>
                <w:lang w:eastAsia="ja-JP"/>
              </w:rPr>
              <w:t>21　物及び生物飼育管理</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_Toc204279470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- 22 -</w:t>
            </w:r>
            <w:r w:rsidRPr="0093704E">
              <w:rPr>
                <w:rFonts w:asciiTheme="majorEastAsia" w:eastAsiaTheme="majorEastAsia" w:hAnsiTheme="majorEastAsia"/>
                <w:noProof/>
                <w:webHidden/>
                <w:sz w:val="21"/>
                <w:szCs w:val="21"/>
              </w:rPr>
              <w:fldChar w:fldCharType="end"/>
            </w:r>
          </w:hyperlink>
        </w:p>
        <w:p w14:paraId="19EE3B0A" w14:textId="7A92A89C"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71" w:history="1">
            <w:r w:rsidRPr="0093704E">
              <w:rPr>
                <w:rStyle w:val="a6"/>
                <w:rFonts w:asciiTheme="majorEastAsia" w:eastAsiaTheme="majorEastAsia" w:hAnsiTheme="majorEastAsia" w:cs="Times New Roman"/>
                <w:b/>
                <w:bCs/>
                <w:noProof/>
                <w:sz w:val="21"/>
                <w:szCs w:val="21"/>
                <w:lang w:eastAsia="ja-JP"/>
              </w:rPr>
              <w:t>22　標</w:t>
            </w:r>
            <w:r w:rsidRPr="0093704E">
              <w:rPr>
                <w:rStyle w:val="a6"/>
                <w:rFonts w:asciiTheme="majorEastAsia" w:eastAsiaTheme="majorEastAsia" w:hAnsiTheme="majorEastAsia" w:cs="Times New Roman"/>
                <w:b/>
                <w:bCs/>
                <w:noProof/>
                <w:sz w:val="21"/>
                <w:szCs w:val="21"/>
                <w:lang w:eastAsia="zh-TW"/>
              </w:rPr>
              <w:t>準操作手順書（ＳＯＰ）</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_Toc204279471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- 25 -</w:t>
            </w:r>
            <w:r w:rsidRPr="0093704E">
              <w:rPr>
                <w:rFonts w:asciiTheme="majorEastAsia" w:eastAsiaTheme="majorEastAsia" w:hAnsiTheme="majorEastAsia"/>
                <w:noProof/>
                <w:webHidden/>
                <w:sz w:val="21"/>
                <w:szCs w:val="21"/>
              </w:rPr>
              <w:fldChar w:fldCharType="end"/>
            </w:r>
          </w:hyperlink>
        </w:p>
        <w:p w14:paraId="635BB391" w14:textId="7531CFFC"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72" w:history="1">
            <w:r w:rsidRPr="0093704E">
              <w:rPr>
                <w:rStyle w:val="a6"/>
                <w:rFonts w:asciiTheme="majorEastAsia" w:eastAsiaTheme="majorEastAsia" w:hAnsiTheme="majorEastAsia" w:cs="Times New Roman"/>
                <w:b/>
                <w:bCs/>
                <w:noProof/>
                <w:sz w:val="21"/>
                <w:szCs w:val="21"/>
                <w:lang w:eastAsia="ja-JP"/>
              </w:rPr>
              <w:t>23　コンピュータシステムの概況</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_Toc204279472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- 26 -</w:t>
            </w:r>
            <w:r w:rsidRPr="0093704E">
              <w:rPr>
                <w:rFonts w:asciiTheme="majorEastAsia" w:eastAsiaTheme="majorEastAsia" w:hAnsiTheme="majorEastAsia"/>
                <w:noProof/>
                <w:webHidden/>
                <w:sz w:val="21"/>
                <w:szCs w:val="21"/>
              </w:rPr>
              <w:fldChar w:fldCharType="end"/>
            </w:r>
          </w:hyperlink>
        </w:p>
        <w:p w14:paraId="50049FB6" w14:textId="534D0005"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73" w:history="1">
            <w:r w:rsidRPr="0093704E">
              <w:rPr>
                <w:rStyle w:val="a6"/>
                <w:rFonts w:asciiTheme="majorEastAsia" w:eastAsiaTheme="majorEastAsia" w:hAnsiTheme="majorEastAsia" w:cs="Times New Roman"/>
                <w:b/>
                <w:bCs/>
                <w:noProof/>
                <w:sz w:val="21"/>
                <w:szCs w:val="21"/>
                <w:lang w:eastAsia="ja-JP"/>
              </w:rPr>
              <w:t>24　試験の外部委託状況</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_Toc204279473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- 27 -</w:t>
            </w:r>
            <w:r w:rsidRPr="0093704E">
              <w:rPr>
                <w:rFonts w:asciiTheme="majorEastAsia" w:eastAsiaTheme="majorEastAsia" w:hAnsiTheme="majorEastAsia"/>
                <w:noProof/>
                <w:webHidden/>
                <w:sz w:val="21"/>
                <w:szCs w:val="21"/>
              </w:rPr>
              <w:fldChar w:fldCharType="end"/>
            </w:r>
          </w:hyperlink>
        </w:p>
        <w:p w14:paraId="5C6FE162" w14:textId="6E512331" w:rsidR="00C05670" w:rsidRPr="0093704E" w:rsidRDefault="00C05670" w:rsidP="00324A22">
          <w:pPr>
            <w:pStyle w:val="21"/>
            <w:ind w:left="440" w:hanging="220"/>
            <w:rPr>
              <w:rFonts w:asciiTheme="majorEastAsia" w:eastAsiaTheme="majorEastAsia" w:hAnsiTheme="majorEastAsia"/>
              <w:noProof/>
              <w:kern w:val="2"/>
              <w:sz w:val="21"/>
              <w:szCs w:val="21"/>
              <w:lang w:eastAsia="ja-JP"/>
              <w14:ligatures w14:val="standardContextual"/>
            </w:rPr>
          </w:pPr>
          <w:hyperlink w:anchor="_Toc204279474" w:history="1">
            <w:r w:rsidRPr="0093704E">
              <w:rPr>
                <w:rStyle w:val="a6"/>
                <w:rFonts w:asciiTheme="majorEastAsia" w:eastAsiaTheme="majorEastAsia" w:hAnsiTheme="majorEastAsia" w:cs="Times New Roman"/>
                <w:b/>
                <w:bCs/>
                <w:noProof/>
                <w:sz w:val="21"/>
                <w:szCs w:val="21"/>
                <w:lang w:eastAsia="ja-JP"/>
              </w:rPr>
              <w:t>25　過去のＧＬＰ査察（調査）における指摘事項及び改善状況</w:t>
            </w:r>
            <w:r w:rsidRPr="0093704E">
              <w:rPr>
                <w:rFonts w:asciiTheme="majorEastAsia" w:eastAsiaTheme="majorEastAsia" w:hAnsiTheme="majorEastAsia"/>
                <w:noProof/>
                <w:webHidden/>
                <w:sz w:val="21"/>
                <w:szCs w:val="21"/>
              </w:rPr>
              <w:tab/>
            </w:r>
            <w:r w:rsidRPr="0093704E">
              <w:rPr>
                <w:rFonts w:asciiTheme="majorEastAsia" w:eastAsiaTheme="majorEastAsia" w:hAnsiTheme="majorEastAsia"/>
                <w:noProof/>
                <w:webHidden/>
                <w:sz w:val="21"/>
                <w:szCs w:val="21"/>
              </w:rPr>
              <w:fldChar w:fldCharType="begin"/>
            </w:r>
            <w:r w:rsidRPr="0093704E">
              <w:rPr>
                <w:rFonts w:asciiTheme="majorEastAsia" w:eastAsiaTheme="majorEastAsia" w:hAnsiTheme="majorEastAsia"/>
                <w:noProof/>
                <w:webHidden/>
                <w:sz w:val="21"/>
                <w:szCs w:val="21"/>
              </w:rPr>
              <w:instrText xml:space="preserve"> PAGEREF _Toc204279474 \h </w:instrText>
            </w:r>
            <w:r w:rsidRPr="0093704E">
              <w:rPr>
                <w:rFonts w:asciiTheme="majorEastAsia" w:eastAsiaTheme="majorEastAsia" w:hAnsiTheme="majorEastAsia"/>
                <w:noProof/>
                <w:webHidden/>
                <w:sz w:val="21"/>
                <w:szCs w:val="21"/>
              </w:rPr>
            </w:r>
            <w:r w:rsidRPr="0093704E">
              <w:rPr>
                <w:rFonts w:asciiTheme="majorEastAsia" w:eastAsiaTheme="majorEastAsia" w:hAnsiTheme="majorEastAsia"/>
                <w:noProof/>
                <w:webHidden/>
                <w:sz w:val="21"/>
                <w:szCs w:val="21"/>
              </w:rPr>
              <w:fldChar w:fldCharType="separate"/>
            </w:r>
            <w:r w:rsidRPr="0093704E">
              <w:rPr>
                <w:rFonts w:asciiTheme="majorEastAsia" w:eastAsiaTheme="majorEastAsia" w:hAnsiTheme="majorEastAsia"/>
                <w:noProof/>
                <w:webHidden/>
                <w:sz w:val="21"/>
                <w:szCs w:val="21"/>
              </w:rPr>
              <w:t>- 29 -</w:t>
            </w:r>
            <w:r w:rsidRPr="0093704E">
              <w:rPr>
                <w:rFonts w:asciiTheme="majorEastAsia" w:eastAsiaTheme="majorEastAsia" w:hAnsiTheme="majorEastAsia"/>
                <w:noProof/>
                <w:webHidden/>
                <w:sz w:val="21"/>
                <w:szCs w:val="21"/>
              </w:rPr>
              <w:fldChar w:fldCharType="end"/>
            </w:r>
          </w:hyperlink>
        </w:p>
        <w:p w14:paraId="2D4808E5" w14:textId="4C2FF0EF" w:rsidR="00CC530A" w:rsidRPr="00377E51" w:rsidRDefault="008C19A2" w:rsidP="00640E12">
          <w:pPr>
            <w:rPr>
              <w:rFonts w:ascii="ＭＳ 明朝" w:eastAsia="ＭＳ 明朝" w:hAnsi="ＭＳ 明朝" w:cs="Times New Roman"/>
              <w:b/>
              <w:bCs/>
              <w:sz w:val="24"/>
              <w:szCs w:val="24"/>
              <w:lang w:val="ja-JP" w:eastAsia="ja-JP"/>
            </w:rPr>
          </w:pPr>
          <w:r w:rsidRPr="0093704E">
            <w:rPr>
              <w:rFonts w:asciiTheme="majorEastAsia" w:eastAsiaTheme="majorEastAsia" w:hAnsiTheme="majorEastAsia" w:cs="Times New Roman"/>
              <w:b/>
              <w:bCs/>
              <w:sz w:val="21"/>
              <w:szCs w:val="21"/>
              <w:lang w:val="ja-JP"/>
            </w:rPr>
            <w:fldChar w:fldCharType="end"/>
          </w:r>
        </w:p>
      </w:sdtContent>
    </w:sdt>
    <w:bookmarkStart w:id="0" w:name="_bookmark0" w:displacedByCustomXml="prev"/>
    <w:bookmarkEnd w:id="0" w:displacedByCustomXml="prev"/>
    <w:p w14:paraId="24518A5E" w14:textId="4F489EE2" w:rsidR="00C666DA" w:rsidRPr="00377E51" w:rsidRDefault="00CE33BB" w:rsidP="00640E12">
      <w:pPr>
        <w:rPr>
          <w:rFonts w:ascii="ＭＳ 明朝" w:eastAsia="ＭＳ 明朝" w:hAnsi="ＭＳ 明朝" w:cs="Times New Roman"/>
          <w:b/>
          <w:bCs/>
          <w:spacing w:val="-1"/>
          <w:sz w:val="24"/>
          <w:szCs w:val="24"/>
          <w:lang w:eastAsia="ja-JP"/>
        </w:rPr>
        <w:sectPr w:rsidR="00C666DA" w:rsidRPr="00377E51" w:rsidSect="007E226C">
          <w:headerReference w:type="default" r:id="rId11"/>
          <w:footerReference w:type="default" r:id="rId12"/>
          <w:pgSz w:w="11910" w:h="16850"/>
          <w:pgMar w:top="1440" w:right="1440" w:bottom="1440" w:left="1440" w:header="0" w:footer="897" w:gutter="0"/>
          <w:pgNumType w:fmt="numberInDash" w:start="1"/>
          <w:cols w:space="720"/>
          <w:docGrid w:linePitch="299"/>
        </w:sectPr>
      </w:pPr>
      <w:r w:rsidRPr="00377E51">
        <w:rPr>
          <w:rFonts w:ascii="ＭＳ 明朝" w:eastAsia="ＭＳ 明朝" w:hAnsi="ＭＳ 明朝" w:cs="Times New Roman"/>
          <w:b/>
          <w:bCs/>
          <w:spacing w:val="-1"/>
          <w:sz w:val="24"/>
          <w:szCs w:val="24"/>
          <w:lang w:eastAsia="ja-JP"/>
        </w:rPr>
        <w:br w:type="page"/>
      </w:r>
    </w:p>
    <w:p w14:paraId="3B50B398" w14:textId="0919B684" w:rsidR="00E637ED" w:rsidRPr="00937E02" w:rsidRDefault="00461546" w:rsidP="00937E02">
      <w:pPr>
        <w:pStyle w:val="2"/>
        <w:rPr>
          <w:rFonts w:asciiTheme="majorEastAsia" w:hAnsiTheme="majorEastAsia" w:cs="Times New Roman"/>
          <w:b/>
          <w:bCs/>
          <w:lang w:eastAsia="ja-JP"/>
        </w:rPr>
      </w:pPr>
      <w:bookmarkStart w:id="1" w:name="_Toc204279450"/>
      <w:r w:rsidRPr="00937E02">
        <w:rPr>
          <w:rFonts w:asciiTheme="majorEastAsia" w:hAnsiTheme="majorEastAsia" w:cs="Times New Roman" w:hint="eastAsia"/>
          <w:b/>
          <w:bCs/>
          <w:spacing w:val="-1"/>
          <w:sz w:val="24"/>
          <w:szCs w:val="24"/>
          <w:lang w:eastAsia="ja-JP"/>
        </w:rPr>
        <w:lastRenderedPageBreak/>
        <w:t xml:space="preserve">１　</w:t>
      </w:r>
      <w:r w:rsidRPr="00937E02">
        <w:rPr>
          <w:rFonts w:asciiTheme="majorEastAsia" w:hAnsiTheme="majorEastAsia" w:cs="Times New Roman" w:hint="eastAsia"/>
          <w:b/>
          <w:bCs/>
          <w:spacing w:val="-1"/>
          <w:sz w:val="24"/>
          <w:szCs w:val="24"/>
          <w:lang w:eastAsia="zh-TW"/>
        </w:rPr>
        <w:t>査察（調査）対象試験施設</w:t>
      </w:r>
      <w:bookmarkEnd w:id="1"/>
    </w:p>
    <w:p w14:paraId="2125CB77" w14:textId="77777777" w:rsidR="00D675CE" w:rsidRPr="00377E51" w:rsidRDefault="00D675CE" w:rsidP="00937E02">
      <w:pPr>
        <w:pStyle w:val="a3"/>
        <w:ind w:leftChars="100" w:left="220"/>
        <w:rPr>
          <w:rFonts w:ascii="ＭＳ 明朝" w:eastAsia="ＭＳ 明朝" w:hAnsi="ＭＳ 明朝" w:cs="Times New Roman"/>
          <w:lang w:eastAsia="ja-JP"/>
        </w:rPr>
      </w:pPr>
      <w:bookmarkStart w:id="2" w:name="_bookmark1"/>
      <w:bookmarkStart w:id="3" w:name="_bookmark3"/>
      <w:bookmarkStart w:id="4" w:name="_bookmark4"/>
      <w:bookmarkEnd w:id="2"/>
      <w:bookmarkEnd w:id="3"/>
      <w:bookmarkEnd w:id="4"/>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名称（日本語及び英語）</w:t>
      </w:r>
    </w:p>
    <w:p w14:paraId="41FB4F46" w14:textId="77777777" w:rsidR="00D675CE" w:rsidRPr="00377E51" w:rsidRDefault="00D675CE" w:rsidP="00D675CE">
      <w:pPr>
        <w:pStyle w:val="a3"/>
        <w:ind w:leftChars="200" w:left="440"/>
        <w:rPr>
          <w:rFonts w:ascii="ＭＳ 明朝" w:eastAsia="ＭＳ 明朝" w:hAnsi="ＭＳ 明朝" w:cs="Times New Roman"/>
          <w:lang w:eastAsia="ja-JP"/>
        </w:rPr>
      </w:pPr>
      <w:r w:rsidRPr="00377E51">
        <w:rPr>
          <w:rFonts w:ascii="ＭＳ 明朝" w:eastAsia="ＭＳ 明朝" w:hAnsi="ＭＳ 明朝" w:cs="Times New Roman"/>
          <w:lang w:eastAsia="ja-JP"/>
        </w:rPr>
        <w:t>査察（調査）対象施設が数か所に分かれている場合は、それぞれの名称を記載すること。</w:t>
      </w:r>
    </w:p>
    <w:p w14:paraId="611D0F5D" w14:textId="77777777" w:rsidR="00D675CE" w:rsidRPr="00377E51" w:rsidRDefault="00D675CE" w:rsidP="00D675CE">
      <w:pPr>
        <w:rPr>
          <w:rFonts w:ascii="ＭＳ 明朝" w:eastAsia="ＭＳ 明朝" w:hAnsi="ＭＳ 明朝" w:cs="Times New Roman"/>
          <w:sz w:val="24"/>
          <w:szCs w:val="24"/>
          <w:lang w:eastAsia="ja-JP"/>
        </w:rPr>
      </w:pPr>
    </w:p>
    <w:p w14:paraId="32E341F2" w14:textId="77777777" w:rsidR="00D675CE" w:rsidRPr="00377E51" w:rsidRDefault="00D675CE" w:rsidP="00937E02">
      <w:pPr>
        <w:pStyle w:val="a3"/>
        <w:ind w:leftChars="200" w:left="440"/>
        <w:rPr>
          <w:rFonts w:ascii="ＭＳ 明朝" w:eastAsia="ＭＳ 明朝" w:hAnsi="ＭＳ 明朝" w:cs="Times New Roman"/>
          <w:lang w:eastAsia="zh-CN"/>
        </w:rPr>
      </w:pPr>
      <w:r w:rsidRPr="00377E51">
        <w:rPr>
          <w:rFonts w:ascii="ＭＳ 明朝" w:eastAsia="ＭＳ 明朝" w:hAnsi="ＭＳ 明朝" w:cs="Times New Roman"/>
          <w:lang w:eastAsia="zh-CN"/>
        </w:rPr>
        <w:t>（例）　　　〇〇株式会社〇〇研究所</w:t>
      </w:r>
    </w:p>
    <w:p w14:paraId="5365AE9D" w14:textId="77777777" w:rsidR="00D675CE" w:rsidRPr="00377E51" w:rsidRDefault="00D675CE" w:rsidP="00937E02">
      <w:pPr>
        <w:pStyle w:val="a3"/>
        <w:tabs>
          <w:tab w:val="left" w:pos="2048"/>
        </w:tabs>
        <w:ind w:leftChars="500" w:left="1100"/>
        <w:rPr>
          <w:rFonts w:ascii="ＭＳ 明朝" w:eastAsia="ＭＳ 明朝" w:hAnsi="ＭＳ 明朝" w:cs="Times New Roman"/>
        </w:rPr>
      </w:pPr>
      <w:proofErr w:type="spellStart"/>
      <w:r w:rsidRPr="00377E51">
        <w:rPr>
          <w:rFonts w:ascii="ＭＳ 明朝" w:eastAsia="ＭＳ 明朝" w:hAnsi="ＭＳ 明朝" w:cs="Times New Roman"/>
        </w:rPr>
        <w:t>英名</w:t>
      </w:r>
      <w:proofErr w:type="spellEnd"/>
      <w:r w:rsidRPr="00377E51">
        <w:rPr>
          <w:rFonts w:ascii="ＭＳ 明朝" w:eastAsia="ＭＳ 明朝" w:hAnsi="ＭＳ 明朝" w:cs="Times New Roman"/>
          <w:lang w:eastAsia="ja-JP"/>
        </w:rPr>
        <w:t xml:space="preserve">　〇〇</w:t>
      </w:r>
      <w:r w:rsidRPr="00937E02">
        <w:rPr>
          <w:rFonts w:ascii="ＭＳ 明朝" w:eastAsia="ＭＳ 明朝" w:hAnsi="ＭＳ 明朝" w:cs="Times New Roman"/>
        </w:rPr>
        <w:t xml:space="preserve">COMPANY, LIMITED, </w:t>
      </w:r>
      <w:r w:rsidRPr="00937E02">
        <w:rPr>
          <w:rFonts w:ascii="ＭＳ 明朝" w:eastAsia="ＭＳ 明朝" w:hAnsi="ＭＳ 明朝" w:cs="Times New Roman" w:hint="eastAsia"/>
          <w:lang w:eastAsia="ja-JP"/>
        </w:rPr>
        <w:t>○○</w:t>
      </w:r>
      <w:r w:rsidRPr="00937E02">
        <w:rPr>
          <w:rFonts w:ascii="ＭＳ 明朝" w:eastAsia="ＭＳ 明朝" w:hAnsi="ＭＳ 明朝" w:cs="Times New Roman"/>
        </w:rPr>
        <w:t>INSTITUTE</w:t>
      </w:r>
    </w:p>
    <w:p w14:paraId="7EE8A4BB" w14:textId="77777777" w:rsidR="00D675CE" w:rsidRPr="00377E51" w:rsidRDefault="00D675CE" w:rsidP="00D675CE">
      <w:pPr>
        <w:rPr>
          <w:rFonts w:ascii="ＭＳ 明朝" w:eastAsia="ＭＳ 明朝" w:hAnsi="ＭＳ 明朝" w:cs="Times New Roman"/>
          <w:sz w:val="24"/>
          <w:szCs w:val="24"/>
        </w:rPr>
      </w:pPr>
    </w:p>
    <w:p w14:paraId="3E04A91F" w14:textId="77777777" w:rsidR="00D675CE" w:rsidRPr="00377E51" w:rsidRDefault="00D675CE" w:rsidP="00937E02">
      <w:pPr>
        <w:pStyle w:val="a3"/>
        <w:ind w:leftChars="100" w:left="220"/>
        <w:rPr>
          <w:rFonts w:ascii="ＭＳ 明朝" w:eastAsia="ＭＳ 明朝" w:hAnsi="ＭＳ 明朝" w:cs="Times New Roman"/>
          <w:lang w:eastAsia="ja-JP"/>
        </w:rPr>
      </w:pPr>
      <w:bookmarkStart w:id="5" w:name="_bookmark2"/>
      <w:bookmarkEnd w:id="5"/>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lang w:eastAsia="ja-JP"/>
        </w:rPr>
        <w:t xml:space="preserve">所在地（日本語及び英語） </w:t>
      </w:r>
    </w:p>
    <w:p w14:paraId="53D8E898" w14:textId="77777777" w:rsidR="00D675CE" w:rsidRPr="00377E51" w:rsidRDefault="00D675CE" w:rsidP="00D675CE">
      <w:pPr>
        <w:pStyle w:val="a3"/>
        <w:ind w:leftChars="200" w:left="440"/>
        <w:rPr>
          <w:rFonts w:ascii="ＭＳ 明朝" w:eastAsia="ＭＳ 明朝" w:hAnsi="ＭＳ 明朝" w:cs="Times New Roman"/>
          <w:lang w:eastAsia="ja-JP"/>
        </w:rPr>
      </w:pPr>
      <w:bookmarkStart w:id="6" w:name="_Toc151392764"/>
      <w:r w:rsidRPr="00377E51">
        <w:rPr>
          <w:rFonts w:ascii="ＭＳ 明朝" w:eastAsia="ＭＳ 明朝" w:hAnsi="ＭＳ 明朝" w:cs="Times New Roman"/>
          <w:lang w:eastAsia="ja-JP"/>
        </w:rPr>
        <w:t>査察（調査）対象施設が数か所に分かれている場合は、それぞれの所在地を記載すること。</w:t>
      </w:r>
      <w:bookmarkEnd w:id="6"/>
    </w:p>
    <w:p w14:paraId="4360035C" w14:textId="0F05D16C" w:rsidR="00D675CE" w:rsidRPr="00937E02" w:rsidRDefault="00D675CE" w:rsidP="00937E02">
      <w:pPr>
        <w:pStyle w:val="a3"/>
        <w:ind w:leftChars="200" w:left="440"/>
        <w:rPr>
          <w:rFonts w:ascii="ＭＳ 明朝" w:eastAsia="ＭＳ 明朝" w:hAnsi="ＭＳ 明朝" w:cs="Times New Roman"/>
          <w:spacing w:val="30"/>
        </w:rPr>
      </w:pPr>
      <w:r w:rsidRPr="00377E51">
        <w:rPr>
          <w:rFonts w:ascii="ＭＳ 明朝" w:eastAsia="ＭＳ 明朝" w:hAnsi="ＭＳ 明朝" w:cs="Times New Roman"/>
        </w:rPr>
        <w:t>（</w:t>
      </w:r>
      <w:r w:rsidRPr="00937E02">
        <w:rPr>
          <w:rFonts w:ascii="ＭＳ 明朝" w:eastAsia="ＭＳ 明朝" w:hAnsi="ＭＳ 明朝" w:cs="Times New Roman" w:hint="eastAsia"/>
        </w:rPr>
        <w:t>例）</w:t>
      </w:r>
      <w:r w:rsidRPr="00937E02">
        <w:rPr>
          <w:rFonts w:ascii="ＭＳ 明朝" w:eastAsia="ＭＳ 明朝" w:hAnsi="ＭＳ 明朝" w:cs="Times New Roman" w:hint="eastAsia"/>
          <w:lang w:eastAsia="ja-JP"/>
        </w:rPr>
        <w:t xml:space="preserve">　　　〇〇</w:t>
      </w:r>
      <w:r w:rsidRPr="00937E02">
        <w:rPr>
          <w:rFonts w:ascii="ＭＳ 明朝" w:eastAsia="ＭＳ 明朝" w:hAnsi="ＭＳ 明朝" w:cs="Times New Roman" w:hint="eastAsia"/>
        </w:rPr>
        <w:t>県</w:t>
      </w:r>
      <w:r w:rsidRPr="00937E02">
        <w:rPr>
          <w:rFonts w:ascii="ＭＳ 明朝" w:eastAsia="ＭＳ 明朝" w:hAnsi="ＭＳ 明朝" w:cs="Times New Roman" w:hint="eastAsia"/>
          <w:lang w:eastAsia="ja-JP"/>
        </w:rPr>
        <w:t>〇〇</w:t>
      </w:r>
      <w:r w:rsidRPr="00937E02">
        <w:rPr>
          <w:rFonts w:ascii="ＭＳ 明朝" w:eastAsia="ＭＳ 明朝" w:hAnsi="ＭＳ 明朝" w:cs="Times New Roman" w:hint="eastAsia"/>
        </w:rPr>
        <w:t>市</w:t>
      </w:r>
      <w:r w:rsidRPr="00937E02">
        <w:rPr>
          <w:rFonts w:ascii="ＭＳ 明朝" w:eastAsia="ＭＳ 明朝" w:hAnsi="ＭＳ 明朝" w:cs="Times New Roman" w:hint="eastAsia"/>
          <w:lang w:eastAsia="ja-JP"/>
        </w:rPr>
        <w:t>〇〇</w:t>
      </w:r>
      <w:r w:rsidRPr="00377E51">
        <w:rPr>
          <w:rFonts w:ascii="ＭＳ 明朝" w:eastAsia="ＭＳ 明朝" w:hAnsi="ＭＳ 明朝" w:cs="Times New Roman" w:hint="eastAsia"/>
          <w:lang w:eastAsia="ja-JP"/>
        </w:rPr>
        <w:t>１－２－３</w:t>
      </w:r>
    </w:p>
    <w:p w14:paraId="556DA8BA" w14:textId="77777777" w:rsidR="00D675CE" w:rsidRPr="00937E02" w:rsidRDefault="00D675CE" w:rsidP="00937E02">
      <w:pPr>
        <w:pStyle w:val="a3"/>
        <w:tabs>
          <w:tab w:val="left" w:pos="838"/>
        </w:tabs>
        <w:ind w:leftChars="500" w:left="1100"/>
        <w:rPr>
          <w:rFonts w:ascii="ＭＳ 明朝" w:eastAsia="ＭＳ 明朝" w:hAnsi="ＭＳ 明朝" w:cs="Times New Roman"/>
          <w:lang w:eastAsia="ja-JP"/>
        </w:rPr>
      </w:pPr>
      <w:r w:rsidRPr="00937E02">
        <w:rPr>
          <w:rFonts w:ascii="ＭＳ 明朝" w:eastAsia="ＭＳ 明朝" w:hAnsi="ＭＳ 明朝" w:cs="Times New Roman" w:hint="eastAsia"/>
          <w:lang w:eastAsia="ja-JP"/>
        </w:rPr>
        <w:t xml:space="preserve">英名　</w:t>
      </w:r>
      <w:r w:rsidRPr="00937E02">
        <w:rPr>
          <w:rFonts w:ascii="ＭＳ 明朝" w:eastAsia="ＭＳ 明朝" w:hAnsi="ＭＳ 明朝" w:cs="Times New Roman"/>
          <w:lang w:eastAsia="ja-JP"/>
        </w:rPr>
        <w:t xml:space="preserve">1-2-3, </w:t>
      </w:r>
      <w:r w:rsidRPr="00937E02">
        <w:rPr>
          <w:rFonts w:ascii="ＭＳ 明朝" w:eastAsia="ＭＳ 明朝" w:hAnsi="ＭＳ 明朝" w:cs="Times New Roman" w:hint="eastAsia"/>
          <w:lang w:eastAsia="ja-JP"/>
        </w:rPr>
        <w:t>〇〇</w:t>
      </w:r>
      <w:r w:rsidRPr="00937E02">
        <w:rPr>
          <w:rFonts w:ascii="ＭＳ 明朝" w:eastAsia="ＭＳ 明朝" w:hAnsi="ＭＳ 明朝" w:cs="Times New Roman"/>
          <w:lang w:eastAsia="ja-JP"/>
        </w:rPr>
        <w:t xml:space="preserve">, </w:t>
      </w:r>
      <w:r w:rsidRPr="00937E02">
        <w:rPr>
          <w:rFonts w:ascii="ＭＳ 明朝" w:eastAsia="ＭＳ 明朝" w:hAnsi="ＭＳ 明朝" w:cs="Times New Roman" w:hint="eastAsia"/>
          <w:lang w:eastAsia="ja-JP"/>
        </w:rPr>
        <w:t>○○</w:t>
      </w:r>
      <w:r w:rsidRPr="00937E02">
        <w:rPr>
          <w:rFonts w:ascii="ＭＳ 明朝" w:eastAsia="ＭＳ 明朝" w:hAnsi="ＭＳ 明朝" w:cs="Times New Roman"/>
          <w:lang w:eastAsia="ja-JP"/>
        </w:rPr>
        <w:t xml:space="preserve">, </w:t>
      </w:r>
      <w:r w:rsidRPr="00937E02">
        <w:rPr>
          <w:rFonts w:ascii="ＭＳ 明朝" w:eastAsia="ＭＳ 明朝" w:hAnsi="ＭＳ 明朝" w:cs="Times New Roman" w:hint="eastAsia"/>
          <w:spacing w:val="1"/>
          <w:lang w:eastAsia="ja-JP"/>
        </w:rPr>
        <w:t>〇〇</w:t>
      </w:r>
    </w:p>
    <w:p w14:paraId="60ACFF49" w14:textId="46249FAD" w:rsidR="00F263E1" w:rsidRPr="00377E51" w:rsidRDefault="00F263E1" w:rsidP="00640E12">
      <w:pPr>
        <w:rPr>
          <w:rFonts w:ascii="ＭＳ 明朝" w:eastAsia="ＭＳ 明朝" w:hAnsi="ＭＳ 明朝" w:cs="Times New Roman"/>
          <w:sz w:val="24"/>
          <w:szCs w:val="24"/>
          <w:lang w:eastAsia="ja-JP"/>
        </w:rPr>
      </w:pPr>
    </w:p>
    <w:p w14:paraId="060E9022" w14:textId="77777777" w:rsidR="006B1DA1" w:rsidRPr="00377E51" w:rsidRDefault="006B1DA1" w:rsidP="00640E12">
      <w:pPr>
        <w:rPr>
          <w:rFonts w:ascii="ＭＳ 明朝" w:eastAsia="ＭＳ 明朝" w:hAnsi="ＭＳ 明朝" w:cs="Times New Roman"/>
          <w:sz w:val="24"/>
          <w:szCs w:val="24"/>
          <w:lang w:eastAsia="ja-JP"/>
        </w:rPr>
      </w:pPr>
    </w:p>
    <w:p w14:paraId="39908CB5" w14:textId="49380C4F" w:rsidR="00E637ED" w:rsidRPr="00937E02" w:rsidRDefault="009C2CE9" w:rsidP="00937E02">
      <w:pPr>
        <w:pStyle w:val="2"/>
        <w:rPr>
          <w:rFonts w:asciiTheme="majorEastAsia" w:hAnsiTheme="majorEastAsia" w:cs="Times New Roman"/>
          <w:b/>
          <w:bCs/>
          <w:lang w:eastAsia="ja-JP"/>
        </w:rPr>
      </w:pPr>
      <w:bookmarkStart w:id="7" w:name="_bookmark5"/>
      <w:bookmarkStart w:id="8" w:name="_Toc204279451"/>
      <w:bookmarkEnd w:id="7"/>
      <w:r w:rsidRPr="00937E02">
        <w:rPr>
          <w:rFonts w:asciiTheme="majorEastAsia" w:hAnsiTheme="majorEastAsia" w:cs="Times New Roman" w:hint="eastAsia"/>
          <w:b/>
          <w:bCs/>
          <w:sz w:val="24"/>
          <w:szCs w:val="24"/>
          <w:lang w:eastAsia="ja-JP"/>
        </w:rPr>
        <w:t xml:space="preserve">２　</w:t>
      </w:r>
      <w:r w:rsidR="00AC4A3A" w:rsidRPr="00937E02">
        <w:rPr>
          <w:rFonts w:asciiTheme="majorEastAsia" w:hAnsiTheme="majorEastAsia" w:cs="Times New Roman" w:hint="eastAsia"/>
          <w:b/>
          <w:bCs/>
          <w:sz w:val="24"/>
          <w:szCs w:val="24"/>
          <w:lang w:eastAsia="ja-JP"/>
        </w:rPr>
        <w:t>試験の分野又は項目</w:t>
      </w:r>
      <w:bookmarkEnd w:id="8"/>
    </w:p>
    <w:p w14:paraId="302F7E88" w14:textId="77777777" w:rsidR="00D675CE" w:rsidRPr="00377E51" w:rsidRDefault="00D675CE" w:rsidP="00937E02">
      <w:pPr>
        <w:pStyle w:val="a3"/>
        <w:adjustRightInd w:val="0"/>
        <w:ind w:leftChars="100" w:left="463" w:hangingChars="100" w:hanging="243"/>
        <w:jc w:val="both"/>
        <w:rPr>
          <w:rFonts w:ascii="ＭＳ 明朝" w:eastAsia="ＭＳ 明朝" w:hAnsi="ＭＳ 明朝" w:cs="Times New Roman"/>
          <w:lang w:eastAsia="ja-JP"/>
        </w:rPr>
      </w:pPr>
      <w:r w:rsidRPr="00377E51">
        <w:rPr>
          <w:rFonts w:ascii="ＭＳ 明朝" w:eastAsia="ＭＳ 明朝" w:hAnsi="ＭＳ 明朝" w:cs="Times New Roman" w:hint="eastAsia"/>
          <w:spacing w:val="3"/>
          <w:lang w:eastAsia="ja-JP"/>
        </w:rPr>
        <w:t>※</w:t>
      </w:r>
      <w:r w:rsidRPr="00377E51">
        <w:rPr>
          <w:rFonts w:ascii="ＭＳ 明朝" w:eastAsia="ＭＳ 明朝" w:hAnsi="ＭＳ 明朝" w:cs="Times New Roman"/>
          <w:spacing w:val="3"/>
          <w:lang w:eastAsia="ja-JP"/>
        </w:rPr>
        <w:t>農薬取締法に基づく場合は「試験の分野」、機構法、化審法又は安衛法に基づく場合は「試験の項目」、薬機法（動物用医薬品）に基づく場合は「適合</w:t>
      </w:r>
      <w:r w:rsidRPr="00377E51">
        <w:rPr>
          <w:rFonts w:ascii="ＭＳ 明朝" w:eastAsia="ＭＳ 明朝" w:hAnsi="ＭＳ 明朝" w:cs="Times New Roman"/>
          <w:lang w:eastAsia="ja-JP"/>
        </w:rPr>
        <w:t>性の確認を希望する試験の種類」としてください。</w:t>
      </w:r>
    </w:p>
    <w:p w14:paraId="2915EC44" w14:textId="1001197C" w:rsidR="00D675CE" w:rsidRPr="00377E51" w:rsidRDefault="00D675CE" w:rsidP="00937E02">
      <w:pPr>
        <w:pStyle w:val="a3"/>
        <w:ind w:leftChars="100" w:left="463" w:hangingChars="100" w:hanging="243"/>
        <w:jc w:val="both"/>
        <w:rPr>
          <w:rFonts w:ascii="ＭＳ 明朝" w:eastAsia="ＭＳ 明朝" w:hAnsi="ＭＳ 明朝" w:cs="Times New Roman"/>
          <w:lang w:eastAsia="ja-JP"/>
        </w:rPr>
      </w:pPr>
      <w:r w:rsidRPr="00377E51">
        <w:rPr>
          <w:rFonts w:ascii="ＭＳ 明朝" w:eastAsia="ＭＳ 明朝" w:hAnsi="ＭＳ 明朝" w:cs="Times New Roman" w:hint="eastAsia"/>
          <w:spacing w:val="3"/>
          <w:lang w:eastAsia="ja-JP"/>
        </w:rPr>
        <w:t>※</w:t>
      </w:r>
      <w:r w:rsidRPr="00377E51">
        <w:rPr>
          <w:rFonts w:ascii="ＭＳ 明朝" w:eastAsia="ＭＳ 明朝" w:hAnsi="ＭＳ 明朝" w:cs="Times New Roman"/>
          <w:spacing w:val="3"/>
          <w:lang w:eastAsia="ja-JP"/>
        </w:rPr>
        <w:t>化審法に基づく場合で、濃縮度等試験</w:t>
      </w:r>
      <w:r w:rsidRPr="00377E51">
        <w:rPr>
          <w:rFonts w:ascii="ＭＳ 明朝" w:eastAsia="ＭＳ 明朝" w:hAnsi="ＭＳ 明朝" w:cs="Times New Roman" w:hint="eastAsia"/>
          <w:spacing w:val="3"/>
          <w:lang w:eastAsia="ja-JP"/>
        </w:rPr>
        <w:t>、</w:t>
      </w:r>
      <w:r w:rsidRPr="00377E51">
        <w:rPr>
          <w:rFonts w:ascii="ＭＳ 明朝" w:eastAsia="ＭＳ 明朝" w:hAnsi="ＭＳ 明朝" w:cs="Times New Roman"/>
          <w:spacing w:val="3"/>
          <w:lang w:eastAsia="ja-JP"/>
        </w:rPr>
        <w:t>毒性等試験</w:t>
      </w:r>
      <w:r w:rsidRPr="00377E51">
        <w:rPr>
          <w:rFonts w:ascii="ＭＳ 明朝" w:eastAsia="ＭＳ 明朝" w:hAnsi="ＭＳ 明朝" w:cs="Times New Roman" w:hint="eastAsia"/>
          <w:spacing w:val="3"/>
          <w:lang w:eastAsia="ja-JP"/>
        </w:rPr>
        <w:t>又は動植物毒性試験</w:t>
      </w:r>
      <w:r w:rsidRPr="00377E51">
        <w:rPr>
          <w:rFonts w:ascii="ＭＳ 明朝" w:eastAsia="ＭＳ 明朝" w:hAnsi="ＭＳ 明朝" w:cs="Times New Roman"/>
          <w:spacing w:val="3"/>
          <w:lang w:eastAsia="ja-JP"/>
        </w:rPr>
        <w:t>の一部の試験を対象とした確認を申請するときは、申請に係る試験を、それぞ</w:t>
      </w:r>
      <w:r w:rsidRPr="00377E51">
        <w:rPr>
          <w:rFonts w:ascii="ＭＳ 明朝" w:eastAsia="ＭＳ 明朝" w:hAnsi="ＭＳ 明朝" w:cs="Times New Roman"/>
          <w:spacing w:val="6"/>
          <w:lang w:eastAsia="ja-JP"/>
        </w:rPr>
        <w:t>れ例えば「濃縮度等試験（</w:t>
      </w:r>
      <w:r w:rsidRPr="00377E51">
        <w:rPr>
          <w:rFonts w:ascii="ＭＳ 明朝" w:eastAsia="ＭＳ 明朝" w:hAnsi="ＭＳ 明朝" w:cs="Times New Roman" w:hint="eastAsia"/>
          <w:spacing w:val="6"/>
          <w:lang w:eastAsia="ja-JP"/>
        </w:rPr>
        <w:t>１―</w:t>
      </w:r>
      <w:r w:rsidRPr="00377E51">
        <w:rPr>
          <w:rFonts w:ascii="ＭＳ 明朝" w:eastAsia="ＭＳ 明朝" w:hAnsi="ＭＳ 明朝" w:cs="Times New Roman"/>
          <w:spacing w:val="5"/>
          <w:lang w:eastAsia="ja-JP"/>
        </w:rPr>
        <w:t>オクタノールと水との間の化学物質の分配係数試験）」、</w:t>
      </w:r>
      <w:r w:rsidRPr="00377E51">
        <w:rPr>
          <w:rFonts w:ascii="ＭＳ 明朝" w:eastAsia="ＭＳ 明朝" w:hAnsi="ＭＳ 明朝" w:cs="Times New Roman"/>
          <w:lang w:eastAsia="ja-JP"/>
        </w:rPr>
        <w:t>「毒性等試験（28日間の反復投与毒性試験）」</w:t>
      </w:r>
      <w:r w:rsidRPr="00377E51">
        <w:rPr>
          <w:rFonts w:ascii="ＭＳ 明朝" w:eastAsia="ＭＳ 明朝" w:hAnsi="ＭＳ 明朝" w:cs="Times New Roman" w:hint="eastAsia"/>
          <w:lang w:eastAsia="ja-JP"/>
        </w:rPr>
        <w:t>、「動植物毒性試験（藻類成長阻害試験）」</w:t>
      </w:r>
      <w:r w:rsidRPr="00377E51">
        <w:rPr>
          <w:rFonts w:ascii="ＭＳ 明朝" w:eastAsia="ＭＳ 明朝" w:hAnsi="ＭＳ 明朝" w:cs="Times New Roman"/>
          <w:lang w:eastAsia="ja-JP"/>
        </w:rPr>
        <w:t>のように、明記してください。</w:t>
      </w:r>
    </w:p>
    <w:p w14:paraId="4915C3C5" w14:textId="153B6F49" w:rsidR="00D675CE" w:rsidRPr="00377E51" w:rsidRDefault="00D675CE" w:rsidP="00937E02">
      <w:pPr>
        <w:pStyle w:val="a3"/>
        <w:tabs>
          <w:tab w:val="left" w:pos="926"/>
        </w:tabs>
        <w:ind w:leftChars="100" w:left="460" w:hangingChars="100" w:hanging="2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薬機法（動物用医薬品）に基づく場合は、休止中のため</w:t>
      </w:r>
      <w:r w:rsidRPr="00377E51">
        <w:rPr>
          <w:rFonts w:ascii="ＭＳ 明朝" w:eastAsia="ＭＳ 明朝" w:hAnsi="ＭＳ 明朝" w:cs="Times New Roman" w:hint="eastAsia"/>
          <w:lang w:eastAsia="ja-JP"/>
        </w:rPr>
        <w:t>３</w:t>
      </w:r>
      <w:r w:rsidRPr="00377E51">
        <w:rPr>
          <w:rFonts w:ascii="ＭＳ 明朝" w:eastAsia="ＭＳ 明朝" w:hAnsi="ＭＳ 明朝" w:cs="Times New Roman"/>
          <w:lang w:eastAsia="ja-JP"/>
        </w:rPr>
        <w:t>年以上行っていない試験又は</w:t>
      </w:r>
      <w:r w:rsidRPr="00377E51">
        <w:rPr>
          <w:rFonts w:ascii="ＭＳ 明朝" w:eastAsia="ＭＳ 明朝" w:hAnsi="ＭＳ 明朝" w:cs="Times New Roman"/>
          <w:spacing w:val="2"/>
          <w:lang w:eastAsia="ja-JP"/>
        </w:rPr>
        <w:t>実施可能であるが今まで実施していない試験について希望する場合も記載してください。</w:t>
      </w:r>
    </w:p>
    <w:p w14:paraId="630438F4" w14:textId="77777777" w:rsidR="00D675CE" w:rsidRPr="00377E51" w:rsidRDefault="00D675CE" w:rsidP="00937E02">
      <w:pPr>
        <w:pStyle w:val="a3"/>
        <w:ind w:leftChars="100" w:left="463" w:hangingChars="100" w:hanging="243"/>
        <w:jc w:val="both"/>
        <w:rPr>
          <w:rFonts w:ascii="ＭＳ 明朝" w:eastAsia="ＭＳ 明朝" w:hAnsi="ＭＳ 明朝" w:cs="Times New Roman"/>
          <w:lang w:eastAsia="ja-JP"/>
        </w:rPr>
      </w:pPr>
      <w:r w:rsidRPr="00377E51">
        <w:rPr>
          <w:rFonts w:ascii="ＭＳ 明朝" w:eastAsia="ＭＳ 明朝" w:hAnsi="ＭＳ 明朝" w:cs="Times New Roman" w:hint="eastAsia"/>
          <w:spacing w:val="3"/>
          <w:lang w:eastAsia="ja-JP"/>
        </w:rPr>
        <w:t>※</w:t>
      </w:r>
      <w:r w:rsidRPr="00377E51">
        <w:rPr>
          <w:rFonts w:ascii="ＭＳ 明朝" w:eastAsia="ＭＳ 明朝" w:hAnsi="ＭＳ 明朝" w:cs="Times New Roman"/>
          <w:spacing w:val="3"/>
          <w:lang w:eastAsia="ja-JP"/>
        </w:rPr>
        <w:t>機構法に基づく場合は、実施可能なものも記載し</w:t>
      </w:r>
      <w:r w:rsidRPr="00377E51">
        <w:rPr>
          <w:rFonts w:ascii="ＭＳ 明朝" w:eastAsia="ＭＳ 明朝" w:hAnsi="ＭＳ 明朝" w:cs="Times New Roman"/>
          <w:lang w:eastAsia="ja-JP"/>
        </w:rPr>
        <w:t>てください。</w:t>
      </w:r>
    </w:p>
    <w:p w14:paraId="50ECA2C4" w14:textId="0C7EFF47" w:rsidR="00E637ED" w:rsidRPr="00937E02" w:rsidRDefault="00050513" w:rsidP="00937E02">
      <w:pPr>
        <w:pStyle w:val="2"/>
        <w:rPr>
          <w:rFonts w:asciiTheme="majorEastAsia" w:hAnsiTheme="majorEastAsia" w:cs="Times New Roman"/>
          <w:b/>
          <w:bCs/>
          <w:lang w:eastAsia="ja-JP"/>
        </w:rPr>
      </w:pPr>
      <w:r w:rsidRPr="00377E51">
        <w:rPr>
          <w:rFonts w:ascii="ＭＳ 明朝" w:eastAsia="ＭＳ 明朝" w:hAnsi="ＭＳ 明朝" w:cs="Times New Roman"/>
          <w:sz w:val="24"/>
          <w:szCs w:val="24"/>
          <w:lang w:eastAsia="ja-JP"/>
        </w:rPr>
        <w:br w:type="page"/>
      </w:r>
      <w:bookmarkStart w:id="9" w:name="_bookmark6"/>
      <w:bookmarkStart w:id="10" w:name="_Toc151391652"/>
      <w:bookmarkStart w:id="11" w:name="_Toc151392768"/>
      <w:bookmarkStart w:id="12" w:name="_Toc204279452"/>
      <w:bookmarkEnd w:id="9"/>
      <w:r w:rsidRPr="00937E02">
        <w:rPr>
          <w:rFonts w:asciiTheme="majorEastAsia" w:hAnsiTheme="majorEastAsia" w:cs="Times New Roman" w:hint="eastAsia"/>
          <w:b/>
          <w:bCs/>
          <w:sz w:val="24"/>
          <w:szCs w:val="24"/>
          <w:lang w:eastAsia="ja-JP"/>
        </w:rPr>
        <w:t xml:space="preserve">３　</w:t>
      </w:r>
      <w:r w:rsidR="00AC4A3A" w:rsidRPr="00937E02">
        <w:rPr>
          <w:rFonts w:asciiTheme="majorEastAsia" w:hAnsiTheme="majorEastAsia" w:cs="Times New Roman" w:hint="eastAsia"/>
          <w:b/>
          <w:bCs/>
          <w:sz w:val="24"/>
          <w:szCs w:val="24"/>
          <w:lang w:eastAsia="ja-JP"/>
        </w:rPr>
        <w:t>申請に係る試験の実施状況</w:t>
      </w:r>
      <w:bookmarkEnd w:id="10"/>
      <w:bookmarkEnd w:id="11"/>
      <w:bookmarkEnd w:id="12"/>
    </w:p>
    <w:p w14:paraId="4C86EB6F" w14:textId="0DFAA037" w:rsidR="00D675CE" w:rsidRPr="00377E51" w:rsidRDefault="00D675CE" w:rsidP="00937E02">
      <w:pPr>
        <w:pStyle w:val="a3"/>
        <w:ind w:leftChars="100" w:left="220"/>
        <w:jc w:val="both"/>
        <w:rPr>
          <w:rFonts w:ascii="ＭＳ 明朝" w:eastAsia="ＭＳ 明朝" w:hAnsi="ＭＳ 明朝" w:cs="Times New Roman"/>
          <w:lang w:eastAsia="ja-JP"/>
        </w:rPr>
      </w:pPr>
      <w:r w:rsidRPr="00377E51">
        <w:rPr>
          <w:rFonts w:ascii="ＭＳ 明朝" w:eastAsia="ＭＳ 明朝" w:hAnsi="ＭＳ 明朝" w:cs="Times New Roman"/>
          <w:spacing w:val="2"/>
          <w:lang w:eastAsia="ja-JP"/>
        </w:rPr>
        <w:t>過去</w:t>
      </w:r>
      <w:r w:rsidRPr="00377E51">
        <w:rPr>
          <w:rFonts w:ascii="ＭＳ 明朝" w:eastAsia="ＭＳ 明朝" w:hAnsi="ＭＳ 明朝" w:cs="Times New Roman" w:hint="eastAsia"/>
          <w:spacing w:val="2"/>
          <w:lang w:eastAsia="ja-JP"/>
        </w:rPr>
        <w:t>３</w:t>
      </w:r>
      <w:r w:rsidRPr="00377E51">
        <w:rPr>
          <w:rFonts w:ascii="ＭＳ 明朝" w:eastAsia="ＭＳ 明朝" w:hAnsi="ＭＳ 明朝" w:cs="Times New Roman"/>
          <w:spacing w:val="2"/>
          <w:lang w:eastAsia="ja-JP"/>
        </w:rPr>
        <w:t>年間に実施した試験実施件数を、以下の例に従い、完了したＧＬＰ試験、進行中のＧＬＰ試験、中止したＧＬＰ試験、ＧＬＰから非ＧＬＰに変更した試験を</w:t>
      </w:r>
      <w:r w:rsidRPr="00377E51">
        <w:rPr>
          <w:rFonts w:ascii="ＭＳ 明朝" w:eastAsia="ＭＳ 明朝" w:hAnsi="ＭＳ 明朝" w:cs="Times New Roman"/>
          <w:lang w:eastAsia="ja-JP"/>
        </w:rPr>
        <w:t>分けて記載すること。</w:t>
      </w:r>
    </w:p>
    <w:p w14:paraId="6F02CC40" w14:textId="77777777" w:rsidR="00D675CE" w:rsidRPr="00377E51" w:rsidRDefault="00D675CE" w:rsidP="00D675CE">
      <w:pPr>
        <w:pStyle w:val="a3"/>
        <w:ind w:left="0"/>
        <w:jc w:val="both"/>
        <w:rPr>
          <w:rFonts w:ascii="ＭＳ 明朝" w:eastAsia="ＭＳ 明朝" w:hAnsi="ＭＳ 明朝" w:cs="Times New Roman"/>
          <w:lang w:eastAsia="ja-JP"/>
        </w:rPr>
      </w:pPr>
    </w:p>
    <w:p w14:paraId="5962A5AA" w14:textId="77777777" w:rsidR="00D675CE" w:rsidRPr="00377E51" w:rsidRDefault="00D675CE" w:rsidP="00937E02">
      <w:pPr>
        <w:pStyle w:val="a3"/>
        <w:tabs>
          <w:tab w:val="left" w:pos="926"/>
        </w:tabs>
        <w:ind w:leftChars="100" w:left="22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※件数は、試験の開始年を基準として計数すること。</w:t>
      </w:r>
    </w:p>
    <w:p w14:paraId="387A52AF" w14:textId="62E11799" w:rsidR="00D675CE" w:rsidRPr="00377E51" w:rsidRDefault="00D675CE" w:rsidP="00937E02">
      <w:pPr>
        <w:pStyle w:val="a3"/>
        <w:ind w:leftChars="200" w:left="440"/>
        <w:jc w:val="both"/>
        <w:rPr>
          <w:rFonts w:ascii="ＭＳ 明朝" w:eastAsia="ＭＳ 明朝" w:hAnsi="ＭＳ 明朝" w:cs="Times New Roman"/>
          <w:lang w:eastAsia="zh-TW"/>
        </w:rPr>
      </w:pPr>
      <w:r w:rsidRPr="00377E51">
        <w:rPr>
          <w:rFonts w:ascii="ＭＳ 明朝" w:eastAsia="ＭＳ 明朝" w:hAnsi="ＭＳ 明朝" w:cs="Times New Roman"/>
          <w:lang w:eastAsia="zh-TW"/>
        </w:rPr>
        <w:t>（例）試験実施件数（過去</w:t>
      </w:r>
      <w:r w:rsidRPr="00377E51">
        <w:rPr>
          <w:rFonts w:ascii="ＭＳ 明朝" w:eastAsia="ＭＳ 明朝" w:hAnsi="ＭＳ 明朝" w:cs="Times New Roman" w:hint="eastAsia"/>
          <w:lang w:eastAsia="zh-CN"/>
        </w:rPr>
        <w:t>３</w:t>
      </w:r>
      <w:r w:rsidRPr="00377E51">
        <w:rPr>
          <w:rFonts w:ascii="ＭＳ 明朝" w:eastAsia="ＭＳ 明朝" w:hAnsi="ＭＳ 明朝" w:cs="Times New Roman"/>
          <w:lang w:eastAsia="zh-TW"/>
        </w:rPr>
        <w:t>年間）</w:t>
      </w:r>
    </w:p>
    <w:p w14:paraId="3A8C8DF6" w14:textId="711F404F" w:rsidR="00E637ED" w:rsidRPr="00377E51" w:rsidRDefault="00E637ED" w:rsidP="00640E12">
      <w:pPr>
        <w:rPr>
          <w:rFonts w:ascii="ＭＳ 明朝" w:eastAsia="ＭＳ 明朝" w:hAnsi="ＭＳ 明朝" w:cs="Times New Roman"/>
          <w:sz w:val="24"/>
          <w:szCs w:val="24"/>
          <w:lang w:eastAsia="zh-TW"/>
        </w:rPr>
      </w:pPr>
    </w:p>
    <w:p w14:paraId="66CC9E7D" w14:textId="35CF1BA3" w:rsidR="009263DC" w:rsidRPr="00377E51" w:rsidRDefault="00F8678C" w:rsidP="00D675CE">
      <w:pPr>
        <w:jc w:val="center"/>
        <w:rPr>
          <w:rFonts w:ascii="ＭＳ 明朝" w:eastAsia="ＭＳ 明朝" w:hAnsi="ＭＳ 明朝" w:cs="Times New Roman"/>
          <w:sz w:val="24"/>
          <w:szCs w:val="24"/>
          <w:lang w:eastAsia="zh-TW"/>
        </w:rPr>
      </w:pPr>
      <w:r w:rsidRPr="00377E51">
        <w:rPr>
          <w:rFonts w:ascii="ＭＳ 明朝" w:eastAsia="ＭＳ 明朝" w:hAnsi="ＭＳ 明朝" w:cs="Times New Roman"/>
          <w:noProof/>
          <w:sz w:val="24"/>
          <w:szCs w:val="24"/>
        </w:rPr>
        <w:drawing>
          <wp:inline distT="0" distB="0" distL="0" distR="0" wp14:anchorId="0822151E" wp14:editId="474D0570">
            <wp:extent cx="5764753" cy="3224530"/>
            <wp:effectExtent l="0" t="0" r="762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5838" cy="3230731"/>
                    </a:xfrm>
                    <a:prstGeom prst="rect">
                      <a:avLst/>
                    </a:prstGeom>
                    <a:noFill/>
                    <a:ln>
                      <a:noFill/>
                    </a:ln>
                  </pic:spPr>
                </pic:pic>
              </a:graphicData>
            </a:graphic>
          </wp:inline>
        </w:drawing>
      </w:r>
    </w:p>
    <w:p w14:paraId="272751A2" w14:textId="6ACE28F8" w:rsidR="006B1DA1" w:rsidRPr="00377E51" w:rsidRDefault="00F8678C" w:rsidP="00640E12">
      <w:pPr>
        <w:rPr>
          <w:rFonts w:ascii="ＭＳ 明朝" w:eastAsia="ＭＳ 明朝" w:hAnsi="ＭＳ 明朝" w:cs="Times New Roman"/>
          <w:sz w:val="24"/>
          <w:szCs w:val="24"/>
          <w:lang w:eastAsia="ja-JP"/>
        </w:rPr>
      </w:pPr>
      <w:r w:rsidRPr="00377E51">
        <w:rPr>
          <w:rFonts w:ascii="ＭＳ 明朝" w:eastAsia="ＭＳ 明朝" w:hAnsi="ＭＳ 明朝" w:cs="Times New Roman"/>
          <w:noProof/>
          <w:sz w:val="24"/>
          <w:szCs w:val="24"/>
        </w:rPr>
        <w:drawing>
          <wp:inline distT="0" distB="0" distL="0" distR="0" wp14:anchorId="78D33359" wp14:editId="03518E56">
            <wp:extent cx="5734050" cy="954405"/>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050" cy="954405"/>
                    </a:xfrm>
                    <a:prstGeom prst="rect">
                      <a:avLst/>
                    </a:prstGeom>
                    <a:noFill/>
                    <a:ln>
                      <a:noFill/>
                    </a:ln>
                  </pic:spPr>
                </pic:pic>
              </a:graphicData>
            </a:graphic>
          </wp:inline>
        </w:drawing>
      </w:r>
    </w:p>
    <w:p w14:paraId="031B59EB" w14:textId="353B6D66" w:rsidR="00050513" w:rsidRPr="00377E51" w:rsidRDefault="00050513" w:rsidP="00640E12">
      <w:pPr>
        <w:rPr>
          <w:rFonts w:ascii="ＭＳ 明朝" w:eastAsia="ＭＳ 明朝" w:hAnsi="ＭＳ 明朝" w:cs="Times New Roman"/>
          <w:sz w:val="24"/>
          <w:szCs w:val="24"/>
          <w:lang w:eastAsia="ja-JP"/>
        </w:rPr>
      </w:pPr>
      <w:r w:rsidRPr="00377E51">
        <w:rPr>
          <w:rFonts w:ascii="ＭＳ 明朝" w:eastAsia="ＭＳ 明朝" w:hAnsi="ＭＳ 明朝" w:cs="Times New Roman"/>
          <w:sz w:val="24"/>
          <w:szCs w:val="24"/>
          <w:lang w:eastAsia="ja-JP"/>
        </w:rPr>
        <w:br w:type="page"/>
      </w:r>
    </w:p>
    <w:p w14:paraId="2FD5A09D" w14:textId="6218E28A" w:rsidR="00E637ED" w:rsidRPr="00937E02" w:rsidRDefault="00640E12" w:rsidP="00937E02">
      <w:pPr>
        <w:pStyle w:val="2"/>
        <w:ind w:left="241" w:hangingChars="100" w:hanging="241"/>
        <w:rPr>
          <w:rFonts w:asciiTheme="majorEastAsia" w:hAnsiTheme="majorEastAsia" w:cs="Times New Roman"/>
          <w:b/>
          <w:bCs/>
          <w:lang w:eastAsia="ja-JP"/>
        </w:rPr>
      </w:pPr>
      <w:bookmarkStart w:id="13" w:name="_Toc204279453"/>
      <w:r w:rsidRPr="00377E51">
        <w:rPr>
          <w:rFonts w:asciiTheme="majorEastAsia" w:hAnsiTheme="majorEastAsia" w:cs="Times New Roman" w:hint="eastAsia"/>
          <w:b/>
          <w:bCs/>
          <w:sz w:val="24"/>
          <w:szCs w:val="24"/>
          <w:lang w:eastAsia="ja-JP"/>
        </w:rPr>
        <w:t>４　沿革</w:t>
      </w:r>
      <w:r w:rsidRPr="00937E02">
        <w:rPr>
          <w:rFonts w:asciiTheme="majorEastAsia" w:hAnsiTheme="majorEastAsia" w:cs="Times New Roman" w:hint="eastAsia"/>
          <w:b/>
          <w:bCs/>
          <w:sz w:val="24"/>
          <w:szCs w:val="24"/>
          <w:lang w:eastAsia="ja-JP"/>
        </w:rPr>
        <w:t>（設立時期、ＧＬＰ適用試験の開始時期、当局による査察（調査）の実施時期・結果等）</w:t>
      </w:r>
      <w:bookmarkEnd w:id="13"/>
    </w:p>
    <w:p w14:paraId="721DAD8E" w14:textId="4577B7A0" w:rsidR="00D675CE" w:rsidRPr="00377E51" w:rsidRDefault="00AC4A3A" w:rsidP="00937E02">
      <w:pPr>
        <w:pStyle w:val="a3"/>
        <w:ind w:leftChars="100" w:left="22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施設の歴史的背景（設立、移転、他部門との合併等）、</w:t>
      </w:r>
      <w:r w:rsidR="006A10C2" w:rsidRPr="00377E51">
        <w:rPr>
          <w:rFonts w:ascii="ＭＳ 明朝" w:eastAsia="ＭＳ 明朝" w:hAnsi="ＭＳ 明朝" w:cs="Times New Roman"/>
          <w:lang w:eastAsia="ja-JP"/>
        </w:rPr>
        <w:t>ＧＬＰ</w:t>
      </w:r>
      <w:r w:rsidRPr="00377E51">
        <w:rPr>
          <w:rFonts w:ascii="ＭＳ 明朝" w:eastAsia="ＭＳ 明朝" w:hAnsi="ＭＳ 明朝" w:cs="Times New Roman"/>
          <w:lang w:eastAsia="ja-JP"/>
        </w:rPr>
        <w:t>適用試験を開始した時期等が</w:t>
      </w:r>
      <w:r w:rsidR="00D675CE" w:rsidRPr="00377E51">
        <w:rPr>
          <w:rFonts w:ascii="ＭＳ 明朝" w:eastAsia="ＭＳ 明朝" w:hAnsi="ＭＳ 明朝" w:cs="Times New Roman"/>
          <w:lang w:eastAsia="ja-JP"/>
        </w:rPr>
        <w:t>分る記載とすること。</w:t>
      </w:r>
    </w:p>
    <w:p w14:paraId="779812DA" w14:textId="77777777" w:rsidR="00D675CE" w:rsidRPr="00377E51" w:rsidRDefault="00D675CE" w:rsidP="00937E02">
      <w:pPr>
        <w:pStyle w:val="a3"/>
        <w:ind w:leftChars="200" w:left="440"/>
        <w:jc w:val="both"/>
        <w:rPr>
          <w:rFonts w:ascii="ＭＳ 明朝" w:eastAsia="ＭＳ 明朝" w:hAnsi="ＭＳ 明朝" w:cs="Times New Roman"/>
          <w:spacing w:val="22"/>
          <w:lang w:eastAsia="ja-JP"/>
        </w:rPr>
      </w:pPr>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設立年月</w:t>
      </w:r>
    </w:p>
    <w:p w14:paraId="2018261D" w14:textId="77777777" w:rsidR="00D675CE" w:rsidRPr="00377E51" w:rsidRDefault="00D675CE"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lang w:eastAsia="ja-JP"/>
        </w:rPr>
        <w:t>設立目的</w:t>
      </w:r>
    </w:p>
    <w:p w14:paraId="597AF62F" w14:textId="77777777" w:rsidR="00D675CE" w:rsidRPr="00377E51" w:rsidRDefault="00D675CE"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（３）</w:t>
      </w:r>
      <w:r w:rsidRPr="00377E51">
        <w:rPr>
          <w:rFonts w:ascii="ＭＳ 明朝" w:eastAsia="ＭＳ 明朝" w:hAnsi="ＭＳ 明朝" w:cs="Times New Roman"/>
          <w:lang w:eastAsia="ja-JP"/>
        </w:rPr>
        <w:t>設立主体</w:t>
      </w:r>
    </w:p>
    <w:p w14:paraId="5D434622" w14:textId="57265569" w:rsidR="00D675CE" w:rsidRPr="00377E51" w:rsidRDefault="00D675CE"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hint="eastAsia"/>
          <w:spacing w:val="-1"/>
          <w:lang w:eastAsia="ja-JP"/>
        </w:rPr>
        <w:t>（４）</w:t>
      </w:r>
      <w:r w:rsidRPr="00377E51">
        <w:rPr>
          <w:rFonts w:ascii="ＭＳ 明朝" w:eastAsia="ＭＳ 明朝" w:hAnsi="ＭＳ 明朝" w:cs="Times New Roman"/>
          <w:spacing w:val="-1"/>
          <w:lang w:eastAsia="ja-JP"/>
        </w:rPr>
        <w:t>ＧＬＰ適用試験の開始年月（試験の種類別に分けて記載すること。）</w:t>
      </w:r>
    </w:p>
    <w:p w14:paraId="78E6771E" w14:textId="74A771E3" w:rsidR="00D675CE" w:rsidRPr="00377E51" w:rsidRDefault="00D675CE"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hint="eastAsia"/>
          <w:spacing w:val="-1"/>
          <w:lang w:eastAsia="ja-JP"/>
        </w:rPr>
        <w:t>（５）</w:t>
      </w:r>
      <w:r w:rsidRPr="00377E51">
        <w:rPr>
          <w:rFonts w:ascii="ＭＳ 明朝" w:eastAsia="ＭＳ 明朝" w:hAnsi="ＭＳ 明朝" w:cs="Times New Roman"/>
          <w:spacing w:val="-1"/>
          <w:lang w:eastAsia="ja-JP"/>
        </w:rPr>
        <w:t>当局によるＧＬＰ査察(調査)の実施年月日、評価結果及び評価結果通知日</w:t>
      </w:r>
    </w:p>
    <w:p w14:paraId="3C74A1E6" w14:textId="5B72884F" w:rsidR="00D675CE" w:rsidRPr="00377E51" w:rsidRDefault="00D675CE" w:rsidP="00937E02">
      <w:pPr>
        <w:pStyle w:val="a3"/>
        <w:ind w:leftChars="200" w:left="924" w:hangingChars="200" w:hanging="484"/>
        <w:jc w:val="both"/>
        <w:rPr>
          <w:rFonts w:ascii="ＭＳ 明朝" w:eastAsia="ＭＳ 明朝" w:hAnsi="ＭＳ 明朝" w:cs="Times New Roman"/>
        </w:rPr>
      </w:pPr>
      <w:r w:rsidRPr="00377E51">
        <w:rPr>
          <w:rFonts w:ascii="ＭＳ 明朝" w:eastAsia="ＭＳ 明朝" w:hAnsi="ＭＳ 明朝" w:cs="Times New Roman" w:hint="eastAsia"/>
          <w:spacing w:val="2"/>
          <w:lang w:eastAsia="ja-JP"/>
        </w:rPr>
        <w:t>（６）</w:t>
      </w:r>
      <w:r w:rsidRPr="00377E51">
        <w:rPr>
          <w:rFonts w:ascii="ＭＳ 明朝" w:eastAsia="ＭＳ 明朝" w:hAnsi="ＭＳ 明朝" w:cs="Times New Roman"/>
          <w:spacing w:val="2"/>
          <w:lang w:eastAsia="ja-JP"/>
        </w:rPr>
        <w:t>設備の増改築等の変更（</w:t>
      </w:r>
      <w:r w:rsidR="00377E51" w:rsidRPr="00377E51">
        <w:rPr>
          <w:rFonts w:ascii="ＭＳ 明朝" w:eastAsia="ＭＳ 明朝" w:hAnsi="ＭＳ 明朝" w:cs="Times New Roman" w:hint="eastAsia"/>
          <w:spacing w:val="2"/>
          <w:lang w:eastAsia="ja-JP"/>
        </w:rPr>
        <w:t>２</w:t>
      </w:r>
      <w:r w:rsidRPr="00377E51">
        <w:rPr>
          <w:rFonts w:ascii="ＭＳ 明朝" w:eastAsia="ＭＳ 明朝" w:hAnsi="ＭＳ 明朝" w:cs="Times New Roman"/>
          <w:spacing w:val="2"/>
          <w:lang w:eastAsia="ja-JP"/>
        </w:rPr>
        <w:t>回目以降の査察（調査）の場合、前回査察（調査）</w:t>
      </w:r>
      <w:r w:rsidRPr="00377E51">
        <w:rPr>
          <w:rFonts w:ascii="ＭＳ 明朝" w:eastAsia="ＭＳ 明朝" w:hAnsi="ＭＳ 明朝" w:cs="Times New Roman"/>
          <w:lang w:eastAsia="ja-JP"/>
        </w:rPr>
        <w:t>以後の変更については明確に記載すること。</w:t>
      </w:r>
      <w:r w:rsidRPr="00377E51">
        <w:rPr>
          <w:rFonts w:ascii="ＭＳ 明朝" w:eastAsia="ＭＳ 明朝" w:hAnsi="ＭＳ 明朝" w:cs="Times New Roman"/>
        </w:rPr>
        <w:t>）</w:t>
      </w:r>
    </w:p>
    <w:p w14:paraId="6173D2E3" w14:textId="77777777" w:rsidR="00D675CE" w:rsidRPr="00377E51" w:rsidRDefault="00D675CE" w:rsidP="00D675CE">
      <w:pPr>
        <w:pStyle w:val="a3"/>
        <w:ind w:left="0"/>
        <w:jc w:val="both"/>
        <w:rPr>
          <w:rFonts w:ascii="ＭＳ 明朝" w:eastAsia="ＭＳ 明朝" w:hAnsi="ＭＳ 明朝" w:cs="Times New Roman"/>
        </w:rPr>
      </w:pPr>
    </w:p>
    <w:p w14:paraId="344C2781" w14:textId="73DBE079" w:rsidR="00A70E3C" w:rsidRPr="00377E51" w:rsidRDefault="00D675CE" w:rsidP="00937E02">
      <w:pPr>
        <w:ind w:leftChars="200" w:left="44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rPr>
        <w:t>例</w:t>
      </w:r>
      <w:r w:rsidRPr="00377E51">
        <w:rPr>
          <w:rFonts w:ascii="ＭＳ 明朝" w:eastAsia="ＭＳ 明朝" w:hAnsi="ＭＳ 明朝" w:cs="Times New Roman" w:hint="eastAsia"/>
          <w:lang w:eastAsia="ja-JP"/>
        </w:rPr>
        <w:t>）</w:t>
      </w:r>
    </w:p>
    <w:p w14:paraId="14EAFFFC" w14:textId="77777777" w:rsidR="006B1DA1" w:rsidRPr="00377E51" w:rsidRDefault="002551D0" w:rsidP="00D675CE">
      <w:pPr>
        <w:jc w:val="center"/>
        <w:rPr>
          <w:rFonts w:ascii="ＭＳ 明朝" w:eastAsia="ＭＳ 明朝" w:hAnsi="ＭＳ 明朝" w:cs="Times New Roman"/>
          <w:sz w:val="24"/>
          <w:szCs w:val="24"/>
          <w:lang w:eastAsia="ja-JP"/>
        </w:rPr>
      </w:pPr>
      <w:r w:rsidRPr="00377E51">
        <w:rPr>
          <w:rFonts w:ascii="ＭＳ 明朝" w:eastAsia="ＭＳ 明朝" w:hAnsi="ＭＳ 明朝" w:cs="Times New Roman"/>
          <w:noProof/>
          <w:sz w:val="24"/>
          <w:szCs w:val="24"/>
        </w:rPr>
        <w:drawing>
          <wp:inline distT="0" distB="0" distL="0" distR="0" wp14:anchorId="2D307DEE" wp14:editId="385BD8D8">
            <wp:extent cx="5705475" cy="2943225"/>
            <wp:effectExtent l="0" t="0" r="952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5475" cy="2943225"/>
                    </a:xfrm>
                    <a:prstGeom prst="rect">
                      <a:avLst/>
                    </a:prstGeom>
                    <a:noFill/>
                    <a:ln>
                      <a:noFill/>
                    </a:ln>
                  </pic:spPr>
                </pic:pic>
              </a:graphicData>
            </a:graphic>
          </wp:inline>
        </w:drawing>
      </w:r>
      <w:bookmarkStart w:id="14" w:name="_bookmark7"/>
      <w:bookmarkEnd w:id="14"/>
    </w:p>
    <w:p w14:paraId="288F8A4C" w14:textId="760AC8EF" w:rsidR="005D1743" w:rsidRPr="00377E51" w:rsidRDefault="005D1743" w:rsidP="00640E12">
      <w:pPr>
        <w:rPr>
          <w:rFonts w:ascii="ＭＳ 明朝" w:eastAsia="ＭＳ 明朝" w:hAnsi="ＭＳ 明朝" w:cs="Times New Roman"/>
          <w:sz w:val="24"/>
          <w:szCs w:val="24"/>
          <w:lang w:eastAsia="ja-JP"/>
        </w:rPr>
      </w:pPr>
      <w:r w:rsidRPr="00377E51">
        <w:rPr>
          <w:rFonts w:ascii="ＭＳ 明朝" w:eastAsia="ＭＳ 明朝" w:hAnsi="ＭＳ 明朝" w:cs="Times New Roman"/>
          <w:sz w:val="24"/>
          <w:szCs w:val="24"/>
          <w:lang w:eastAsia="ja-JP"/>
        </w:rPr>
        <w:br w:type="page"/>
      </w:r>
    </w:p>
    <w:p w14:paraId="70FF5616" w14:textId="5D9817EB" w:rsidR="006B1DA1" w:rsidRPr="00937E02" w:rsidRDefault="005D1743" w:rsidP="00937E02">
      <w:pPr>
        <w:pStyle w:val="2"/>
        <w:rPr>
          <w:rFonts w:asciiTheme="majorEastAsia" w:hAnsiTheme="majorEastAsia" w:cs="Times New Roman"/>
          <w:b/>
          <w:bCs/>
          <w:lang w:eastAsia="ja-JP"/>
        </w:rPr>
      </w:pPr>
      <w:bookmarkStart w:id="15" w:name="_Toc204279454"/>
      <w:r w:rsidRPr="00937E02">
        <w:rPr>
          <w:rFonts w:asciiTheme="majorEastAsia" w:hAnsiTheme="majorEastAsia" w:cs="Times New Roman" w:hint="eastAsia"/>
          <w:b/>
          <w:bCs/>
          <w:sz w:val="24"/>
          <w:szCs w:val="24"/>
          <w:lang w:eastAsia="ja-JP"/>
        </w:rPr>
        <w:t>５　施設全体を示す写真又はデザイン図及び建物配置図（試験施設の平面図）</w:t>
      </w:r>
      <w:bookmarkEnd w:id="15"/>
    </w:p>
    <w:p w14:paraId="62E95C84" w14:textId="6F6940E2" w:rsidR="00D675CE" w:rsidRPr="00377E51" w:rsidRDefault="00D675CE" w:rsidP="00937E02">
      <w:pPr>
        <w:pStyle w:val="a3"/>
        <w:ind w:leftChars="100" w:left="220"/>
        <w:jc w:val="both"/>
        <w:rPr>
          <w:rFonts w:ascii="ＭＳ 明朝" w:eastAsia="ＭＳ 明朝" w:hAnsi="ＭＳ 明朝" w:cs="Times New Roman"/>
          <w:lang w:eastAsia="ja-JP"/>
        </w:rPr>
      </w:pPr>
      <w:bookmarkStart w:id="16" w:name="_Toc204278097"/>
      <w:r w:rsidRPr="00377E51">
        <w:rPr>
          <w:rFonts w:ascii="ＭＳ 明朝" w:eastAsia="ＭＳ 明朝" w:hAnsi="ＭＳ 明朝" w:cs="Times New Roman" w:hint="eastAsia"/>
          <w:lang w:eastAsia="ja-JP"/>
        </w:rPr>
        <w:t>（１）</w:t>
      </w:r>
      <w:bookmarkStart w:id="17" w:name="_bookmark8"/>
      <w:bookmarkStart w:id="18" w:name="_Toc204278098"/>
      <w:bookmarkEnd w:id="16"/>
      <w:bookmarkEnd w:id="17"/>
      <w:r w:rsidRPr="00377E51">
        <w:rPr>
          <w:rFonts w:ascii="ＭＳ 明朝" w:eastAsia="ＭＳ 明朝" w:hAnsi="ＭＳ 明朝" w:cs="Times New Roman"/>
          <w:lang w:eastAsia="ja-JP"/>
        </w:rPr>
        <w:t>施設全体を示す写真又はデザイン図</w:t>
      </w:r>
      <w:bookmarkEnd w:id="18"/>
      <w:r w:rsidRPr="00377E51">
        <w:rPr>
          <w:rFonts w:ascii="ＭＳ 明朝" w:eastAsia="ＭＳ 明朝" w:hAnsi="ＭＳ 明朝" w:cs="Times New Roman"/>
          <w:spacing w:val="29"/>
          <w:lang w:eastAsia="ja-JP"/>
        </w:rPr>
        <w:t xml:space="preserve"> </w:t>
      </w:r>
    </w:p>
    <w:p w14:paraId="2D8F1609" w14:textId="77777777" w:rsidR="00D675CE" w:rsidRPr="00377E51" w:rsidRDefault="00D675CE"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査察（調査）対象部門だけでなく、施設（工場等他の部門が併設されている場合はそれを含めた）全体のアウトラインが分かるものとすること。</w:t>
      </w:r>
    </w:p>
    <w:p w14:paraId="654D2831" w14:textId="77777777" w:rsidR="00D675CE" w:rsidRPr="00377E51" w:rsidRDefault="00D675CE" w:rsidP="00D675CE">
      <w:pPr>
        <w:pStyle w:val="a3"/>
        <w:ind w:left="0"/>
        <w:jc w:val="both"/>
        <w:rPr>
          <w:rFonts w:ascii="ＭＳ 明朝" w:eastAsia="ＭＳ 明朝" w:hAnsi="ＭＳ 明朝" w:cs="Times New Roman"/>
          <w:lang w:eastAsia="ja-JP"/>
        </w:rPr>
      </w:pPr>
    </w:p>
    <w:p w14:paraId="5C0BC03B" w14:textId="77777777" w:rsidR="00D675CE" w:rsidRPr="00377E51" w:rsidRDefault="00D675CE" w:rsidP="00937E02">
      <w:pPr>
        <w:pStyle w:val="a3"/>
        <w:tabs>
          <w:tab w:val="left" w:pos="2385"/>
        </w:tabs>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（例）写真等を挿図する。</w:t>
      </w:r>
    </w:p>
    <w:p w14:paraId="49DA8EDE" w14:textId="77777777" w:rsidR="00D675CE" w:rsidRPr="00377E51" w:rsidRDefault="00D675CE" w:rsidP="00D675CE">
      <w:pPr>
        <w:jc w:val="both"/>
        <w:rPr>
          <w:rFonts w:ascii="ＭＳ 明朝" w:eastAsia="ＭＳ 明朝" w:hAnsi="ＭＳ 明朝" w:cs="Times New Roman"/>
          <w:sz w:val="24"/>
          <w:szCs w:val="24"/>
          <w:lang w:eastAsia="ja-JP"/>
        </w:rPr>
      </w:pPr>
    </w:p>
    <w:p w14:paraId="60A7C904" w14:textId="77777777" w:rsidR="00D675CE" w:rsidRPr="00377E51" w:rsidRDefault="00D675CE" w:rsidP="00937E02">
      <w:pPr>
        <w:pStyle w:val="a3"/>
        <w:ind w:leftChars="100" w:left="220"/>
        <w:jc w:val="both"/>
        <w:rPr>
          <w:rFonts w:ascii="ＭＳ 明朝" w:eastAsia="ＭＳ 明朝" w:hAnsi="ＭＳ 明朝" w:cs="Times New Roman"/>
          <w:lang w:eastAsia="ja-JP"/>
        </w:rPr>
      </w:pPr>
      <w:bookmarkStart w:id="19" w:name="_bookmark9"/>
      <w:bookmarkStart w:id="20" w:name="_Toc204278099"/>
      <w:bookmarkEnd w:id="19"/>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lang w:eastAsia="ja-JP"/>
        </w:rPr>
        <w:t>建物配置図（試験施設の平面図）</w:t>
      </w:r>
      <w:bookmarkEnd w:id="20"/>
    </w:p>
    <w:p w14:paraId="1FD78DA6" w14:textId="4EB804B0" w:rsidR="00D675CE" w:rsidRPr="00377E51" w:rsidRDefault="00D675CE"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spacing w:val="13"/>
          <w:lang w:eastAsia="ja-JP"/>
        </w:rPr>
        <w:t>厳密な縮図である必要はなく、施設のレイアウトが分</w:t>
      </w:r>
      <w:r w:rsidR="007C1CA7">
        <w:rPr>
          <w:rFonts w:ascii="ＭＳ 明朝" w:eastAsia="ＭＳ 明朝" w:hAnsi="ＭＳ 明朝" w:cs="Times New Roman" w:hint="eastAsia"/>
          <w:spacing w:val="13"/>
          <w:lang w:eastAsia="ja-JP"/>
        </w:rPr>
        <w:t>か</w:t>
      </w:r>
      <w:r w:rsidRPr="00377E51">
        <w:rPr>
          <w:rFonts w:ascii="ＭＳ 明朝" w:eastAsia="ＭＳ 明朝" w:hAnsi="ＭＳ 明朝" w:cs="Times New Roman"/>
          <w:spacing w:val="13"/>
          <w:lang w:eastAsia="ja-JP"/>
        </w:rPr>
        <w:t>るものであればよい。なお、</w:t>
      </w:r>
      <w:r w:rsidRPr="1C30B474">
        <w:rPr>
          <w:rFonts w:ascii="ＭＳ 明朝" w:eastAsia="ＭＳ 明朝" w:hAnsi="ＭＳ 明朝" w:cs="Times New Roman"/>
          <w:lang w:eastAsia="ja-JP"/>
        </w:rPr>
        <w:t>ＧＬＰ</w:t>
      </w:r>
      <w:r w:rsidRPr="00377E51">
        <w:rPr>
          <w:rFonts w:ascii="ＭＳ 明朝" w:eastAsia="ＭＳ 明朝" w:hAnsi="ＭＳ 明朝" w:cs="Times New Roman"/>
          <w:lang w:eastAsia="ja-JP"/>
        </w:rPr>
        <w:t>適用区域（施設の一部の場合にはその該当個所）については施設名、室番号等を明記して、マーキング（斜線、網掛け、太線等で表示、色付け等）すること。</w:t>
      </w:r>
    </w:p>
    <w:p w14:paraId="2B61E210" w14:textId="77777777" w:rsidR="00D675CE" w:rsidRPr="00377E51" w:rsidRDefault="00D675CE" w:rsidP="00D675CE">
      <w:pPr>
        <w:pStyle w:val="a3"/>
        <w:ind w:left="0"/>
        <w:jc w:val="both"/>
        <w:rPr>
          <w:rFonts w:ascii="ＭＳ 明朝" w:eastAsia="ＭＳ 明朝" w:hAnsi="ＭＳ 明朝" w:cs="Times New Roman"/>
          <w:lang w:eastAsia="ja-JP"/>
        </w:rPr>
      </w:pPr>
    </w:p>
    <w:p w14:paraId="449A3CE8" w14:textId="77777777" w:rsidR="00D675CE" w:rsidRPr="00377E51" w:rsidRDefault="00D675CE" w:rsidP="00937E02">
      <w:pPr>
        <w:pStyle w:val="a3"/>
        <w:ind w:leftChars="200" w:left="440"/>
        <w:rPr>
          <w:rFonts w:ascii="ＭＳ 明朝" w:eastAsia="ＭＳ 明朝" w:hAnsi="ＭＳ 明朝" w:cs="Times New Roman"/>
          <w:lang w:eastAsia="ja-JP"/>
        </w:rPr>
      </w:pPr>
      <w:r w:rsidRPr="00377E51">
        <w:rPr>
          <w:rFonts w:ascii="ＭＳ 明朝" w:eastAsia="ＭＳ 明朝" w:hAnsi="ＭＳ 明朝" w:cs="Times New Roman"/>
          <w:lang w:eastAsia="ja-JP"/>
        </w:rPr>
        <w:t>（例）</w:t>
      </w:r>
    </w:p>
    <w:p w14:paraId="006A0636" w14:textId="3D623D3B" w:rsidR="007A7C40" w:rsidRPr="00377E51" w:rsidRDefault="005D1743" w:rsidP="00D675CE">
      <w:pPr>
        <w:jc w:val="center"/>
        <w:rPr>
          <w:rFonts w:ascii="ＭＳ 明朝" w:eastAsia="ＭＳ 明朝" w:hAnsi="ＭＳ 明朝" w:cs="Times New Roman"/>
          <w:sz w:val="24"/>
          <w:szCs w:val="24"/>
          <w:lang w:eastAsia="ja-JP"/>
        </w:rPr>
      </w:pPr>
      <w:r w:rsidRPr="00377E51">
        <w:rPr>
          <w:rFonts w:ascii="ＭＳ 明朝" w:eastAsia="ＭＳ 明朝" w:hAnsi="ＭＳ 明朝" w:cs="Times New Roman"/>
          <w:noProof/>
          <w:sz w:val="24"/>
          <w:szCs w:val="24"/>
        </w:rPr>
        <w:drawing>
          <wp:inline distT="0" distB="0" distL="0" distR="0" wp14:anchorId="461AD381" wp14:editId="7DC55ABB">
            <wp:extent cx="5734050" cy="5009515"/>
            <wp:effectExtent l="0" t="0" r="0" b="0"/>
            <wp:docPr id="1995277156" name="図 1995277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4050" cy="5009515"/>
                    </a:xfrm>
                    <a:prstGeom prst="rect">
                      <a:avLst/>
                    </a:prstGeom>
                    <a:noFill/>
                    <a:ln>
                      <a:noFill/>
                    </a:ln>
                  </pic:spPr>
                </pic:pic>
              </a:graphicData>
            </a:graphic>
          </wp:inline>
        </w:drawing>
      </w:r>
    </w:p>
    <w:p w14:paraId="10034CB7" w14:textId="207516E8" w:rsidR="007A7C40" w:rsidRPr="00377E51" w:rsidRDefault="007A7C40" w:rsidP="00640E12">
      <w:pPr>
        <w:rPr>
          <w:rFonts w:ascii="ＭＳ 明朝" w:eastAsia="ＭＳ 明朝" w:hAnsi="ＭＳ 明朝" w:cs="Times New Roman"/>
          <w:sz w:val="24"/>
          <w:szCs w:val="24"/>
          <w:lang w:eastAsia="ja-JP"/>
        </w:rPr>
      </w:pPr>
    </w:p>
    <w:p w14:paraId="7F49D3A2" w14:textId="77777777" w:rsidR="007A7C40" w:rsidRPr="00377E51" w:rsidRDefault="007A7C40" w:rsidP="00640E12">
      <w:pPr>
        <w:rPr>
          <w:rFonts w:ascii="ＭＳ 明朝" w:eastAsia="ＭＳ 明朝" w:hAnsi="ＭＳ 明朝" w:cs="Times New Roman"/>
          <w:sz w:val="24"/>
          <w:szCs w:val="24"/>
          <w:lang w:eastAsia="ja-JP"/>
        </w:rPr>
      </w:pPr>
      <w:bookmarkStart w:id="21" w:name="_bookmark10"/>
      <w:bookmarkEnd w:id="21"/>
    </w:p>
    <w:p w14:paraId="30554E0D" w14:textId="0E71B097" w:rsidR="002607EC" w:rsidRPr="00377E51" w:rsidRDefault="007A7C40" w:rsidP="00640E12">
      <w:pPr>
        <w:rPr>
          <w:rFonts w:ascii="ＭＳ 明朝" w:eastAsia="ＭＳ 明朝" w:hAnsi="ＭＳ 明朝" w:cs="Times New Roman"/>
          <w:sz w:val="24"/>
          <w:szCs w:val="24"/>
          <w:lang w:eastAsia="ja-JP"/>
        </w:rPr>
      </w:pPr>
      <w:r w:rsidRPr="00377E51">
        <w:rPr>
          <w:rFonts w:ascii="ＭＳ 明朝" w:eastAsia="ＭＳ 明朝" w:hAnsi="ＭＳ 明朝" w:cs="Times New Roman"/>
          <w:sz w:val="24"/>
          <w:szCs w:val="24"/>
          <w:lang w:eastAsia="ja-JP"/>
        </w:rPr>
        <w:br w:type="page"/>
      </w:r>
    </w:p>
    <w:p w14:paraId="7BBDAE1A" w14:textId="23AB5587" w:rsidR="00E637ED" w:rsidRPr="00937E02" w:rsidRDefault="005D1743" w:rsidP="00937E02">
      <w:pPr>
        <w:pStyle w:val="2"/>
        <w:rPr>
          <w:rFonts w:asciiTheme="majorEastAsia" w:hAnsiTheme="majorEastAsia" w:cs="Times New Roman"/>
          <w:b/>
          <w:bCs/>
          <w:lang w:eastAsia="ja-JP"/>
        </w:rPr>
      </w:pPr>
      <w:bookmarkStart w:id="22" w:name="_bookmark11"/>
      <w:bookmarkStart w:id="23" w:name="_Toc204279455"/>
      <w:bookmarkEnd w:id="22"/>
      <w:r w:rsidRPr="00937E02">
        <w:rPr>
          <w:rFonts w:asciiTheme="majorEastAsia" w:hAnsiTheme="majorEastAsia" w:cs="Times New Roman" w:hint="eastAsia"/>
          <w:b/>
          <w:bCs/>
          <w:sz w:val="24"/>
          <w:szCs w:val="24"/>
          <w:lang w:eastAsia="ja-JP"/>
        </w:rPr>
        <w:t xml:space="preserve">６　</w:t>
      </w:r>
      <w:r w:rsidR="00AC4A3A" w:rsidRPr="00937E02">
        <w:rPr>
          <w:rFonts w:asciiTheme="majorEastAsia" w:hAnsiTheme="majorEastAsia" w:cs="Times New Roman" w:hint="eastAsia"/>
          <w:b/>
          <w:bCs/>
          <w:sz w:val="24"/>
          <w:szCs w:val="24"/>
          <w:lang w:eastAsia="ja-JP"/>
        </w:rPr>
        <w:t>設備等の存する建物の階数及び総床面積（建物面積）</w:t>
      </w:r>
      <w:bookmarkEnd w:id="23"/>
    </w:p>
    <w:p w14:paraId="78DCDA4D" w14:textId="77777777" w:rsidR="00D675CE" w:rsidRPr="00377E51" w:rsidRDefault="00D675CE" w:rsidP="00937E02">
      <w:pPr>
        <w:pStyle w:val="a3"/>
        <w:ind w:leftChars="100" w:left="220"/>
        <w:rPr>
          <w:rFonts w:ascii="ＭＳ 明朝" w:eastAsia="ＭＳ 明朝" w:hAnsi="ＭＳ 明朝" w:cs="Times New Roman"/>
          <w:lang w:eastAsia="ja-JP"/>
        </w:rPr>
      </w:pPr>
      <w:r w:rsidRPr="00377E51">
        <w:rPr>
          <w:rFonts w:ascii="ＭＳ 明朝" w:eastAsia="ＭＳ 明朝" w:hAnsi="ＭＳ 明朝" w:cs="Times New Roman"/>
          <w:spacing w:val="2"/>
          <w:lang w:eastAsia="ja-JP"/>
        </w:rPr>
        <w:t>設備等が存する建物について、階数及び床面積を建物ごとに記載し、また、総床面積を</w:t>
      </w:r>
      <w:r w:rsidRPr="00377E51">
        <w:rPr>
          <w:rFonts w:ascii="ＭＳ 明朝" w:eastAsia="ＭＳ 明朝" w:hAnsi="ＭＳ 明朝" w:cs="Times New Roman"/>
          <w:lang w:eastAsia="ja-JP"/>
        </w:rPr>
        <w:t>記載すること。</w:t>
      </w:r>
    </w:p>
    <w:p w14:paraId="4BAFB834" w14:textId="4F30C506" w:rsidR="00D675CE" w:rsidRPr="00377E51" w:rsidRDefault="00D675CE" w:rsidP="00937E02">
      <w:pPr>
        <w:pStyle w:val="a3"/>
        <w:ind w:leftChars="100" w:left="220"/>
        <w:rPr>
          <w:rFonts w:ascii="ＭＳ 明朝" w:eastAsia="ＭＳ 明朝" w:hAnsi="ＭＳ 明朝" w:cs="Times New Roman"/>
          <w:lang w:eastAsia="ja-JP"/>
        </w:rPr>
      </w:pPr>
      <w:r w:rsidRPr="00377E51">
        <w:rPr>
          <w:rFonts w:ascii="ＭＳ 明朝" w:eastAsia="ＭＳ 明朝" w:hAnsi="ＭＳ 明朝" w:cs="Times New Roman"/>
          <w:lang w:eastAsia="ja-JP"/>
        </w:rPr>
        <w:t>床面積についてはＧＬＰ区域と非ＧＬＰ区域を区別して記載すること。</w:t>
      </w:r>
    </w:p>
    <w:p w14:paraId="2F3A8306" w14:textId="77777777" w:rsidR="00D675CE" w:rsidRPr="00377E51" w:rsidRDefault="00D675CE" w:rsidP="00D675CE">
      <w:pPr>
        <w:spacing w:before="13"/>
        <w:rPr>
          <w:rFonts w:ascii="ＭＳ 明朝" w:eastAsia="ＭＳ 明朝" w:hAnsi="ＭＳ 明朝" w:cs="Times New Roman"/>
          <w:sz w:val="24"/>
          <w:szCs w:val="24"/>
          <w:lang w:eastAsia="ja-JP"/>
        </w:rPr>
      </w:pPr>
    </w:p>
    <w:p w14:paraId="4A36953A" w14:textId="1D036075" w:rsidR="002551D0" w:rsidRPr="00377E51" w:rsidRDefault="00D675CE" w:rsidP="00937E02">
      <w:pPr>
        <w:ind w:leftChars="200" w:left="440"/>
        <w:rPr>
          <w:rFonts w:ascii="ＭＳ 明朝" w:eastAsia="ＭＳ 明朝" w:hAnsi="ＭＳ 明朝" w:cs="Times New Roman"/>
          <w:lang w:eastAsia="ja-JP"/>
        </w:rPr>
      </w:pPr>
      <w:r w:rsidRPr="00377E51">
        <w:rPr>
          <w:rFonts w:ascii="ＭＳ 明朝" w:eastAsia="ＭＳ 明朝" w:hAnsi="ＭＳ 明朝" w:cs="Times New Roman"/>
          <w:spacing w:val="9"/>
        </w:rPr>
        <w:t>（例</w:t>
      </w:r>
      <w:r w:rsidRPr="00377E51">
        <w:rPr>
          <w:rFonts w:ascii="ＭＳ 明朝" w:eastAsia="ＭＳ 明朝" w:hAnsi="ＭＳ 明朝" w:cs="Times New Roman"/>
        </w:rPr>
        <w:t>）</w:t>
      </w:r>
    </w:p>
    <w:p w14:paraId="1D46B1FA" w14:textId="58A41046" w:rsidR="00CE33BB" w:rsidRPr="00377E51" w:rsidRDefault="002551D0" w:rsidP="00D675CE">
      <w:pPr>
        <w:jc w:val="center"/>
        <w:rPr>
          <w:rFonts w:ascii="ＭＳ 明朝" w:eastAsia="ＭＳ 明朝" w:hAnsi="ＭＳ 明朝" w:cs="Times New Roman"/>
          <w:b/>
          <w:bCs/>
          <w:sz w:val="24"/>
          <w:szCs w:val="24"/>
          <w:lang w:eastAsia="ja-JP"/>
        </w:rPr>
      </w:pPr>
      <w:r w:rsidRPr="00377E51">
        <w:rPr>
          <w:rFonts w:ascii="ＭＳ 明朝" w:eastAsia="ＭＳ 明朝" w:hAnsi="ＭＳ 明朝" w:cs="Times New Roman"/>
          <w:noProof/>
          <w:sz w:val="24"/>
          <w:szCs w:val="24"/>
        </w:rPr>
        <w:drawing>
          <wp:inline distT="0" distB="0" distL="0" distR="0" wp14:anchorId="79FA1987" wp14:editId="493B02E2">
            <wp:extent cx="5648325" cy="3790950"/>
            <wp:effectExtent l="0" t="0" r="952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8325" cy="3790950"/>
                    </a:xfrm>
                    <a:prstGeom prst="rect">
                      <a:avLst/>
                    </a:prstGeom>
                    <a:noFill/>
                    <a:ln>
                      <a:noFill/>
                    </a:ln>
                  </pic:spPr>
                </pic:pic>
              </a:graphicData>
            </a:graphic>
          </wp:inline>
        </w:drawing>
      </w:r>
      <w:bookmarkStart w:id="24" w:name="_bookmark12"/>
      <w:bookmarkEnd w:id="24"/>
    </w:p>
    <w:p w14:paraId="33578229" w14:textId="77777777" w:rsidR="00CE33BB" w:rsidRPr="00377E51" w:rsidRDefault="00CE33BB" w:rsidP="00640E12">
      <w:pPr>
        <w:rPr>
          <w:rFonts w:ascii="ＭＳ 明朝" w:eastAsia="ＭＳ 明朝" w:hAnsi="ＭＳ 明朝" w:cs="Times New Roman"/>
          <w:b/>
          <w:bCs/>
          <w:sz w:val="24"/>
          <w:szCs w:val="24"/>
          <w:lang w:eastAsia="ja-JP"/>
        </w:rPr>
      </w:pPr>
      <w:r w:rsidRPr="00377E51">
        <w:rPr>
          <w:rFonts w:ascii="ＭＳ 明朝" w:eastAsia="ＭＳ 明朝" w:hAnsi="ＭＳ 明朝" w:cs="Times New Roman"/>
          <w:b/>
          <w:bCs/>
          <w:sz w:val="24"/>
          <w:szCs w:val="24"/>
          <w:lang w:eastAsia="ja-JP"/>
        </w:rPr>
        <w:br w:type="page"/>
      </w:r>
    </w:p>
    <w:p w14:paraId="352087BE" w14:textId="267A0D28" w:rsidR="00E637ED" w:rsidRPr="00937E02" w:rsidRDefault="005D1743" w:rsidP="00937E02">
      <w:pPr>
        <w:pStyle w:val="2"/>
        <w:rPr>
          <w:rFonts w:asciiTheme="majorEastAsia" w:hAnsiTheme="majorEastAsia" w:cs="Times New Roman"/>
          <w:b/>
          <w:bCs/>
          <w:lang w:eastAsia="ja-JP"/>
        </w:rPr>
      </w:pPr>
      <w:bookmarkStart w:id="25" w:name="_Toc204279456"/>
      <w:r w:rsidRPr="00937E02">
        <w:rPr>
          <w:rFonts w:asciiTheme="majorEastAsia" w:hAnsiTheme="majorEastAsia" w:cs="Times New Roman" w:hint="eastAsia"/>
          <w:b/>
          <w:bCs/>
          <w:sz w:val="24"/>
          <w:szCs w:val="24"/>
          <w:lang w:eastAsia="ja-JP"/>
        </w:rPr>
        <w:t>７　建物内配置図（主な施設、設備等の配置図）</w:t>
      </w:r>
      <w:bookmarkEnd w:id="25"/>
    </w:p>
    <w:p w14:paraId="0C6919F7" w14:textId="77777777" w:rsidR="00D675CE" w:rsidRPr="00377E51" w:rsidRDefault="00D675CE" w:rsidP="00937E02">
      <w:pPr>
        <w:pStyle w:val="a3"/>
        <w:ind w:leftChars="100" w:left="22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主な施設、設備等について、各施設のフロアごとに配置図を記載すること。</w:t>
      </w:r>
    </w:p>
    <w:p w14:paraId="3715CDA1" w14:textId="77777777" w:rsidR="00D675CE" w:rsidRPr="00377E51" w:rsidRDefault="00D675CE" w:rsidP="00D675CE">
      <w:pPr>
        <w:jc w:val="both"/>
        <w:rPr>
          <w:rFonts w:ascii="ＭＳ 明朝" w:eastAsia="ＭＳ 明朝" w:hAnsi="ＭＳ 明朝" w:cs="Times New Roman"/>
          <w:sz w:val="24"/>
          <w:szCs w:val="24"/>
          <w:lang w:eastAsia="ja-JP"/>
        </w:rPr>
      </w:pPr>
    </w:p>
    <w:p w14:paraId="4DE69E6D" w14:textId="5145A18D" w:rsidR="000A1BE8" w:rsidRPr="00377E51" w:rsidRDefault="00D675CE" w:rsidP="00937E02">
      <w:pPr>
        <w:ind w:leftChars="200" w:left="440"/>
        <w:rPr>
          <w:rFonts w:ascii="ＭＳ 明朝" w:eastAsia="ＭＳ 明朝" w:hAnsi="ＭＳ 明朝" w:cs="Times New Roman"/>
          <w:lang w:eastAsia="ja-JP"/>
        </w:rPr>
      </w:pPr>
      <w:r w:rsidRPr="00377E51">
        <w:rPr>
          <w:rFonts w:ascii="ＭＳ 明朝" w:eastAsia="ＭＳ 明朝" w:hAnsi="ＭＳ 明朝" w:cs="Times New Roman" w:hint="eastAsia"/>
          <w:sz w:val="24"/>
          <w:szCs w:val="24"/>
          <w:lang w:eastAsia="zh-TW"/>
        </w:rPr>
        <w:t>（例）安全性試験</w:t>
      </w:r>
      <w:r w:rsidRPr="00377E51">
        <w:rPr>
          <w:rFonts w:ascii="ＭＳ 明朝" w:eastAsia="ＭＳ 明朝" w:hAnsi="ＭＳ 明朝" w:cs="Times New Roman"/>
          <w:sz w:val="24"/>
          <w:szCs w:val="24"/>
          <w:lang w:eastAsia="zh-TW"/>
        </w:rPr>
        <w:t>A</w:t>
      </w:r>
      <w:r w:rsidRPr="00377E51">
        <w:rPr>
          <w:rFonts w:ascii="ＭＳ 明朝" w:eastAsia="ＭＳ 明朝" w:hAnsi="ＭＳ 明朝" w:cs="Times New Roman" w:hint="eastAsia"/>
          <w:sz w:val="24"/>
          <w:szCs w:val="24"/>
          <w:lang w:eastAsia="zh-TW"/>
        </w:rPr>
        <w:t>棟</w:t>
      </w:r>
    </w:p>
    <w:p w14:paraId="3590019F" w14:textId="48CDDB72" w:rsidR="00CE33BB" w:rsidRPr="00377E51" w:rsidRDefault="002551D0" w:rsidP="00D675CE">
      <w:pPr>
        <w:jc w:val="center"/>
        <w:rPr>
          <w:rFonts w:ascii="ＭＳ 明朝" w:eastAsia="ＭＳ 明朝" w:hAnsi="ＭＳ 明朝" w:cs="Times New Roman"/>
          <w:sz w:val="24"/>
          <w:szCs w:val="24"/>
          <w:lang w:eastAsia="ja-JP"/>
        </w:rPr>
      </w:pPr>
      <w:r w:rsidRPr="00377E51">
        <w:rPr>
          <w:rFonts w:ascii="ＭＳ 明朝" w:eastAsia="ＭＳ 明朝" w:hAnsi="ＭＳ 明朝" w:cs="Times New Roman"/>
          <w:noProof/>
          <w:sz w:val="24"/>
          <w:szCs w:val="24"/>
        </w:rPr>
        <w:drawing>
          <wp:inline distT="0" distB="0" distL="0" distR="0" wp14:anchorId="347EEB39" wp14:editId="0412C6D9">
            <wp:extent cx="5495290" cy="6184900"/>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5290" cy="6184900"/>
                    </a:xfrm>
                    <a:prstGeom prst="rect">
                      <a:avLst/>
                    </a:prstGeom>
                    <a:noFill/>
                    <a:ln>
                      <a:noFill/>
                    </a:ln>
                  </pic:spPr>
                </pic:pic>
              </a:graphicData>
            </a:graphic>
          </wp:inline>
        </w:drawing>
      </w:r>
    </w:p>
    <w:p w14:paraId="33F49390" w14:textId="3D10EA41" w:rsidR="000A1BE8" w:rsidRPr="00377E51" w:rsidRDefault="000A1BE8" w:rsidP="00640E12">
      <w:pPr>
        <w:rPr>
          <w:rFonts w:ascii="ＭＳ 明朝" w:eastAsia="ＭＳ 明朝" w:hAnsi="ＭＳ 明朝" w:cs="Times New Roman"/>
          <w:sz w:val="24"/>
          <w:szCs w:val="24"/>
          <w:lang w:eastAsia="ja-JP"/>
        </w:rPr>
      </w:pPr>
      <w:r w:rsidRPr="00377E51">
        <w:rPr>
          <w:rFonts w:ascii="ＭＳ 明朝" w:eastAsia="ＭＳ 明朝" w:hAnsi="ＭＳ 明朝" w:cs="Times New Roman"/>
          <w:sz w:val="24"/>
          <w:szCs w:val="24"/>
          <w:lang w:eastAsia="ja-JP"/>
        </w:rPr>
        <w:br w:type="page"/>
      </w:r>
    </w:p>
    <w:p w14:paraId="64CAE3BD" w14:textId="2E0C9386" w:rsidR="00E637ED" w:rsidRPr="00937E02" w:rsidRDefault="003A62F4" w:rsidP="00937E02">
      <w:pPr>
        <w:pStyle w:val="2"/>
        <w:rPr>
          <w:rFonts w:asciiTheme="majorEastAsia" w:hAnsiTheme="majorEastAsia" w:cs="Times New Roman"/>
          <w:b/>
          <w:bCs/>
          <w:lang w:eastAsia="ja-JP"/>
        </w:rPr>
      </w:pPr>
      <w:bookmarkStart w:id="26" w:name="_bookmark13"/>
      <w:bookmarkStart w:id="27" w:name="_Toc204279457"/>
      <w:bookmarkEnd w:id="26"/>
      <w:r w:rsidRPr="00937E02">
        <w:rPr>
          <w:rFonts w:asciiTheme="majorEastAsia" w:hAnsiTheme="majorEastAsia" w:cs="Times New Roman" w:hint="eastAsia"/>
          <w:b/>
          <w:bCs/>
          <w:sz w:val="24"/>
          <w:szCs w:val="24"/>
          <w:lang w:eastAsia="ja-JP"/>
        </w:rPr>
        <w:t>８　試験施設等の組織及び人員構成</w:t>
      </w:r>
      <w:bookmarkEnd w:id="27"/>
    </w:p>
    <w:p w14:paraId="3F0F22EF" w14:textId="77777777" w:rsidR="00D675CE" w:rsidRPr="00377E51" w:rsidRDefault="00D675CE" w:rsidP="00937E02">
      <w:pPr>
        <w:pStyle w:val="a3"/>
        <w:tabs>
          <w:tab w:val="left" w:pos="4192"/>
        </w:tabs>
        <w:ind w:leftChars="100" w:left="220"/>
        <w:rPr>
          <w:rFonts w:ascii="ＭＳ 明朝" w:eastAsia="ＭＳ 明朝" w:hAnsi="ＭＳ 明朝" w:cs="Times New Roman"/>
          <w:lang w:eastAsia="ja-JP"/>
        </w:rPr>
      </w:pPr>
      <w:bookmarkStart w:id="28" w:name="_bookmark14"/>
      <w:bookmarkStart w:id="29" w:name="_Toc204278102"/>
      <w:bookmarkEnd w:id="28"/>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会社組織図</w:t>
      </w:r>
      <w:bookmarkEnd w:id="29"/>
    </w:p>
    <w:p w14:paraId="42BC10CD" w14:textId="3D5AF1BC" w:rsidR="00D675CE" w:rsidRPr="00377E51" w:rsidRDefault="00D675CE" w:rsidP="00937E02">
      <w:pPr>
        <w:pStyle w:val="a3"/>
        <w:tabs>
          <w:tab w:val="left" w:pos="4192"/>
        </w:tabs>
        <w:ind w:leftChars="200" w:left="440"/>
        <w:jc w:val="both"/>
        <w:rPr>
          <w:rFonts w:ascii="ＭＳ 明朝" w:eastAsia="ＭＳ 明朝" w:hAnsi="ＭＳ 明朝" w:cs="Times New Roman"/>
          <w:lang w:eastAsia="ja-JP"/>
        </w:rPr>
      </w:pPr>
      <w:bookmarkStart w:id="30" w:name="_Toc204278103"/>
      <w:bookmarkStart w:id="31" w:name="_Toc151392778"/>
      <w:r w:rsidRPr="00377E51">
        <w:rPr>
          <w:rFonts w:ascii="ＭＳ 明朝" w:eastAsia="ＭＳ 明朝" w:hAnsi="ＭＳ 明朝" w:cs="Times New Roman"/>
          <w:lang w:eastAsia="ja-JP"/>
        </w:rPr>
        <w:t>会社組織とＧＬＰ組織との関係が分かるようにすること。</w:t>
      </w:r>
      <w:bookmarkEnd w:id="30"/>
    </w:p>
    <w:p w14:paraId="43DD6A7B" w14:textId="64F8A065" w:rsidR="00D675CE" w:rsidRPr="00937E02" w:rsidRDefault="00D675CE" w:rsidP="00937E02">
      <w:pPr>
        <w:pStyle w:val="a3"/>
        <w:tabs>
          <w:tab w:val="left" w:pos="4192"/>
        </w:tabs>
        <w:ind w:leftChars="200" w:left="440"/>
        <w:jc w:val="both"/>
        <w:rPr>
          <w:rFonts w:ascii="ＭＳ 明朝" w:eastAsia="ＭＳ 明朝" w:hAnsi="ＭＳ 明朝" w:cs="Times New Roman"/>
          <w:lang w:eastAsia="ja-JP"/>
        </w:rPr>
      </w:pPr>
      <w:bookmarkStart w:id="32" w:name="_Toc204278104"/>
      <w:r w:rsidRPr="00377E51">
        <w:rPr>
          <w:rFonts w:ascii="ＭＳ 明朝" w:eastAsia="ＭＳ 明朝" w:hAnsi="ＭＳ 明朝" w:cs="Times New Roman"/>
          <w:lang w:eastAsia="ja-JP"/>
        </w:rPr>
        <w:t>ＧＬＰ組織について</w:t>
      </w:r>
      <w:r w:rsidRPr="00937E02">
        <w:rPr>
          <w:rFonts w:ascii="ＭＳ 明朝" w:eastAsia="ＭＳ 明朝" w:hAnsi="ＭＳ 明朝" w:cs="Times New Roman" w:hint="eastAsia"/>
          <w:lang w:eastAsia="ja-JP"/>
        </w:rPr>
        <w:t>は□等で囲むなど印を付けること。</w:t>
      </w:r>
      <w:bookmarkEnd w:id="31"/>
      <w:bookmarkEnd w:id="32"/>
    </w:p>
    <w:p w14:paraId="204ABAA4" w14:textId="570822D9" w:rsidR="00D675CE" w:rsidRPr="00377E51" w:rsidRDefault="00D675CE" w:rsidP="00937E02">
      <w:pPr>
        <w:pStyle w:val="a3"/>
        <w:ind w:leftChars="200" w:left="440"/>
        <w:rPr>
          <w:rFonts w:ascii="ＭＳ 明朝" w:eastAsia="ＭＳ 明朝" w:hAnsi="ＭＳ 明朝" w:cs="Times New Roman"/>
          <w:lang w:eastAsia="ja-JP"/>
        </w:rPr>
      </w:pPr>
      <w:r w:rsidRPr="00937E02">
        <w:rPr>
          <w:rFonts w:ascii="ＭＳ 明朝" w:eastAsia="ＭＳ 明朝" w:hAnsi="ＭＳ 明朝" w:cs="Times New Roman" w:hint="eastAsia"/>
          <w:lang w:eastAsia="ja-JP"/>
        </w:rPr>
        <w:t>ＧＬＰ組織主要職員の会社組織上及びＧＬ</w:t>
      </w:r>
      <w:r w:rsidRPr="00377E51">
        <w:rPr>
          <w:rFonts w:ascii="ＭＳ 明朝" w:eastAsia="ＭＳ 明朝" w:hAnsi="ＭＳ 明朝" w:cs="Times New Roman"/>
          <w:lang w:eastAsia="ja-JP"/>
        </w:rPr>
        <w:t>Ｐ組織上の職名を記載すること。必要に応じて、氏名を併記すること。</w:t>
      </w:r>
    </w:p>
    <w:p w14:paraId="6DE6E3C4" w14:textId="77777777" w:rsidR="00D675CE" w:rsidRPr="00377E51" w:rsidRDefault="00D675CE" w:rsidP="00D675CE">
      <w:pPr>
        <w:pStyle w:val="a3"/>
        <w:ind w:leftChars="200" w:left="440"/>
        <w:rPr>
          <w:rFonts w:ascii="ＭＳ 明朝" w:eastAsia="ＭＳ 明朝" w:hAnsi="ＭＳ 明朝" w:cs="Times New Roman"/>
          <w:lang w:eastAsia="ja-JP"/>
        </w:rPr>
      </w:pPr>
    </w:p>
    <w:p w14:paraId="4DBCCD44" w14:textId="77777777" w:rsidR="00D675CE" w:rsidRPr="00377E51" w:rsidRDefault="00D675CE" w:rsidP="00D675CE">
      <w:pPr>
        <w:ind w:leftChars="200" w:left="440"/>
        <w:rPr>
          <w:rFonts w:ascii="ＭＳ 明朝" w:eastAsia="ＭＳ 明朝" w:hAnsi="ＭＳ 明朝" w:cs="Times New Roman"/>
          <w:sz w:val="24"/>
          <w:szCs w:val="24"/>
          <w:lang w:eastAsia="ja-JP"/>
        </w:rPr>
      </w:pPr>
      <w:r w:rsidRPr="00377E51">
        <w:rPr>
          <w:rFonts w:ascii="ＭＳ 明朝" w:eastAsia="ＭＳ 明朝" w:hAnsi="ＭＳ 明朝" w:cs="Times New Roman"/>
          <w:noProof/>
          <w:sz w:val="24"/>
          <w:szCs w:val="24"/>
        </w:rPr>
        <w:drawing>
          <wp:anchor distT="0" distB="0" distL="114300" distR="114300" simplePos="0" relativeHeight="251658240" behindDoc="1" locked="0" layoutInCell="1" allowOverlap="1" wp14:anchorId="5F1B754E" wp14:editId="3B7015BE">
            <wp:simplePos x="0" y="0"/>
            <wp:positionH relativeFrom="page">
              <wp:posOffset>2606040</wp:posOffset>
            </wp:positionH>
            <wp:positionV relativeFrom="paragraph">
              <wp:posOffset>1316355</wp:posOffset>
            </wp:positionV>
            <wp:extent cx="458470" cy="196850"/>
            <wp:effectExtent l="0" t="0" r="0" b="0"/>
            <wp:wrapNone/>
            <wp:docPr id="1953" name="図 1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470" cy="196850"/>
                    </a:xfrm>
                    <a:prstGeom prst="rect">
                      <a:avLst/>
                    </a:prstGeom>
                    <a:noFill/>
                  </pic:spPr>
                </pic:pic>
              </a:graphicData>
            </a:graphic>
            <wp14:sizeRelH relativeFrom="page">
              <wp14:pctWidth>0</wp14:pctWidth>
            </wp14:sizeRelH>
            <wp14:sizeRelV relativeFrom="page">
              <wp14:pctHeight>0</wp14:pctHeight>
            </wp14:sizeRelV>
          </wp:anchor>
        </w:drawing>
      </w:r>
      <w:r w:rsidRPr="00377E51">
        <w:rPr>
          <w:rFonts w:ascii="ＭＳ 明朝" w:eastAsia="ＭＳ 明朝" w:hAnsi="ＭＳ 明朝" w:cs="Times New Roman"/>
          <w:noProof/>
          <w:sz w:val="24"/>
          <w:szCs w:val="24"/>
        </w:rPr>
        <w:drawing>
          <wp:anchor distT="0" distB="0" distL="114300" distR="114300" simplePos="0" relativeHeight="251658241" behindDoc="1" locked="0" layoutInCell="1" allowOverlap="1" wp14:anchorId="55FEDCC9" wp14:editId="2D68DECA">
            <wp:simplePos x="0" y="0"/>
            <wp:positionH relativeFrom="page">
              <wp:posOffset>2606040</wp:posOffset>
            </wp:positionH>
            <wp:positionV relativeFrom="paragraph">
              <wp:posOffset>267970</wp:posOffset>
            </wp:positionV>
            <wp:extent cx="455295" cy="196850"/>
            <wp:effectExtent l="0" t="0" r="0" b="0"/>
            <wp:wrapNone/>
            <wp:docPr id="1952" name="図 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5295" cy="196850"/>
                    </a:xfrm>
                    <a:prstGeom prst="rect">
                      <a:avLst/>
                    </a:prstGeom>
                    <a:noFill/>
                  </pic:spPr>
                </pic:pic>
              </a:graphicData>
            </a:graphic>
            <wp14:sizeRelH relativeFrom="page">
              <wp14:pctWidth>0</wp14:pctWidth>
            </wp14:sizeRelH>
            <wp14:sizeRelV relativeFrom="page">
              <wp14:pctHeight>0</wp14:pctHeight>
            </wp14:sizeRelV>
          </wp:anchor>
        </w:drawing>
      </w:r>
      <w:r w:rsidRPr="00377E51">
        <w:rPr>
          <w:rFonts w:ascii="ＭＳ 明朝" w:eastAsia="ＭＳ 明朝" w:hAnsi="ＭＳ 明朝" w:cs="Times New Roman"/>
          <w:noProof/>
          <w:sz w:val="24"/>
          <w:szCs w:val="24"/>
        </w:rPr>
        <w:drawing>
          <wp:anchor distT="0" distB="0" distL="114300" distR="114300" simplePos="0" relativeHeight="251658242" behindDoc="1" locked="0" layoutInCell="1" allowOverlap="1" wp14:anchorId="2B37C812" wp14:editId="16032878">
            <wp:simplePos x="0" y="0"/>
            <wp:positionH relativeFrom="page">
              <wp:posOffset>2606040</wp:posOffset>
            </wp:positionH>
            <wp:positionV relativeFrom="paragraph">
              <wp:posOffset>582930</wp:posOffset>
            </wp:positionV>
            <wp:extent cx="458470" cy="196850"/>
            <wp:effectExtent l="0" t="0" r="0" b="0"/>
            <wp:wrapNone/>
            <wp:docPr id="1951" name="図 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470" cy="196850"/>
                    </a:xfrm>
                    <a:prstGeom prst="rect">
                      <a:avLst/>
                    </a:prstGeom>
                    <a:noFill/>
                  </pic:spPr>
                </pic:pic>
              </a:graphicData>
            </a:graphic>
            <wp14:sizeRelH relativeFrom="page">
              <wp14:pctWidth>0</wp14:pctWidth>
            </wp14:sizeRelH>
            <wp14:sizeRelV relativeFrom="page">
              <wp14:pctHeight>0</wp14:pctHeight>
            </wp14:sizeRelV>
          </wp:anchor>
        </w:drawing>
      </w:r>
      <w:r w:rsidRPr="00377E51">
        <w:rPr>
          <w:rFonts w:ascii="ＭＳ 明朝" w:eastAsia="ＭＳ 明朝" w:hAnsi="ＭＳ 明朝" w:cs="Times New Roman"/>
          <w:noProof/>
          <w:sz w:val="24"/>
          <w:szCs w:val="24"/>
        </w:rPr>
        <w:drawing>
          <wp:anchor distT="0" distB="0" distL="114300" distR="114300" simplePos="0" relativeHeight="251658243" behindDoc="1" locked="0" layoutInCell="1" allowOverlap="1" wp14:anchorId="1234337A" wp14:editId="77A7856A">
            <wp:simplePos x="0" y="0"/>
            <wp:positionH relativeFrom="page">
              <wp:posOffset>2606040</wp:posOffset>
            </wp:positionH>
            <wp:positionV relativeFrom="paragraph">
              <wp:posOffset>897255</wp:posOffset>
            </wp:positionV>
            <wp:extent cx="458470" cy="196850"/>
            <wp:effectExtent l="0" t="0" r="0" b="0"/>
            <wp:wrapNone/>
            <wp:docPr id="1950" name="図 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470" cy="196850"/>
                    </a:xfrm>
                    <a:prstGeom prst="rect">
                      <a:avLst/>
                    </a:prstGeom>
                    <a:noFill/>
                  </pic:spPr>
                </pic:pic>
              </a:graphicData>
            </a:graphic>
            <wp14:sizeRelH relativeFrom="page">
              <wp14:pctWidth>0</wp14:pctWidth>
            </wp14:sizeRelH>
            <wp14:sizeRelV relativeFrom="page">
              <wp14:pctHeight>0</wp14:pctHeight>
            </wp14:sizeRelV>
          </wp:anchor>
        </w:drawing>
      </w:r>
      <w:r w:rsidRPr="00377E51">
        <w:rPr>
          <w:rFonts w:ascii="ＭＳ 明朝" w:eastAsia="ＭＳ 明朝" w:hAnsi="ＭＳ 明朝" w:cs="Times New Roman"/>
          <w:sz w:val="24"/>
          <w:szCs w:val="24"/>
        </w:rPr>
        <w:t>（例）</w:t>
      </w:r>
    </w:p>
    <w:p w14:paraId="24B73C8B" w14:textId="249A60A3" w:rsidR="002551D0" w:rsidRPr="00377E51" w:rsidRDefault="002551D0" w:rsidP="00D675CE">
      <w:pPr>
        <w:jc w:val="center"/>
        <w:rPr>
          <w:rFonts w:ascii="ＭＳ 明朝" w:eastAsia="ＭＳ 明朝" w:hAnsi="ＭＳ 明朝" w:cs="Times New Roman"/>
          <w:sz w:val="24"/>
          <w:szCs w:val="24"/>
        </w:rPr>
      </w:pPr>
      <w:r w:rsidRPr="00377E51">
        <w:rPr>
          <w:rFonts w:ascii="ＭＳ 明朝" w:eastAsia="ＭＳ 明朝" w:hAnsi="ＭＳ 明朝" w:cs="Times New Roman"/>
          <w:noProof/>
          <w:sz w:val="24"/>
          <w:szCs w:val="24"/>
        </w:rPr>
        <w:drawing>
          <wp:inline distT="0" distB="0" distL="0" distR="0" wp14:anchorId="517A1346" wp14:editId="655C0FD6">
            <wp:extent cx="5734050" cy="301434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3014345"/>
                    </a:xfrm>
                    <a:prstGeom prst="rect">
                      <a:avLst/>
                    </a:prstGeom>
                    <a:noFill/>
                    <a:ln>
                      <a:noFill/>
                    </a:ln>
                  </pic:spPr>
                </pic:pic>
              </a:graphicData>
            </a:graphic>
          </wp:inline>
        </w:drawing>
      </w:r>
    </w:p>
    <w:p w14:paraId="3F2A580F" w14:textId="17D85FEF" w:rsidR="007A7C40" w:rsidRPr="00377E51" w:rsidRDefault="007A7C40" w:rsidP="00640E12">
      <w:pPr>
        <w:rPr>
          <w:rFonts w:ascii="ＭＳ 明朝" w:eastAsia="ＭＳ 明朝" w:hAnsi="ＭＳ 明朝" w:cs="Times New Roman"/>
          <w:sz w:val="24"/>
          <w:szCs w:val="24"/>
          <w:lang w:eastAsia="ja-JP"/>
        </w:rPr>
      </w:pPr>
      <w:bookmarkStart w:id="33" w:name="_bookmark15"/>
      <w:bookmarkEnd w:id="33"/>
    </w:p>
    <w:p w14:paraId="75C5035E" w14:textId="77777777" w:rsidR="00E9064E" w:rsidRPr="00377E51" w:rsidRDefault="00E9064E" w:rsidP="00640E12">
      <w:pPr>
        <w:rPr>
          <w:rFonts w:ascii="ＭＳ 明朝" w:eastAsia="ＭＳ 明朝" w:hAnsi="ＭＳ 明朝" w:cs="Times New Roman"/>
          <w:sz w:val="24"/>
          <w:szCs w:val="24"/>
          <w:lang w:eastAsia="ja-JP"/>
        </w:rPr>
      </w:pPr>
    </w:p>
    <w:p w14:paraId="6ED9DA35" w14:textId="77777777" w:rsidR="003A62F4" w:rsidRPr="00377E51" w:rsidRDefault="003A62F4" w:rsidP="00640E12">
      <w:pPr>
        <w:rPr>
          <w:rFonts w:ascii="ＭＳ 明朝" w:eastAsia="ＭＳ 明朝" w:hAnsi="ＭＳ 明朝" w:cs="Times New Roman"/>
          <w:sz w:val="24"/>
          <w:szCs w:val="24"/>
          <w:lang w:eastAsia="ja-JP"/>
        </w:rPr>
      </w:pPr>
      <w:r w:rsidRPr="00377E51">
        <w:rPr>
          <w:rFonts w:ascii="ＭＳ 明朝" w:eastAsia="ＭＳ 明朝" w:hAnsi="ＭＳ 明朝" w:cs="Times New Roman"/>
          <w:sz w:val="24"/>
          <w:szCs w:val="24"/>
          <w:lang w:eastAsia="ja-JP"/>
        </w:rPr>
        <w:br w:type="page"/>
      </w:r>
    </w:p>
    <w:p w14:paraId="24F7FA26" w14:textId="6E2DB200" w:rsidR="00E637ED" w:rsidRPr="00377E51" w:rsidRDefault="003A62F4" w:rsidP="00937E02">
      <w:pPr>
        <w:ind w:leftChars="100" w:left="220"/>
        <w:rPr>
          <w:rFonts w:ascii="ＭＳ 明朝" w:eastAsia="ＭＳ 明朝" w:hAnsi="ＭＳ 明朝" w:cs="Times New Roman"/>
          <w:lang w:eastAsia="ja-JP"/>
        </w:rPr>
      </w:pPr>
      <w:r w:rsidRPr="00377E51">
        <w:rPr>
          <w:rFonts w:ascii="ＭＳ 明朝" w:eastAsia="ＭＳ 明朝" w:hAnsi="ＭＳ 明朝" w:cs="Times New Roman" w:hint="eastAsia"/>
          <w:sz w:val="24"/>
          <w:szCs w:val="24"/>
          <w:lang w:eastAsia="ja-JP"/>
        </w:rPr>
        <w:t>（２）</w:t>
      </w:r>
      <w:r w:rsidR="006A10C2" w:rsidRPr="00377E51">
        <w:rPr>
          <w:rFonts w:ascii="ＭＳ 明朝" w:eastAsia="ＭＳ 明朝" w:hAnsi="ＭＳ 明朝" w:cs="Times New Roman"/>
          <w:sz w:val="24"/>
          <w:szCs w:val="24"/>
          <w:lang w:eastAsia="ja-JP"/>
        </w:rPr>
        <w:t>ＧＬＰ</w:t>
      </w:r>
      <w:r w:rsidR="00AC4A3A" w:rsidRPr="00377E51">
        <w:rPr>
          <w:rFonts w:ascii="ＭＳ 明朝" w:eastAsia="ＭＳ 明朝" w:hAnsi="ＭＳ 明朝" w:cs="Times New Roman"/>
          <w:sz w:val="24"/>
          <w:szCs w:val="24"/>
          <w:lang w:eastAsia="ja-JP"/>
        </w:rPr>
        <w:t>組織図</w:t>
      </w:r>
    </w:p>
    <w:p w14:paraId="068C8CC5" w14:textId="66EAB7B9" w:rsidR="00D675CE" w:rsidRPr="00377E51" w:rsidRDefault="00D675CE"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spacing w:val="6"/>
          <w:lang w:eastAsia="ja-JP"/>
        </w:rPr>
        <w:t>運営管理者、試験責任者、試験実施部門、信頼性保証部門（ＱＡＵ）、資料保管部門、被験物質取扱部門、動物飼育管理部門、病理検査部門、システム管理部門、機器管理部門、施設管理部門等について業務機能と命令系統のアウトラインが分るような記載とす</w:t>
      </w:r>
      <w:r w:rsidRPr="00377E51">
        <w:rPr>
          <w:rFonts w:ascii="ＭＳ 明朝" w:eastAsia="ＭＳ 明朝" w:hAnsi="ＭＳ 明朝" w:cs="Times New Roman"/>
          <w:lang w:eastAsia="ja-JP"/>
        </w:rPr>
        <w:t>ること（信頼性保証部門（ＱＡＵ）は常設組織か否かも記載すること。）。あわせて、各責任者の氏名、各部門の人員の氏名を記載すること。</w:t>
      </w:r>
    </w:p>
    <w:p w14:paraId="5901083A" w14:textId="24D0D12C" w:rsidR="00D675CE" w:rsidRPr="00377E51" w:rsidRDefault="00D675CE" w:rsidP="00937E02">
      <w:pPr>
        <w:pStyle w:val="a3"/>
        <w:ind w:leftChars="100" w:left="460" w:hangingChars="100" w:hanging="24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w:t>
      </w:r>
      <w:r w:rsidRPr="00377E51">
        <w:rPr>
          <w:rFonts w:ascii="ＭＳ 明朝" w:eastAsia="ＭＳ 明朝" w:hAnsi="ＭＳ 明朝" w:cs="Times New Roman"/>
          <w:spacing w:val="6"/>
          <w:lang w:eastAsia="ja-JP"/>
        </w:rPr>
        <w:t>会社組織との関係が分かりやすいものとすること（例えば、運営管理者が安全性研</w:t>
      </w:r>
      <w:r w:rsidRPr="00377E51">
        <w:rPr>
          <w:rFonts w:ascii="ＭＳ 明朝" w:eastAsia="ＭＳ 明朝" w:hAnsi="ＭＳ 明朝" w:cs="Times New Roman"/>
          <w:spacing w:val="7"/>
          <w:lang w:eastAsia="ja-JP"/>
        </w:rPr>
        <w:t>究所長であれば、運営管理者（安全性研究所長）等、ＧＬＰ上の役職に加え、（</w:t>
      </w:r>
      <w:r w:rsidRPr="00377E51">
        <w:rPr>
          <w:rFonts w:ascii="ＭＳ 明朝" w:eastAsia="ＭＳ 明朝" w:hAnsi="ＭＳ 明朝" w:cs="Times New Roman"/>
          <w:spacing w:val="77"/>
          <w:lang w:eastAsia="ja-JP"/>
        </w:rPr>
        <w:t xml:space="preserve">　</w:t>
      </w:r>
      <w:r w:rsidRPr="00377E51">
        <w:rPr>
          <w:rFonts w:ascii="ＭＳ 明朝" w:eastAsia="ＭＳ 明朝" w:hAnsi="ＭＳ 明朝" w:cs="Times New Roman"/>
          <w:lang w:eastAsia="ja-JP"/>
        </w:rPr>
        <w:t>）書きで会社組織の役職を付記する）。</w:t>
      </w:r>
    </w:p>
    <w:p w14:paraId="57E8868E" w14:textId="77777777" w:rsidR="003A62F4" w:rsidRPr="00377E51" w:rsidRDefault="003A62F4" w:rsidP="00640E12">
      <w:pPr>
        <w:rPr>
          <w:rFonts w:ascii="ＭＳ 明朝" w:eastAsia="ＭＳ 明朝" w:hAnsi="ＭＳ 明朝" w:cs="Times New Roman"/>
          <w:sz w:val="24"/>
          <w:szCs w:val="24"/>
          <w:lang w:eastAsia="ja-JP"/>
        </w:rPr>
      </w:pPr>
    </w:p>
    <w:p w14:paraId="6839E787" w14:textId="2548B503" w:rsidR="002C51CD" w:rsidRPr="00377E51" w:rsidRDefault="003A62F4" w:rsidP="00D675CE">
      <w:pPr>
        <w:ind w:leftChars="200" w:left="440"/>
        <w:rPr>
          <w:rFonts w:ascii="ＭＳ 明朝" w:eastAsia="ＭＳ 明朝" w:hAnsi="ＭＳ 明朝" w:cs="Times New Roman"/>
          <w:sz w:val="24"/>
          <w:szCs w:val="24"/>
          <w:lang w:eastAsia="ja-JP"/>
        </w:rPr>
      </w:pPr>
      <w:r w:rsidRPr="00377E51">
        <w:rPr>
          <w:rFonts w:ascii="ＭＳ 明朝" w:eastAsia="ＭＳ 明朝" w:hAnsi="ＭＳ 明朝" w:cs="Times New Roman"/>
          <w:sz w:val="24"/>
          <w:szCs w:val="24"/>
          <w:lang w:eastAsia="zh-TW"/>
        </w:rPr>
        <w:t>（例）</w:t>
      </w:r>
    </w:p>
    <w:p w14:paraId="123F80CB" w14:textId="79F549C4" w:rsidR="00E637ED" w:rsidRPr="00377E51" w:rsidRDefault="002551D0" w:rsidP="00D675CE">
      <w:pPr>
        <w:jc w:val="center"/>
        <w:rPr>
          <w:rFonts w:ascii="ＭＳ 明朝" w:eastAsia="ＭＳ 明朝" w:hAnsi="ＭＳ 明朝" w:cs="Times New Roman"/>
          <w:sz w:val="24"/>
          <w:szCs w:val="24"/>
          <w:lang w:eastAsia="ja-JP"/>
        </w:rPr>
      </w:pPr>
      <w:r w:rsidRPr="00377E51">
        <w:rPr>
          <w:rFonts w:ascii="ＭＳ 明朝" w:eastAsia="ＭＳ 明朝" w:hAnsi="ＭＳ 明朝" w:cs="Times New Roman"/>
          <w:noProof/>
          <w:sz w:val="24"/>
          <w:szCs w:val="24"/>
        </w:rPr>
        <w:drawing>
          <wp:inline distT="0" distB="0" distL="0" distR="0" wp14:anchorId="0653D399" wp14:editId="2E35E226">
            <wp:extent cx="5734050" cy="64389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4050" cy="6438900"/>
                    </a:xfrm>
                    <a:prstGeom prst="rect">
                      <a:avLst/>
                    </a:prstGeom>
                    <a:noFill/>
                    <a:ln>
                      <a:noFill/>
                    </a:ln>
                  </pic:spPr>
                </pic:pic>
              </a:graphicData>
            </a:graphic>
          </wp:inline>
        </w:drawing>
      </w:r>
    </w:p>
    <w:p w14:paraId="708585F6" w14:textId="521BDAAA" w:rsidR="00D675CE" w:rsidRPr="00377E51" w:rsidRDefault="00D675CE" w:rsidP="00937E02">
      <w:pPr>
        <w:pStyle w:val="a3"/>
        <w:ind w:leftChars="100" w:left="220"/>
        <w:rPr>
          <w:rFonts w:ascii="ＭＳ 明朝" w:eastAsia="ＭＳ 明朝" w:hAnsi="ＭＳ 明朝" w:cs="Times New Roman"/>
          <w:lang w:eastAsia="ja-JP"/>
        </w:rPr>
      </w:pPr>
      <w:bookmarkStart w:id="34" w:name="_bookmark16"/>
      <w:bookmarkStart w:id="35" w:name="_Toc204278106"/>
      <w:bookmarkEnd w:id="34"/>
      <w:r w:rsidRPr="00377E51">
        <w:rPr>
          <w:rFonts w:ascii="ＭＳ 明朝" w:eastAsia="ＭＳ 明朝" w:hAnsi="ＭＳ 明朝" w:cs="Times New Roman" w:hint="eastAsia"/>
          <w:lang w:eastAsia="ja-JP"/>
        </w:rPr>
        <w:t>（３）</w:t>
      </w:r>
      <w:r w:rsidRPr="00377E51">
        <w:rPr>
          <w:rFonts w:ascii="ＭＳ 明朝" w:eastAsia="ＭＳ 明朝" w:hAnsi="ＭＳ 明朝" w:cs="Times New Roman"/>
          <w:lang w:eastAsia="ja-JP"/>
        </w:rPr>
        <w:t>ＧＬＰ組織の人員構成等</w:t>
      </w:r>
      <w:bookmarkEnd w:id="35"/>
    </w:p>
    <w:p w14:paraId="4D7110AC" w14:textId="089E91D7" w:rsidR="00D675CE" w:rsidRPr="00377E51" w:rsidRDefault="00D675CE" w:rsidP="00937E02">
      <w:pPr>
        <w:pStyle w:val="a3"/>
        <w:tabs>
          <w:tab w:val="left" w:pos="1045"/>
          <w:tab w:val="left" w:pos="5834"/>
        </w:tabs>
        <w:spacing w:before="108"/>
        <w:ind w:leftChars="200" w:left="922" w:hangingChars="200" w:hanging="482"/>
        <w:rPr>
          <w:rFonts w:ascii="ＭＳ 明朝" w:eastAsia="ＭＳ 明朝" w:hAnsi="ＭＳ 明朝" w:cs="Times New Roman"/>
          <w:lang w:eastAsia="ja-JP"/>
        </w:rPr>
      </w:pPr>
      <w:bookmarkStart w:id="36" w:name="_bookmark17"/>
      <w:bookmarkEnd w:id="36"/>
      <w:r w:rsidRPr="00377E51">
        <w:rPr>
          <w:rFonts w:ascii="ＭＳ 明朝" w:eastAsia="ＭＳ 明朝" w:hAnsi="ＭＳ 明朝" w:cs="Times New Roman" w:hint="eastAsia"/>
          <w:spacing w:val="1"/>
          <w:lang w:eastAsia="ja-JP"/>
        </w:rPr>
        <w:t>１）</w:t>
      </w:r>
      <w:r w:rsidRPr="00377E51">
        <w:rPr>
          <w:rFonts w:ascii="ＭＳ 明朝" w:eastAsia="ＭＳ 明朝" w:hAnsi="ＭＳ 明朝" w:cs="Times New Roman"/>
          <w:spacing w:val="1"/>
          <w:lang w:eastAsia="ja-JP"/>
        </w:rPr>
        <w:t>ＧＬＰ組織の総員数（派遣職員、臨時職員、留学者等を含む）</w:t>
      </w:r>
      <w:r w:rsidRPr="00377E51">
        <w:rPr>
          <w:rFonts w:ascii="ＭＳ 明朝" w:eastAsia="ＭＳ 明朝" w:hAnsi="ＭＳ 明朝" w:cs="Times New Roman"/>
          <w:lang w:eastAsia="ja-JP"/>
        </w:rPr>
        <w:t>派遣職員、臨時職員等の員数（内数）を、（　）書きすること。 派遣職員については、派遣会社名を併記すること。</w:t>
      </w:r>
    </w:p>
    <w:p w14:paraId="05997C51" w14:textId="77777777" w:rsidR="00D675CE" w:rsidRPr="00377E51" w:rsidRDefault="00D675CE" w:rsidP="00D675CE">
      <w:pPr>
        <w:pStyle w:val="a3"/>
        <w:tabs>
          <w:tab w:val="left" w:pos="1045"/>
          <w:tab w:val="left" w:pos="5834"/>
        </w:tabs>
        <w:spacing w:before="108"/>
        <w:ind w:left="920"/>
        <w:rPr>
          <w:rFonts w:ascii="ＭＳ 明朝" w:eastAsia="ＭＳ 明朝" w:hAnsi="ＭＳ 明朝" w:cs="Times New Roman"/>
          <w:lang w:eastAsia="ja-JP"/>
        </w:rPr>
      </w:pPr>
    </w:p>
    <w:p w14:paraId="6C42DD21" w14:textId="77777777" w:rsidR="00D675CE" w:rsidRPr="00937E02" w:rsidRDefault="00D675CE" w:rsidP="00937E02">
      <w:pPr>
        <w:pStyle w:val="a3"/>
        <w:tabs>
          <w:tab w:val="left" w:pos="1045"/>
          <w:tab w:val="left" w:pos="2860"/>
          <w:tab w:val="left" w:pos="4300"/>
        </w:tabs>
        <w:spacing w:before="48"/>
        <w:ind w:left="0" w:firstLineChars="300" w:firstLine="720"/>
        <w:rPr>
          <w:rFonts w:ascii="ＭＳ 明朝" w:eastAsia="ＭＳ 明朝" w:hAnsi="ＭＳ 明朝" w:cs="Times New Roman"/>
          <w:lang w:eastAsia="zh-TW"/>
        </w:rPr>
      </w:pPr>
      <w:r w:rsidRPr="00937E02">
        <w:rPr>
          <w:rFonts w:ascii="ＭＳ 明朝" w:eastAsia="ＭＳ 明朝" w:hAnsi="ＭＳ 明朝" w:cs="Times New Roman" w:hint="eastAsia"/>
          <w:lang w:eastAsia="zh-TW"/>
        </w:rPr>
        <w:t>（例）○○名（派遣職員　〇名、</w:t>
      </w:r>
      <w:r w:rsidRPr="00377E51">
        <w:rPr>
          <w:rFonts w:ascii="ＭＳ 明朝" w:eastAsia="ＭＳ 明朝" w:hAnsi="ＭＳ 明朝" w:cs="ＭＳ 明朝" w:hint="eastAsia"/>
          <w:lang w:eastAsia="zh-TW"/>
        </w:rPr>
        <w:t>△△</w:t>
      </w:r>
      <w:r w:rsidRPr="00937E02">
        <w:rPr>
          <w:rFonts w:ascii="ＭＳ 明朝" w:eastAsia="ＭＳ 明朝" w:hAnsi="ＭＳ 明朝" w:cs="Times New Roman" w:hint="eastAsia"/>
          <w:lang w:eastAsia="zh-TW"/>
        </w:rPr>
        <w:t>人材派遣会社</w:t>
      </w:r>
      <w:r w:rsidRPr="00937E02">
        <w:rPr>
          <w:rFonts w:ascii="ＭＳ 明朝" w:eastAsia="ＭＳ 明朝" w:hAnsi="ＭＳ 明朝" w:cs="Times New Roman"/>
          <w:lang w:eastAsia="zh-TW"/>
        </w:rPr>
        <w:t>)</w:t>
      </w:r>
      <w:r w:rsidRPr="00937E02">
        <w:rPr>
          <w:rFonts w:ascii="ＭＳ 明朝" w:eastAsia="ＭＳ 明朝" w:hAnsi="ＭＳ 明朝" w:cs="Times New Roman" w:hint="eastAsia"/>
          <w:lang w:eastAsia="zh-TW"/>
        </w:rPr>
        <w:t>。</w:t>
      </w:r>
      <w:r w:rsidRPr="00937E02">
        <w:rPr>
          <w:rFonts w:ascii="ＭＳ 明朝" w:eastAsia="ＭＳ 明朝" w:hAnsi="ＭＳ 明朝" w:cs="Times New Roman"/>
          <w:lang w:eastAsia="zh-TW"/>
        </w:rPr>
        <w:t xml:space="preserve"> </w:t>
      </w:r>
      <w:bookmarkStart w:id="37" w:name="_bookmark18"/>
      <w:bookmarkEnd w:id="37"/>
    </w:p>
    <w:p w14:paraId="5C2A338C" w14:textId="77777777" w:rsidR="00D675CE" w:rsidRPr="00377E51" w:rsidRDefault="00D675CE" w:rsidP="00D675CE">
      <w:pPr>
        <w:pStyle w:val="a3"/>
        <w:tabs>
          <w:tab w:val="left" w:pos="1045"/>
          <w:tab w:val="left" w:pos="2860"/>
          <w:tab w:val="left" w:pos="4300"/>
        </w:tabs>
        <w:spacing w:before="48"/>
        <w:ind w:leftChars="200" w:left="640" w:hanging="200"/>
        <w:rPr>
          <w:rFonts w:ascii="ＭＳ 明朝" w:eastAsia="ＭＳ 明朝" w:hAnsi="ＭＳ 明朝" w:cs="Times New Roman"/>
          <w:lang w:eastAsia="zh-TW"/>
        </w:rPr>
      </w:pPr>
    </w:p>
    <w:p w14:paraId="5A0865BD" w14:textId="464DA6D1" w:rsidR="00D675CE" w:rsidRPr="00377E51" w:rsidRDefault="00D675CE" w:rsidP="00937E02">
      <w:pPr>
        <w:pStyle w:val="a3"/>
        <w:tabs>
          <w:tab w:val="left" w:pos="1045"/>
          <w:tab w:val="left" w:pos="2860"/>
          <w:tab w:val="left" w:pos="4300"/>
        </w:tabs>
        <w:spacing w:before="48"/>
        <w:ind w:leftChars="200" w:left="440"/>
        <w:rPr>
          <w:rFonts w:ascii="ＭＳ 明朝" w:eastAsia="ＭＳ 明朝" w:hAnsi="ＭＳ 明朝" w:cs="Times New Roman"/>
          <w:lang w:eastAsia="ja-JP"/>
        </w:rPr>
      </w:pPr>
      <w:r w:rsidRPr="00377E51">
        <w:rPr>
          <w:rFonts w:ascii="ＭＳ 明朝" w:eastAsia="ＭＳ 明朝" w:hAnsi="ＭＳ 明朝" w:cs="Times New Roman" w:hint="eastAsia"/>
          <w:spacing w:val="1"/>
          <w:lang w:eastAsia="ja-JP"/>
        </w:rPr>
        <w:t>２）</w:t>
      </w:r>
      <w:r w:rsidRPr="00377E51">
        <w:rPr>
          <w:rFonts w:ascii="ＭＳ 明朝" w:eastAsia="ＭＳ 明朝" w:hAnsi="ＭＳ 明朝" w:cs="Times New Roman"/>
          <w:spacing w:val="1"/>
          <w:lang w:eastAsia="ja-JP"/>
        </w:rPr>
        <w:t>ＧＬＰ組織職員の出身学部等、学位、資格等の内訳</w:t>
      </w:r>
    </w:p>
    <w:p w14:paraId="0F33E25F" w14:textId="77777777" w:rsidR="00D675CE" w:rsidRPr="00377E51" w:rsidRDefault="00D675CE" w:rsidP="00937E02">
      <w:pPr>
        <w:pStyle w:val="a3"/>
        <w:tabs>
          <w:tab w:val="left" w:pos="5380"/>
        </w:tabs>
        <w:spacing w:before="65"/>
        <w:ind w:leftChars="400" w:left="880"/>
        <w:rPr>
          <w:rFonts w:ascii="ＭＳ 明朝" w:eastAsia="ＭＳ 明朝" w:hAnsi="ＭＳ 明朝" w:cs="Times New Roman"/>
          <w:lang w:eastAsia="ja-JP"/>
        </w:rPr>
      </w:pPr>
      <w:r w:rsidRPr="00377E51">
        <w:rPr>
          <w:rFonts w:ascii="ＭＳ 明朝" w:eastAsia="ＭＳ 明朝" w:hAnsi="ＭＳ 明朝" w:cs="Times New Roman"/>
          <w:lang w:eastAsia="ja-JP"/>
        </w:rPr>
        <w:t>派遣職員、臨時職員等の員数（内数）を、（　）書きすること。</w:t>
      </w:r>
    </w:p>
    <w:p w14:paraId="548020C4" w14:textId="77777777" w:rsidR="00D675CE" w:rsidRPr="00377E51" w:rsidRDefault="00D675CE" w:rsidP="00937E02">
      <w:pPr>
        <w:pStyle w:val="a3"/>
        <w:tabs>
          <w:tab w:val="left" w:pos="5380"/>
        </w:tabs>
        <w:spacing w:before="65"/>
        <w:ind w:leftChars="400" w:left="880"/>
        <w:rPr>
          <w:rFonts w:ascii="ＭＳ 明朝" w:eastAsia="ＭＳ 明朝" w:hAnsi="ＭＳ 明朝" w:cs="Times New Roman"/>
          <w:lang w:eastAsia="ja-JP"/>
        </w:rPr>
      </w:pPr>
      <w:r w:rsidRPr="00377E51">
        <w:rPr>
          <w:rFonts w:ascii="ＭＳ 明朝" w:eastAsia="ＭＳ 明朝" w:hAnsi="ＭＳ 明朝" w:cs="Times New Roman"/>
          <w:lang w:eastAsia="ja-JP"/>
        </w:rPr>
        <w:t>派遣職員については、派遣会社名を併記すること。</w:t>
      </w:r>
    </w:p>
    <w:p w14:paraId="5275D944" w14:textId="77777777" w:rsidR="00D675CE" w:rsidRPr="00377E51" w:rsidRDefault="00D675CE" w:rsidP="00937E02">
      <w:pPr>
        <w:pStyle w:val="a3"/>
        <w:tabs>
          <w:tab w:val="left" w:pos="5380"/>
        </w:tabs>
        <w:spacing w:before="65"/>
        <w:ind w:leftChars="400" w:left="880"/>
        <w:rPr>
          <w:rFonts w:ascii="ＭＳ 明朝" w:eastAsia="ＭＳ 明朝" w:hAnsi="ＭＳ 明朝" w:cs="Times New Roman"/>
          <w:lang w:eastAsia="ja-JP"/>
        </w:rPr>
      </w:pPr>
      <w:r w:rsidRPr="00377E51">
        <w:rPr>
          <w:rFonts w:ascii="ＭＳ 明朝" w:eastAsia="ＭＳ 明朝" w:hAnsi="ＭＳ 明朝" w:cs="Times New Roman"/>
          <w:lang w:eastAsia="ja-JP"/>
        </w:rPr>
        <w:t>なお、学部については「医学系、薬学系、獣医学系、農学系、その他」などに分類することでも差し支えない</w:t>
      </w:r>
    </w:p>
    <w:p w14:paraId="0E1CEC49" w14:textId="77777777" w:rsidR="00D675CE" w:rsidRPr="00377E51" w:rsidRDefault="00D675CE" w:rsidP="00D675CE">
      <w:pPr>
        <w:spacing w:before="65"/>
        <w:rPr>
          <w:rFonts w:ascii="ＭＳ 明朝" w:eastAsia="ＭＳ 明朝" w:hAnsi="ＭＳ 明朝" w:cs="Times New Roman"/>
          <w:sz w:val="24"/>
          <w:szCs w:val="24"/>
          <w:lang w:eastAsia="ja-JP"/>
        </w:rPr>
      </w:pPr>
    </w:p>
    <w:p w14:paraId="06A15330" w14:textId="77777777" w:rsidR="00D675CE" w:rsidRPr="00377E51" w:rsidRDefault="00D675CE" w:rsidP="00937E02">
      <w:pPr>
        <w:pStyle w:val="a3"/>
        <w:ind w:leftChars="200" w:left="440"/>
        <w:rPr>
          <w:rFonts w:ascii="ＭＳ 明朝" w:eastAsia="ＭＳ 明朝" w:hAnsi="ＭＳ 明朝" w:cs="Times New Roman"/>
        </w:rPr>
      </w:pPr>
      <w:r w:rsidRPr="00377E51">
        <w:rPr>
          <w:rFonts w:ascii="ＭＳ 明朝" w:eastAsia="ＭＳ 明朝" w:hAnsi="ＭＳ 明朝" w:cs="Times New Roman"/>
          <w:spacing w:val="7"/>
        </w:rPr>
        <w:t>（例）</w:t>
      </w:r>
    </w:p>
    <w:p w14:paraId="1F256BA0" w14:textId="77777777" w:rsidR="00E637ED" w:rsidRPr="00377E51" w:rsidRDefault="00E637ED" w:rsidP="00640E12">
      <w:pPr>
        <w:rPr>
          <w:rFonts w:ascii="ＭＳ 明朝" w:eastAsia="ＭＳ 明朝" w:hAnsi="ＭＳ 明朝" w:cs="Times New Roman"/>
          <w:sz w:val="24"/>
          <w:szCs w:val="24"/>
        </w:rPr>
      </w:pPr>
    </w:p>
    <w:p w14:paraId="3B960547" w14:textId="2C05853B" w:rsidR="002551D0" w:rsidRPr="00377E51" w:rsidRDefault="002551D0" w:rsidP="00D675CE">
      <w:pPr>
        <w:jc w:val="center"/>
        <w:rPr>
          <w:rFonts w:ascii="ＭＳ 明朝" w:eastAsia="ＭＳ 明朝" w:hAnsi="ＭＳ 明朝" w:cs="Times New Roman"/>
          <w:sz w:val="24"/>
          <w:szCs w:val="24"/>
          <w:lang w:eastAsia="ja-JP"/>
        </w:rPr>
      </w:pPr>
      <w:r w:rsidRPr="00377E51">
        <w:rPr>
          <w:rFonts w:ascii="ＭＳ 明朝" w:eastAsia="ＭＳ 明朝" w:hAnsi="ＭＳ 明朝" w:cs="Times New Roman"/>
          <w:noProof/>
          <w:sz w:val="24"/>
          <w:szCs w:val="24"/>
        </w:rPr>
        <w:drawing>
          <wp:inline distT="0" distB="0" distL="0" distR="0" wp14:anchorId="7A789C38" wp14:editId="4C02F642">
            <wp:extent cx="5734050" cy="25527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4050" cy="2552700"/>
                    </a:xfrm>
                    <a:prstGeom prst="rect">
                      <a:avLst/>
                    </a:prstGeom>
                    <a:noFill/>
                    <a:ln>
                      <a:noFill/>
                    </a:ln>
                  </pic:spPr>
                </pic:pic>
              </a:graphicData>
            </a:graphic>
          </wp:inline>
        </w:drawing>
      </w:r>
    </w:p>
    <w:p w14:paraId="47018B44" w14:textId="0658250A" w:rsidR="00D675CE" w:rsidRPr="00937E02" w:rsidRDefault="00D675CE" w:rsidP="00937E02">
      <w:pPr>
        <w:pStyle w:val="a3"/>
        <w:tabs>
          <w:tab w:val="left" w:pos="1405"/>
        </w:tabs>
        <w:spacing w:before="11"/>
        <w:ind w:leftChars="200" w:left="440"/>
        <w:rPr>
          <w:rFonts w:ascii="ＭＳ 明朝" w:eastAsia="ＭＳ 明朝" w:hAnsi="ＭＳ 明朝" w:cs="Times New Roman"/>
          <w:spacing w:val="24"/>
          <w:sz w:val="21"/>
          <w:szCs w:val="21"/>
          <w:lang w:eastAsia="ja-JP"/>
        </w:rPr>
      </w:pPr>
      <w:r w:rsidRPr="00937E02">
        <w:rPr>
          <w:rFonts w:ascii="ＭＳ 明朝" w:eastAsia="ＭＳ 明朝" w:hAnsi="ＭＳ 明朝" w:cs="Times New Roman" w:hint="eastAsia"/>
          <w:sz w:val="21"/>
          <w:szCs w:val="21"/>
          <w:lang w:eastAsia="ja-JP"/>
        </w:rPr>
        <w:t>※１名は〇〇学部、１名は□□学部出身者</w:t>
      </w:r>
      <w:r w:rsidRPr="00937E02">
        <w:rPr>
          <w:rFonts w:ascii="ＭＳ 明朝" w:eastAsia="ＭＳ 明朝" w:hAnsi="ＭＳ 明朝" w:cs="Times New Roman"/>
          <w:spacing w:val="24"/>
          <w:sz w:val="21"/>
          <w:szCs w:val="21"/>
          <w:lang w:eastAsia="ja-JP"/>
        </w:rPr>
        <w:t xml:space="preserve"> </w:t>
      </w:r>
    </w:p>
    <w:p w14:paraId="2148869F" w14:textId="77777777" w:rsidR="00D675CE" w:rsidRPr="00937E02" w:rsidRDefault="00D675CE" w:rsidP="00937E02">
      <w:pPr>
        <w:pStyle w:val="a3"/>
        <w:tabs>
          <w:tab w:val="left" w:pos="1405"/>
        </w:tabs>
        <w:spacing w:before="11"/>
        <w:ind w:leftChars="300" w:left="660"/>
        <w:rPr>
          <w:rFonts w:ascii="ＭＳ 明朝" w:eastAsia="ＭＳ 明朝" w:hAnsi="ＭＳ 明朝" w:cs="Times New Roman"/>
          <w:sz w:val="21"/>
          <w:szCs w:val="21"/>
          <w:lang w:eastAsia="ja-JP"/>
        </w:rPr>
      </w:pPr>
      <w:r w:rsidRPr="00937E02">
        <w:rPr>
          <w:rFonts w:ascii="ＭＳ 明朝" w:eastAsia="ＭＳ 明朝" w:hAnsi="ＭＳ 明朝" w:cs="Times New Roman" w:hint="eastAsia"/>
          <w:sz w:val="21"/>
          <w:szCs w:val="21"/>
          <w:lang w:eastAsia="ja-JP"/>
        </w:rPr>
        <w:t>（　）は</w:t>
      </w:r>
      <w:r w:rsidRPr="00377E51">
        <w:rPr>
          <w:rFonts w:ascii="ＭＳ 明朝" w:eastAsia="ＭＳ 明朝" w:hAnsi="ＭＳ 明朝" w:cs="ＭＳ 明朝" w:hint="eastAsia"/>
          <w:sz w:val="21"/>
          <w:szCs w:val="21"/>
          <w:lang w:eastAsia="ja-JP"/>
        </w:rPr>
        <w:t>△△</w:t>
      </w:r>
      <w:r w:rsidRPr="00937E02">
        <w:rPr>
          <w:rFonts w:ascii="ＭＳ 明朝" w:eastAsia="ＭＳ 明朝" w:hAnsi="ＭＳ 明朝" w:cs="Times New Roman" w:hint="eastAsia"/>
          <w:sz w:val="21"/>
          <w:szCs w:val="21"/>
          <w:lang w:eastAsia="ja-JP"/>
        </w:rPr>
        <w:t>株式会社の派遣職員</w:t>
      </w:r>
    </w:p>
    <w:p w14:paraId="76615035" w14:textId="77777777" w:rsidR="00D675CE" w:rsidRPr="00937E02" w:rsidRDefault="00D675CE" w:rsidP="00D675CE">
      <w:pPr>
        <w:pStyle w:val="a3"/>
        <w:tabs>
          <w:tab w:val="left" w:pos="1405"/>
        </w:tabs>
        <w:spacing w:before="11"/>
        <w:ind w:left="0" w:firstLineChars="50" w:firstLine="105"/>
        <w:rPr>
          <w:rFonts w:ascii="ＭＳ 明朝" w:eastAsia="ＭＳ 明朝" w:hAnsi="ＭＳ 明朝" w:cs="Times New Roman"/>
          <w:sz w:val="21"/>
          <w:szCs w:val="21"/>
          <w:lang w:eastAsia="ja-JP"/>
        </w:rPr>
      </w:pPr>
    </w:p>
    <w:p w14:paraId="0E4F0847" w14:textId="77777777" w:rsidR="00D675CE" w:rsidRPr="00937E02" w:rsidRDefault="00D675CE" w:rsidP="00937E02">
      <w:pPr>
        <w:ind w:leftChars="300" w:left="1080" w:hangingChars="200" w:hanging="420"/>
        <w:rPr>
          <w:rFonts w:ascii="ＭＳ 明朝" w:eastAsia="ＭＳ 明朝" w:hAnsi="ＭＳ 明朝" w:cs="Times New Roman"/>
          <w:sz w:val="21"/>
          <w:szCs w:val="21"/>
          <w:lang w:eastAsia="ja-JP"/>
        </w:rPr>
      </w:pPr>
      <w:r w:rsidRPr="00937E02">
        <w:rPr>
          <w:rFonts w:ascii="ＭＳ 明朝" w:eastAsia="ＭＳ 明朝" w:hAnsi="ＭＳ 明朝" w:cs="Times New Roman" w:hint="eastAsia"/>
          <w:sz w:val="21"/>
          <w:szCs w:val="21"/>
          <w:lang w:eastAsia="ja-JP"/>
        </w:rPr>
        <w:t>注）次のような、学会等が認定する資格を記載し得る。</w:t>
      </w:r>
    </w:p>
    <w:p w14:paraId="08FD4B90" w14:textId="35710AEA" w:rsidR="00D675CE" w:rsidRPr="00937E02" w:rsidRDefault="00D675CE" w:rsidP="00937E02">
      <w:pPr>
        <w:ind w:leftChars="400" w:left="880"/>
        <w:rPr>
          <w:rFonts w:ascii="ＭＳ 明朝" w:eastAsia="ＭＳ 明朝" w:hAnsi="ＭＳ 明朝" w:cs="Times New Roman"/>
          <w:sz w:val="21"/>
          <w:szCs w:val="21"/>
          <w:lang w:eastAsia="ja-JP"/>
        </w:rPr>
      </w:pPr>
      <w:r w:rsidRPr="00937E02">
        <w:rPr>
          <w:rFonts w:ascii="ＭＳ 明朝" w:eastAsia="ＭＳ 明朝" w:hAnsi="ＭＳ 明朝" w:cs="Times New Roman" w:hint="eastAsia"/>
          <w:sz w:val="21"/>
          <w:szCs w:val="21"/>
          <w:lang w:eastAsia="ja-JP"/>
        </w:rPr>
        <w:t>病理認定専門家（日本獣医学会）、病理認定専門家（日本毒性病理学会）、認定トキシコロジスト（日本トキシコロジー学会）、認定生殖発生毒性専門家（日本先天異常学会）、実験動物技術師（社団法人日本実験動物協会）、ＱＡＰ（日本ＱＡ研究会）、安研協認定技術者（化学物質等安全性試験受託</w:t>
      </w:r>
      <w:r w:rsidRPr="00937E02">
        <w:rPr>
          <w:rFonts w:ascii="ＭＳ 明朝" w:eastAsia="ＭＳ 明朝" w:hAnsi="ＭＳ 明朝" w:cs="Times New Roman"/>
          <w:sz w:val="21"/>
          <w:szCs w:val="21"/>
          <w:lang w:eastAsia="ja-JP"/>
        </w:rPr>
        <w:t xml:space="preserve"> </w:t>
      </w:r>
      <w:r w:rsidRPr="00937E02">
        <w:rPr>
          <w:rFonts w:ascii="ＭＳ 明朝" w:eastAsia="ＭＳ 明朝" w:hAnsi="ＭＳ 明朝" w:cs="Times New Roman" w:hint="eastAsia"/>
          <w:sz w:val="21"/>
          <w:szCs w:val="21"/>
          <w:lang w:eastAsia="ja-JP"/>
        </w:rPr>
        <w:t>検査機関協議会）、実験病理組織技術士（実験病理組織技術研究会）、電子顕微鏡技術士（日本顕微鏡学会）等</w:t>
      </w:r>
    </w:p>
    <w:p w14:paraId="50682D87" w14:textId="77777777" w:rsidR="002C51CD" w:rsidRPr="00377E51" w:rsidRDefault="002C51CD" w:rsidP="00640E12">
      <w:pPr>
        <w:rPr>
          <w:rFonts w:ascii="ＭＳ 明朝" w:eastAsia="ＭＳ 明朝" w:hAnsi="ＭＳ 明朝" w:cs="Times New Roman"/>
          <w:sz w:val="24"/>
          <w:szCs w:val="24"/>
          <w:lang w:eastAsia="ja-JP"/>
        </w:rPr>
      </w:pPr>
    </w:p>
    <w:p w14:paraId="4CDE19A0" w14:textId="17756EBD" w:rsidR="00E637ED" w:rsidRPr="00377E51" w:rsidRDefault="00E637ED" w:rsidP="00640E12">
      <w:pPr>
        <w:rPr>
          <w:rFonts w:ascii="ＭＳ 明朝" w:eastAsia="ＭＳ 明朝" w:hAnsi="ＭＳ 明朝" w:cs="Times New Roman"/>
          <w:sz w:val="24"/>
          <w:szCs w:val="24"/>
          <w:lang w:eastAsia="ja-JP"/>
        </w:rPr>
      </w:pPr>
      <w:bookmarkStart w:id="38" w:name="_bookmark19"/>
      <w:bookmarkEnd w:id="38"/>
    </w:p>
    <w:p w14:paraId="019A4E38" w14:textId="77777777" w:rsidR="004B6F1E" w:rsidRPr="00377E51" w:rsidRDefault="004B6F1E" w:rsidP="00640E12">
      <w:pPr>
        <w:rPr>
          <w:rFonts w:ascii="ＭＳ 明朝" w:eastAsia="ＭＳ 明朝" w:hAnsi="ＭＳ 明朝" w:cs="Times New Roman"/>
          <w:spacing w:val="1"/>
          <w:sz w:val="24"/>
          <w:szCs w:val="24"/>
          <w:lang w:eastAsia="ja-JP"/>
        </w:rPr>
      </w:pPr>
      <w:r w:rsidRPr="00377E51">
        <w:rPr>
          <w:rFonts w:ascii="ＭＳ 明朝" w:eastAsia="ＭＳ 明朝" w:hAnsi="ＭＳ 明朝" w:cs="Times New Roman"/>
          <w:spacing w:val="1"/>
          <w:sz w:val="24"/>
          <w:szCs w:val="24"/>
          <w:lang w:eastAsia="ja-JP"/>
        </w:rPr>
        <w:br w:type="page"/>
      </w:r>
    </w:p>
    <w:p w14:paraId="59B0E34A" w14:textId="4CBC7013" w:rsidR="00D675CE" w:rsidRPr="00377E51" w:rsidRDefault="00D675CE"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hint="eastAsia"/>
          <w:spacing w:val="1"/>
          <w:lang w:eastAsia="ja-JP"/>
        </w:rPr>
        <w:t>３）</w:t>
      </w:r>
      <w:r w:rsidRPr="00377E51">
        <w:rPr>
          <w:rFonts w:ascii="ＭＳ 明朝" w:eastAsia="ＭＳ 明朝" w:hAnsi="ＭＳ 明朝" w:cs="Times New Roman"/>
          <w:spacing w:val="1"/>
          <w:lang w:eastAsia="ja-JP"/>
        </w:rPr>
        <w:t>ＧＬＰ組織職員の各部門別の人員構成</w:t>
      </w:r>
    </w:p>
    <w:p w14:paraId="720C7163" w14:textId="7424642A" w:rsidR="00D675CE" w:rsidRPr="00377E51" w:rsidRDefault="00D675CE" w:rsidP="00937E02">
      <w:pPr>
        <w:pStyle w:val="a3"/>
        <w:ind w:leftChars="400" w:left="88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信頼性保証部門（ＱＡＵ）、試験実施部門、資料保管部門等に区分して記載すること。</w:t>
      </w:r>
    </w:p>
    <w:p w14:paraId="1BA7EE1A" w14:textId="77777777" w:rsidR="00D675CE" w:rsidRPr="00377E51" w:rsidRDefault="00D675CE" w:rsidP="00937E02">
      <w:pPr>
        <w:pStyle w:val="a3"/>
        <w:ind w:left="0"/>
        <w:jc w:val="both"/>
        <w:rPr>
          <w:rFonts w:ascii="ＭＳ 明朝" w:eastAsia="ＭＳ 明朝" w:hAnsi="ＭＳ 明朝" w:cs="Times New Roman"/>
          <w:lang w:eastAsia="ja-JP"/>
        </w:rPr>
      </w:pPr>
    </w:p>
    <w:p w14:paraId="1466143E" w14:textId="77777777" w:rsidR="00D675CE" w:rsidRPr="00377E51" w:rsidRDefault="00D675CE" w:rsidP="00937E02">
      <w:pPr>
        <w:pStyle w:val="a3"/>
        <w:ind w:leftChars="200" w:left="440"/>
        <w:jc w:val="both"/>
        <w:rPr>
          <w:rFonts w:ascii="ＭＳ 明朝" w:eastAsia="ＭＳ 明朝" w:hAnsi="ＭＳ 明朝" w:cs="Times New Roman"/>
          <w:spacing w:val="7"/>
          <w:lang w:eastAsia="ja-JP"/>
        </w:rPr>
      </w:pPr>
      <w:r w:rsidRPr="00377E51">
        <w:rPr>
          <w:rFonts w:ascii="ＭＳ 明朝" w:eastAsia="ＭＳ 明朝" w:hAnsi="ＭＳ 明朝" w:cs="Times New Roman"/>
          <w:spacing w:val="7"/>
          <w:lang w:eastAsia="ja-JP"/>
        </w:rPr>
        <w:t>（例）</w:t>
      </w:r>
    </w:p>
    <w:p w14:paraId="164AF759" w14:textId="7448360C" w:rsidR="002551D0" w:rsidRPr="00377E51" w:rsidRDefault="002551D0" w:rsidP="00937E02">
      <w:pPr>
        <w:jc w:val="center"/>
        <w:rPr>
          <w:rFonts w:ascii="ＭＳ 明朝" w:eastAsia="ＭＳ 明朝" w:hAnsi="ＭＳ 明朝" w:cs="Times New Roman"/>
          <w:lang w:eastAsia="ja-JP"/>
        </w:rPr>
      </w:pPr>
      <w:r w:rsidRPr="00377E51">
        <w:rPr>
          <w:rFonts w:ascii="ＭＳ 明朝" w:eastAsia="ＭＳ 明朝" w:hAnsi="ＭＳ 明朝" w:cs="Times New Roman"/>
          <w:noProof/>
          <w:sz w:val="24"/>
          <w:szCs w:val="24"/>
        </w:rPr>
        <w:drawing>
          <wp:inline distT="0" distB="0" distL="0" distR="0" wp14:anchorId="1E06F199" wp14:editId="0B6F4CEF">
            <wp:extent cx="4819650" cy="1895475"/>
            <wp:effectExtent l="0" t="0" r="0" b="952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19650" cy="1895475"/>
                    </a:xfrm>
                    <a:prstGeom prst="rect">
                      <a:avLst/>
                    </a:prstGeom>
                    <a:noFill/>
                    <a:ln>
                      <a:noFill/>
                    </a:ln>
                  </pic:spPr>
                </pic:pic>
              </a:graphicData>
            </a:graphic>
          </wp:inline>
        </w:drawing>
      </w:r>
    </w:p>
    <w:p w14:paraId="720F7D3D" w14:textId="3FFDA5F0" w:rsidR="00E637ED" w:rsidRPr="00377E51" w:rsidRDefault="00AC4A3A" w:rsidP="00937E02">
      <w:pPr>
        <w:ind w:leftChars="200" w:left="440"/>
        <w:rPr>
          <w:rFonts w:ascii="ＭＳ 明朝" w:eastAsia="ＭＳ 明朝" w:hAnsi="ＭＳ 明朝" w:cs="Times New Roman"/>
          <w:lang w:eastAsia="ja-JP"/>
        </w:rPr>
      </w:pPr>
      <w:r w:rsidRPr="00377E51">
        <w:rPr>
          <w:rFonts w:ascii="ＭＳ 明朝" w:eastAsia="ＭＳ 明朝" w:hAnsi="ＭＳ 明朝" w:cs="Times New Roman"/>
          <w:sz w:val="24"/>
          <w:szCs w:val="24"/>
          <w:lang w:eastAsia="ja-JP"/>
        </w:rPr>
        <w:t>※</w:t>
      </w:r>
      <w:r w:rsidRPr="00377E51">
        <w:rPr>
          <w:rFonts w:ascii="ＭＳ 明朝" w:eastAsia="ＭＳ 明朝" w:hAnsi="ＭＳ 明朝" w:cs="Times New Roman"/>
          <w:spacing w:val="2"/>
          <w:sz w:val="24"/>
          <w:szCs w:val="24"/>
          <w:lang w:eastAsia="ja-JP"/>
        </w:rPr>
        <w:t>兼務をしている職員がいる場合は、従たる業務に係る部門のか所に、</w:t>
      </w:r>
      <w:r w:rsidRPr="00377E51">
        <w:rPr>
          <w:rFonts w:ascii="ＭＳ 明朝" w:eastAsia="ＭＳ 明朝" w:hAnsi="ＭＳ 明朝" w:cs="Times New Roman"/>
          <w:sz w:val="24"/>
          <w:szCs w:val="24"/>
          <w:lang w:eastAsia="ja-JP"/>
        </w:rPr>
        <w:t>その員数（内数）を、（</w:t>
      </w:r>
      <w:r w:rsidR="004A633F" w:rsidRPr="00377E51">
        <w:rPr>
          <w:rFonts w:ascii="ＭＳ 明朝" w:eastAsia="ＭＳ 明朝" w:hAnsi="ＭＳ 明朝" w:cs="Times New Roman"/>
          <w:sz w:val="24"/>
          <w:szCs w:val="24"/>
          <w:lang w:eastAsia="ja-JP"/>
        </w:rPr>
        <w:t xml:space="preserve">　</w:t>
      </w:r>
      <w:r w:rsidRPr="00377E51">
        <w:rPr>
          <w:rFonts w:ascii="ＭＳ 明朝" w:eastAsia="ＭＳ 明朝" w:hAnsi="ＭＳ 明朝" w:cs="Times New Roman"/>
          <w:sz w:val="24"/>
          <w:szCs w:val="24"/>
          <w:lang w:eastAsia="ja-JP"/>
        </w:rPr>
        <w:t>）書きで記載すること。</w:t>
      </w:r>
    </w:p>
    <w:p w14:paraId="59D4C331" w14:textId="77777777" w:rsidR="00A638A7" w:rsidRPr="00377E51" w:rsidRDefault="00A638A7" w:rsidP="00640E12">
      <w:pPr>
        <w:rPr>
          <w:rFonts w:ascii="ＭＳ 明朝" w:eastAsia="ＭＳ 明朝" w:hAnsi="ＭＳ 明朝" w:cs="Times New Roman"/>
          <w:sz w:val="24"/>
          <w:szCs w:val="24"/>
          <w:lang w:eastAsia="ja-JP"/>
        </w:rPr>
      </w:pPr>
    </w:p>
    <w:p w14:paraId="7F04D9B6" w14:textId="77777777" w:rsidR="006B1DA1" w:rsidRPr="00377E51" w:rsidRDefault="006B1DA1" w:rsidP="00640E12">
      <w:pPr>
        <w:rPr>
          <w:rFonts w:ascii="ＭＳ 明朝" w:eastAsia="ＭＳ 明朝" w:hAnsi="ＭＳ 明朝" w:cs="Times New Roman"/>
          <w:sz w:val="24"/>
          <w:szCs w:val="24"/>
          <w:lang w:eastAsia="ja-JP"/>
        </w:rPr>
      </w:pPr>
    </w:p>
    <w:p w14:paraId="7891A154" w14:textId="2919BDC2" w:rsidR="00E637ED" w:rsidRPr="00937E02" w:rsidRDefault="00A638A7" w:rsidP="00937E02">
      <w:pPr>
        <w:pStyle w:val="2"/>
        <w:rPr>
          <w:rFonts w:asciiTheme="majorEastAsia" w:hAnsiTheme="majorEastAsia" w:cs="Times New Roman"/>
          <w:b/>
          <w:bCs/>
          <w:lang w:eastAsia="ja-JP"/>
        </w:rPr>
      </w:pPr>
      <w:bookmarkStart w:id="39" w:name="_bookmark20"/>
      <w:bookmarkStart w:id="40" w:name="_Toc204279458"/>
      <w:bookmarkEnd w:id="39"/>
      <w:r w:rsidRPr="00937E02">
        <w:rPr>
          <w:rFonts w:asciiTheme="majorEastAsia" w:hAnsiTheme="majorEastAsia" w:cs="Times New Roman" w:hint="eastAsia"/>
          <w:b/>
          <w:bCs/>
          <w:sz w:val="24"/>
          <w:szCs w:val="24"/>
          <w:lang w:eastAsia="ja-JP"/>
        </w:rPr>
        <w:t xml:space="preserve">９　</w:t>
      </w:r>
      <w:r w:rsidR="00AC4A3A" w:rsidRPr="00937E02">
        <w:rPr>
          <w:rFonts w:asciiTheme="majorEastAsia" w:hAnsiTheme="majorEastAsia" w:cs="Times New Roman" w:hint="eastAsia"/>
          <w:b/>
          <w:bCs/>
          <w:sz w:val="24"/>
          <w:szCs w:val="24"/>
          <w:lang w:eastAsia="ja-JP"/>
        </w:rPr>
        <w:t>運営管理者の施設の活動状況の把握</w:t>
      </w:r>
      <w:bookmarkEnd w:id="40"/>
    </w:p>
    <w:p w14:paraId="7799FE6F" w14:textId="717C271A" w:rsidR="00D675CE" w:rsidRPr="00377E51" w:rsidRDefault="00D675CE" w:rsidP="00937E02">
      <w:pPr>
        <w:pStyle w:val="a3"/>
        <w:ind w:leftChars="100" w:left="22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ＧＬＰにおいて運営管理者がその責務として実施することとされている事項のうち施設の活動状況の把握に係るものについて､それらの実施状況の概要（方法､頻度等）を記載すること｡</w:t>
      </w:r>
    </w:p>
    <w:p w14:paraId="69C2D3D8" w14:textId="77777777" w:rsidR="00D675CE" w:rsidRPr="00377E51" w:rsidRDefault="00D675CE" w:rsidP="00937E02">
      <w:pPr>
        <w:pStyle w:val="a3"/>
        <w:ind w:leftChars="100" w:left="220" w:firstLineChars="100" w:firstLine="240"/>
        <w:jc w:val="both"/>
        <w:rPr>
          <w:rFonts w:ascii="ＭＳ 明朝" w:eastAsia="ＭＳ 明朝" w:hAnsi="ＭＳ 明朝" w:cs="Times New Roman"/>
          <w:lang w:eastAsia="ja-JP"/>
        </w:rPr>
      </w:pPr>
    </w:p>
    <w:p w14:paraId="7245F87B" w14:textId="77777777" w:rsidR="00D675CE" w:rsidRPr="00377E51" w:rsidRDefault="00D675CE" w:rsidP="00937E02">
      <w:pPr>
        <w:pStyle w:val="a3"/>
        <w:ind w:leftChars="100" w:left="22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（確認又は実施することとされている事項の例）</w:t>
      </w:r>
    </w:p>
    <w:p w14:paraId="015A7FEC" w14:textId="77777777" w:rsidR="00D675CE" w:rsidRPr="00377E51" w:rsidRDefault="00D675CE" w:rsidP="00937E02">
      <w:pPr>
        <w:pStyle w:val="a3"/>
        <w:ind w:leftChars="100" w:left="940" w:hangingChars="300" w:hanging="72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試験を適時かつ適正に行うために､十分な数の適格な職員､適切な施設､設備及び材料が確保されていることの確認</w:t>
      </w:r>
    </w:p>
    <w:p w14:paraId="07EA3051" w14:textId="77777777" w:rsidR="00D675CE" w:rsidRPr="00377E51" w:rsidRDefault="00D675CE" w:rsidP="00937E02">
      <w:pPr>
        <w:pStyle w:val="a3"/>
        <w:ind w:leftChars="100" w:left="949" w:hangingChars="300" w:hanging="729"/>
        <w:jc w:val="both"/>
        <w:rPr>
          <w:rFonts w:ascii="ＭＳ 明朝" w:eastAsia="ＭＳ 明朝" w:hAnsi="ＭＳ 明朝" w:cs="Times New Roman"/>
          <w:lang w:eastAsia="ja-JP"/>
        </w:rPr>
      </w:pPr>
      <w:r w:rsidRPr="00377E51">
        <w:rPr>
          <w:rFonts w:ascii="ＭＳ 明朝" w:eastAsia="ＭＳ 明朝" w:hAnsi="ＭＳ 明朝" w:cs="Times New Roman" w:hint="eastAsia"/>
          <w:spacing w:val="3"/>
          <w:lang w:eastAsia="ja-JP"/>
        </w:rPr>
        <w:t>（２）</w:t>
      </w:r>
      <w:r w:rsidRPr="00377E51">
        <w:rPr>
          <w:rFonts w:ascii="ＭＳ 明朝" w:eastAsia="ＭＳ 明朝" w:hAnsi="ＭＳ 明朝" w:cs="Times New Roman"/>
          <w:spacing w:val="3"/>
          <w:lang w:eastAsia="ja-JP"/>
        </w:rPr>
        <w:t>試験に係る専門職員及び技術職員の資格、訓練、経験及び職務分掌の記録が保管</w:t>
      </w:r>
      <w:r w:rsidRPr="00377E51">
        <w:rPr>
          <w:rFonts w:ascii="ＭＳ 明朝" w:eastAsia="ＭＳ 明朝" w:hAnsi="ＭＳ 明朝" w:cs="Times New Roman"/>
          <w:lang w:eastAsia="ja-JP"/>
        </w:rPr>
        <w:t>されていることの確認</w:t>
      </w:r>
    </w:p>
    <w:p w14:paraId="3E4C5404" w14:textId="77777777" w:rsidR="00D675CE" w:rsidRPr="00377E51" w:rsidRDefault="00D675CE" w:rsidP="00937E02">
      <w:pPr>
        <w:pStyle w:val="a3"/>
        <w:tabs>
          <w:tab w:val="left" w:pos="1405"/>
        </w:tabs>
        <w:ind w:leftChars="100" w:left="940" w:hangingChars="300" w:hanging="72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（３）</w:t>
      </w:r>
      <w:r w:rsidRPr="00377E51">
        <w:rPr>
          <w:rFonts w:ascii="ＭＳ 明朝" w:eastAsia="ＭＳ 明朝" w:hAnsi="ＭＳ 明朝" w:cs="Times New Roman"/>
          <w:lang w:eastAsia="ja-JP"/>
        </w:rPr>
        <w:t>職員がその行うべき職務を明確に理解していることの確認</w:t>
      </w:r>
    </w:p>
    <w:p w14:paraId="113FF276" w14:textId="77777777" w:rsidR="00D675CE" w:rsidRPr="00377E51" w:rsidRDefault="00D675CE" w:rsidP="00937E02">
      <w:pPr>
        <w:pStyle w:val="a3"/>
        <w:ind w:leftChars="100" w:left="949" w:hangingChars="300" w:hanging="729"/>
        <w:jc w:val="both"/>
        <w:rPr>
          <w:rFonts w:ascii="ＭＳ 明朝" w:eastAsia="ＭＳ 明朝" w:hAnsi="ＭＳ 明朝" w:cs="Times New Roman"/>
          <w:lang w:eastAsia="ja-JP"/>
        </w:rPr>
      </w:pPr>
      <w:r w:rsidRPr="00377E51">
        <w:rPr>
          <w:rFonts w:ascii="ＭＳ 明朝" w:eastAsia="ＭＳ 明朝" w:hAnsi="ＭＳ 明朝" w:cs="Times New Roman" w:hint="eastAsia"/>
          <w:spacing w:val="3"/>
          <w:lang w:eastAsia="ja-JP"/>
        </w:rPr>
        <w:t>（４）</w:t>
      </w:r>
      <w:r w:rsidRPr="00377E51">
        <w:rPr>
          <w:rFonts w:ascii="ＭＳ 明朝" w:eastAsia="ＭＳ 明朝" w:hAnsi="ＭＳ 明朝" w:cs="Times New Roman"/>
          <w:spacing w:val="3"/>
          <w:lang w:eastAsia="ja-JP"/>
        </w:rPr>
        <w:t>適切かつ技術的に実施可能な標準操作手順書が定められ遵守されていることの確</w:t>
      </w:r>
      <w:r w:rsidRPr="00377E51">
        <w:rPr>
          <w:rFonts w:ascii="ＭＳ 明朝" w:eastAsia="ＭＳ 明朝" w:hAnsi="ＭＳ 明朝" w:cs="Times New Roman"/>
          <w:spacing w:val="26"/>
          <w:lang w:eastAsia="ja-JP"/>
        </w:rPr>
        <w:t xml:space="preserve"> </w:t>
      </w:r>
      <w:r w:rsidRPr="00377E51">
        <w:rPr>
          <w:rFonts w:ascii="ＭＳ 明朝" w:eastAsia="ＭＳ 明朝" w:hAnsi="ＭＳ 明朝" w:cs="Times New Roman"/>
          <w:lang w:eastAsia="ja-JP"/>
        </w:rPr>
        <w:t>認並びに標準操作手順書の制定及び改訂の承認</w:t>
      </w:r>
    </w:p>
    <w:p w14:paraId="5D45624C" w14:textId="77777777" w:rsidR="00D675CE" w:rsidRPr="00377E51" w:rsidRDefault="00D675CE" w:rsidP="00937E02">
      <w:pPr>
        <w:pStyle w:val="a3"/>
        <w:tabs>
          <w:tab w:val="left" w:pos="1405"/>
        </w:tabs>
        <w:ind w:leftChars="100" w:left="940" w:hangingChars="300" w:hanging="72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（５）</w:t>
      </w:r>
      <w:r w:rsidRPr="00377E51">
        <w:rPr>
          <w:rFonts w:ascii="ＭＳ 明朝" w:eastAsia="ＭＳ 明朝" w:hAnsi="ＭＳ 明朝" w:cs="Times New Roman"/>
          <w:lang w:eastAsia="ja-JP"/>
        </w:rPr>
        <w:t>試験計画書が試験責任者により文書で承認されていることの確認</w:t>
      </w:r>
    </w:p>
    <w:p w14:paraId="49D8D7BF" w14:textId="4C44FC3B" w:rsidR="00D675CE" w:rsidRPr="00377E51" w:rsidRDefault="00D675CE" w:rsidP="00937E02">
      <w:pPr>
        <w:pStyle w:val="a3"/>
        <w:ind w:leftChars="100" w:left="949" w:hangingChars="300" w:hanging="729"/>
        <w:jc w:val="both"/>
        <w:rPr>
          <w:rFonts w:ascii="ＭＳ 明朝" w:eastAsia="ＭＳ 明朝" w:hAnsi="ＭＳ 明朝" w:cs="Times New Roman"/>
          <w:lang w:eastAsia="ja-JP"/>
        </w:rPr>
      </w:pPr>
      <w:r w:rsidRPr="00377E51">
        <w:rPr>
          <w:rFonts w:ascii="ＭＳ 明朝" w:eastAsia="ＭＳ 明朝" w:hAnsi="ＭＳ 明朝" w:cs="Times New Roman" w:hint="eastAsia"/>
          <w:spacing w:val="3"/>
          <w:lang w:eastAsia="ja-JP"/>
        </w:rPr>
        <w:t>（６）</w:t>
      </w:r>
      <w:r w:rsidRPr="00377E51">
        <w:rPr>
          <w:rFonts w:ascii="ＭＳ 明朝" w:eastAsia="ＭＳ 明朝" w:hAnsi="ＭＳ 明朝" w:cs="Times New Roman"/>
          <w:spacing w:val="3"/>
          <w:lang w:eastAsia="ja-JP"/>
        </w:rPr>
        <w:t>承認された試験計画書が試験責任者により信頼性保証部門（ＱＡＵ）の担当者に</w:t>
      </w:r>
      <w:r w:rsidRPr="00377E51">
        <w:rPr>
          <w:rFonts w:ascii="ＭＳ 明朝" w:eastAsia="ＭＳ 明朝" w:hAnsi="ＭＳ 明朝" w:cs="Times New Roman"/>
          <w:lang w:eastAsia="ja-JP"/>
        </w:rPr>
        <w:t>手渡されていることの確認</w:t>
      </w:r>
    </w:p>
    <w:p w14:paraId="1ED9A7EF" w14:textId="77777777" w:rsidR="00D675CE" w:rsidRPr="00377E51" w:rsidRDefault="00D675CE" w:rsidP="00937E02">
      <w:pPr>
        <w:pStyle w:val="a3"/>
        <w:tabs>
          <w:tab w:val="left" w:pos="1405"/>
        </w:tabs>
        <w:ind w:leftChars="100" w:left="940" w:hangingChars="300" w:hanging="720"/>
        <w:jc w:val="both"/>
        <w:rPr>
          <w:rFonts w:ascii="ＭＳ 明朝" w:eastAsia="ＭＳ 明朝" w:hAnsi="ＭＳ 明朝" w:cs="Times New Roman"/>
          <w:spacing w:val="34"/>
          <w:lang w:eastAsia="ja-JP"/>
        </w:rPr>
      </w:pPr>
      <w:r w:rsidRPr="00377E51">
        <w:rPr>
          <w:rFonts w:ascii="ＭＳ 明朝" w:eastAsia="ＭＳ 明朝" w:hAnsi="ＭＳ 明朝" w:cs="Times New Roman" w:hint="eastAsia"/>
          <w:lang w:eastAsia="ja-JP"/>
        </w:rPr>
        <w:t>（７）</w:t>
      </w:r>
      <w:r w:rsidRPr="00377E51">
        <w:rPr>
          <w:rFonts w:ascii="ＭＳ 明朝" w:eastAsia="ＭＳ 明朝" w:hAnsi="ＭＳ 明朝" w:cs="Times New Roman"/>
          <w:lang w:eastAsia="ja-JP"/>
        </w:rPr>
        <w:t>標準操作手順書のすべての版が保存されていることの確認</w:t>
      </w:r>
      <w:r w:rsidRPr="00377E51">
        <w:rPr>
          <w:rFonts w:ascii="ＭＳ 明朝" w:eastAsia="ＭＳ 明朝" w:hAnsi="ＭＳ 明朝" w:cs="Times New Roman"/>
          <w:spacing w:val="34"/>
          <w:lang w:eastAsia="ja-JP"/>
        </w:rPr>
        <w:t xml:space="preserve"> </w:t>
      </w:r>
    </w:p>
    <w:p w14:paraId="1F0C44BB" w14:textId="77777777" w:rsidR="00D675CE" w:rsidRPr="00377E51" w:rsidRDefault="00D675CE" w:rsidP="00937E02">
      <w:pPr>
        <w:pStyle w:val="a3"/>
        <w:tabs>
          <w:tab w:val="left" w:pos="1405"/>
        </w:tabs>
        <w:ind w:leftChars="100" w:left="940" w:hangingChars="300" w:hanging="72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（８）</w:t>
      </w:r>
      <w:r w:rsidRPr="00377E51">
        <w:rPr>
          <w:rFonts w:ascii="ＭＳ 明朝" w:eastAsia="ＭＳ 明朝" w:hAnsi="ＭＳ 明朝" w:cs="Times New Roman"/>
          <w:lang w:eastAsia="ja-JP"/>
        </w:rPr>
        <w:t>主計画表の整備･保持</w:t>
      </w:r>
    </w:p>
    <w:p w14:paraId="34B589A9" w14:textId="0D8D3569" w:rsidR="00D675CE" w:rsidRPr="00377E51" w:rsidRDefault="00D675CE" w:rsidP="00937E02">
      <w:pPr>
        <w:pStyle w:val="a3"/>
        <w:tabs>
          <w:tab w:val="left" w:pos="1405"/>
        </w:tabs>
        <w:ind w:leftChars="100" w:left="940" w:hangingChars="300" w:hanging="720"/>
        <w:jc w:val="both"/>
        <w:rPr>
          <w:rFonts w:ascii="ＭＳ 明朝" w:eastAsia="ＭＳ 明朝" w:hAnsi="ＭＳ 明朝" w:cs="Times New Roman"/>
          <w:spacing w:val="40"/>
          <w:lang w:eastAsia="ja-JP"/>
        </w:rPr>
      </w:pPr>
      <w:r w:rsidRPr="00377E51">
        <w:rPr>
          <w:rFonts w:ascii="ＭＳ 明朝" w:eastAsia="ＭＳ 明朝" w:hAnsi="ＭＳ 明朝" w:cs="Times New Roman" w:hint="eastAsia"/>
          <w:lang w:eastAsia="ja-JP"/>
        </w:rPr>
        <w:t>（９）</w:t>
      </w:r>
      <w:r w:rsidRPr="00377E51">
        <w:rPr>
          <w:rFonts w:ascii="ＭＳ 明朝" w:eastAsia="ＭＳ 明朝" w:hAnsi="ＭＳ 明朝" w:cs="Times New Roman"/>
          <w:lang w:eastAsia="ja-JP"/>
        </w:rPr>
        <w:t>試験施設の機器･材料が試験の用途に適切な要件を満たしていることの確認</w:t>
      </w:r>
    </w:p>
    <w:p w14:paraId="336ED610" w14:textId="77777777" w:rsidR="00D675CE" w:rsidRPr="00377E51" w:rsidRDefault="00D675CE" w:rsidP="00937E02">
      <w:pPr>
        <w:pStyle w:val="a3"/>
        <w:tabs>
          <w:tab w:val="left" w:pos="1405"/>
        </w:tabs>
        <w:ind w:leftChars="100" w:left="940" w:hangingChars="300" w:hanging="72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（10）</w:t>
      </w:r>
      <w:r w:rsidRPr="00377E51">
        <w:rPr>
          <w:rFonts w:ascii="ＭＳ 明朝" w:eastAsia="ＭＳ 明朝" w:hAnsi="ＭＳ 明朝" w:cs="Times New Roman"/>
          <w:lang w:eastAsia="ja-JP"/>
        </w:rPr>
        <w:t>被験物質及び対照物質が適切に識別･管理されていることの確認</w:t>
      </w:r>
    </w:p>
    <w:p w14:paraId="3E16EA18" w14:textId="77777777" w:rsidR="00D675CE" w:rsidRPr="00377E51" w:rsidRDefault="00D675CE" w:rsidP="00937E02">
      <w:pPr>
        <w:pStyle w:val="a3"/>
        <w:ind w:leftChars="100" w:left="940" w:hangingChars="300" w:hanging="72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（11）</w:t>
      </w:r>
      <w:r w:rsidRPr="00377E51">
        <w:rPr>
          <w:rFonts w:ascii="ＭＳ 明朝" w:eastAsia="ＭＳ 明朝" w:hAnsi="ＭＳ 明朝" w:cs="Times New Roman"/>
          <w:lang w:eastAsia="ja-JP"/>
        </w:rPr>
        <w:t>複数場所試験の場合､必要に応じた試験主任者の任命及びその者が委任された試験の段階を監督するのに必要な訓練､資格及び経験を有していることの確認</w:t>
      </w:r>
    </w:p>
    <w:p w14:paraId="101F8319" w14:textId="7D46A5AD" w:rsidR="00D675CE" w:rsidRPr="00377E51" w:rsidRDefault="00D675CE" w:rsidP="00937E02">
      <w:pPr>
        <w:pStyle w:val="a3"/>
        <w:ind w:leftChars="100" w:left="958" w:hangingChars="300" w:hanging="738"/>
        <w:jc w:val="both"/>
        <w:rPr>
          <w:rFonts w:ascii="ＭＳ 明朝" w:eastAsia="ＭＳ 明朝" w:hAnsi="ＭＳ 明朝" w:cs="Times New Roman"/>
          <w:lang w:eastAsia="ja-JP"/>
        </w:rPr>
      </w:pPr>
      <w:r w:rsidRPr="00377E51">
        <w:rPr>
          <w:rFonts w:ascii="ＭＳ 明朝" w:eastAsia="ＭＳ 明朝" w:hAnsi="ＭＳ 明朝" w:cs="Times New Roman" w:hint="eastAsia"/>
          <w:spacing w:val="6"/>
          <w:lang w:eastAsia="ja-JP"/>
        </w:rPr>
        <w:t>（12）</w:t>
      </w:r>
      <w:r w:rsidRPr="00377E51">
        <w:rPr>
          <w:rFonts w:ascii="ＭＳ 明朝" w:eastAsia="ＭＳ 明朝" w:hAnsi="ＭＳ 明朝" w:cs="Times New Roman"/>
          <w:spacing w:val="6"/>
          <w:lang w:eastAsia="ja-JP"/>
        </w:rPr>
        <w:t>複数場所試験の場合､試験責任者､試験主任者(任命されている場合に限る)､信頼</w:t>
      </w:r>
      <w:r w:rsidRPr="00377E51">
        <w:rPr>
          <w:rFonts w:ascii="ＭＳ 明朝" w:eastAsia="ＭＳ 明朝" w:hAnsi="ＭＳ 明朝" w:cs="Times New Roman"/>
          <w:spacing w:val="38"/>
          <w:lang w:eastAsia="ja-JP"/>
        </w:rPr>
        <w:t xml:space="preserve"> </w:t>
      </w:r>
      <w:r w:rsidRPr="00377E51">
        <w:rPr>
          <w:rFonts w:ascii="ＭＳ 明朝" w:eastAsia="ＭＳ 明朝" w:hAnsi="ＭＳ 明朝" w:cs="Times New Roman"/>
          <w:spacing w:val="4"/>
          <w:lang w:eastAsia="ja-JP"/>
        </w:rPr>
        <w:t>性保証部門（ＱＡＵ）の担当者及び試験担当者との間に連絡網が確立しているこ</w:t>
      </w:r>
      <w:r w:rsidRPr="00377E51">
        <w:rPr>
          <w:rFonts w:ascii="ＭＳ 明朝" w:eastAsia="ＭＳ 明朝" w:hAnsi="ＭＳ 明朝" w:cs="Times New Roman"/>
          <w:lang w:eastAsia="ja-JP"/>
        </w:rPr>
        <w:t>との確認</w:t>
      </w:r>
    </w:p>
    <w:p w14:paraId="050F6DC6" w14:textId="2E69055D" w:rsidR="00E637ED" w:rsidRPr="00937E02" w:rsidRDefault="00A638A7" w:rsidP="00937E02">
      <w:pPr>
        <w:pStyle w:val="2"/>
        <w:rPr>
          <w:rFonts w:asciiTheme="majorEastAsia" w:hAnsiTheme="majorEastAsia" w:cs="Times New Roman"/>
          <w:b/>
          <w:bCs/>
          <w:lang w:eastAsia="ja-JP"/>
        </w:rPr>
      </w:pPr>
      <w:bookmarkStart w:id="41" w:name="_bookmark21"/>
      <w:bookmarkStart w:id="42" w:name="_Toc204279459"/>
      <w:bookmarkEnd w:id="41"/>
      <w:r w:rsidRPr="00937E02">
        <w:rPr>
          <w:rFonts w:asciiTheme="majorEastAsia" w:hAnsiTheme="majorEastAsia" w:cs="Times New Roman"/>
          <w:b/>
          <w:bCs/>
          <w:sz w:val="24"/>
          <w:szCs w:val="24"/>
          <w:lang w:eastAsia="ja-JP"/>
        </w:rPr>
        <w:t>10</w:t>
      </w:r>
      <w:r w:rsidRPr="00937E02">
        <w:rPr>
          <w:rFonts w:asciiTheme="majorEastAsia" w:hAnsiTheme="majorEastAsia" w:cs="Times New Roman" w:hint="eastAsia"/>
          <w:b/>
          <w:bCs/>
          <w:sz w:val="24"/>
          <w:szCs w:val="24"/>
          <w:lang w:eastAsia="ja-JP"/>
        </w:rPr>
        <w:t xml:space="preserve">　</w:t>
      </w:r>
      <w:r w:rsidR="00AC4A3A" w:rsidRPr="00937E02">
        <w:rPr>
          <w:rFonts w:asciiTheme="majorEastAsia" w:hAnsiTheme="majorEastAsia" w:cs="Times New Roman" w:hint="eastAsia"/>
          <w:b/>
          <w:bCs/>
          <w:sz w:val="24"/>
          <w:szCs w:val="24"/>
          <w:lang w:eastAsia="ja-JP"/>
        </w:rPr>
        <w:t>試験責任者の資格等の基準（選考方法）</w:t>
      </w:r>
      <w:bookmarkEnd w:id="42"/>
    </w:p>
    <w:p w14:paraId="5E22B94F" w14:textId="77777777" w:rsidR="00D675CE" w:rsidRPr="00377E51" w:rsidRDefault="00D675CE" w:rsidP="00937E02">
      <w:pPr>
        <w:pStyle w:val="a3"/>
        <w:ind w:leftChars="100" w:left="22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試験責任者として指名され得る者が満たすべき資格等の基準及び選考方法について記載すること｡</w:t>
      </w:r>
    </w:p>
    <w:p w14:paraId="752BEA08" w14:textId="77777777" w:rsidR="00D675CE" w:rsidRPr="00377E51" w:rsidRDefault="00D675CE" w:rsidP="00D675CE">
      <w:pPr>
        <w:jc w:val="both"/>
        <w:rPr>
          <w:rFonts w:ascii="ＭＳ 明朝" w:eastAsia="ＭＳ 明朝" w:hAnsi="ＭＳ 明朝" w:cs="Times New Roman"/>
          <w:sz w:val="24"/>
          <w:szCs w:val="24"/>
          <w:lang w:eastAsia="ja-JP"/>
        </w:rPr>
      </w:pPr>
    </w:p>
    <w:p w14:paraId="30BE290C" w14:textId="77777777" w:rsidR="00D675CE" w:rsidRPr="00377E51" w:rsidRDefault="00D675CE"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（例）</w:t>
      </w:r>
    </w:p>
    <w:p w14:paraId="0A3979D2" w14:textId="77777777" w:rsidR="00D675CE" w:rsidRPr="00377E51" w:rsidRDefault="00D675CE"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spacing w:val="3"/>
          <w:lang w:eastAsia="ja-JP"/>
        </w:rPr>
        <w:t>動物試験の試験責任者は、動物を用いる毒性試験の業務に10年以上従事した経験を有し、又は試験責任者として十分な能力を有する者の中から運営管理者により試験ごと</w:t>
      </w:r>
      <w:r w:rsidRPr="00377E51">
        <w:rPr>
          <w:rFonts w:ascii="ＭＳ 明朝" w:eastAsia="ＭＳ 明朝" w:hAnsi="ＭＳ 明朝" w:cs="Times New Roman"/>
          <w:lang w:eastAsia="ja-JP"/>
        </w:rPr>
        <w:t>に指名する。</w:t>
      </w:r>
    </w:p>
    <w:p w14:paraId="5A031334" w14:textId="624213DD" w:rsidR="00D675CE" w:rsidRPr="00937E02" w:rsidRDefault="00D675CE" w:rsidP="00937E02">
      <w:pPr>
        <w:pStyle w:val="a3"/>
        <w:ind w:leftChars="200" w:left="440"/>
        <w:jc w:val="both"/>
        <w:rPr>
          <w:rFonts w:ascii="ＭＳ 明朝" w:eastAsia="ＭＳ 明朝" w:hAnsi="ＭＳ 明朝" w:cs="Times New Roman"/>
          <w:lang w:eastAsia="ja-JP"/>
        </w:rPr>
      </w:pPr>
      <w:r w:rsidRPr="00937E02">
        <w:rPr>
          <w:rFonts w:ascii="ＭＳ 明朝" w:eastAsia="ＭＳ 明朝" w:hAnsi="ＭＳ 明朝" w:cs="Times New Roman" w:hint="eastAsia"/>
          <w:spacing w:val="2"/>
          <w:lang w:eastAsia="ja-JP"/>
        </w:rPr>
        <w:t>○○試験の試験責任者は、○○試験の業務に</w:t>
      </w:r>
      <w:r w:rsidRPr="00377E51">
        <w:rPr>
          <w:rFonts w:ascii="ＭＳ 明朝" w:eastAsia="ＭＳ 明朝" w:hAnsi="ＭＳ 明朝" w:cs="Times New Roman" w:hint="eastAsia"/>
          <w:spacing w:val="2"/>
          <w:lang w:eastAsia="ja-JP"/>
        </w:rPr>
        <w:t>２</w:t>
      </w:r>
      <w:r w:rsidRPr="00937E02">
        <w:rPr>
          <w:rFonts w:ascii="ＭＳ 明朝" w:eastAsia="ＭＳ 明朝" w:hAnsi="ＭＳ 明朝" w:cs="Times New Roman" w:hint="eastAsia"/>
          <w:spacing w:val="2"/>
          <w:lang w:eastAsia="ja-JP"/>
        </w:rPr>
        <w:t>年以上従事した経験を有し、又は試験</w:t>
      </w:r>
      <w:r w:rsidRPr="00937E02">
        <w:rPr>
          <w:rFonts w:ascii="ＭＳ 明朝" w:eastAsia="ＭＳ 明朝" w:hAnsi="ＭＳ 明朝" w:cs="Times New Roman" w:hint="eastAsia"/>
          <w:lang w:eastAsia="ja-JP"/>
        </w:rPr>
        <w:t>責任者として十分な能力を有する者の中から運営管理者により試験ごとに指名する。</w:t>
      </w:r>
    </w:p>
    <w:p w14:paraId="2BEF17C9" w14:textId="77777777" w:rsidR="00A638A7" w:rsidRPr="00377E51" w:rsidRDefault="00A638A7" w:rsidP="00640E12">
      <w:pPr>
        <w:rPr>
          <w:rFonts w:ascii="ＭＳ 明朝" w:eastAsia="ＭＳ 明朝" w:hAnsi="ＭＳ 明朝" w:cs="Times New Roman"/>
          <w:sz w:val="24"/>
          <w:szCs w:val="24"/>
          <w:lang w:eastAsia="ja-JP"/>
        </w:rPr>
      </w:pPr>
    </w:p>
    <w:p w14:paraId="28027778" w14:textId="77777777" w:rsidR="006B1DA1" w:rsidRPr="00377E51" w:rsidRDefault="006B1DA1" w:rsidP="00640E12">
      <w:pPr>
        <w:rPr>
          <w:rFonts w:ascii="ＭＳ 明朝" w:eastAsia="ＭＳ 明朝" w:hAnsi="ＭＳ 明朝" w:cs="Times New Roman"/>
          <w:sz w:val="24"/>
          <w:szCs w:val="24"/>
          <w:lang w:eastAsia="ja-JP"/>
        </w:rPr>
      </w:pPr>
    </w:p>
    <w:p w14:paraId="5BDBA74A" w14:textId="4E806EFB" w:rsidR="00E637ED" w:rsidRPr="00937E02" w:rsidRDefault="00A638A7" w:rsidP="00937E02">
      <w:pPr>
        <w:pStyle w:val="2"/>
        <w:rPr>
          <w:rFonts w:asciiTheme="majorEastAsia" w:hAnsiTheme="majorEastAsia" w:cs="Times New Roman"/>
          <w:b/>
          <w:bCs/>
          <w:lang w:eastAsia="ja-JP"/>
        </w:rPr>
      </w:pPr>
      <w:bookmarkStart w:id="43" w:name="_bookmark22"/>
      <w:bookmarkStart w:id="44" w:name="_Toc204279460"/>
      <w:bookmarkEnd w:id="43"/>
      <w:r w:rsidRPr="00937E02">
        <w:rPr>
          <w:rFonts w:asciiTheme="majorEastAsia" w:hAnsiTheme="majorEastAsia" w:cs="Times New Roman"/>
          <w:b/>
          <w:bCs/>
          <w:sz w:val="24"/>
          <w:szCs w:val="24"/>
          <w:lang w:eastAsia="ja-JP"/>
        </w:rPr>
        <w:t>11</w:t>
      </w:r>
      <w:r w:rsidRPr="00937E02">
        <w:rPr>
          <w:rFonts w:asciiTheme="majorEastAsia" w:hAnsiTheme="majorEastAsia" w:cs="Times New Roman" w:hint="eastAsia"/>
          <w:b/>
          <w:bCs/>
          <w:sz w:val="24"/>
          <w:szCs w:val="24"/>
          <w:lang w:eastAsia="ja-JP"/>
        </w:rPr>
        <w:t xml:space="preserve">　</w:t>
      </w:r>
      <w:r w:rsidR="00AC4A3A" w:rsidRPr="00937E02">
        <w:rPr>
          <w:rFonts w:asciiTheme="majorEastAsia" w:hAnsiTheme="majorEastAsia" w:cs="Times New Roman" w:hint="eastAsia"/>
          <w:b/>
          <w:bCs/>
          <w:sz w:val="24"/>
          <w:szCs w:val="24"/>
          <w:lang w:eastAsia="ja-JP"/>
        </w:rPr>
        <w:t>最近の職員の教育、研修等の概要及び実施状況</w:t>
      </w:r>
      <w:bookmarkEnd w:id="44"/>
    </w:p>
    <w:p w14:paraId="2CB1472C" w14:textId="7F17D6B1" w:rsidR="00D675CE" w:rsidRPr="00377E51" w:rsidRDefault="00D675CE" w:rsidP="00937E02">
      <w:pPr>
        <w:pStyle w:val="a3"/>
        <w:ind w:leftChars="100" w:left="22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ＧＬＰ及びＧＬＰ適用試験の実施に関して行っている教育、研修、訓練について、（</w:t>
      </w:r>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w:t>
      </w:r>
      <w:r w:rsidRPr="00377E51">
        <w:rPr>
          <w:rFonts w:ascii="ＭＳ 明朝" w:eastAsia="ＭＳ 明朝" w:hAnsi="ＭＳ 明朝" w:cs="Times New Roman"/>
          <w:spacing w:val="48"/>
          <w:lang w:eastAsia="ja-JP"/>
        </w:rPr>
        <w:t>（</w:t>
      </w:r>
      <w:r w:rsidRPr="00377E51">
        <w:rPr>
          <w:rFonts w:ascii="ＭＳ 明朝" w:eastAsia="ＭＳ 明朝" w:hAnsi="ＭＳ 明朝" w:cs="Times New Roman" w:hint="eastAsia"/>
          <w:spacing w:val="48"/>
          <w:lang w:eastAsia="ja-JP"/>
        </w:rPr>
        <w:t>４</w:t>
      </w:r>
      <w:r w:rsidRPr="00377E51">
        <w:rPr>
          <w:rFonts w:ascii="ＭＳ 明朝" w:eastAsia="ＭＳ 明朝" w:hAnsi="ＭＳ 明朝" w:cs="Times New Roman"/>
          <w:spacing w:val="48"/>
          <w:lang w:eastAsia="ja-JP"/>
        </w:rPr>
        <w:t>）</w:t>
      </w:r>
      <w:r w:rsidRPr="00377E51">
        <w:rPr>
          <w:rFonts w:ascii="ＭＳ 明朝" w:eastAsia="ＭＳ 明朝" w:hAnsi="ＭＳ 明朝" w:cs="Times New Roman"/>
          <w:lang w:eastAsia="ja-JP"/>
        </w:rPr>
        <w:t>に分類し、その概要等を記載すること。</w:t>
      </w:r>
    </w:p>
    <w:p w14:paraId="28041BC8" w14:textId="77777777" w:rsidR="00D675CE" w:rsidRPr="00377E51" w:rsidRDefault="00D675CE" w:rsidP="00937E02">
      <w:pPr>
        <w:pStyle w:val="a3"/>
        <w:tabs>
          <w:tab w:val="left" w:pos="1449"/>
        </w:tabs>
        <w:ind w:leftChars="200" w:left="440"/>
        <w:jc w:val="both"/>
        <w:rPr>
          <w:rFonts w:ascii="ＭＳ 明朝" w:eastAsia="ＭＳ 明朝" w:hAnsi="ＭＳ 明朝" w:cs="Times New Roman"/>
        </w:rPr>
      </w:pPr>
      <w:r w:rsidRPr="00377E51">
        <w:rPr>
          <w:rFonts w:ascii="ＭＳ 明朝" w:eastAsia="ＭＳ 明朝" w:hAnsi="ＭＳ 明朝" w:cs="Times New Roman" w:hint="eastAsia"/>
          <w:lang w:eastAsia="ja-JP"/>
        </w:rPr>
        <w:t>（１）</w:t>
      </w:r>
      <w:proofErr w:type="spellStart"/>
      <w:r w:rsidRPr="00377E51">
        <w:rPr>
          <w:rFonts w:ascii="ＭＳ 明朝" w:eastAsia="ＭＳ 明朝" w:hAnsi="ＭＳ 明朝" w:cs="Times New Roman"/>
        </w:rPr>
        <w:t>新人教育</w:t>
      </w:r>
      <w:proofErr w:type="spellEnd"/>
    </w:p>
    <w:p w14:paraId="40AA955B" w14:textId="5167EB22" w:rsidR="00D675CE" w:rsidRPr="00377E51" w:rsidRDefault="00D675CE" w:rsidP="00937E02">
      <w:pPr>
        <w:pStyle w:val="a3"/>
        <w:tabs>
          <w:tab w:val="left" w:pos="1449"/>
        </w:tabs>
        <w:ind w:leftChars="200" w:left="440"/>
        <w:jc w:val="both"/>
        <w:rPr>
          <w:rFonts w:ascii="ＭＳ 明朝" w:eastAsia="ＭＳ 明朝" w:hAnsi="ＭＳ 明朝" w:cs="Times New Roman"/>
        </w:rPr>
      </w:pPr>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rPr>
        <w:t>On the job training</w:t>
      </w:r>
      <w:r w:rsidRPr="00377E51">
        <w:rPr>
          <w:rFonts w:ascii="ＭＳ 明朝" w:eastAsia="ＭＳ 明朝" w:hAnsi="ＭＳ 明朝" w:cs="Times New Roman"/>
          <w:lang w:eastAsia="ja-JP"/>
        </w:rPr>
        <w:t>（</w:t>
      </w:r>
      <w:r w:rsidRPr="00377E51">
        <w:rPr>
          <w:rFonts w:ascii="ＭＳ 明朝" w:eastAsia="ＭＳ 明朝" w:hAnsi="ＭＳ 明朝" w:cs="Times New Roman" w:hint="eastAsia"/>
          <w:lang w:eastAsia="ja-JP"/>
        </w:rPr>
        <w:t>ＯＪＴ</w:t>
      </w:r>
      <w:r w:rsidRPr="00377E51">
        <w:rPr>
          <w:rFonts w:ascii="ＭＳ 明朝" w:eastAsia="ＭＳ 明朝" w:hAnsi="ＭＳ 明朝" w:cs="Times New Roman"/>
          <w:lang w:eastAsia="ja-JP"/>
        </w:rPr>
        <w:t>）</w:t>
      </w:r>
      <w:proofErr w:type="spellStart"/>
      <w:r w:rsidRPr="00377E51">
        <w:rPr>
          <w:rFonts w:ascii="ＭＳ 明朝" w:eastAsia="ＭＳ 明朝" w:hAnsi="ＭＳ 明朝" w:cs="Times New Roman"/>
        </w:rPr>
        <w:t>教育</w:t>
      </w:r>
      <w:proofErr w:type="spellEnd"/>
    </w:p>
    <w:p w14:paraId="6B30ABC2" w14:textId="77777777" w:rsidR="00D675CE" w:rsidRPr="00377E51" w:rsidRDefault="00D675CE" w:rsidP="00937E02">
      <w:pPr>
        <w:pStyle w:val="a3"/>
        <w:tabs>
          <w:tab w:val="left" w:pos="1449"/>
        </w:tabs>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（３）</w:t>
      </w:r>
      <w:r w:rsidRPr="00377E51">
        <w:rPr>
          <w:rFonts w:ascii="ＭＳ 明朝" w:eastAsia="ＭＳ 明朝" w:hAnsi="ＭＳ 明朝" w:cs="Times New Roman"/>
          <w:lang w:eastAsia="ja-JP"/>
        </w:rPr>
        <w:t xml:space="preserve">社内研修（外部講師の招聘を含め、社内で行われたもの） </w:t>
      </w:r>
    </w:p>
    <w:p w14:paraId="453A1A4D" w14:textId="77777777" w:rsidR="00D675CE" w:rsidRPr="00377E51" w:rsidRDefault="00D675CE" w:rsidP="00937E02">
      <w:pPr>
        <w:pStyle w:val="a3"/>
        <w:tabs>
          <w:tab w:val="left" w:pos="1449"/>
        </w:tabs>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（４）</w:t>
      </w:r>
      <w:r w:rsidRPr="00377E51">
        <w:rPr>
          <w:rFonts w:ascii="ＭＳ 明朝" w:eastAsia="ＭＳ 明朝" w:hAnsi="ＭＳ 明朝" w:cs="Times New Roman"/>
          <w:lang w:eastAsia="ja-JP"/>
        </w:rPr>
        <w:t>社外研修（学会等の参加を含む）</w:t>
      </w:r>
    </w:p>
    <w:p w14:paraId="610FDA4E" w14:textId="1AB457DD" w:rsidR="00D675CE" w:rsidRPr="00377E51" w:rsidRDefault="00D675CE" w:rsidP="00937E02">
      <w:pPr>
        <w:pStyle w:val="a3"/>
        <w:ind w:leftChars="100" w:left="22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また、最近</w:t>
      </w:r>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年間の実施状況〔内容（名称）、研修者（出席者）の氏名等〕を記載すること。</w:t>
      </w:r>
    </w:p>
    <w:p w14:paraId="3836D67A" w14:textId="77777777" w:rsidR="00D675CE" w:rsidRPr="00377E51" w:rsidRDefault="00D675CE" w:rsidP="00D675CE">
      <w:pPr>
        <w:pStyle w:val="a3"/>
        <w:ind w:leftChars="100" w:left="220" w:firstLineChars="100" w:firstLine="240"/>
        <w:jc w:val="both"/>
        <w:rPr>
          <w:rFonts w:ascii="ＭＳ 明朝" w:eastAsia="ＭＳ 明朝" w:hAnsi="ＭＳ 明朝" w:cs="Times New Roman"/>
          <w:lang w:eastAsia="ja-JP"/>
        </w:rPr>
      </w:pPr>
    </w:p>
    <w:p w14:paraId="2ACECEA1" w14:textId="77777777" w:rsidR="00D675CE" w:rsidRPr="00377E51" w:rsidRDefault="00D675CE"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（例）</w:t>
      </w:r>
    </w:p>
    <w:p w14:paraId="5AD9B4D4" w14:textId="77777777" w:rsidR="00D675CE" w:rsidRPr="00377E51" w:rsidRDefault="00D675CE" w:rsidP="00937E02">
      <w:pPr>
        <w:pStyle w:val="a3"/>
        <w:tabs>
          <w:tab w:val="left" w:pos="1405"/>
        </w:tabs>
        <w:ind w:leftChars="200" w:left="440"/>
        <w:jc w:val="both"/>
        <w:rPr>
          <w:rFonts w:ascii="ＭＳ 明朝" w:eastAsia="ＭＳ 明朝" w:hAnsi="ＭＳ 明朝" w:cs="Times New Roman"/>
          <w:spacing w:val="25"/>
          <w:lang w:eastAsia="ja-JP"/>
        </w:rPr>
      </w:pPr>
      <w:r w:rsidRPr="00377E51">
        <w:rPr>
          <w:rFonts w:ascii="ＭＳ 明朝" w:eastAsia="ＭＳ 明朝" w:hAnsi="ＭＳ 明朝" w:cs="Times New Roman"/>
          <w:lang w:eastAsia="ja-JP"/>
        </w:rPr>
        <w:t>教育、研修等の概要</w:t>
      </w:r>
      <w:r w:rsidRPr="00377E51">
        <w:rPr>
          <w:rFonts w:ascii="ＭＳ 明朝" w:eastAsia="ＭＳ 明朝" w:hAnsi="ＭＳ 明朝" w:cs="Times New Roman"/>
          <w:spacing w:val="25"/>
          <w:lang w:eastAsia="ja-JP"/>
        </w:rPr>
        <w:t xml:space="preserve"> </w:t>
      </w:r>
    </w:p>
    <w:p w14:paraId="6CFB07A6" w14:textId="77777777" w:rsidR="00D675CE" w:rsidRPr="00377E51" w:rsidRDefault="00D675CE"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新人教育</w:t>
      </w:r>
    </w:p>
    <w:p w14:paraId="756154F3" w14:textId="4C63499D" w:rsidR="00D675CE" w:rsidRPr="00377E51" w:rsidRDefault="00D675CE" w:rsidP="00937E02">
      <w:pPr>
        <w:pStyle w:val="a3"/>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．入社時のＧＬＰ研修</w:t>
      </w:r>
    </w:p>
    <w:p w14:paraId="3204F2FA" w14:textId="1EC02E8B" w:rsidR="00D675CE" w:rsidRPr="00377E51" w:rsidRDefault="00D675CE" w:rsidP="00937E02">
      <w:pPr>
        <w:pStyle w:val="a3"/>
        <w:ind w:leftChars="500" w:left="1100"/>
        <w:jc w:val="both"/>
        <w:rPr>
          <w:rFonts w:ascii="ＭＳ 明朝" w:eastAsia="ＭＳ 明朝" w:hAnsi="ＭＳ 明朝" w:cs="Times New Roman"/>
          <w:lang w:eastAsia="ja-JP"/>
        </w:rPr>
      </w:pPr>
      <w:r w:rsidRPr="00377E51">
        <w:rPr>
          <w:rFonts w:ascii="ＭＳ 明朝" w:eastAsia="ＭＳ 明朝" w:hAnsi="ＭＳ 明朝" w:cs="Times New Roman"/>
          <w:spacing w:val="5"/>
          <w:lang w:eastAsia="ja-JP"/>
        </w:rPr>
        <w:t>新入社員を対象として、</w:t>
      </w:r>
      <w:r w:rsidRPr="00377E51">
        <w:rPr>
          <w:rFonts w:ascii="ＭＳ 明朝" w:eastAsia="ＭＳ 明朝" w:hAnsi="ＭＳ 明朝" w:cs="Times New Roman" w:hint="eastAsia"/>
          <w:spacing w:val="5"/>
          <w:lang w:eastAsia="ja-JP"/>
        </w:rPr>
        <w:t>４</w:t>
      </w:r>
      <w:r w:rsidRPr="00377E51">
        <w:rPr>
          <w:rFonts w:ascii="ＭＳ 明朝" w:eastAsia="ＭＳ 明朝" w:hAnsi="ＭＳ 明朝" w:cs="Times New Roman"/>
          <w:spacing w:val="5"/>
          <w:lang w:eastAsia="ja-JP"/>
        </w:rPr>
        <w:t>月上旬に、…</w:t>
      </w:r>
      <w:r w:rsidRPr="00377E51">
        <w:rPr>
          <w:rFonts w:ascii="ＭＳ 明朝" w:eastAsia="ＭＳ 明朝" w:hAnsi="ＭＳ 明朝" w:cs="Times New Roman"/>
          <w:spacing w:val="4"/>
          <w:lang w:eastAsia="ja-JP"/>
        </w:rPr>
        <w:t>という</w:t>
      </w:r>
      <w:r w:rsidRPr="00377E51">
        <w:rPr>
          <w:rFonts w:ascii="ＭＳ 明朝" w:eastAsia="ＭＳ 明朝" w:hAnsi="ＭＳ 明朝" w:cs="Times New Roman"/>
          <w:spacing w:val="5"/>
          <w:lang w:eastAsia="ja-JP"/>
        </w:rPr>
        <w:t>ＧＬＰ教育の方針</w:t>
      </w:r>
      <w:r w:rsidRPr="00377E51">
        <w:rPr>
          <w:rFonts w:ascii="ＭＳ 明朝" w:eastAsia="ＭＳ 明朝" w:hAnsi="ＭＳ 明朝" w:cs="Times New Roman"/>
          <w:spacing w:val="4"/>
          <w:lang w:eastAsia="ja-JP"/>
        </w:rPr>
        <w:t>に</w:t>
      </w:r>
      <w:r w:rsidRPr="00377E51">
        <w:rPr>
          <w:rFonts w:ascii="ＭＳ 明朝" w:eastAsia="ＭＳ 明朝" w:hAnsi="ＭＳ 明朝" w:cs="Times New Roman" w:hint="eastAsia"/>
          <w:spacing w:val="4"/>
          <w:lang w:eastAsia="ja-JP"/>
        </w:rPr>
        <w:t xml:space="preserve">　</w:t>
      </w:r>
      <w:r w:rsidRPr="00377E51">
        <w:rPr>
          <w:rFonts w:ascii="ＭＳ 明朝" w:eastAsia="ＭＳ 明朝" w:hAnsi="ＭＳ 明朝" w:cs="Times New Roman"/>
          <w:spacing w:val="5"/>
          <w:lang w:eastAsia="ja-JP"/>
        </w:rPr>
        <w:t>基</w:t>
      </w:r>
      <w:r w:rsidRPr="00377E51">
        <w:rPr>
          <w:rFonts w:ascii="ＭＳ 明朝" w:eastAsia="ＭＳ 明朝" w:hAnsi="ＭＳ 明朝" w:cs="Times New Roman"/>
          <w:spacing w:val="4"/>
          <w:lang w:eastAsia="ja-JP"/>
        </w:rPr>
        <w:t>づいて</w:t>
      </w:r>
      <w:r w:rsidRPr="00377E51">
        <w:rPr>
          <w:rFonts w:ascii="ＭＳ 明朝" w:eastAsia="ＭＳ 明朝" w:hAnsi="ＭＳ 明朝" w:cs="Times New Roman"/>
          <w:lang w:eastAsia="ja-JP"/>
        </w:rPr>
        <w:t>教育を実施している。</w:t>
      </w:r>
    </w:p>
    <w:p w14:paraId="02EA2EAD" w14:textId="77777777" w:rsidR="00D675CE" w:rsidRPr="00377E51" w:rsidRDefault="00D675CE" w:rsidP="00937E02">
      <w:pPr>
        <w:pStyle w:val="a3"/>
        <w:ind w:leftChars="500" w:left="110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w:t>
      </w:r>
    </w:p>
    <w:p w14:paraId="6D0D4BC2" w14:textId="77777777" w:rsidR="00D675CE" w:rsidRPr="00377E51" w:rsidRDefault="00D675CE" w:rsidP="00937E02">
      <w:pPr>
        <w:pStyle w:val="a3"/>
        <w:tabs>
          <w:tab w:val="left" w:pos="1405"/>
        </w:tabs>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（３）</w:t>
      </w:r>
      <w:r w:rsidRPr="00377E51">
        <w:rPr>
          <w:rFonts w:ascii="ＭＳ 明朝" w:eastAsia="ＭＳ 明朝" w:hAnsi="ＭＳ 明朝" w:cs="Times New Roman"/>
          <w:lang w:eastAsia="ja-JP"/>
        </w:rPr>
        <w:t>社内研修</w:t>
      </w:r>
    </w:p>
    <w:p w14:paraId="32203210" w14:textId="4E1293C7" w:rsidR="00D675CE" w:rsidRPr="00377E51" w:rsidRDefault="00D675CE" w:rsidP="00937E02">
      <w:pPr>
        <w:pStyle w:val="a3"/>
        <w:tabs>
          <w:tab w:val="left" w:pos="1405"/>
        </w:tabs>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．ＧＬＰ教育、コンピュータ教育</w:t>
      </w:r>
    </w:p>
    <w:p w14:paraId="182D5F77" w14:textId="7F48103E" w:rsidR="00D675CE" w:rsidRPr="00377E51" w:rsidRDefault="00D675CE" w:rsidP="00937E02">
      <w:pPr>
        <w:pStyle w:val="a3"/>
        <w:ind w:leftChars="500" w:left="110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新入社員、配転者等を対象として、</w:t>
      </w:r>
      <w:r w:rsidRPr="00377E51">
        <w:rPr>
          <w:rFonts w:ascii="ＭＳ 明朝" w:eastAsia="ＭＳ 明朝" w:hAnsi="ＭＳ 明朝" w:cs="Times New Roman" w:hint="eastAsia"/>
          <w:lang w:eastAsia="ja-JP"/>
        </w:rPr>
        <w:t>７</w:t>
      </w:r>
      <w:r w:rsidRPr="00377E51">
        <w:rPr>
          <w:rFonts w:ascii="ＭＳ 明朝" w:eastAsia="ＭＳ 明朝" w:hAnsi="ＭＳ 明朝" w:cs="Times New Roman"/>
          <w:lang w:eastAsia="ja-JP"/>
        </w:rPr>
        <w:t>月頃、ＧＬＰ制度と安全性…を</w:t>
      </w:r>
      <w:r w:rsidRPr="00377E51">
        <w:rPr>
          <w:rFonts w:ascii="ＭＳ 明朝" w:eastAsia="ＭＳ 明朝" w:hAnsi="ＭＳ 明朝" w:cs="Times New Roman" w:hint="eastAsia"/>
          <w:lang w:eastAsia="ja-JP"/>
        </w:rPr>
        <w:t xml:space="preserve">　　</w:t>
      </w:r>
      <w:r w:rsidRPr="00377E51">
        <w:rPr>
          <w:rFonts w:ascii="ＭＳ 明朝" w:eastAsia="ＭＳ 明朝" w:hAnsi="ＭＳ 明朝" w:cs="Times New Roman"/>
          <w:lang w:eastAsia="ja-JP"/>
        </w:rPr>
        <w:t>徹底する。</w:t>
      </w:r>
    </w:p>
    <w:p w14:paraId="1FB40EEE" w14:textId="77777777" w:rsidR="00D675CE" w:rsidRPr="00377E51" w:rsidRDefault="00D675CE" w:rsidP="00937E02">
      <w:pPr>
        <w:pStyle w:val="a3"/>
        <w:ind w:leftChars="500" w:left="110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w:t>
      </w:r>
    </w:p>
    <w:p w14:paraId="59AD8ADD" w14:textId="77777777" w:rsidR="00D675CE" w:rsidRPr="00377E51" w:rsidRDefault="00D675CE"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（４）</w:t>
      </w:r>
      <w:r w:rsidRPr="00377E51">
        <w:rPr>
          <w:rFonts w:ascii="ＭＳ 明朝" w:eastAsia="ＭＳ 明朝" w:hAnsi="ＭＳ 明朝" w:cs="Times New Roman"/>
          <w:lang w:eastAsia="ja-JP"/>
        </w:rPr>
        <w:t>社外研修</w:t>
      </w:r>
    </w:p>
    <w:p w14:paraId="71B52848" w14:textId="77777777" w:rsidR="00D675CE" w:rsidRPr="00377E51" w:rsidRDefault="00D675CE" w:rsidP="00937E02">
      <w:pPr>
        <w:pStyle w:val="a3"/>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各種学会</w:t>
      </w:r>
    </w:p>
    <w:p w14:paraId="4DD756DB" w14:textId="77777777" w:rsidR="00D675CE" w:rsidRPr="00377E51" w:rsidRDefault="00D675CE" w:rsidP="00937E02">
      <w:pPr>
        <w:pStyle w:val="a3"/>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希望者が、適宜、専門知識の養成・向上及び…ため、参加する。</w:t>
      </w:r>
    </w:p>
    <w:p w14:paraId="592BDD68" w14:textId="77777777" w:rsidR="00D675CE" w:rsidRPr="00377E51" w:rsidRDefault="00D675CE" w:rsidP="00D675CE">
      <w:pPr>
        <w:jc w:val="both"/>
        <w:rPr>
          <w:rFonts w:ascii="ＭＳ 明朝" w:eastAsia="ＭＳ 明朝" w:hAnsi="ＭＳ 明朝" w:cs="Times New Roman"/>
          <w:sz w:val="24"/>
          <w:szCs w:val="24"/>
          <w:lang w:eastAsia="ja-JP"/>
        </w:rPr>
      </w:pPr>
    </w:p>
    <w:p w14:paraId="02D9D46C" w14:textId="77777777" w:rsidR="00D675CE" w:rsidRPr="00377E51" w:rsidRDefault="00D675CE" w:rsidP="00937E02">
      <w:pPr>
        <w:pStyle w:val="a3"/>
        <w:ind w:leftChars="100" w:left="220"/>
        <w:jc w:val="both"/>
        <w:rPr>
          <w:rFonts w:ascii="ＭＳ 明朝" w:eastAsia="ＭＳ 明朝" w:hAnsi="ＭＳ 明朝" w:cs="Times New Roman"/>
          <w:lang w:eastAsia="zh-CN"/>
        </w:rPr>
      </w:pPr>
      <w:r w:rsidRPr="00377E51">
        <w:rPr>
          <w:rFonts w:ascii="ＭＳ 明朝" w:eastAsia="ＭＳ 明朝" w:hAnsi="ＭＳ 明朝" w:cs="Times New Roman"/>
          <w:lang w:eastAsia="zh-CN"/>
        </w:rPr>
        <w:t>実施状況</w:t>
      </w:r>
    </w:p>
    <w:p w14:paraId="79B6ED73" w14:textId="77777777" w:rsidR="00D675CE" w:rsidRPr="00377E51" w:rsidRDefault="00D675CE" w:rsidP="00937E02">
      <w:pPr>
        <w:pStyle w:val="a3"/>
        <w:tabs>
          <w:tab w:val="left" w:pos="1405"/>
        </w:tabs>
        <w:ind w:leftChars="200" w:left="440"/>
        <w:jc w:val="both"/>
        <w:rPr>
          <w:rFonts w:ascii="ＭＳ 明朝" w:eastAsia="ＭＳ 明朝" w:hAnsi="ＭＳ 明朝" w:cs="Times New Roman"/>
          <w:lang w:eastAsia="zh-CN"/>
        </w:rPr>
      </w:pPr>
      <w:r w:rsidRPr="00377E51">
        <w:rPr>
          <w:rFonts w:ascii="ＭＳ 明朝" w:eastAsia="ＭＳ 明朝" w:hAnsi="ＭＳ 明朝" w:cs="Times New Roman" w:hint="eastAsia"/>
          <w:lang w:eastAsia="zh-CN"/>
        </w:rPr>
        <w:t>（１）</w:t>
      </w:r>
      <w:r w:rsidRPr="00377E51">
        <w:rPr>
          <w:rFonts w:ascii="ＭＳ 明朝" w:eastAsia="ＭＳ 明朝" w:hAnsi="ＭＳ 明朝" w:cs="Times New Roman"/>
          <w:lang w:eastAsia="zh-CN"/>
        </w:rPr>
        <w:t>新人教育</w:t>
      </w:r>
      <w:r w:rsidRPr="00377E51">
        <w:rPr>
          <w:rFonts w:ascii="ＭＳ 明朝" w:eastAsia="ＭＳ 明朝" w:hAnsi="ＭＳ 明朝" w:cs="Times New Roman"/>
          <w:spacing w:val="22"/>
          <w:lang w:eastAsia="zh-CN"/>
        </w:rPr>
        <w:t xml:space="preserve"> </w:t>
      </w:r>
    </w:p>
    <w:p w14:paraId="79C05A26" w14:textId="569C0C8E" w:rsidR="00D675CE" w:rsidRPr="00377E51" w:rsidRDefault="00D675CE" w:rsidP="00937E02">
      <w:pPr>
        <w:pStyle w:val="a3"/>
        <w:tabs>
          <w:tab w:val="left" w:pos="1405"/>
        </w:tabs>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．ＧＬＰ教育</w:t>
      </w:r>
    </w:p>
    <w:p w14:paraId="634F6102" w14:textId="6C44221A" w:rsidR="00D675CE" w:rsidRPr="00377E51" w:rsidRDefault="00D675CE" w:rsidP="00937E02">
      <w:pPr>
        <w:pStyle w:val="a3"/>
        <w:tabs>
          <w:tab w:val="left" w:pos="2851"/>
          <w:tab w:val="left" w:pos="3573"/>
          <w:tab w:val="left" w:pos="5261"/>
        </w:tabs>
        <w:ind w:leftChars="500" w:left="1100"/>
        <w:jc w:val="both"/>
        <w:rPr>
          <w:rFonts w:ascii="ＭＳ 明朝" w:eastAsia="ＭＳ 明朝" w:hAnsi="ＭＳ 明朝" w:cs="Times New Roman"/>
          <w:spacing w:val="30"/>
          <w:lang w:eastAsia="zh-TW"/>
        </w:rPr>
      </w:pPr>
      <w:r w:rsidRPr="00377E51">
        <w:rPr>
          <w:rFonts w:ascii="ＭＳ 明朝" w:eastAsia="ＭＳ 明朝" w:hAnsi="ＭＳ 明朝" w:cs="Times New Roman"/>
          <w:lang w:eastAsia="zh-TW"/>
        </w:rPr>
        <w:t>実施日程：〇〇年</w:t>
      </w:r>
      <w:r w:rsidRPr="00377E51">
        <w:rPr>
          <w:rFonts w:ascii="ＭＳ 明朝" w:eastAsia="ＭＳ 明朝" w:hAnsi="ＭＳ 明朝" w:cs="Times New Roman" w:hint="eastAsia"/>
          <w:lang w:eastAsia="ja-JP"/>
        </w:rPr>
        <w:t>４</w:t>
      </w:r>
      <w:r w:rsidRPr="00377E51">
        <w:rPr>
          <w:rFonts w:ascii="ＭＳ 明朝" w:eastAsia="ＭＳ 明朝" w:hAnsi="ＭＳ 明朝" w:cs="Times New Roman"/>
          <w:lang w:eastAsia="zh-TW"/>
        </w:rPr>
        <w:t>月</w:t>
      </w:r>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lang w:eastAsia="zh-TW"/>
        </w:rPr>
        <w:t>日～</w:t>
      </w:r>
      <w:r w:rsidRPr="00377E51">
        <w:rPr>
          <w:rFonts w:ascii="ＭＳ 明朝" w:eastAsia="ＭＳ 明朝" w:hAnsi="ＭＳ 明朝" w:cs="Times New Roman" w:hint="eastAsia"/>
          <w:lang w:eastAsia="ja-JP"/>
        </w:rPr>
        <w:t>４</w:t>
      </w:r>
      <w:r w:rsidRPr="00377E51">
        <w:rPr>
          <w:rFonts w:ascii="ＭＳ 明朝" w:eastAsia="ＭＳ 明朝" w:hAnsi="ＭＳ 明朝" w:cs="Times New Roman"/>
          <w:lang w:eastAsia="zh-TW"/>
        </w:rPr>
        <w:t>月</w:t>
      </w:r>
      <w:r w:rsidRPr="00377E51">
        <w:rPr>
          <w:rFonts w:ascii="ＭＳ 明朝" w:eastAsia="ＭＳ 明朝" w:hAnsi="ＭＳ 明朝" w:cs="Times New Roman" w:hint="eastAsia"/>
          <w:lang w:eastAsia="ja-JP"/>
        </w:rPr>
        <w:t>14</w:t>
      </w:r>
      <w:r w:rsidRPr="00377E51">
        <w:rPr>
          <w:rFonts w:ascii="ＭＳ 明朝" w:eastAsia="ＭＳ 明朝" w:hAnsi="ＭＳ 明朝" w:cs="Times New Roman"/>
          <w:lang w:eastAsia="zh-TW"/>
        </w:rPr>
        <w:t>日</w:t>
      </w:r>
      <w:r w:rsidRPr="00377E51">
        <w:rPr>
          <w:rFonts w:ascii="ＭＳ 明朝" w:eastAsia="ＭＳ 明朝" w:hAnsi="ＭＳ 明朝" w:cs="Times New Roman"/>
          <w:spacing w:val="30"/>
          <w:lang w:eastAsia="zh-TW"/>
        </w:rPr>
        <w:t xml:space="preserve"> </w:t>
      </w:r>
    </w:p>
    <w:p w14:paraId="774977A5" w14:textId="77777777" w:rsidR="00D675CE" w:rsidRPr="00377E51" w:rsidRDefault="00D675CE" w:rsidP="00937E02">
      <w:pPr>
        <w:pStyle w:val="a3"/>
        <w:tabs>
          <w:tab w:val="left" w:pos="2851"/>
          <w:tab w:val="left" w:pos="3573"/>
          <w:tab w:val="left" w:pos="5261"/>
        </w:tabs>
        <w:ind w:leftChars="500" w:left="1100"/>
        <w:jc w:val="both"/>
        <w:rPr>
          <w:rFonts w:ascii="ＭＳ 明朝" w:eastAsia="ＭＳ 明朝" w:hAnsi="ＭＳ 明朝" w:cs="Times New Roman"/>
          <w:lang w:eastAsia="zh-TW"/>
        </w:rPr>
      </w:pPr>
      <w:r w:rsidRPr="00377E51">
        <w:rPr>
          <w:rFonts w:ascii="ＭＳ 明朝" w:eastAsia="ＭＳ 明朝" w:hAnsi="ＭＳ 明朝" w:cs="Times New Roman"/>
          <w:lang w:eastAsia="zh-TW"/>
        </w:rPr>
        <w:t>講師：〇〇　〇〇</w:t>
      </w:r>
      <w:r w:rsidRPr="00377E51">
        <w:rPr>
          <w:rFonts w:ascii="ＭＳ 明朝" w:eastAsia="ＭＳ 明朝" w:hAnsi="ＭＳ 明朝" w:cs="Times New Roman"/>
          <w:spacing w:val="1"/>
          <w:lang w:eastAsia="zh-TW"/>
        </w:rPr>
        <w:t xml:space="preserve">　</w:t>
      </w:r>
      <w:r w:rsidRPr="00377E51">
        <w:rPr>
          <w:rFonts w:ascii="ＭＳ 明朝" w:eastAsia="ＭＳ 明朝" w:hAnsi="ＭＳ 明朝" w:cs="Times New Roman"/>
          <w:lang w:eastAsia="zh-TW"/>
        </w:rPr>
        <w:t>研修者：〇〇　〇〇</w:t>
      </w:r>
    </w:p>
    <w:p w14:paraId="57455A6A" w14:textId="77777777" w:rsidR="00D675CE" w:rsidRPr="00377E51" w:rsidRDefault="00D675CE" w:rsidP="00937E02">
      <w:pPr>
        <w:pStyle w:val="a3"/>
        <w:ind w:leftChars="500" w:left="110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w:t>
      </w:r>
    </w:p>
    <w:p w14:paraId="1AAA73AB" w14:textId="77777777" w:rsidR="00D675CE" w:rsidRPr="00377E51" w:rsidRDefault="00D675CE" w:rsidP="00937E02">
      <w:pPr>
        <w:pStyle w:val="a3"/>
        <w:tabs>
          <w:tab w:val="left" w:pos="1405"/>
        </w:tabs>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（３）</w:t>
      </w:r>
      <w:r w:rsidRPr="00377E51">
        <w:rPr>
          <w:rFonts w:ascii="ＭＳ 明朝" w:eastAsia="ＭＳ 明朝" w:hAnsi="ＭＳ 明朝" w:cs="Times New Roman"/>
          <w:lang w:eastAsia="ja-JP"/>
        </w:rPr>
        <w:t>社内研修</w:t>
      </w:r>
    </w:p>
    <w:p w14:paraId="182434D3" w14:textId="1A816770" w:rsidR="00D675CE" w:rsidRPr="00377E51" w:rsidRDefault="00D675CE" w:rsidP="00937E02">
      <w:pPr>
        <w:pStyle w:val="a3"/>
        <w:tabs>
          <w:tab w:val="left" w:pos="1405"/>
        </w:tabs>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．ＧＬＰ教育、コンピュータ教育</w:t>
      </w:r>
    </w:p>
    <w:p w14:paraId="400B43FD" w14:textId="07A21EC0" w:rsidR="00D675CE" w:rsidRPr="00377E51" w:rsidRDefault="00D675CE" w:rsidP="00937E02">
      <w:pPr>
        <w:pStyle w:val="a3"/>
        <w:ind w:leftChars="500" w:left="1100"/>
        <w:jc w:val="both"/>
        <w:rPr>
          <w:rFonts w:ascii="ＭＳ 明朝" w:eastAsia="ＭＳ 明朝" w:hAnsi="ＭＳ 明朝" w:cs="Times New Roman"/>
          <w:lang w:eastAsia="zh-TW"/>
        </w:rPr>
      </w:pPr>
      <w:r w:rsidRPr="00377E51">
        <w:rPr>
          <w:rFonts w:ascii="ＭＳ 明朝" w:eastAsia="ＭＳ 明朝" w:hAnsi="ＭＳ 明朝" w:cs="Times New Roman"/>
          <w:lang w:eastAsia="zh-TW"/>
        </w:rPr>
        <w:t>実施日程：〇〇年</w:t>
      </w:r>
      <w:r w:rsidRPr="00377E51">
        <w:rPr>
          <w:rFonts w:ascii="ＭＳ 明朝" w:eastAsia="ＭＳ 明朝" w:hAnsi="ＭＳ 明朝" w:cs="Times New Roman" w:hint="eastAsia"/>
          <w:lang w:eastAsia="zh-CN"/>
        </w:rPr>
        <w:t>７</w:t>
      </w:r>
      <w:r w:rsidRPr="00377E51">
        <w:rPr>
          <w:rFonts w:ascii="ＭＳ 明朝" w:eastAsia="ＭＳ 明朝" w:hAnsi="ＭＳ 明朝" w:cs="Times New Roman"/>
          <w:lang w:eastAsia="zh-TW"/>
        </w:rPr>
        <w:t>月</w:t>
      </w:r>
      <w:r w:rsidRPr="00377E51">
        <w:rPr>
          <w:rFonts w:ascii="ＭＳ 明朝" w:eastAsia="ＭＳ 明朝" w:hAnsi="ＭＳ 明朝" w:cs="Times New Roman" w:hint="eastAsia"/>
          <w:lang w:eastAsia="zh-CN"/>
        </w:rPr>
        <w:t>12</w:t>
      </w:r>
      <w:r w:rsidRPr="00377E51">
        <w:rPr>
          <w:rFonts w:ascii="ＭＳ 明朝" w:eastAsia="ＭＳ 明朝" w:hAnsi="ＭＳ 明朝" w:cs="Times New Roman"/>
          <w:lang w:eastAsia="zh-TW"/>
        </w:rPr>
        <w:t>日</w:t>
      </w:r>
    </w:p>
    <w:p w14:paraId="0B3C29BD" w14:textId="77777777" w:rsidR="00D675CE" w:rsidRPr="00937E02" w:rsidRDefault="00D675CE" w:rsidP="00937E02">
      <w:pPr>
        <w:pStyle w:val="a3"/>
        <w:tabs>
          <w:tab w:val="left" w:pos="2851"/>
          <w:tab w:val="left" w:pos="3573"/>
          <w:tab w:val="left" w:pos="7909"/>
        </w:tabs>
        <w:ind w:leftChars="500" w:left="1100"/>
        <w:jc w:val="both"/>
        <w:rPr>
          <w:rFonts w:ascii="ＭＳ 明朝" w:eastAsia="ＭＳ 明朝" w:hAnsi="ＭＳ 明朝" w:cs="Times New Roman"/>
          <w:lang w:eastAsia="zh-TW"/>
        </w:rPr>
      </w:pPr>
      <w:r w:rsidRPr="00377E51">
        <w:rPr>
          <w:rFonts w:ascii="ＭＳ 明朝" w:eastAsia="ＭＳ 明朝" w:hAnsi="ＭＳ 明朝" w:cs="Times New Roman"/>
          <w:lang w:eastAsia="zh-TW"/>
        </w:rPr>
        <w:t>講師：〇</w:t>
      </w:r>
      <w:r w:rsidRPr="00937E02">
        <w:rPr>
          <w:rFonts w:ascii="ＭＳ 明朝" w:eastAsia="ＭＳ 明朝" w:hAnsi="ＭＳ 明朝" w:cs="Times New Roman" w:hint="eastAsia"/>
          <w:lang w:eastAsia="zh-TW"/>
        </w:rPr>
        <w:t>〇　〇〇</w:t>
      </w:r>
      <w:r w:rsidRPr="00937E02">
        <w:rPr>
          <w:rFonts w:ascii="ＭＳ 明朝" w:eastAsia="ＭＳ 明朝" w:hAnsi="ＭＳ 明朝" w:cs="Times New Roman" w:hint="eastAsia"/>
          <w:spacing w:val="1"/>
          <w:lang w:eastAsia="zh-TW"/>
        </w:rPr>
        <w:t xml:space="preserve">　</w:t>
      </w:r>
      <w:r w:rsidRPr="00937E02">
        <w:rPr>
          <w:rFonts w:ascii="ＭＳ 明朝" w:eastAsia="ＭＳ 明朝" w:hAnsi="ＭＳ 明朝" w:cs="Times New Roman" w:hint="eastAsia"/>
          <w:lang w:eastAsia="zh-TW"/>
        </w:rPr>
        <w:t>研修者属性：〇〇責任者、〇〇担当者　計〇名※</w:t>
      </w:r>
    </w:p>
    <w:p w14:paraId="1E19EF8F" w14:textId="77777777" w:rsidR="00D675CE" w:rsidRPr="00937E02" w:rsidRDefault="00D675CE" w:rsidP="00937E02">
      <w:pPr>
        <w:pStyle w:val="a3"/>
        <w:ind w:leftChars="500" w:left="1100"/>
        <w:jc w:val="both"/>
        <w:rPr>
          <w:rFonts w:ascii="ＭＳ 明朝" w:eastAsia="ＭＳ 明朝" w:hAnsi="ＭＳ 明朝" w:cs="Times New Roman"/>
          <w:lang w:eastAsia="ja-JP"/>
        </w:rPr>
      </w:pPr>
      <w:r w:rsidRPr="00937E02">
        <w:rPr>
          <w:rFonts w:ascii="ＭＳ 明朝" w:eastAsia="ＭＳ 明朝" w:hAnsi="ＭＳ 明朝" w:cs="Times New Roman" w:hint="eastAsia"/>
          <w:lang w:eastAsia="ja-JP"/>
        </w:rPr>
        <w:t>・・・</w:t>
      </w:r>
    </w:p>
    <w:p w14:paraId="640807C1" w14:textId="77777777" w:rsidR="00D675CE" w:rsidRPr="00937E02" w:rsidRDefault="00D675CE" w:rsidP="00937E02">
      <w:pPr>
        <w:pStyle w:val="a3"/>
        <w:ind w:leftChars="500" w:left="1100"/>
        <w:jc w:val="both"/>
        <w:rPr>
          <w:rFonts w:ascii="ＭＳ 明朝" w:eastAsia="ＭＳ 明朝" w:hAnsi="ＭＳ 明朝" w:cs="Times New Roman"/>
          <w:lang w:eastAsia="ja-JP"/>
        </w:rPr>
      </w:pPr>
      <w:r w:rsidRPr="00937E02">
        <w:rPr>
          <w:rFonts w:ascii="ＭＳ 明朝" w:eastAsia="ＭＳ 明朝" w:hAnsi="ＭＳ 明朝" w:cs="Times New Roman" w:hint="eastAsia"/>
          <w:lang w:eastAsia="ja-JP"/>
        </w:rPr>
        <w:t>（※「〇〇責任者、〇〇担当者など合計〇名」のような記載も許容する）</w:t>
      </w:r>
    </w:p>
    <w:p w14:paraId="231E69E8" w14:textId="77777777" w:rsidR="00D675CE" w:rsidRPr="00937E02" w:rsidRDefault="00D675CE" w:rsidP="00937E02">
      <w:pPr>
        <w:pStyle w:val="a3"/>
        <w:tabs>
          <w:tab w:val="left" w:pos="1405"/>
        </w:tabs>
        <w:ind w:leftChars="200" w:left="440"/>
        <w:jc w:val="both"/>
        <w:rPr>
          <w:rFonts w:ascii="ＭＳ 明朝" w:eastAsia="ＭＳ 明朝" w:hAnsi="ＭＳ 明朝" w:cs="Times New Roman"/>
          <w:lang w:eastAsia="zh-CN"/>
        </w:rPr>
      </w:pPr>
      <w:r w:rsidRPr="00937E02">
        <w:rPr>
          <w:rFonts w:ascii="ＭＳ 明朝" w:eastAsia="ＭＳ 明朝" w:hAnsi="ＭＳ 明朝" w:cs="Times New Roman" w:hint="eastAsia"/>
          <w:lang w:eastAsia="zh-CN"/>
        </w:rPr>
        <w:t>（４）社外研修</w:t>
      </w:r>
    </w:p>
    <w:p w14:paraId="60D1A73F" w14:textId="71826D29" w:rsidR="00D675CE" w:rsidRPr="00937E02" w:rsidRDefault="00D675CE" w:rsidP="00937E02">
      <w:pPr>
        <w:pStyle w:val="a3"/>
        <w:tabs>
          <w:tab w:val="left" w:pos="2490"/>
          <w:tab w:val="left" w:pos="2730"/>
          <w:tab w:val="left" w:pos="3453"/>
          <w:tab w:val="left" w:pos="4898"/>
          <w:tab w:val="left" w:pos="6343"/>
        </w:tabs>
        <w:ind w:leftChars="300" w:left="660"/>
        <w:jc w:val="both"/>
        <w:rPr>
          <w:rFonts w:ascii="ＭＳ 明朝" w:eastAsia="ＭＳ 明朝" w:hAnsi="ＭＳ 明朝" w:cs="Times New Roman"/>
          <w:spacing w:val="28"/>
          <w:lang w:eastAsia="zh-CN"/>
        </w:rPr>
      </w:pPr>
      <w:r w:rsidRPr="00937E02">
        <w:rPr>
          <w:rFonts w:ascii="ＭＳ 明朝" w:eastAsia="ＭＳ 明朝" w:hAnsi="ＭＳ 明朝" w:cs="Times New Roman" w:hint="eastAsia"/>
          <w:lang w:eastAsia="zh-CN"/>
        </w:rPr>
        <w:t>日本</w:t>
      </w:r>
      <w:r w:rsidRPr="00937E02">
        <w:rPr>
          <w:rFonts w:ascii="ＭＳ 明朝" w:eastAsia="ＭＳ 明朝" w:hAnsi="ＭＳ 明朝" w:cs="Times New Roman"/>
          <w:lang w:eastAsia="zh-CN"/>
        </w:rPr>
        <w:t>××</w:t>
      </w:r>
      <w:r w:rsidRPr="00937E02">
        <w:rPr>
          <w:rFonts w:ascii="ＭＳ 明朝" w:eastAsia="ＭＳ 明朝" w:hAnsi="ＭＳ 明朝" w:cs="Times New Roman" w:hint="eastAsia"/>
          <w:lang w:eastAsia="zh-CN"/>
        </w:rPr>
        <w:t>学会　〇〇年</w:t>
      </w:r>
      <w:r w:rsidRPr="00937E02">
        <w:rPr>
          <w:rFonts w:ascii="ＭＳ 明朝" w:eastAsia="ＭＳ 明朝" w:hAnsi="ＭＳ 明朝" w:cs="Times New Roman"/>
          <w:lang w:eastAsia="zh-CN"/>
        </w:rPr>
        <w:t>11</w:t>
      </w:r>
      <w:r w:rsidRPr="00937E02">
        <w:rPr>
          <w:rFonts w:ascii="ＭＳ 明朝" w:eastAsia="ＭＳ 明朝" w:hAnsi="ＭＳ 明朝" w:cs="Times New Roman" w:hint="eastAsia"/>
          <w:lang w:eastAsia="zh-CN"/>
        </w:rPr>
        <w:t>月</w:t>
      </w:r>
      <w:r w:rsidRPr="00937E02">
        <w:rPr>
          <w:rFonts w:ascii="ＭＳ 明朝" w:eastAsia="ＭＳ 明朝" w:hAnsi="ＭＳ 明朝" w:cs="Times New Roman"/>
          <w:lang w:eastAsia="zh-CN"/>
        </w:rPr>
        <w:t>14</w:t>
      </w:r>
      <w:r w:rsidRPr="00937E02">
        <w:rPr>
          <w:rFonts w:ascii="ＭＳ 明朝" w:eastAsia="ＭＳ 明朝" w:hAnsi="ＭＳ 明朝" w:cs="Times New Roman" w:hint="eastAsia"/>
          <w:lang w:eastAsia="zh-CN"/>
        </w:rPr>
        <w:t>日～</w:t>
      </w:r>
      <w:r w:rsidRPr="00937E02">
        <w:rPr>
          <w:rFonts w:ascii="ＭＳ 明朝" w:eastAsia="ＭＳ 明朝" w:hAnsi="ＭＳ 明朝" w:cs="Times New Roman"/>
          <w:lang w:eastAsia="zh-CN"/>
        </w:rPr>
        <w:t>11</w:t>
      </w:r>
      <w:r w:rsidRPr="00937E02">
        <w:rPr>
          <w:rFonts w:ascii="ＭＳ 明朝" w:eastAsia="ＭＳ 明朝" w:hAnsi="ＭＳ 明朝" w:cs="Times New Roman" w:hint="eastAsia"/>
          <w:lang w:eastAsia="zh-CN"/>
        </w:rPr>
        <w:t>月</w:t>
      </w:r>
      <w:r w:rsidRPr="00937E02">
        <w:rPr>
          <w:rFonts w:ascii="ＭＳ 明朝" w:eastAsia="ＭＳ 明朝" w:hAnsi="ＭＳ 明朝" w:cs="Times New Roman"/>
          <w:lang w:eastAsia="zh-CN"/>
        </w:rPr>
        <w:t>17</w:t>
      </w:r>
      <w:r w:rsidRPr="00937E02">
        <w:rPr>
          <w:rFonts w:ascii="ＭＳ 明朝" w:eastAsia="ＭＳ 明朝" w:hAnsi="ＭＳ 明朝" w:cs="Times New Roman" w:hint="eastAsia"/>
          <w:lang w:eastAsia="zh-CN"/>
        </w:rPr>
        <w:t>日</w:t>
      </w:r>
      <w:r w:rsidRPr="00937E02">
        <w:rPr>
          <w:rFonts w:ascii="ＭＳ 明朝" w:eastAsia="ＭＳ 明朝" w:hAnsi="ＭＳ 明朝" w:cs="Times New Roman"/>
          <w:spacing w:val="28"/>
          <w:lang w:eastAsia="zh-CN"/>
        </w:rPr>
        <w:t xml:space="preserve"> </w:t>
      </w:r>
    </w:p>
    <w:p w14:paraId="6609FE0A" w14:textId="77777777" w:rsidR="00D675CE" w:rsidRPr="00937E02" w:rsidRDefault="00D675CE" w:rsidP="00937E02">
      <w:pPr>
        <w:pStyle w:val="a3"/>
        <w:tabs>
          <w:tab w:val="left" w:pos="2490"/>
          <w:tab w:val="left" w:pos="2730"/>
          <w:tab w:val="left" w:pos="3453"/>
          <w:tab w:val="left" w:pos="4898"/>
          <w:tab w:val="left" w:pos="6343"/>
        </w:tabs>
        <w:ind w:leftChars="300" w:left="660"/>
        <w:jc w:val="both"/>
        <w:rPr>
          <w:rFonts w:ascii="ＭＳ 明朝" w:eastAsia="ＭＳ 明朝" w:hAnsi="ＭＳ 明朝" w:cs="Times New Roman"/>
          <w:lang w:eastAsia="zh-CN"/>
        </w:rPr>
      </w:pPr>
      <w:r w:rsidRPr="00937E02">
        <w:rPr>
          <w:rFonts w:ascii="ＭＳ 明朝" w:eastAsia="ＭＳ 明朝" w:hAnsi="ＭＳ 明朝" w:cs="Times New Roman" w:hint="eastAsia"/>
          <w:lang w:eastAsia="zh-CN"/>
        </w:rPr>
        <w:t>出席者氏名</w:t>
      </w:r>
      <w:r w:rsidRPr="00937E02">
        <w:rPr>
          <w:rFonts w:ascii="ＭＳ 明朝" w:eastAsia="ＭＳ 明朝" w:hAnsi="ＭＳ 明朝" w:cs="Times New Roman" w:hint="eastAsia"/>
          <w:spacing w:val="1"/>
          <w:lang w:eastAsia="zh-CN"/>
        </w:rPr>
        <w:t>：</w:t>
      </w:r>
      <w:r w:rsidRPr="00937E02">
        <w:rPr>
          <w:rFonts w:ascii="ＭＳ 明朝" w:eastAsia="ＭＳ 明朝" w:hAnsi="ＭＳ 明朝" w:cs="Times New Roman" w:hint="eastAsia"/>
          <w:spacing w:val="1"/>
          <w:lang w:eastAsia="ja-JP"/>
        </w:rPr>
        <w:t xml:space="preserve">〇〇　</w:t>
      </w:r>
      <w:r w:rsidRPr="00937E02">
        <w:rPr>
          <w:rFonts w:ascii="ＭＳ 明朝" w:eastAsia="ＭＳ 明朝" w:hAnsi="ＭＳ 明朝" w:cs="Times New Roman" w:hint="eastAsia"/>
          <w:lang w:eastAsia="ja-JP"/>
        </w:rPr>
        <w:t>〇〇</w:t>
      </w:r>
      <w:r w:rsidRPr="00937E02">
        <w:rPr>
          <w:rFonts w:ascii="ＭＳ 明朝" w:eastAsia="ＭＳ 明朝" w:hAnsi="ＭＳ 明朝" w:cs="Times New Roman" w:hint="eastAsia"/>
          <w:lang w:eastAsia="zh-CN"/>
        </w:rPr>
        <w:t>、</w:t>
      </w:r>
      <w:r w:rsidRPr="00937E02">
        <w:rPr>
          <w:rFonts w:ascii="ＭＳ 明朝" w:eastAsia="ＭＳ 明朝" w:hAnsi="ＭＳ 明朝" w:cs="Times New Roman" w:hint="eastAsia"/>
          <w:lang w:eastAsia="ja-JP"/>
        </w:rPr>
        <w:t>〇〇　○○</w:t>
      </w:r>
      <w:r w:rsidRPr="00937E02">
        <w:rPr>
          <w:rFonts w:ascii="ＭＳ 明朝" w:eastAsia="ＭＳ 明朝" w:hAnsi="ＭＳ 明朝" w:cs="Times New Roman" w:hint="eastAsia"/>
          <w:lang w:eastAsia="zh-CN"/>
        </w:rPr>
        <w:t>、</w:t>
      </w:r>
      <w:r w:rsidRPr="00937E02">
        <w:rPr>
          <w:rFonts w:ascii="ＭＳ 明朝" w:eastAsia="ＭＳ 明朝" w:hAnsi="ＭＳ 明朝" w:cs="Times New Roman" w:hint="eastAsia"/>
          <w:lang w:eastAsia="ja-JP"/>
        </w:rPr>
        <w:t>○○　○○</w:t>
      </w:r>
    </w:p>
    <w:p w14:paraId="05E46CC6" w14:textId="01AE0D24" w:rsidR="00E637ED" w:rsidRPr="00377E51" w:rsidRDefault="00E637ED" w:rsidP="00640E12">
      <w:pPr>
        <w:rPr>
          <w:rFonts w:ascii="ＭＳ 明朝" w:eastAsia="ＭＳ 明朝" w:hAnsi="ＭＳ 明朝" w:cs="Times New Roman"/>
          <w:sz w:val="24"/>
          <w:szCs w:val="24"/>
          <w:lang w:eastAsia="zh-CN"/>
        </w:rPr>
      </w:pPr>
    </w:p>
    <w:p w14:paraId="0D3AC9B1" w14:textId="77777777" w:rsidR="006B1DA1" w:rsidRPr="00377E51" w:rsidRDefault="006B1DA1" w:rsidP="00640E12">
      <w:pPr>
        <w:rPr>
          <w:rFonts w:ascii="ＭＳ 明朝" w:eastAsia="ＭＳ 明朝" w:hAnsi="ＭＳ 明朝" w:cs="Times New Roman"/>
          <w:sz w:val="24"/>
          <w:szCs w:val="24"/>
          <w:lang w:eastAsia="zh-CN"/>
        </w:rPr>
      </w:pPr>
    </w:p>
    <w:p w14:paraId="1E13FAE9" w14:textId="779A925F" w:rsidR="00E637ED" w:rsidRPr="00937E02" w:rsidRDefault="00270E6D" w:rsidP="00937E02">
      <w:pPr>
        <w:pStyle w:val="2"/>
        <w:rPr>
          <w:rFonts w:asciiTheme="majorEastAsia" w:hAnsiTheme="majorEastAsia" w:cs="Times New Roman"/>
          <w:b/>
          <w:bCs/>
          <w:lang w:eastAsia="ja-JP"/>
        </w:rPr>
      </w:pPr>
      <w:bookmarkStart w:id="45" w:name="_bookmark23"/>
      <w:bookmarkStart w:id="46" w:name="_Toc204279461"/>
      <w:bookmarkEnd w:id="45"/>
      <w:r w:rsidRPr="00937E02">
        <w:rPr>
          <w:rFonts w:asciiTheme="majorEastAsia" w:hAnsiTheme="majorEastAsia" w:cs="Times New Roman"/>
          <w:b/>
          <w:bCs/>
          <w:sz w:val="24"/>
          <w:szCs w:val="24"/>
          <w:lang w:eastAsia="ja-JP"/>
        </w:rPr>
        <w:t>12</w:t>
      </w:r>
      <w:r w:rsidRPr="00937E02">
        <w:rPr>
          <w:rFonts w:asciiTheme="majorEastAsia" w:hAnsiTheme="majorEastAsia" w:cs="Times New Roman" w:hint="eastAsia"/>
          <w:b/>
          <w:bCs/>
          <w:sz w:val="24"/>
          <w:szCs w:val="24"/>
          <w:lang w:eastAsia="ja-JP"/>
        </w:rPr>
        <w:t xml:space="preserve">　</w:t>
      </w:r>
      <w:r w:rsidR="00AC4A3A" w:rsidRPr="00937E02">
        <w:rPr>
          <w:rFonts w:asciiTheme="majorEastAsia" w:hAnsiTheme="majorEastAsia" w:cs="Times New Roman" w:hint="eastAsia"/>
          <w:b/>
          <w:bCs/>
          <w:sz w:val="24"/>
          <w:szCs w:val="24"/>
          <w:lang w:eastAsia="ja-JP"/>
        </w:rPr>
        <w:t>試験責任者の試験実施経験</w:t>
      </w:r>
      <w:bookmarkEnd w:id="46"/>
    </w:p>
    <w:p w14:paraId="499A5847" w14:textId="77777777" w:rsidR="00D675CE" w:rsidRPr="00937E02" w:rsidRDefault="00D675CE" w:rsidP="00937E02">
      <w:pPr>
        <w:pStyle w:val="a3"/>
        <w:ind w:leftChars="100" w:left="220"/>
        <w:jc w:val="both"/>
        <w:rPr>
          <w:rFonts w:ascii="ＭＳ 明朝" w:eastAsia="ＭＳ 明朝" w:hAnsi="ＭＳ 明朝" w:cs="Times New Roman"/>
          <w:lang w:eastAsia="ja-JP"/>
        </w:rPr>
      </w:pPr>
      <w:r w:rsidRPr="00377E51">
        <w:rPr>
          <w:rFonts w:ascii="ＭＳ 明朝" w:eastAsia="ＭＳ 明朝" w:hAnsi="ＭＳ 明朝" w:cs="Times New Roman"/>
          <w:spacing w:val="2"/>
          <w:lang w:eastAsia="ja-JP"/>
        </w:rPr>
        <w:t>試験責任者ごとに、試験の実施件数及び試験責任者としての試験の実施件数を記載</w:t>
      </w:r>
      <w:r w:rsidRPr="00937E02">
        <w:rPr>
          <w:rFonts w:ascii="ＭＳ 明朝" w:eastAsia="ＭＳ 明朝" w:hAnsi="ＭＳ 明朝" w:cs="Times New Roman" w:hint="eastAsia"/>
          <w:spacing w:val="2"/>
          <w:lang w:eastAsia="ja-JP"/>
        </w:rPr>
        <w:t>す</w:t>
      </w:r>
      <w:r w:rsidRPr="00937E02">
        <w:rPr>
          <w:rFonts w:ascii="ＭＳ 明朝" w:eastAsia="ＭＳ 明朝" w:hAnsi="ＭＳ 明朝" w:cs="Times New Roman" w:hint="eastAsia"/>
          <w:lang w:eastAsia="ja-JP"/>
        </w:rPr>
        <w:t>ること。</w:t>
      </w:r>
    </w:p>
    <w:p w14:paraId="41397B40" w14:textId="77777777" w:rsidR="00D675CE" w:rsidRPr="00937E02" w:rsidRDefault="00D675CE" w:rsidP="00937E02">
      <w:pPr>
        <w:pStyle w:val="a3"/>
        <w:ind w:leftChars="100" w:left="220"/>
        <w:jc w:val="both"/>
        <w:rPr>
          <w:rFonts w:ascii="ＭＳ 明朝" w:eastAsia="ＭＳ 明朝" w:hAnsi="ＭＳ 明朝" w:cs="Times New Roman"/>
          <w:lang w:eastAsia="ja-JP"/>
        </w:rPr>
      </w:pPr>
      <w:r w:rsidRPr="00937E02">
        <w:rPr>
          <w:rFonts w:ascii="ＭＳ 明朝" w:eastAsia="ＭＳ 明朝" w:hAnsi="ＭＳ 明朝" w:cs="Times New Roman" w:hint="eastAsia"/>
          <w:lang w:eastAsia="ja-JP"/>
        </w:rPr>
        <w:t>なお、多数（</w:t>
      </w:r>
      <w:r w:rsidRPr="00937E02">
        <w:rPr>
          <w:rFonts w:ascii="ＭＳ 明朝" w:eastAsia="ＭＳ 明朝" w:hAnsi="ＭＳ 明朝" w:cs="Times New Roman"/>
          <w:lang w:eastAsia="ja-JP"/>
        </w:rPr>
        <w:t>10</w:t>
      </w:r>
      <w:r w:rsidRPr="00937E02">
        <w:rPr>
          <w:rFonts w:ascii="ＭＳ 明朝" w:eastAsia="ＭＳ 明朝" w:hAnsi="ＭＳ 明朝" w:cs="Times New Roman" w:hint="eastAsia"/>
          <w:lang w:eastAsia="ja-JP"/>
        </w:rPr>
        <w:t>以上）の場合は、「約○件」との記載で差し支えない。</w:t>
      </w:r>
    </w:p>
    <w:p w14:paraId="553A2FD3" w14:textId="77777777" w:rsidR="00D675CE" w:rsidRPr="00937E02" w:rsidRDefault="00D675CE" w:rsidP="00D675CE">
      <w:pPr>
        <w:jc w:val="both"/>
        <w:rPr>
          <w:rFonts w:ascii="ＭＳ 明朝" w:eastAsia="ＭＳ 明朝" w:hAnsi="ＭＳ 明朝" w:cs="Times New Roman"/>
          <w:sz w:val="24"/>
          <w:szCs w:val="24"/>
          <w:lang w:eastAsia="ja-JP"/>
        </w:rPr>
      </w:pPr>
    </w:p>
    <w:p w14:paraId="344988DF" w14:textId="77777777" w:rsidR="00D675CE" w:rsidRPr="00937E02" w:rsidRDefault="00D675CE" w:rsidP="00937E02">
      <w:pPr>
        <w:pStyle w:val="a3"/>
        <w:ind w:leftChars="200" w:left="440"/>
        <w:jc w:val="both"/>
        <w:rPr>
          <w:rFonts w:ascii="ＭＳ 明朝" w:eastAsia="ＭＳ 明朝" w:hAnsi="ＭＳ 明朝" w:cs="Times New Roman"/>
        </w:rPr>
      </w:pPr>
      <w:r w:rsidRPr="00937E02">
        <w:rPr>
          <w:rFonts w:ascii="ＭＳ 明朝" w:eastAsia="ＭＳ 明朝" w:hAnsi="ＭＳ 明朝" w:cs="Times New Roman" w:hint="eastAsia"/>
          <w:spacing w:val="8"/>
        </w:rPr>
        <w:t>（例）</w:t>
      </w:r>
    </w:p>
    <w:p w14:paraId="0120E011" w14:textId="77777777" w:rsidR="00E637ED" w:rsidRPr="00377E51" w:rsidRDefault="00E637ED" w:rsidP="00640E12">
      <w:pPr>
        <w:rPr>
          <w:rFonts w:ascii="ＭＳ 明朝" w:eastAsia="ＭＳ 明朝" w:hAnsi="ＭＳ 明朝" w:cs="Times New Roman"/>
          <w:sz w:val="24"/>
          <w:szCs w:val="24"/>
        </w:rPr>
      </w:pPr>
    </w:p>
    <w:p w14:paraId="4CF9E394" w14:textId="26BF052A" w:rsidR="00E637ED" w:rsidRPr="00377E51" w:rsidRDefault="002551D0" w:rsidP="00D675CE">
      <w:pPr>
        <w:jc w:val="center"/>
        <w:rPr>
          <w:rFonts w:ascii="ＭＳ 明朝" w:eastAsia="ＭＳ 明朝" w:hAnsi="ＭＳ 明朝" w:cs="Times New Roman"/>
          <w:sz w:val="24"/>
          <w:szCs w:val="24"/>
          <w:lang w:eastAsia="ja-JP"/>
        </w:rPr>
      </w:pPr>
      <w:bookmarkStart w:id="47" w:name="_bookmark24"/>
      <w:bookmarkEnd w:id="47"/>
      <w:r w:rsidRPr="00377E51">
        <w:rPr>
          <w:rFonts w:ascii="ＭＳ 明朝" w:eastAsia="ＭＳ 明朝" w:hAnsi="ＭＳ 明朝" w:cs="Times New Roman"/>
          <w:noProof/>
          <w:sz w:val="24"/>
          <w:szCs w:val="24"/>
        </w:rPr>
        <w:drawing>
          <wp:inline distT="0" distB="0" distL="0" distR="0" wp14:anchorId="0935EF5B" wp14:editId="752C3A64">
            <wp:extent cx="3373120" cy="1268095"/>
            <wp:effectExtent l="0" t="0" r="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3120" cy="1268095"/>
                    </a:xfrm>
                    <a:prstGeom prst="rect">
                      <a:avLst/>
                    </a:prstGeom>
                    <a:noFill/>
                    <a:ln>
                      <a:noFill/>
                    </a:ln>
                  </pic:spPr>
                </pic:pic>
              </a:graphicData>
            </a:graphic>
          </wp:inline>
        </w:drawing>
      </w:r>
    </w:p>
    <w:p w14:paraId="762FBBCD" w14:textId="2E7D70C5" w:rsidR="00E62C14" w:rsidRPr="00377E51" w:rsidRDefault="00E62C14" w:rsidP="00640E12">
      <w:pPr>
        <w:rPr>
          <w:rFonts w:ascii="ＭＳ 明朝" w:eastAsia="ＭＳ 明朝" w:hAnsi="ＭＳ 明朝" w:cs="Times New Roman"/>
          <w:sz w:val="24"/>
          <w:szCs w:val="24"/>
          <w:lang w:eastAsia="ja-JP"/>
        </w:rPr>
      </w:pPr>
    </w:p>
    <w:p w14:paraId="1D5C0A76" w14:textId="77777777" w:rsidR="002551D0" w:rsidRPr="00377E51" w:rsidRDefault="002551D0" w:rsidP="00640E12">
      <w:pPr>
        <w:rPr>
          <w:rFonts w:ascii="ＭＳ 明朝" w:eastAsia="ＭＳ 明朝" w:hAnsi="ＭＳ 明朝" w:cs="Times New Roman"/>
          <w:sz w:val="24"/>
          <w:szCs w:val="24"/>
          <w:lang w:eastAsia="ja-JP"/>
        </w:rPr>
      </w:pPr>
    </w:p>
    <w:p w14:paraId="71A6A984" w14:textId="0530DDB0" w:rsidR="00E637ED" w:rsidRPr="00937E02" w:rsidRDefault="00270E6D" w:rsidP="00937E02">
      <w:pPr>
        <w:pStyle w:val="2"/>
        <w:rPr>
          <w:rFonts w:asciiTheme="majorEastAsia" w:hAnsiTheme="majorEastAsia" w:cs="Times New Roman"/>
          <w:b/>
          <w:bCs/>
          <w:lang w:eastAsia="ja-JP"/>
        </w:rPr>
      </w:pPr>
      <w:bookmarkStart w:id="48" w:name="_bookmark26"/>
      <w:bookmarkStart w:id="49" w:name="_Toc204279462"/>
      <w:bookmarkEnd w:id="48"/>
      <w:r w:rsidRPr="00937E02">
        <w:rPr>
          <w:rFonts w:asciiTheme="majorEastAsia" w:hAnsiTheme="majorEastAsia" w:cs="Times New Roman"/>
          <w:b/>
          <w:bCs/>
          <w:sz w:val="24"/>
          <w:szCs w:val="24"/>
          <w:lang w:eastAsia="ja-JP"/>
        </w:rPr>
        <w:t>13</w:t>
      </w:r>
      <w:r w:rsidRPr="00937E02">
        <w:rPr>
          <w:rFonts w:asciiTheme="majorEastAsia" w:hAnsiTheme="majorEastAsia" w:cs="Times New Roman" w:hint="eastAsia"/>
          <w:b/>
          <w:bCs/>
          <w:sz w:val="24"/>
          <w:szCs w:val="24"/>
          <w:lang w:eastAsia="ja-JP"/>
        </w:rPr>
        <w:t xml:space="preserve">　</w:t>
      </w:r>
      <w:r w:rsidR="006A10C2" w:rsidRPr="00937E02">
        <w:rPr>
          <w:rFonts w:asciiTheme="majorEastAsia" w:hAnsiTheme="majorEastAsia" w:cs="Times New Roman" w:hint="eastAsia"/>
          <w:b/>
          <w:bCs/>
          <w:sz w:val="24"/>
          <w:szCs w:val="24"/>
          <w:lang w:eastAsia="ja-JP"/>
        </w:rPr>
        <w:t>ＧＬＰ</w:t>
      </w:r>
      <w:r w:rsidR="00AC4A3A" w:rsidRPr="00937E02">
        <w:rPr>
          <w:rFonts w:asciiTheme="majorEastAsia" w:hAnsiTheme="majorEastAsia" w:cs="Times New Roman" w:hint="eastAsia"/>
          <w:b/>
          <w:bCs/>
          <w:sz w:val="24"/>
          <w:szCs w:val="24"/>
          <w:lang w:eastAsia="ja-JP"/>
        </w:rPr>
        <w:t>組織職員の主たる業務内容</w:t>
      </w:r>
      <w:bookmarkEnd w:id="49"/>
    </w:p>
    <w:p w14:paraId="0D3B43AD" w14:textId="103B3EEB" w:rsidR="00D675CE" w:rsidRPr="00377E51" w:rsidRDefault="00D675CE" w:rsidP="00937E02">
      <w:pPr>
        <w:pStyle w:val="a3"/>
        <w:ind w:leftChars="100" w:left="22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当該試験施設で実施する全ての業務内容の概要を記載すること。また、ＧＬＰ対応業</w:t>
      </w:r>
      <w:r w:rsidRPr="00377E51">
        <w:rPr>
          <w:rFonts w:ascii="ＭＳ 明朝" w:eastAsia="ＭＳ 明朝" w:hAnsi="ＭＳ 明朝" w:cs="Times New Roman"/>
          <w:spacing w:val="2"/>
          <w:lang w:eastAsia="ja-JP"/>
        </w:rPr>
        <w:t>務以外の業務（非ＧＬＰ対応業務）を行っている場合には、その内容についても簡潔に</w:t>
      </w:r>
      <w:r w:rsidRPr="00377E51">
        <w:rPr>
          <w:rFonts w:ascii="ＭＳ 明朝" w:eastAsia="ＭＳ 明朝" w:hAnsi="ＭＳ 明朝" w:cs="Times New Roman"/>
          <w:lang w:eastAsia="ja-JP"/>
        </w:rPr>
        <w:t>記載すること。</w:t>
      </w:r>
    </w:p>
    <w:p w14:paraId="359FEE42" w14:textId="77777777" w:rsidR="00D675CE" w:rsidRPr="00377E51" w:rsidRDefault="00D675CE" w:rsidP="00D675CE">
      <w:pPr>
        <w:jc w:val="both"/>
        <w:rPr>
          <w:rFonts w:ascii="ＭＳ 明朝" w:eastAsia="ＭＳ 明朝" w:hAnsi="ＭＳ 明朝" w:cs="Times New Roman"/>
          <w:sz w:val="24"/>
          <w:szCs w:val="24"/>
          <w:lang w:eastAsia="ja-JP"/>
        </w:rPr>
      </w:pPr>
    </w:p>
    <w:p w14:paraId="53842C79" w14:textId="77777777" w:rsidR="00D675CE" w:rsidRPr="00937E02" w:rsidRDefault="00D675CE" w:rsidP="00937E02">
      <w:pPr>
        <w:pStyle w:val="a3"/>
        <w:ind w:leftChars="200" w:left="440"/>
        <w:jc w:val="both"/>
        <w:rPr>
          <w:rFonts w:ascii="ＭＳ 明朝" w:eastAsia="ＭＳ 明朝" w:hAnsi="ＭＳ 明朝" w:cs="Times New Roman"/>
          <w:lang w:eastAsia="ja-JP"/>
        </w:rPr>
      </w:pPr>
      <w:r w:rsidRPr="00937E02">
        <w:rPr>
          <w:rFonts w:ascii="ＭＳ 明朝" w:eastAsia="ＭＳ 明朝" w:hAnsi="ＭＳ 明朝" w:cs="Times New Roman" w:hint="eastAsia"/>
          <w:lang w:eastAsia="ja-JP"/>
        </w:rPr>
        <w:t>（例）</w:t>
      </w:r>
    </w:p>
    <w:p w14:paraId="10AAF746" w14:textId="77777777" w:rsidR="00D675CE" w:rsidRPr="00937E02" w:rsidRDefault="00D675CE" w:rsidP="00937E02">
      <w:pPr>
        <w:pStyle w:val="a3"/>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937E02">
        <w:rPr>
          <w:rFonts w:ascii="ＭＳ 明朝" w:eastAsia="ＭＳ 明朝" w:hAnsi="ＭＳ 明朝" w:cs="Times New Roman" w:hint="eastAsia"/>
          <w:lang w:eastAsia="ja-JP"/>
        </w:rPr>
        <w:t>〇〇試験</w:t>
      </w:r>
    </w:p>
    <w:p w14:paraId="09DCFFB1" w14:textId="77777777" w:rsidR="00D675CE" w:rsidRPr="00937E02" w:rsidRDefault="00D675CE" w:rsidP="00937E02">
      <w:pPr>
        <w:pStyle w:val="a3"/>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937E02">
        <w:rPr>
          <w:rFonts w:ascii="ＭＳ 明朝" w:eastAsia="ＭＳ 明朝" w:hAnsi="ＭＳ 明朝" w:cs="Times New Roman" w:hint="eastAsia"/>
          <w:lang w:eastAsia="ja-JP"/>
        </w:rPr>
        <w:t>□□試験</w:t>
      </w:r>
    </w:p>
    <w:p w14:paraId="7E49D2CF" w14:textId="77777777" w:rsidR="00D675CE" w:rsidRPr="00937E02" w:rsidRDefault="00D675CE" w:rsidP="00937E02">
      <w:pPr>
        <w:pStyle w:val="a3"/>
        <w:ind w:leftChars="300" w:left="660"/>
        <w:jc w:val="both"/>
        <w:rPr>
          <w:rFonts w:ascii="ＭＳ 明朝" w:eastAsia="ＭＳ 明朝" w:hAnsi="ＭＳ 明朝" w:cs="Times New Roman"/>
          <w:lang w:eastAsia="ja-JP"/>
        </w:rPr>
      </w:pPr>
      <w:r w:rsidRPr="00377E51">
        <w:rPr>
          <w:rFonts w:ascii="ＭＳ 明朝" w:eastAsia="ＭＳ 明朝" w:hAnsi="ＭＳ 明朝" w:cs="ＭＳ 明朝" w:hint="eastAsia"/>
          <w:lang w:eastAsia="ja-JP"/>
        </w:rPr>
        <w:t>・△△</w:t>
      </w:r>
      <w:r w:rsidRPr="00937E02">
        <w:rPr>
          <w:rFonts w:ascii="ＭＳ 明朝" w:eastAsia="ＭＳ 明朝" w:hAnsi="ＭＳ 明朝" w:cs="Times New Roman" w:hint="eastAsia"/>
          <w:lang w:eastAsia="ja-JP"/>
        </w:rPr>
        <w:t>試験</w:t>
      </w:r>
    </w:p>
    <w:p w14:paraId="7129412A" w14:textId="77777777" w:rsidR="00D675CE" w:rsidRPr="00377E51" w:rsidRDefault="00D675CE" w:rsidP="00D675CE">
      <w:pPr>
        <w:pStyle w:val="a3"/>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937E02">
        <w:rPr>
          <w:rFonts w:ascii="ＭＳ 明朝" w:eastAsia="ＭＳ 明朝" w:hAnsi="ＭＳ 明朝" w:cs="Times New Roman" w:hint="eastAsia"/>
          <w:lang w:eastAsia="ja-JP"/>
        </w:rPr>
        <w:t>（</w:t>
      </w:r>
      <w:r w:rsidRPr="00937E02">
        <w:rPr>
          <w:rFonts w:ascii="ＭＳ 明朝" w:eastAsia="ＭＳ 明朝" w:hAnsi="ＭＳ 明朝" w:cs="Times New Roman"/>
          <w:lang w:eastAsia="ja-JP"/>
        </w:rPr>
        <w:t>××</w:t>
      </w:r>
      <w:r w:rsidRPr="00937E02">
        <w:rPr>
          <w:rFonts w:ascii="ＭＳ 明朝" w:eastAsia="ＭＳ 明朝" w:hAnsi="ＭＳ 明朝" w:cs="Times New Roman" w:hint="eastAsia"/>
          <w:lang w:eastAsia="ja-JP"/>
        </w:rPr>
        <w:t>試験）</w:t>
      </w:r>
    </w:p>
    <w:p w14:paraId="15B6762C" w14:textId="770DB011" w:rsidR="0074265A" w:rsidRPr="00377E51" w:rsidRDefault="0074265A" w:rsidP="00640E12">
      <w:pPr>
        <w:rPr>
          <w:rFonts w:ascii="ＭＳ 明朝" w:eastAsia="ＭＳ 明朝" w:hAnsi="ＭＳ 明朝" w:cs="Times New Roman"/>
          <w:sz w:val="24"/>
          <w:szCs w:val="24"/>
          <w:lang w:eastAsia="ja-JP"/>
        </w:rPr>
      </w:pPr>
      <w:r w:rsidRPr="00377E51">
        <w:rPr>
          <w:rFonts w:ascii="ＭＳ 明朝" w:eastAsia="ＭＳ 明朝" w:hAnsi="ＭＳ 明朝" w:cs="Times New Roman"/>
          <w:sz w:val="24"/>
          <w:szCs w:val="24"/>
          <w:lang w:eastAsia="ja-JP"/>
        </w:rPr>
        <w:br w:type="page"/>
      </w:r>
    </w:p>
    <w:p w14:paraId="410CC38C" w14:textId="25563F83" w:rsidR="00E637ED" w:rsidRPr="00937E02" w:rsidRDefault="005E0507" w:rsidP="00937E02">
      <w:pPr>
        <w:pStyle w:val="2"/>
        <w:rPr>
          <w:rFonts w:asciiTheme="majorEastAsia" w:hAnsiTheme="majorEastAsia" w:cs="Times New Roman"/>
          <w:b/>
          <w:bCs/>
          <w:lang w:eastAsia="ja-JP"/>
        </w:rPr>
      </w:pPr>
      <w:bookmarkStart w:id="50" w:name="_bookmark27"/>
      <w:bookmarkStart w:id="51" w:name="_Toc204279463"/>
      <w:bookmarkEnd w:id="50"/>
      <w:r w:rsidRPr="00937E02">
        <w:rPr>
          <w:rFonts w:asciiTheme="majorEastAsia" w:hAnsiTheme="majorEastAsia" w:cs="Times New Roman"/>
          <w:b/>
          <w:bCs/>
          <w:sz w:val="24"/>
          <w:szCs w:val="24"/>
          <w:lang w:eastAsia="ja-JP"/>
        </w:rPr>
        <w:t>14</w:t>
      </w:r>
      <w:r w:rsidRPr="00937E02">
        <w:rPr>
          <w:rFonts w:asciiTheme="majorEastAsia" w:hAnsiTheme="majorEastAsia" w:cs="Times New Roman" w:hint="eastAsia"/>
          <w:b/>
          <w:bCs/>
          <w:sz w:val="24"/>
          <w:szCs w:val="24"/>
          <w:lang w:eastAsia="ja-JP"/>
        </w:rPr>
        <w:t xml:space="preserve">　</w:t>
      </w:r>
      <w:r w:rsidR="00AC4A3A" w:rsidRPr="00937E02">
        <w:rPr>
          <w:rFonts w:asciiTheme="majorEastAsia" w:hAnsiTheme="majorEastAsia" w:cs="Times New Roman" w:hint="eastAsia"/>
          <w:b/>
          <w:bCs/>
          <w:sz w:val="24"/>
          <w:szCs w:val="24"/>
          <w:lang w:eastAsia="ja-JP"/>
        </w:rPr>
        <w:t>試験部門の動物収容能力</w:t>
      </w:r>
      <w:bookmarkEnd w:id="51"/>
    </w:p>
    <w:p w14:paraId="1930E092" w14:textId="77777777" w:rsidR="00B641D9" w:rsidRPr="00377E51" w:rsidRDefault="00B641D9" w:rsidP="00937E02">
      <w:pPr>
        <w:pStyle w:val="a3"/>
        <w:ind w:leftChars="100" w:left="22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動物収容能力について建物ごとに記載すること。</w:t>
      </w:r>
    </w:p>
    <w:p w14:paraId="0323F51E" w14:textId="77777777" w:rsidR="00B641D9" w:rsidRPr="00377E51" w:rsidRDefault="00B641D9" w:rsidP="00937E02">
      <w:pPr>
        <w:pStyle w:val="a3"/>
        <w:ind w:leftChars="100" w:left="220"/>
        <w:jc w:val="both"/>
        <w:rPr>
          <w:rFonts w:ascii="ＭＳ 明朝" w:eastAsia="ＭＳ 明朝" w:hAnsi="ＭＳ 明朝" w:cs="Times New Roman"/>
          <w:lang w:eastAsia="ja-JP"/>
        </w:rPr>
      </w:pPr>
      <w:r w:rsidRPr="00377E51">
        <w:rPr>
          <w:rFonts w:ascii="ＭＳ 明朝" w:eastAsia="ＭＳ 明朝" w:hAnsi="ＭＳ 明朝" w:cs="Times New Roman"/>
          <w:spacing w:val="2"/>
          <w:lang w:eastAsia="ja-JP"/>
        </w:rPr>
        <w:t>また、複数の動物種で同時に又は交互に使用する等の場合には、それが明確になるよ</w:t>
      </w:r>
      <w:r w:rsidRPr="00377E51">
        <w:rPr>
          <w:rFonts w:ascii="ＭＳ 明朝" w:eastAsia="ＭＳ 明朝" w:hAnsi="ＭＳ 明朝" w:cs="Times New Roman"/>
          <w:lang w:eastAsia="ja-JP"/>
        </w:rPr>
        <w:t>うに記載すること。</w:t>
      </w:r>
    </w:p>
    <w:p w14:paraId="157F3C98" w14:textId="77777777" w:rsidR="00B641D9" w:rsidRPr="00377E51" w:rsidRDefault="00B641D9" w:rsidP="00937E02">
      <w:pPr>
        <w:pStyle w:val="a3"/>
        <w:ind w:leftChars="100" w:left="22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なお、動物収容能力がない場合は、その旨記載すること。</w:t>
      </w:r>
    </w:p>
    <w:p w14:paraId="4D444BA4" w14:textId="77777777" w:rsidR="00B641D9" w:rsidRPr="00377E51" w:rsidRDefault="00B641D9" w:rsidP="00B641D9">
      <w:pPr>
        <w:jc w:val="both"/>
        <w:rPr>
          <w:rFonts w:ascii="ＭＳ 明朝" w:eastAsia="ＭＳ 明朝" w:hAnsi="ＭＳ 明朝" w:cs="Times New Roman"/>
          <w:sz w:val="24"/>
          <w:szCs w:val="24"/>
          <w:lang w:eastAsia="ja-JP"/>
        </w:rPr>
      </w:pPr>
    </w:p>
    <w:p w14:paraId="2FBA7B8D" w14:textId="51F8D5E2" w:rsidR="002551D0" w:rsidRPr="00377E51" w:rsidRDefault="00B641D9" w:rsidP="00937E02">
      <w:pPr>
        <w:ind w:leftChars="200" w:left="440"/>
        <w:rPr>
          <w:rFonts w:ascii="ＭＳ 明朝" w:eastAsia="ＭＳ 明朝" w:hAnsi="ＭＳ 明朝" w:cs="Times New Roman"/>
          <w:lang w:eastAsia="ja-JP"/>
        </w:rPr>
      </w:pPr>
      <w:r w:rsidRPr="00377E51">
        <w:rPr>
          <w:rFonts w:ascii="ＭＳ 明朝" w:eastAsia="ＭＳ 明朝" w:hAnsi="ＭＳ 明朝" w:cs="Times New Roman"/>
          <w:spacing w:val="9"/>
        </w:rPr>
        <w:t>（例</w:t>
      </w:r>
      <w:r w:rsidRPr="00377E51">
        <w:rPr>
          <w:rFonts w:ascii="ＭＳ 明朝" w:eastAsia="ＭＳ 明朝" w:hAnsi="ＭＳ 明朝" w:cs="Times New Roman"/>
        </w:rPr>
        <w:t>）</w:t>
      </w:r>
    </w:p>
    <w:tbl>
      <w:tblPr>
        <w:tblW w:w="9660" w:type="dxa"/>
        <w:tblCellMar>
          <w:left w:w="99" w:type="dxa"/>
          <w:right w:w="99" w:type="dxa"/>
        </w:tblCellMar>
        <w:tblLook w:val="04A0" w:firstRow="1" w:lastRow="0" w:firstColumn="1" w:lastColumn="0" w:noHBand="0" w:noVBand="1"/>
      </w:tblPr>
      <w:tblGrid>
        <w:gridCol w:w="1080"/>
        <w:gridCol w:w="1340"/>
        <w:gridCol w:w="760"/>
        <w:gridCol w:w="1840"/>
        <w:gridCol w:w="1180"/>
        <w:gridCol w:w="1680"/>
        <w:gridCol w:w="1780"/>
      </w:tblGrid>
      <w:tr w:rsidR="00C535A9" w:rsidRPr="00377E51" w14:paraId="3D2C827B" w14:textId="77777777" w:rsidTr="004567F2">
        <w:trPr>
          <w:trHeight w:val="615"/>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19F4C599"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建物</w:t>
            </w:r>
          </w:p>
        </w:tc>
        <w:tc>
          <w:tcPr>
            <w:tcW w:w="1340" w:type="dxa"/>
            <w:tcBorders>
              <w:top w:val="single" w:sz="4" w:space="0" w:color="auto"/>
              <w:left w:val="nil"/>
              <w:bottom w:val="single" w:sz="4" w:space="0" w:color="auto"/>
              <w:right w:val="single" w:sz="4" w:space="0" w:color="auto"/>
            </w:tcBorders>
            <w:noWrap/>
            <w:vAlign w:val="center"/>
            <w:hideMark/>
          </w:tcPr>
          <w:p w14:paraId="5E4D44DD"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部屋No.</w:t>
            </w:r>
          </w:p>
        </w:tc>
        <w:tc>
          <w:tcPr>
            <w:tcW w:w="760" w:type="dxa"/>
            <w:tcBorders>
              <w:top w:val="single" w:sz="4" w:space="0" w:color="auto"/>
              <w:left w:val="nil"/>
              <w:bottom w:val="single" w:sz="4" w:space="0" w:color="auto"/>
              <w:right w:val="single" w:sz="4" w:space="0" w:color="auto"/>
            </w:tcBorders>
            <w:noWrap/>
            <w:vAlign w:val="center"/>
            <w:hideMark/>
          </w:tcPr>
          <w:p w14:paraId="5557BAA9"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部屋数</w:t>
            </w:r>
          </w:p>
        </w:tc>
        <w:tc>
          <w:tcPr>
            <w:tcW w:w="1840" w:type="dxa"/>
            <w:tcBorders>
              <w:top w:val="single" w:sz="4" w:space="0" w:color="auto"/>
              <w:left w:val="nil"/>
              <w:bottom w:val="single" w:sz="4" w:space="0" w:color="auto"/>
              <w:right w:val="single" w:sz="4" w:space="0" w:color="auto"/>
            </w:tcBorders>
            <w:noWrap/>
            <w:vAlign w:val="center"/>
            <w:hideMark/>
          </w:tcPr>
          <w:p w14:paraId="21A0C036"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グレード</w:t>
            </w:r>
          </w:p>
        </w:tc>
        <w:tc>
          <w:tcPr>
            <w:tcW w:w="1180" w:type="dxa"/>
            <w:tcBorders>
              <w:top w:val="single" w:sz="4" w:space="0" w:color="auto"/>
              <w:left w:val="nil"/>
              <w:bottom w:val="single" w:sz="4" w:space="0" w:color="auto"/>
              <w:right w:val="single" w:sz="4" w:space="0" w:color="auto"/>
            </w:tcBorders>
            <w:noWrap/>
            <w:vAlign w:val="center"/>
            <w:hideMark/>
          </w:tcPr>
          <w:p w14:paraId="2EFA90CA"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動物種</w:t>
            </w:r>
          </w:p>
        </w:tc>
        <w:tc>
          <w:tcPr>
            <w:tcW w:w="1680" w:type="dxa"/>
            <w:tcBorders>
              <w:top w:val="single" w:sz="4" w:space="0" w:color="auto"/>
              <w:left w:val="nil"/>
              <w:bottom w:val="single" w:sz="4" w:space="0" w:color="auto"/>
              <w:right w:val="single" w:sz="4" w:space="0" w:color="auto"/>
            </w:tcBorders>
            <w:vAlign w:val="center"/>
            <w:hideMark/>
          </w:tcPr>
          <w:p w14:paraId="5D915F8F" w14:textId="6CDA0CB3"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 xml:space="preserve">飼育区画 </w:t>
            </w:r>
            <w:r w:rsidR="005E0507" w:rsidRPr="00377E51">
              <w:rPr>
                <w:rFonts w:ascii="ＭＳ 明朝" w:eastAsia="ＭＳ 明朝" w:hAnsi="ＭＳ 明朝" w:cs="ＭＳ Ｐゴシック" w:hint="eastAsia"/>
                <w:color w:val="000000"/>
                <w:sz w:val="24"/>
                <w:szCs w:val="24"/>
                <w:lang w:eastAsia="ja-JP"/>
              </w:rPr>
              <w:t>（</w:t>
            </w:r>
            <w:r w:rsidRPr="00377E51">
              <w:rPr>
                <w:rFonts w:ascii="ＭＳ 明朝" w:eastAsia="ＭＳ 明朝" w:hAnsi="ＭＳ 明朝" w:cs="ＭＳ Ｐゴシック" w:hint="eastAsia"/>
                <w:color w:val="000000"/>
                <w:sz w:val="24"/>
                <w:szCs w:val="24"/>
                <w:lang w:eastAsia="ja-JP"/>
              </w:rPr>
              <w:t>ケージ･水槽</w:t>
            </w:r>
            <w:r w:rsidR="005E0507" w:rsidRPr="00377E51">
              <w:rPr>
                <w:rFonts w:ascii="ＭＳ 明朝" w:eastAsia="ＭＳ 明朝" w:hAnsi="ＭＳ 明朝" w:cs="ＭＳ Ｐゴシック" w:hint="eastAsia"/>
                <w:color w:val="000000"/>
                <w:sz w:val="24"/>
                <w:szCs w:val="24"/>
                <w:lang w:eastAsia="ja-JP"/>
              </w:rPr>
              <w:t>）</w:t>
            </w:r>
            <w:r w:rsidRPr="00377E51">
              <w:rPr>
                <w:rFonts w:ascii="ＭＳ 明朝" w:eastAsia="ＭＳ 明朝" w:hAnsi="ＭＳ 明朝" w:cs="ＭＳ Ｐゴシック" w:hint="eastAsia"/>
                <w:color w:val="000000"/>
                <w:sz w:val="24"/>
                <w:szCs w:val="24"/>
                <w:lang w:eastAsia="ja-JP"/>
              </w:rPr>
              <w:t>数</w:t>
            </w:r>
          </w:p>
        </w:tc>
        <w:tc>
          <w:tcPr>
            <w:tcW w:w="1780" w:type="dxa"/>
            <w:tcBorders>
              <w:top w:val="single" w:sz="4" w:space="0" w:color="auto"/>
              <w:left w:val="nil"/>
              <w:bottom w:val="single" w:sz="4" w:space="0" w:color="auto"/>
              <w:right w:val="single" w:sz="4" w:space="0" w:color="auto"/>
            </w:tcBorders>
            <w:vAlign w:val="center"/>
            <w:hideMark/>
          </w:tcPr>
          <w:p w14:paraId="2D0BEA69"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最大収容匹数</w:t>
            </w:r>
            <w:r w:rsidRPr="00377E51">
              <w:rPr>
                <w:rFonts w:ascii="ＭＳ 明朝" w:eastAsia="ＭＳ 明朝" w:hAnsi="ＭＳ 明朝" w:cs="ＭＳ Ｐゴシック" w:hint="eastAsia"/>
                <w:color w:val="000000"/>
                <w:sz w:val="24"/>
                <w:szCs w:val="24"/>
                <w:lang w:eastAsia="ja-JP"/>
              </w:rPr>
              <w:br/>
              <w:t>（サイズ）</w:t>
            </w:r>
          </w:p>
        </w:tc>
      </w:tr>
      <w:tr w:rsidR="00C535A9" w:rsidRPr="00377E51" w14:paraId="2936B71E" w14:textId="77777777" w:rsidTr="004567F2">
        <w:trPr>
          <w:trHeight w:val="360"/>
        </w:trPr>
        <w:tc>
          <w:tcPr>
            <w:tcW w:w="1080" w:type="dxa"/>
            <w:tcBorders>
              <w:top w:val="nil"/>
              <w:left w:val="single" w:sz="4" w:space="0" w:color="auto"/>
              <w:bottom w:val="nil"/>
              <w:right w:val="single" w:sz="4" w:space="0" w:color="auto"/>
            </w:tcBorders>
            <w:noWrap/>
            <w:vAlign w:val="center"/>
            <w:hideMark/>
          </w:tcPr>
          <w:p w14:paraId="6F967555"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１号棟</w:t>
            </w:r>
          </w:p>
        </w:tc>
        <w:tc>
          <w:tcPr>
            <w:tcW w:w="1340" w:type="dxa"/>
            <w:tcBorders>
              <w:top w:val="nil"/>
              <w:left w:val="nil"/>
              <w:bottom w:val="single" w:sz="4" w:space="0" w:color="auto"/>
              <w:right w:val="single" w:sz="4" w:space="0" w:color="auto"/>
            </w:tcBorders>
            <w:noWrap/>
            <w:vAlign w:val="center"/>
            <w:hideMark/>
          </w:tcPr>
          <w:p w14:paraId="7A20371C"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101～105</w:t>
            </w:r>
          </w:p>
        </w:tc>
        <w:tc>
          <w:tcPr>
            <w:tcW w:w="760" w:type="dxa"/>
            <w:tcBorders>
              <w:top w:val="nil"/>
              <w:left w:val="nil"/>
              <w:bottom w:val="single" w:sz="4" w:space="0" w:color="auto"/>
              <w:right w:val="single" w:sz="4" w:space="0" w:color="auto"/>
            </w:tcBorders>
            <w:noWrap/>
            <w:vAlign w:val="center"/>
            <w:hideMark/>
          </w:tcPr>
          <w:p w14:paraId="40EF297A"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5</w:t>
            </w:r>
          </w:p>
        </w:tc>
        <w:tc>
          <w:tcPr>
            <w:tcW w:w="1840" w:type="dxa"/>
            <w:tcBorders>
              <w:top w:val="nil"/>
              <w:left w:val="nil"/>
              <w:bottom w:val="single" w:sz="4" w:space="0" w:color="auto"/>
              <w:right w:val="single" w:sz="4" w:space="0" w:color="auto"/>
            </w:tcBorders>
            <w:noWrap/>
            <w:vAlign w:val="center"/>
            <w:hideMark/>
          </w:tcPr>
          <w:p w14:paraId="32171459" w14:textId="042618AE"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バリア</w:t>
            </w:r>
          </w:p>
        </w:tc>
        <w:tc>
          <w:tcPr>
            <w:tcW w:w="1180" w:type="dxa"/>
            <w:tcBorders>
              <w:top w:val="nil"/>
              <w:left w:val="nil"/>
              <w:bottom w:val="single" w:sz="4" w:space="0" w:color="auto"/>
              <w:right w:val="single" w:sz="4" w:space="0" w:color="auto"/>
            </w:tcBorders>
            <w:noWrap/>
            <w:vAlign w:val="center"/>
            <w:hideMark/>
          </w:tcPr>
          <w:p w14:paraId="3A746ACE"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マウス</w:t>
            </w:r>
          </w:p>
        </w:tc>
        <w:tc>
          <w:tcPr>
            <w:tcW w:w="1680" w:type="dxa"/>
            <w:tcBorders>
              <w:top w:val="nil"/>
              <w:left w:val="nil"/>
              <w:bottom w:val="single" w:sz="4" w:space="0" w:color="auto"/>
              <w:right w:val="single" w:sz="4" w:space="0" w:color="auto"/>
            </w:tcBorders>
            <w:noWrap/>
            <w:vAlign w:val="center"/>
            <w:hideMark/>
          </w:tcPr>
          <w:p w14:paraId="1F323DD3"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30×5ケージ</w:t>
            </w:r>
          </w:p>
        </w:tc>
        <w:tc>
          <w:tcPr>
            <w:tcW w:w="1780" w:type="dxa"/>
            <w:tcBorders>
              <w:top w:val="nil"/>
              <w:left w:val="nil"/>
              <w:bottom w:val="single" w:sz="4" w:space="0" w:color="auto"/>
              <w:right w:val="single" w:sz="4" w:space="0" w:color="auto"/>
            </w:tcBorders>
            <w:noWrap/>
            <w:vAlign w:val="center"/>
            <w:hideMark/>
          </w:tcPr>
          <w:p w14:paraId="657A8B16"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1,500</w:t>
            </w:r>
          </w:p>
        </w:tc>
      </w:tr>
      <w:tr w:rsidR="00C535A9" w:rsidRPr="00377E51" w14:paraId="46142D0D" w14:textId="77777777" w:rsidTr="004567F2">
        <w:trPr>
          <w:trHeight w:val="360"/>
        </w:trPr>
        <w:tc>
          <w:tcPr>
            <w:tcW w:w="1080" w:type="dxa"/>
            <w:tcBorders>
              <w:top w:val="nil"/>
              <w:left w:val="single" w:sz="4" w:space="0" w:color="auto"/>
              <w:bottom w:val="nil"/>
              <w:right w:val="single" w:sz="4" w:space="0" w:color="auto"/>
            </w:tcBorders>
            <w:noWrap/>
            <w:vAlign w:val="center"/>
            <w:hideMark/>
          </w:tcPr>
          <w:p w14:paraId="331BB17F"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 xml:space="preserve">　</w:t>
            </w:r>
          </w:p>
        </w:tc>
        <w:tc>
          <w:tcPr>
            <w:tcW w:w="1340" w:type="dxa"/>
            <w:tcBorders>
              <w:top w:val="nil"/>
              <w:left w:val="nil"/>
              <w:bottom w:val="single" w:sz="4" w:space="0" w:color="auto"/>
              <w:right w:val="single" w:sz="4" w:space="0" w:color="auto"/>
            </w:tcBorders>
            <w:noWrap/>
            <w:vAlign w:val="center"/>
            <w:hideMark/>
          </w:tcPr>
          <w:p w14:paraId="4875266F"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201～204</w:t>
            </w:r>
          </w:p>
        </w:tc>
        <w:tc>
          <w:tcPr>
            <w:tcW w:w="760" w:type="dxa"/>
            <w:tcBorders>
              <w:top w:val="nil"/>
              <w:left w:val="nil"/>
              <w:bottom w:val="single" w:sz="4" w:space="0" w:color="auto"/>
              <w:right w:val="single" w:sz="4" w:space="0" w:color="auto"/>
            </w:tcBorders>
            <w:noWrap/>
            <w:vAlign w:val="center"/>
            <w:hideMark/>
          </w:tcPr>
          <w:p w14:paraId="51504D3C"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4</w:t>
            </w:r>
          </w:p>
        </w:tc>
        <w:tc>
          <w:tcPr>
            <w:tcW w:w="1840" w:type="dxa"/>
            <w:tcBorders>
              <w:top w:val="nil"/>
              <w:left w:val="nil"/>
              <w:bottom w:val="single" w:sz="4" w:space="0" w:color="auto"/>
              <w:right w:val="single" w:sz="4" w:space="0" w:color="auto"/>
            </w:tcBorders>
            <w:noWrap/>
            <w:vAlign w:val="center"/>
            <w:hideMark/>
          </w:tcPr>
          <w:p w14:paraId="10AFD9A1" w14:textId="448D832F"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バリア</w:t>
            </w:r>
          </w:p>
        </w:tc>
        <w:tc>
          <w:tcPr>
            <w:tcW w:w="1180" w:type="dxa"/>
            <w:tcBorders>
              <w:top w:val="nil"/>
              <w:left w:val="nil"/>
              <w:bottom w:val="single" w:sz="4" w:space="0" w:color="auto"/>
              <w:right w:val="single" w:sz="4" w:space="0" w:color="auto"/>
            </w:tcBorders>
            <w:noWrap/>
            <w:vAlign w:val="center"/>
            <w:hideMark/>
          </w:tcPr>
          <w:p w14:paraId="453CBF5E"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マウス</w:t>
            </w:r>
          </w:p>
        </w:tc>
        <w:tc>
          <w:tcPr>
            <w:tcW w:w="1680" w:type="dxa"/>
            <w:tcBorders>
              <w:top w:val="nil"/>
              <w:left w:val="nil"/>
              <w:bottom w:val="single" w:sz="4" w:space="0" w:color="auto"/>
              <w:right w:val="single" w:sz="4" w:space="0" w:color="auto"/>
            </w:tcBorders>
            <w:noWrap/>
            <w:vAlign w:val="center"/>
            <w:hideMark/>
          </w:tcPr>
          <w:p w14:paraId="468656BC"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30×4ケージ</w:t>
            </w:r>
          </w:p>
        </w:tc>
        <w:tc>
          <w:tcPr>
            <w:tcW w:w="1780" w:type="dxa"/>
            <w:tcBorders>
              <w:top w:val="nil"/>
              <w:left w:val="nil"/>
              <w:bottom w:val="single" w:sz="4" w:space="0" w:color="auto"/>
              <w:right w:val="single" w:sz="4" w:space="0" w:color="auto"/>
            </w:tcBorders>
            <w:noWrap/>
            <w:vAlign w:val="center"/>
            <w:hideMark/>
          </w:tcPr>
          <w:p w14:paraId="2ABA3F1E"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600</w:t>
            </w:r>
          </w:p>
        </w:tc>
      </w:tr>
      <w:tr w:rsidR="00C535A9" w:rsidRPr="00377E51" w14:paraId="704DB1B1" w14:textId="77777777" w:rsidTr="004567F2">
        <w:trPr>
          <w:trHeight w:val="360"/>
        </w:trPr>
        <w:tc>
          <w:tcPr>
            <w:tcW w:w="1080" w:type="dxa"/>
            <w:tcBorders>
              <w:top w:val="nil"/>
              <w:left w:val="single" w:sz="4" w:space="0" w:color="auto"/>
              <w:bottom w:val="single" w:sz="4" w:space="0" w:color="auto"/>
              <w:right w:val="single" w:sz="4" w:space="0" w:color="auto"/>
            </w:tcBorders>
            <w:noWrap/>
            <w:vAlign w:val="center"/>
            <w:hideMark/>
          </w:tcPr>
          <w:p w14:paraId="0F112CAF"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 xml:space="preserve">　</w:t>
            </w:r>
          </w:p>
        </w:tc>
        <w:tc>
          <w:tcPr>
            <w:tcW w:w="1340" w:type="dxa"/>
            <w:tcBorders>
              <w:top w:val="nil"/>
              <w:left w:val="nil"/>
              <w:bottom w:val="single" w:sz="4" w:space="0" w:color="auto"/>
              <w:right w:val="single" w:sz="4" w:space="0" w:color="auto"/>
            </w:tcBorders>
            <w:noWrap/>
            <w:vAlign w:val="center"/>
            <w:hideMark/>
          </w:tcPr>
          <w:p w14:paraId="20EBEAB3"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301～303</w:t>
            </w:r>
          </w:p>
        </w:tc>
        <w:tc>
          <w:tcPr>
            <w:tcW w:w="760" w:type="dxa"/>
            <w:tcBorders>
              <w:top w:val="nil"/>
              <w:left w:val="nil"/>
              <w:bottom w:val="single" w:sz="4" w:space="0" w:color="auto"/>
              <w:right w:val="single" w:sz="4" w:space="0" w:color="auto"/>
            </w:tcBorders>
            <w:noWrap/>
            <w:vAlign w:val="center"/>
            <w:hideMark/>
          </w:tcPr>
          <w:p w14:paraId="1597A68D"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3</w:t>
            </w:r>
          </w:p>
        </w:tc>
        <w:tc>
          <w:tcPr>
            <w:tcW w:w="1840" w:type="dxa"/>
            <w:tcBorders>
              <w:top w:val="nil"/>
              <w:left w:val="nil"/>
              <w:bottom w:val="single" w:sz="4" w:space="0" w:color="auto"/>
              <w:right w:val="single" w:sz="4" w:space="0" w:color="auto"/>
            </w:tcBorders>
            <w:noWrap/>
            <w:vAlign w:val="center"/>
            <w:hideMark/>
          </w:tcPr>
          <w:p w14:paraId="75DD3AAC" w14:textId="03EE6FDB"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バリア</w:t>
            </w:r>
          </w:p>
        </w:tc>
        <w:tc>
          <w:tcPr>
            <w:tcW w:w="1180" w:type="dxa"/>
            <w:tcBorders>
              <w:top w:val="nil"/>
              <w:left w:val="nil"/>
              <w:bottom w:val="single" w:sz="4" w:space="0" w:color="auto"/>
              <w:right w:val="single" w:sz="4" w:space="0" w:color="auto"/>
            </w:tcBorders>
            <w:noWrap/>
            <w:vAlign w:val="center"/>
            <w:hideMark/>
          </w:tcPr>
          <w:p w14:paraId="4320D551"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ラット</w:t>
            </w:r>
          </w:p>
        </w:tc>
        <w:tc>
          <w:tcPr>
            <w:tcW w:w="1680" w:type="dxa"/>
            <w:tcBorders>
              <w:top w:val="nil"/>
              <w:left w:val="nil"/>
              <w:bottom w:val="single" w:sz="4" w:space="0" w:color="auto"/>
              <w:right w:val="single" w:sz="4" w:space="0" w:color="auto"/>
            </w:tcBorders>
            <w:noWrap/>
            <w:vAlign w:val="center"/>
            <w:hideMark/>
          </w:tcPr>
          <w:p w14:paraId="5DA44F94"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25×3ケージ</w:t>
            </w:r>
          </w:p>
        </w:tc>
        <w:tc>
          <w:tcPr>
            <w:tcW w:w="1780" w:type="dxa"/>
            <w:tcBorders>
              <w:top w:val="nil"/>
              <w:left w:val="nil"/>
              <w:bottom w:val="single" w:sz="4" w:space="0" w:color="auto"/>
              <w:right w:val="single" w:sz="4" w:space="0" w:color="auto"/>
            </w:tcBorders>
            <w:noWrap/>
            <w:vAlign w:val="center"/>
            <w:hideMark/>
          </w:tcPr>
          <w:p w14:paraId="038DC1BA"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375</w:t>
            </w:r>
          </w:p>
        </w:tc>
      </w:tr>
      <w:tr w:rsidR="00C535A9" w:rsidRPr="00377E51" w14:paraId="2A9F75CD" w14:textId="77777777" w:rsidTr="004567F2">
        <w:trPr>
          <w:trHeight w:val="330"/>
        </w:trPr>
        <w:tc>
          <w:tcPr>
            <w:tcW w:w="1080" w:type="dxa"/>
            <w:tcBorders>
              <w:top w:val="nil"/>
              <w:left w:val="single" w:sz="4" w:space="0" w:color="auto"/>
              <w:bottom w:val="nil"/>
              <w:right w:val="single" w:sz="4" w:space="0" w:color="auto"/>
            </w:tcBorders>
            <w:noWrap/>
            <w:vAlign w:val="center"/>
            <w:hideMark/>
          </w:tcPr>
          <w:p w14:paraId="6FA6CB2F"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２号棟</w:t>
            </w:r>
          </w:p>
        </w:tc>
        <w:tc>
          <w:tcPr>
            <w:tcW w:w="1340" w:type="dxa"/>
            <w:tcBorders>
              <w:top w:val="nil"/>
              <w:left w:val="nil"/>
              <w:bottom w:val="nil"/>
              <w:right w:val="single" w:sz="4" w:space="0" w:color="auto"/>
            </w:tcBorders>
            <w:noWrap/>
            <w:vAlign w:val="center"/>
            <w:hideMark/>
          </w:tcPr>
          <w:p w14:paraId="6CCDBBE3"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201～206</w:t>
            </w:r>
          </w:p>
        </w:tc>
        <w:tc>
          <w:tcPr>
            <w:tcW w:w="760" w:type="dxa"/>
            <w:tcBorders>
              <w:top w:val="nil"/>
              <w:left w:val="nil"/>
              <w:bottom w:val="nil"/>
              <w:right w:val="single" w:sz="4" w:space="0" w:color="auto"/>
            </w:tcBorders>
            <w:noWrap/>
            <w:vAlign w:val="center"/>
            <w:hideMark/>
          </w:tcPr>
          <w:p w14:paraId="2BADF05F"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6</w:t>
            </w:r>
          </w:p>
        </w:tc>
        <w:tc>
          <w:tcPr>
            <w:tcW w:w="1840" w:type="dxa"/>
            <w:vMerge w:val="restart"/>
            <w:tcBorders>
              <w:top w:val="nil"/>
              <w:left w:val="single" w:sz="4" w:space="0" w:color="auto"/>
              <w:bottom w:val="nil"/>
              <w:right w:val="single" w:sz="4" w:space="0" w:color="auto"/>
            </w:tcBorders>
            <w:hideMark/>
          </w:tcPr>
          <w:p w14:paraId="4AEB3E8F"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コンベンショナル</w:t>
            </w:r>
          </w:p>
        </w:tc>
        <w:tc>
          <w:tcPr>
            <w:tcW w:w="1180" w:type="dxa"/>
            <w:tcBorders>
              <w:top w:val="nil"/>
              <w:left w:val="nil"/>
              <w:bottom w:val="nil"/>
              <w:right w:val="single" w:sz="4" w:space="0" w:color="auto"/>
            </w:tcBorders>
            <w:noWrap/>
            <w:vAlign w:val="center"/>
            <w:hideMark/>
          </w:tcPr>
          <w:p w14:paraId="3DCBC9D1"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ウサギ</w:t>
            </w:r>
          </w:p>
        </w:tc>
        <w:tc>
          <w:tcPr>
            <w:tcW w:w="1680" w:type="dxa"/>
            <w:tcBorders>
              <w:top w:val="nil"/>
              <w:left w:val="nil"/>
              <w:bottom w:val="nil"/>
              <w:right w:val="single" w:sz="4" w:space="0" w:color="auto"/>
            </w:tcBorders>
            <w:noWrap/>
            <w:vAlign w:val="center"/>
            <w:hideMark/>
          </w:tcPr>
          <w:p w14:paraId="4E0A36E9"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50×6ケージ</w:t>
            </w:r>
          </w:p>
        </w:tc>
        <w:tc>
          <w:tcPr>
            <w:tcW w:w="1780" w:type="dxa"/>
            <w:tcBorders>
              <w:top w:val="nil"/>
              <w:left w:val="nil"/>
              <w:bottom w:val="nil"/>
              <w:right w:val="single" w:sz="4" w:space="0" w:color="auto"/>
            </w:tcBorders>
            <w:noWrap/>
            <w:vAlign w:val="center"/>
            <w:hideMark/>
          </w:tcPr>
          <w:p w14:paraId="78E95644"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300</w:t>
            </w:r>
          </w:p>
        </w:tc>
      </w:tr>
      <w:tr w:rsidR="00C535A9" w:rsidRPr="00377E51" w14:paraId="74FD86A7" w14:textId="77777777" w:rsidTr="004567F2">
        <w:trPr>
          <w:trHeight w:val="1275"/>
        </w:trPr>
        <w:tc>
          <w:tcPr>
            <w:tcW w:w="1080" w:type="dxa"/>
            <w:tcBorders>
              <w:top w:val="nil"/>
              <w:left w:val="single" w:sz="4" w:space="0" w:color="auto"/>
              <w:bottom w:val="nil"/>
              <w:right w:val="single" w:sz="4" w:space="0" w:color="auto"/>
            </w:tcBorders>
            <w:noWrap/>
            <w:vAlign w:val="center"/>
            <w:hideMark/>
          </w:tcPr>
          <w:p w14:paraId="42770021"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 xml:space="preserve">　</w:t>
            </w:r>
          </w:p>
        </w:tc>
        <w:tc>
          <w:tcPr>
            <w:tcW w:w="1340" w:type="dxa"/>
            <w:tcBorders>
              <w:top w:val="nil"/>
              <w:left w:val="nil"/>
              <w:bottom w:val="nil"/>
              <w:right w:val="single" w:sz="4" w:space="0" w:color="auto"/>
            </w:tcBorders>
            <w:vAlign w:val="center"/>
            <w:hideMark/>
          </w:tcPr>
          <w:p w14:paraId="6A4CD6D7"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 試 験 の種類に よ ってウサギ又はモルモットのどちらかを使用する。</w:t>
            </w:r>
          </w:p>
        </w:tc>
        <w:tc>
          <w:tcPr>
            <w:tcW w:w="760" w:type="dxa"/>
            <w:tcBorders>
              <w:top w:val="nil"/>
              <w:left w:val="nil"/>
              <w:bottom w:val="nil"/>
              <w:right w:val="single" w:sz="4" w:space="0" w:color="auto"/>
            </w:tcBorders>
            <w:noWrap/>
            <w:vAlign w:val="center"/>
            <w:hideMark/>
          </w:tcPr>
          <w:p w14:paraId="20DAE2AE"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 xml:space="preserve">　</w:t>
            </w:r>
          </w:p>
        </w:tc>
        <w:tc>
          <w:tcPr>
            <w:tcW w:w="1840" w:type="dxa"/>
            <w:vMerge/>
            <w:tcBorders>
              <w:top w:val="nil"/>
              <w:left w:val="single" w:sz="4" w:space="0" w:color="auto"/>
              <w:bottom w:val="nil"/>
              <w:right w:val="single" w:sz="4" w:space="0" w:color="auto"/>
            </w:tcBorders>
            <w:vAlign w:val="center"/>
            <w:hideMark/>
          </w:tcPr>
          <w:p w14:paraId="0836E842" w14:textId="77777777" w:rsidR="00C535A9" w:rsidRPr="00377E51" w:rsidRDefault="00C535A9" w:rsidP="00640E12">
            <w:pPr>
              <w:rPr>
                <w:rFonts w:ascii="ＭＳ 明朝" w:eastAsia="ＭＳ 明朝" w:hAnsi="ＭＳ 明朝" w:cs="ＭＳ Ｐゴシック"/>
                <w:color w:val="000000"/>
                <w:sz w:val="24"/>
                <w:szCs w:val="24"/>
                <w:lang w:eastAsia="ja-JP"/>
              </w:rPr>
            </w:pPr>
          </w:p>
        </w:tc>
        <w:tc>
          <w:tcPr>
            <w:tcW w:w="1180" w:type="dxa"/>
            <w:tcBorders>
              <w:top w:val="nil"/>
              <w:left w:val="nil"/>
              <w:bottom w:val="nil"/>
              <w:right w:val="single" w:sz="4" w:space="0" w:color="auto"/>
            </w:tcBorders>
            <w:noWrap/>
            <w:hideMark/>
          </w:tcPr>
          <w:p w14:paraId="3D78E48C"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モルモット</w:t>
            </w:r>
          </w:p>
        </w:tc>
        <w:tc>
          <w:tcPr>
            <w:tcW w:w="1680" w:type="dxa"/>
            <w:tcBorders>
              <w:top w:val="nil"/>
              <w:left w:val="nil"/>
              <w:bottom w:val="nil"/>
              <w:right w:val="single" w:sz="4" w:space="0" w:color="auto"/>
            </w:tcBorders>
            <w:noWrap/>
            <w:hideMark/>
          </w:tcPr>
          <w:p w14:paraId="61E4AE04"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25×6ケージ</w:t>
            </w:r>
          </w:p>
        </w:tc>
        <w:tc>
          <w:tcPr>
            <w:tcW w:w="1780" w:type="dxa"/>
            <w:tcBorders>
              <w:top w:val="nil"/>
              <w:left w:val="nil"/>
              <w:bottom w:val="nil"/>
              <w:right w:val="single" w:sz="4" w:space="0" w:color="auto"/>
            </w:tcBorders>
            <w:noWrap/>
            <w:hideMark/>
          </w:tcPr>
          <w:p w14:paraId="1CF4C385"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450</w:t>
            </w:r>
          </w:p>
        </w:tc>
      </w:tr>
      <w:tr w:rsidR="00C535A9" w:rsidRPr="00377E51" w14:paraId="0928D4D9" w14:textId="77777777" w:rsidTr="004567F2">
        <w:trPr>
          <w:trHeight w:val="360"/>
        </w:trPr>
        <w:tc>
          <w:tcPr>
            <w:tcW w:w="1080" w:type="dxa"/>
            <w:tcBorders>
              <w:top w:val="nil"/>
              <w:left w:val="single" w:sz="4" w:space="0" w:color="auto"/>
              <w:bottom w:val="single" w:sz="4" w:space="0" w:color="auto"/>
              <w:right w:val="single" w:sz="4" w:space="0" w:color="auto"/>
            </w:tcBorders>
            <w:noWrap/>
            <w:vAlign w:val="center"/>
            <w:hideMark/>
          </w:tcPr>
          <w:p w14:paraId="3D239D7E"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 xml:space="preserve">　</w:t>
            </w:r>
          </w:p>
        </w:tc>
        <w:tc>
          <w:tcPr>
            <w:tcW w:w="1340" w:type="dxa"/>
            <w:tcBorders>
              <w:top w:val="single" w:sz="4" w:space="0" w:color="auto"/>
              <w:left w:val="nil"/>
              <w:bottom w:val="single" w:sz="4" w:space="0" w:color="auto"/>
              <w:right w:val="single" w:sz="4" w:space="0" w:color="auto"/>
            </w:tcBorders>
            <w:noWrap/>
            <w:vAlign w:val="center"/>
            <w:hideMark/>
          </w:tcPr>
          <w:p w14:paraId="1A5DC91C"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207～211</w:t>
            </w:r>
          </w:p>
        </w:tc>
        <w:tc>
          <w:tcPr>
            <w:tcW w:w="760" w:type="dxa"/>
            <w:tcBorders>
              <w:top w:val="single" w:sz="4" w:space="0" w:color="auto"/>
              <w:left w:val="nil"/>
              <w:bottom w:val="single" w:sz="4" w:space="0" w:color="auto"/>
              <w:right w:val="single" w:sz="4" w:space="0" w:color="auto"/>
            </w:tcBorders>
            <w:noWrap/>
            <w:vAlign w:val="center"/>
            <w:hideMark/>
          </w:tcPr>
          <w:p w14:paraId="1AF904F3"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5</w:t>
            </w:r>
          </w:p>
        </w:tc>
        <w:tc>
          <w:tcPr>
            <w:tcW w:w="1840" w:type="dxa"/>
            <w:tcBorders>
              <w:top w:val="single" w:sz="4" w:space="0" w:color="auto"/>
              <w:left w:val="nil"/>
              <w:bottom w:val="single" w:sz="4" w:space="0" w:color="auto"/>
              <w:right w:val="single" w:sz="4" w:space="0" w:color="auto"/>
            </w:tcBorders>
            <w:vAlign w:val="center"/>
            <w:hideMark/>
          </w:tcPr>
          <w:p w14:paraId="5E3FA695"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コンベンショナル</w:t>
            </w:r>
          </w:p>
        </w:tc>
        <w:tc>
          <w:tcPr>
            <w:tcW w:w="1180" w:type="dxa"/>
            <w:tcBorders>
              <w:top w:val="single" w:sz="4" w:space="0" w:color="auto"/>
              <w:left w:val="nil"/>
              <w:bottom w:val="single" w:sz="4" w:space="0" w:color="auto"/>
              <w:right w:val="single" w:sz="4" w:space="0" w:color="auto"/>
            </w:tcBorders>
            <w:noWrap/>
            <w:vAlign w:val="center"/>
            <w:hideMark/>
          </w:tcPr>
          <w:p w14:paraId="4AE686D5"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ラット</w:t>
            </w:r>
          </w:p>
        </w:tc>
        <w:tc>
          <w:tcPr>
            <w:tcW w:w="1680" w:type="dxa"/>
            <w:tcBorders>
              <w:top w:val="single" w:sz="4" w:space="0" w:color="auto"/>
              <w:left w:val="nil"/>
              <w:bottom w:val="single" w:sz="4" w:space="0" w:color="auto"/>
              <w:right w:val="single" w:sz="4" w:space="0" w:color="auto"/>
            </w:tcBorders>
            <w:noWrap/>
            <w:vAlign w:val="center"/>
            <w:hideMark/>
          </w:tcPr>
          <w:p w14:paraId="08CF7804"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30×5ケージ</w:t>
            </w:r>
          </w:p>
        </w:tc>
        <w:tc>
          <w:tcPr>
            <w:tcW w:w="1780" w:type="dxa"/>
            <w:tcBorders>
              <w:top w:val="single" w:sz="4" w:space="0" w:color="auto"/>
              <w:left w:val="nil"/>
              <w:bottom w:val="single" w:sz="4" w:space="0" w:color="auto"/>
              <w:right w:val="single" w:sz="4" w:space="0" w:color="auto"/>
            </w:tcBorders>
            <w:noWrap/>
            <w:vAlign w:val="center"/>
            <w:hideMark/>
          </w:tcPr>
          <w:p w14:paraId="1A3BF4BE"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750</w:t>
            </w:r>
          </w:p>
        </w:tc>
      </w:tr>
      <w:tr w:rsidR="00C535A9" w:rsidRPr="00377E51" w14:paraId="712CD895" w14:textId="77777777" w:rsidTr="004567F2">
        <w:trPr>
          <w:trHeight w:val="360"/>
        </w:trPr>
        <w:tc>
          <w:tcPr>
            <w:tcW w:w="1080" w:type="dxa"/>
            <w:tcBorders>
              <w:top w:val="nil"/>
              <w:left w:val="single" w:sz="4" w:space="0" w:color="auto"/>
              <w:bottom w:val="single" w:sz="4" w:space="0" w:color="auto"/>
              <w:right w:val="single" w:sz="4" w:space="0" w:color="auto"/>
            </w:tcBorders>
            <w:noWrap/>
            <w:vAlign w:val="center"/>
            <w:hideMark/>
          </w:tcPr>
          <w:p w14:paraId="7E7A48AB"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牛舎</w:t>
            </w:r>
          </w:p>
        </w:tc>
        <w:tc>
          <w:tcPr>
            <w:tcW w:w="1340" w:type="dxa"/>
            <w:tcBorders>
              <w:top w:val="nil"/>
              <w:left w:val="nil"/>
              <w:bottom w:val="single" w:sz="4" w:space="0" w:color="auto"/>
              <w:right w:val="single" w:sz="4" w:space="0" w:color="auto"/>
            </w:tcBorders>
            <w:noWrap/>
            <w:vAlign w:val="center"/>
            <w:hideMark/>
          </w:tcPr>
          <w:p w14:paraId="3442BF09"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101</w:t>
            </w:r>
          </w:p>
        </w:tc>
        <w:tc>
          <w:tcPr>
            <w:tcW w:w="760" w:type="dxa"/>
            <w:tcBorders>
              <w:top w:val="nil"/>
              <w:left w:val="nil"/>
              <w:bottom w:val="single" w:sz="4" w:space="0" w:color="auto"/>
              <w:right w:val="single" w:sz="4" w:space="0" w:color="auto"/>
            </w:tcBorders>
            <w:noWrap/>
            <w:vAlign w:val="center"/>
            <w:hideMark/>
          </w:tcPr>
          <w:p w14:paraId="7FA779EF"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1</w:t>
            </w:r>
          </w:p>
        </w:tc>
        <w:tc>
          <w:tcPr>
            <w:tcW w:w="1840" w:type="dxa"/>
            <w:tcBorders>
              <w:top w:val="nil"/>
              <w:left w:val="nil"/>
              <w:bottom w:val="single" w:sz="4" w:space="0" w:color="auto"/>
              <w:right w:val="single" w:sz="4" w:space="0" w:color="auto"/>
            </w:tcBorders>
            <w:vAlign w:val="center"/>
            <w:hideMark/>
          </w:tcPr>
          <w:p w14:paraId="56FDB278"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コンベンショナル</w:t>
            </w:r>
          </w:p>
        </w:tc>
        <w:tc>
          <w:tcPr>
            <w:tcW w:w="1180" w:type="dxa"/>
            <w:tcBorders>
              <w:top w:val="nil"/>
              <w:left w:val="nil"/>
              <w:bottom w:val="single" w:sz="4" w:space="0" w:color="auto"/>
              <w:right w:val="single" w:sz="4" w:space="0" w:color="auto"/>
            </w:tcBorders>
            <w:noWrap/>
            <w:vAlign w:val="center"/>
            <w:hideMark/>
          </w:tcPr>
          <w:p w14:paraId="5DB48E1E"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牛</w:t>
            </w:r>
          </w:p>
        </w:tc>
        <w:tc>
          <w:tcPr>
            <w:tcW w:w="1680" w:type="dxa"/>
            <w:tcBorders>
              <w:top w:val="nil"/>
              <w:left w:val="nil"/>
              <w:bottom w:val="single" w:sz="4" w:space="0" w:color="auto"/>
              <w:right w:val="single" w:sz="4" w:space="0" w:color="auto"/>
            </w:tcBorders>
            <w:noWrap/>
            <w:vAlign w:val="center"/>
            <w:hideMark/>
          </w:tcPr>
          <w:p w14:paraId="72BCFDA5"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6牛房</w:t>
            </w:r>
          </w:p>
        </w:tc>
        <w:tc>
          <w:tcPr>
            <w:tcW w:w="1780" w:type="dxa"/>
            <w:tcBorders>
              <w:top w:val="nil"/>
              <w:left w:val="nil"/>
              <w:bottom w:val="single" w:sz="4" w:space="0" w:color="auto"/>
              <w:right w:val="single" w:sz="4" w:space="0" w:color="auto"/>
            </w:tcBorders>
            <w:noWrap/>
            <w:vAlign w:val="center"/>
            <w:hideMark/>
          </w:tcPr>
          <w:p w14:paraId="575BA098"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6</w:t>
            </w:r>
          </w:p>
        </w:tc>
      </w:tr>
      <w:tr w:rsidR="00C535A9" w:rsidRPr="00377E51" w14:paraId="2F3DB361" w14:textId="77777777" w:rsidTr="004567F2">
        <w:trPr>
          <w:trHeight w:val="360"/>
        </w:trPr>
        <w:tc>
          <w:tcPr>
            <w:tcW w:w="1080" w:type="dxa"/>
            <w:tcBorders>
              <w:top w:val="nil"/>
              <w:left w:val="single" w:sz="4" w:space="0" w:color="auto"/>
              <w:bottom w:val="single" w:sz="4" w:space="0" w:color="auto"/>
              <w:right w:val="single" w:sz="4" w:space="0" w:color="auto"/>
            </w:tcBorders>
            <w:noWrap/>
            <w:vAlign w:val="center"/>
            <w:hideMark/>
          </w:tcPr>
          <w:p w14:paraId="607DC583"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魚病棟</w:t>
            </w:r>
          </w:p>
        </w:tc>
        <w:tc>
          <w:tcPr>
            <w:tcW w:w="1340" w:type="dxa"/>
            <w:tcBorders>
              <w:top w:val="nil"/>
              <w:left w:val="nil"/>
              <w:bottom w:val="single" w:sz="4" w:space="0" w:color="auto"/>
              <w:right w:val="single" w:sz="4" w:space="0" w:color="auto"/>
            </w:tcBorders>
            <w:noWrap/>
            <w:vAlign w:val="center"/>
            <w:hideMark/>
          </w:tcPr>
          <w:p w14:paraId="540F1652"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206</w:t>
            </w:r>
          </w:p>
        </w:tc>
        <w:tc>
          <w:tcPr>
            <w:tcW w:w="760" w:type="dxa"/>
            <w:tcBorders>
              <w:top w:val="nil"/>
              <w:left w:val="nil"/>
              <w:bottom w:val="single" w:sz="4" w:space="0" w:color="auto"/>
              <w:right w:val="single" w:sz="4" w:space="0" w:color="auto"/>
            </w:tcBorders>
            <w:noWrap/>
            <w:vAlign w:val="center"/>
            <w:hideMark/>
          </w:tcPr>
          <w:p w14:paraId="61D8188F"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1</w:t>
            </w:r>
          </w:p>
        </w:tc>
        <w:tc>
          <w:tcPr>
            <w:tcW w:w="1840" w:type="dxa"/>
            <w:tcBorders>
              <w:top w:val="nil"/>
              <w:left w:val="nil"/>
              <w:bottom w:val="single" w:sz="4" w:space="0" w:color="auto"/>
              <w:right w:val="single" w:sz="4" w:space="0" w:color="auto"/>
            </w:tcBorders>
            <w:vAlign w:val="center"/>
            <w:hideMark/>
          </w:tcPr>
          <w:p w14:paraId="3A331ECF"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コンベンショナル</w:t>
            </w:r>
          </w:p>
        </w:tc>
        <w:tc>
          <w:tcPr>
            <w:tcW w:w="1180" w:type="dxa"/>
            <w:tcBorders>
              <w:top w:val="nil"/>
              <w:left w:val="nil"/>
              <w:bottom w:val="single" w:sz="4" w:space="0" w:color="auto"/>
              <w:right w:val="single" w:sz="4" w:space="0" w:color="auto"/>
            </w:tcBorders>
            <w:noWrap/>
            <w:vAlign w:val="center"/>
            <w:hideMark/>
          </w:tcPr>
          <w:p w14:paraId="5631C483"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まだい</w:t>
            </w:r>
          </w:p>
        </w:tc>
        <w:tc>
          <w:tcPr>
            <w:tcW w:w="1680" w:type="dxa"/>
            <w:tcBorders>
              <w:top w:val="nil"/>
              <w:left w:val="nil"/>
              <w:bottom w:val="single" w:sz="4" w:space="0" w:color="auto"/>
              <w:right w:val="single" w:sz="4" w:space="0" w:color="auto"/>
            </w:tcBorders>
            <w:noWrap/>
            <w:vAlign w:val="center"/>
            <w:hideMark/>
          </w:tcPr>
          <w:p w14:paraId="4E4CC336"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0.3ｔ水槽×10</w:t>
            </w:r>
          </w:p>
        </w:tc>
        <w:tc>
          <w:tcPr>
            <w:tcW w:w="1780" w:type="dxa"/>
            <w:tcBorders>
              <w:top w:val="nil"/>
              <w:left w:val="nil"/>
              <w:bottom w:val="single" w:sz="4" w:space="0" w:color="auto"/>
              <w:right w:val="single" w:sz="4" w:space="0" w:color="auto"/>
            </w:tcBorders>
            <w:noWrap/>
            <w:vAlign w:val="center"/>
            <w:hideMark/>
          </w:tcPr>
          <w:p w14:paraId="71E9BE7D" w14:textId="77777777" w:rsidR="00C535A9" w:rsidRPr="00377E51" w:rsidRDefault="00C535A9" w:rsidP="00640E12">
            <w:pPr>
              <w:rPr>
                <w:rFonts w:ascii="ＭＳ 明朝" w:eastAsia="ＭＳ 明朝" w:hAnsi="ＭＳ 明朝" w:cs="ＭＳ Ｐゴシック"/>
                <w:color w:val="000000"/>
                <w:sz w:val="24"/>
                <w:szCs w:val="24"/>
                <w:lang w:eastAsia="ja-JP"/>
              </w:rPr>
            </w:pPr>
            <w:r w:rsidRPr="00377E51">
              <w:rPr>
                <w:rFonts w:ascii="ＭＳ 明朝" w:eastAsia="ＭＳ 明朝" w:hAnsi="ＭＳ 明朝" w:cs="ＭＳ Ｐゴシック" w:hint="eastAsia"/>
                <w:color w:val="000000"/>
                <w:sz w:val="24"/>
                <w:szCs w:val="24"/>
                <w:lang w:eastAsia="ja-JP"/>
              </w:rPr>
              <w:t>2,000(15ｇ)</w:t>
            </w:r>
          </w:p>
        </w:tc>
      </w:tr>
    </w:tbl>
    <w:p w14:paraId="1D9F3815" w14:textId="77777777" w:rsidR="004B6F1E" w:rsidRPr="00377E51" w:rsidRDefault="004B6F1E" w:rsidP="00640E12">
      <w:pPr>
        <w:rPr>
          <w:rFonts w:ascii="ＭＳ 明朝" w:eastAsia="ＭＳ 明朝" w:hAnsi="ＭＳ 明朝" w:cs="Times New Roman"/>
          <w:sz w:val="24"/>
          <w:szCs w:val="24"/>
        </w:rPr>
      </w:pPr>
    </w:p>
    <w:p w14:paraId="6343895F" w14:textId="77777777" w:rsidR="004B6F1E" w:rsidRPr="00377E51" w:rsidRDefault="004B6F1E" w:rsidP="00640E12">
      <w:pPr>
        <w:rPr>
          <w:rFonts w:ascii="ＭＳ 明朝" w:eastAsia="ＭＳ 明朝" w:hAnsi="ＭＳ 明朝" w:cs="Times New Roman"/>
          <w:sz w:val="24"/>
          <w:szCs w:val="24"/>
        </w:rPr>
      </w:pPr>
      <w:r w:rsidRPr="00377E51">
        <w:rPr>
          <w:rFonts w:ascii="ＭＳ 明朝" w:eastAsia="ＭＳ 明朝" w:hAnsi="ＭＳ 明朝" w:cs="Times New Roman"/>
          <w:sz w:val="24"/>
          <w:szCs w:val="24"/>
        </w:rPr>
        <w:br w:type="page"/>
      </w:r>
    </w:p>
    <w:p w14:paraId="7A962935" w14:textId="093314F1" w:rsidR="00E637ED" w:rsidRPr="00937E02" w:rsidRDefault="005E0507" w:rsidP="00937E02">
      <w:pPr>
        <w:pStyle w:val="2"/>
        <w:rPr>
          <w:rFonts w:asciiTheme="majorEastAsia" w:hAnsiTheme="majorEastAsia" w:cs="Times New Roman"/>
          <w:b/>
          <w:bCs/>
          <w:lang w:eastAsia="ja-JP"/>
        </w:rPr>
      </w:pPr>
      <w:bookmarkStart w:id="52" w:name="_bookmark28"/>
      <w:bookmarkStart w:id="53" w:name="_Toc204279464"/>
      <w:bookmarkEnd w:id="52"/>
      <w:r w:rsidRPr="00937E02">
        <w:rPr>
          <w:rFonts w:asciiTheme="majorEastAsia" w:hAnsiTheme="majorEastAsia" w:cs="Times New Roman"/>
          <w:b/>
          <w:bCs/>
          <w:sz w:val="24"/>
          <w:szCs w:val="24"/>
          <w:lang w:eastAsia="ja-JP"/>
        </w:rPr>
        <w:t>15</w:t>
      </w:r>
      <w:r w:rsidRPr="00937E02">
        <w:rPr>
          <w:rFonts w:asciiTheme="majorEastAsia" w:hAnsiTheme="majorEastAsia" w:cs="Times New Roman" w:hint="eastAsia"/>
          <w:b/>
          <w:bCs/>
          <w:sz w:val="24"/>
          <w:szCs w:val="24"/>
          <w:lang w:eastAsia="ja-JP"/>
        </w:rPr>
        <w:t xml:space="preserve">　</w:t>
      </w:r>
      <w:r w:rsidR="00AC4A3A" w:rsidRPr="00937E02">
        <w:rPr>
          <w:rFonts w:asciiTheme="majorEastAsia" w:hAnsiTheme="majorEastAsia" w:cs="Times New Roman" w:hint="eastAsia"/>
          <w:b/>
          <w:bCs/>
          <w:sz w:val="24"/>
          <w:szCs w:val="24"/>
          <w:lang w:eastAsia="ja-JP"/>
        </w:rPr>
        <w:t>安全性（毒性等）試験部門の各操作区域別配置図並びに動線図及び空調関係図</w:t>
      </w:r>
      <w:bookmarkEnd w:id="53"/>
    </w:p>
    <w:p w14:paraId="4688D91E" w14:textId="77777777" w:rsidR="00B641D9" w:rsidRPr="00377E51" w:rsidRDefault="00B641D9" w:rsidP="00937E02">
      <w:pPr>
        <w:pStyle w:val="a3"/>
        <w:ind w:leftChars="100" w:left="220"/>
        <w:rPr>
          <w:rFonts w:ascii="ＭＳ 明朝" w:eastAsia="ＭＳ 明朝" w:hAnsi="ＭＳ 明朝" w:cs="Times New Roman"/>
          <w:lang w:eastAsia="zh-CN"/>
        </w:rPr>
      </w:pPr>
      <w:bookmarkStart w:id="54" w:name="_bookmark29"/>
      <w:bookmarkEnd w:id="54"/>
      <w:r w:rsidRPr="00377E51">
        <w:rPr>
          <w:rFonts w:ascii="ＭＳ 明朝" w:eastAsia="ＭＳ 明朝" w:hAnsi="ＭＳ 明朝" w:cs="Times New Roman" w:hint="eastAsia"/>
          <w:lang w:eastAsia="zh-CN"/>
        </w:rPr>
        <w:t>（１）</w:t>
      </w:r>
      <w:r w:rsidRPr="00377E51">
        <w:rPr>
          <w:rFonts w:ascii="ＭＳ 明朝" w:eastAsia="ＭＳ 明朝" w:hAnsi="ＭＳ 明朝" w:cs="Times New Roman"/>
          <w:lang w:eastAsia="zh-CN"/>
        </w:rPr>
        <w:t>各操作区域別配置図</w:t>
      </w:r>
    </w:p>
    <w:p w14:paraId="0AFE3A1B" w14:textId="035710B9" w:rsidR="00B641D9" w:rsidRPr="00377E51" w:rsidRDefault="00B641D9" w:rsidP="00937E02">
      <w:pPr>
        <w:pStyle w:val="a3"/>
        <w:tabs>
          <w:tab w:val="left" w:pos="1173"/>
        </w:tabs>
        <w:ind w:leftChars="200" w:left="440"/>
        <w:rPr>
          <w:rFonts w:ascii="ＭＳ 明朝" w:eastAsia="ＭＳ 明朝" w:hAnsi="ＭＳ 明朝" w:cs="Times New Roman"/>
          <w:lang w:eastAsia="ja-JP"/>
        </w:rPr>
      </w:pPr>
      <w:r w:rsidRPr="00377E51">
        <w:rPr>
          <w:rFonts w:ascii="ＭＳ 明朝" w:eastAsia="ＭＳ 明朝" w:hAnsi="ＭＳ 明朝" w:cs="Times New Roman"/>
          <w:spacing w:val="2"/>
          <w:lang w:eastAsia="ja-JP"/>
        </w:rPr>
        <w:t>動物飼育区域別、その他作業区域別に部屋の主要な設備をＧＬＰと</w:t>
      </w:r>
      <w:r w:rsidRPr="00377E51">
        <w:rPr>
          <w:rFonts w:ascii="ＭＳ 明朝" w:eastAsia="ＭＳ 明朝" w:hAnsi="ＭＳ 明朝" w:cs="Times New Roman" w:hint="eastAsia"/>
          <w:spacing w:val="2"/>
          <w:lang w:eastAsia="ja-JP"/>
        </w:rPr>
        <w:t>非</w:t>
      </w:r>
      <w:r w:rsidRPr="00377E51">
        <w:rPr>
          <w:rFonts w:ascii="ＭＳ 明朝" w:eastAsia="ＭＳ 明朝" w:hAnsi="ＭＳ 明朝" w:cs="Times New Roman"/>
          <w:spacing w:val="2"/>
          <w:lang w:eastAsia="ja-JP"/>
        </w:rPr>
        <w:t>ＧＬＰの区域</w:t>
      </w:r>
      <w:r w:rsidRPr="00377E51">
        <w:rPr>
          <w:rFonts w:ascii="ＭＳ 明朝" w:eastAsia="ＭＳ 明朝" w:hAnsi="ＭＳ 明朝" w:cs="Times New Roman"/>
          <w:lang w:eastAsia="ja-JP"/>
        </w:rPr>
        <w:t>が分かるように作成し、室名（用途名）を記載すること。</w:t>
      </w:r>
    </w:p>
    <w:p w14:paraId="5607C7FE" w14:textId="3E293770" w:rsidR="00B641D9" w:rsidRPr="00377E51" w:rsidRDefault="00B641D9" w:rsidP="00937E02">
      <w:pPr>
        <w:pStyle w:val="a3"/>
        <w:tabs>
          <w:tab w:val="left" w:pos="1165"/>
        </w:tabs>
        <w:ind w:leftChars="200" w:left="920" w:hangingChars="200" w:hanging="480"/>
        <w:rPr>
          <w:rFonts w:ascii="ＭＳ 明朝" w:eastAsia="ＭＳ 明朝" w:hAnsi="ＭＳ 明朝" w:cs="Times New Roman"/>
          <w:lang w:eastAsia="ja-JP"/>
        </w:rPr>
      </w:pPr>
      <w:r w:rsidRPr="00377E51">
        <w:rPr>
          <w:rFonts w:ascii="ＭＳ 明朝" w:eastAsia="ＭＳ 明朝" w:hAnsi="ＭＳ 明朝" w:cs="Times New Roman"/>
          <w:lang w:eastAsia="ja-JP"/>
        </w:rPr>
        <w:t>※バリア飼育室の境界は、太文字にする等明確に示すこと。</w:t>
      </w:r>
    </w:p>
    <w:p w14:paraId="03903F3B" w14:textId="77777777" w:rsidR="00B641D9" w:rsidRPr="00377E51" w:rsidRDefault="00B641D9" w:rsidP="00B641D9">
      <w:pPr>
        <w:rPr>
          <w:rFonts w:ascii="ＭＳ 明朝" w:eastAsia="ＭＳ 明朝" w:hAnsi="ＭＳ 明朝" w:cs="Times New Roman"/>
          <w:sz w:val="24"/>
          <w:szCs w:val="24"/>
          <w:lang w:eastAsia="ja-JP"/>
        </w:rPr>
      </w:pPr>
    </w:p>
    <w:p w14:paraId="4FD679BF" w14:textId="77777777" w:rsidR="00B641D9" w:rsidRPr="00377E51" w:rsidRDefault="00B641D9" w:rsidP="00937E02">
      <w:pPr>
        <w:pStyle w:val="a3"/>
        <w:ind w:leftChars="200" w:left="440"/>
        <w:rPr>
          <w:rFonts w:ascii="ＭＳ 明朝" w:eastAsia="ＭＳ 明朝" w:hAnsi="ＭＳ 明朝" w:cs="Times New Roman"/>
        </w:rPr>
      </w:pPr>
      <w:r w:rsidRPr="00377E51">
        <w:rPr>
          <w:rFonts w:ascii="ＭＳ 明朝" w:eastAsia="ＭＳ 明朝" w:hAnsi="ＭＳ 明朝" w:cs="Times New Roman"/>
        </w:rPr>
        <w:t>（例）</w:t>
      </w:r>
    </w:p>
    <w:p w14:paraId="6A38CCC7" w14:textId="77777777" w:rsidR="002551D0" w:rsidRPr="00377E51" w:rsidRDefault="002551D0" w:rsidP="00640E12">
      <w:pPr>
        <w:rPr>
          <w:rFonts w:ascii="ＭＳ 明朝" w:eastAsia="ＭＳ 明朝" w:hAnsi="ＭＳ 明朝" w:cs="Times New Roman"/>
          <w:noProof/>
          <w:sz w:val="24"/>
          <w:szCs w:val="24"/>
        </w:rPr>
      </w:pPr>
    </w:p>
    <w:p w14:paraId="1AE45FD1" w14:textId="59262853" w:rsidR="00B431AC" w:rsidRPr="00377E51" w:rsidRDefault="002551D0" w:rsidP="00640E12">
      <w:pPr>
        <w:rPr>
          <w:rFonts w:ascii="ＭＳ 明朝" w:eastAsia="ＭＳ 明朝" w:hAnsi="ＭＳ 明朝" w:cs="Times New Roman"/>
          <w:sz w:val="24"/>
          <w:szCs w:val="24"/>
        </w:rPr>
      </w:pPr>
      <w:r w:rsidRPr="00377E51">
        <w:rPr>
          <w:rFonts w:ascii="ＭＳ 明朝" w:eastAsia="ＭＳ 明朝" w:hAnsi="ＭＳ 明朝" w:cs="Times New Roman"/>
          <w:noProof/>
          <w:sz w:val="24"/>
          <w:szCs w:val="24"/>
        </w:rPr>
        <w:drawing>
          <wp:inline distT="0" distB="0" distL="0" distR="0" wp14:anchorId="27E5CF5F" wp14:editId="7902A4A4">
            <wp:extent cx="5734050" cy="1806575"/>
            <wp:effectExtent l="0" t="0" r="0" b="0"/>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4050" cy="1806575"/>
                    </a:xfrm>
                    <a:prstGeom prst="rect">
                      <a:avLst/>
                    </a:prstGeom>
                  </pic:spPr>
                </pic:pic>
              </a:graphicData>
            </a:graphic>
          </wp:inline>
        </w:drawing>
      </w:r>
    </w:p>
    <w:p w14:paraId="463C9D62" w14:textId="77777777" w:rsidR="00B431AC" w:rsidRPr="00377E51" w:rsidRDefault="00B431AC" w:rsidP="00640E12">
      <w:pPr>
        <w:rPr>
          <w:rFonts w:ascii="ＭＳ 明朝" w:eastAsia="ＭＳ 明朝" w:hAnsi="ＭＳ 明朝" w:cs="Times New Roman"/>
          <w:sz w:val="24"/>
          <w:szCs w:val="24"/>
        </w:rPr>
      </w:pPr>
    </w:p>
    <w:p w14:paraId="1E6E84E2" w14:textId="77777777" w:rsidR="00B431AC" w:rsidRPr="00377E51" w:rsidRDefault="00B431AC" w:rsidP="00640E12">
      <w:pPr>
        <w:rPr>
          <w:rFonts w:ascii="ＭＳ 明朝" w:eastAsia="ＭＳ 明朝" w:hAnsi="ＭＳ 明朝" w:cs="Times New Roman"/>
          <w:sz w:val="24"/>
          <w:szCs w:val="24"/>
        </w:rPr>
      </w:pPr>
    </w:p>
    <w:p w14:paraId="0F019529" w14:textId="77777777" w:rsidR="00B641D9" w:rsidRPr="00377E51" w:rsidRDefault="00B641D9" w:rsidP="00937E02">
      <w:pPr>
        <w:pStyle w:val="a3"/>
        <w:ind w:leftChars="100" w:left="220"/>
        <w:rPr>
          <w:rFonts w:ascii="ＭＳ 明朝" w:eastAsia="ＭＳ 明朝" w:hAnsi="ＭＳ 明朝" w:cs="Times New Roman"/>
          <w:lang w:eastAsia="ja-JP"/>
        </w:rPr>
      </w:pPr>
      <w:bookmarkStart w:id="55" w:name="_bookmark30"/>
      <w:bookmarkEnd w:id="55"/>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lang w:eastAsia="ja-JP"/>
        </w:rPr>
        <w:t>動線図</w:t>
      </w:r>
    </w:p>
    <w:p w14:paraId="4AC410E6" w14:textId="205270EF" w:rsidR="00B641D9" w:rsidRPr="00377E51" w:rsidRDefault="00B641D9" w:rsidP="00937E02">
      <w:pPr>
        <w:pStyle w:val="a3"/>
        <w:ind w:leftChars="200" w:left="44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w:t>
      </w:r>
      <w:r w:rsidRPr="00377E51">
        <w:rPr>
          <w:rFonts w:ascii="ＭＳ 明朝" w:eastAsia="ＭＳ 明朝" w:hAnsi="ＭＳ 明朝" w:cs="Times New Roman" w:hint="eastAsia"/>
          <w:lang w:eastAsia="ja-JP"/>
        </w:rPr>
        <w:t>６</w:t>
      </w:r>
      <w:r w:rsidRPr="00377E51">
        <w:rPr>
          <w:rFonts w:ascii="ＭＳ 明朝" w:eastAsia="ＭＳ 明朝" w:hAnsi="ＭＳ 明朝" w:cs="Times New Roman"/>
          <w:lang w:eastAsia="ja-JP"/>
        </w:rPr>
        <w:t>）について作成すること。</w:t>
      </w:r>
    </w:p>
    <w:p w14:paraId="5EC91A93" w14:textId="77777777" w:rsidR="00B641D9" w:rsidRPr="00377E51" w:rsidRDefault="00B641D9" w:rsidP="00937E02">
      <w:pPr>
        <w:pStyle w:val="a3"/>
        <w:ind w:leftChars="300" w:left="660"/>
        <w:rPr>
          <w:rFonts w:ascii="ＭＳ 明朝" w:eastAsia="ＭＳ 明朝" w:hAnsi="ＭＳ 明朝" w:cs="Times New Roman"/>
          <w:spacing w:val="48"/>
          <w:lang w:eastAsia="ja-JP"/>
        </w:rPr>
      </w:pPr>
      <w:r w:rsidRPr="00377E51">
        <w:rPr>
          <w:rFonts w:ascii="ＭＳ 明朝" w:eastAsia="ＭＳ 明朝" w:hAnsi="ＭＳ 明朝" w:cs="Times New Roman" w:hint="eastAsia"/>
          <w:spacing w:val="-1"/>
          <w:lang w:eastAsia="ja-JP"/>
        </w:rPr>
        <w:t>１）</w:t>
      </w:r>
      <w:r w:rsidRPr="00377E51">
        <w:rPr>
          <w:rFonts w:ascii="ＭＳ 明朝" w:eastAsia="ＭＳ 明朝" w:hAnsi="ＭＳ 明朝" w:cs="Times New Roman"/>
          <w:spacing w:val="-1"/>
          <w:lang w:eastAsia="ja-JP"/>
        </w:rPr>
        <w:t>動物の搬入から搬出（解剖室を含む）されるまでの動線</w:t>
      </w:r>
      <w:r w:rsidRPr="00377E51">
        <w:rPr>
          <w:rFonts w:ascii="ＭＳ 明朝" w:eastAsia="ＭＳ 明朝" w:hAnsi="ＭＳ 明朝" w:cs="Times New Roman"/>
          <w:spacing w:val="48"/>
          <w:lang w:eastAsia="ja-JP"/>
        </w:rPr>
        <w:t xml:space="preserve"> </w:t>
      </w:r>
    </w:p>
    <w:p w14:paraId="640D5D21" w14:textId="77777777" w:rsidR="00B641D9" w:rsidRPr="00377E51" w:rsidRDefault="00B641D9" w:rsidP="00937E02">
      <w:pPr>
        <w:pStyle w:val="a3"/>
        <w:ind w:leftChars="300" w:left="66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lang w:eastAsia="ja-JP"/>
        </w:rPr>
        <w:t>動物用飼料（基礎飼料）・器材等の搬入・搬出経路</w:t>
      </w:r>
    </w:p>
    <w:p w14:paraId="6FBAB21F" w14:textId="77777777" w:rsidR="00B641D9" w:rsidRPr="00377E51" w:rsidRDefault="00B641D9" w:rsidP="00937E02">
      <w:pPr>
        <w:pStyle w:val="a3"/>
        <w:ind w:leftChars="300" w:left="66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３）</w:t>
      </w:r>
      <w:r w:rsidRPr="00377E51">
        <w:rPr>
          <w:rFonts w:ascii="ＭＳ 明朝" w:eastAsia="ＭＳ 明朝" w:hAnsi="ＭＳ 明朝" w:cs="Times New Roman"/>
          <w:lang w:eastAsia="ja-JP"/>
        </w:rPr>
        <w:t>飼育室からの廃棄物（汚物）の搬出経路</w:t>
      </w:r>
    </w:p>
    <w:p w14:paraId="6850481E" w14:textId="77777777" w:rsidR="00B641D9" w:rsidRPr="00377E51" w:rsidRDefault="00B641D9" w:rsidP="00937E02">
      <w:pPr>
        <w:pStyle w:val="a3"/>
        <w:ind w:leftChars="300" w:left="660"/>
        <w:rPr>
          <w:rFonts w:ascii="ＭＳ 明朝" w:eastAsia="ＭＳ 明朝" w:hAnsi="ＭＳ 明朝" w:cs="Times New Roman"/>
          <w:lang w:eastAsia="ja-JP"/>
        </w:rPr>
      </w:pPr>
      <w:r w:rsidRPr="00377E51">
        <w:rPr>
          <w:rFonts w:ascii="ＭＳ 明朝" w:eastAsia="ＭＳ 明朝" w:hAnsi="ＭＳ 明朝" w:cs="Times New Roman" w:hint="eastAsia"/>
          <w:spacing w:val="-1"/>
          <w:lang w:eastAsia="ja-JP"/>
        </w:rPr>
        <w:t>４）</w:t>
      </w:r>
      <w:r w:rsidRPr="00377E51">
        <w:rPr>
          <w:rFonts w:ascii="ＭＳ 明朝" w:eastAsia="ＭＳ 明朝" w:hAnsi="ＭＳ 明朝" w:cs="Times New Roman"/>
          <w:spacing w:val="-1"/>
          <w:lang w:eastAsia="ja-JP"/>
        </w:rPr>
        <w:t>飼育室への人の入退の経路</w:t>
      </w:r>
    </w:p>
    <w:p w14:paraId="6AEBA6A6" w14:textId="77777777" w:rsidR="00B641D9" w:rsidRPr="00377E51" w:rsidRDefault="00B641D9" w:rsidP="00937E02">
      <w:pPr>
        <w:pStyle w:val="a3"/>
        <w:ind w:leftChars="300" w:left="660"/>
        <w:rPr>
          <w:rFonts w:ascii="ＭＳ 明朝" w:eastAsia="ＭＳ 明朝" w:hAnsi="ＭＳ 明朝" w:cs="Times New Roman"/>
          <w:spacing w:val="24"/>
          <w:lang w:eastAsia="ja-JP"/>
        </w:rPr>
      </w:pPr>
      <w:r w:rsidRPr="00377E51">
        <w:rPr>
          <w:rFonts w:ascii="ＭＳ 明朝" w:eastAsia="ＭＳ 明朝" w:hAnsi="ＭＳ 明朝" w:cs="Times New Roman" w:hint="eastAsia"/>
          <w:lang w:eastAsia="ja-JP"/>
        </w:rPr>
        <w:t>５）</w:t>
      </w:r>
      <w:r w:rsidRPr="00377E51">
        <w:rPr>
          <w:rFonts w:ascii="ＭＳ 明朝" w:eastAsia="ＭＳ 明朝" w:hAnsi="ＭＳ 明朝" w:cs="Times New Roman"/>
          <w:lang w:eastAsia="ja-JP"/>
        </w:rPr>
        <w:t>被験物質（又は混剤）及びに陽性対照物質の動線</w:t>
      </w:r>
      <w:r w:rsidRPr="00377E51">
        <w:rPr>
          <w:rFonts w:ascii="ＭＳ 明朝" w:eastAsia="ＭＳ 明朝" w:hAnsi="ＭＳ 明朝" w:cs="Times New Roman"/>
          <w:spacing w:val="24"/>
          <w:lang w:eastAsia="ja-JP"/>
        </w:rPr>
        <w:t xml:space="preserve"> </w:t>
      </w:r>
    </w:p>
    <w:p w14:paraId="6D6522E4" w14:textId="77777777" w:rsidR="00B641D9" w:rsidRPr="00377E51" w:rsidRDefault="00B641D9" w:rsidP="00937E02">
      <w:pPr>
        <w:pStyle w:val="a3"/>
        <w:ind w:leftChars="300" w:left="66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６）</w:t>
      </w:r>
      <w:r w:rsidRPr="00377E51">
        <w:rPr>
          <w:rFonts w:ascii="ＭＳ 明朝" w:eastAsia="ＭＳ 明朝" w:hAnsi="ＭＳ 明朝" w:cs="Times New Roman"/>
          <w:lang w:eastAsia="ja-JP"/>
        </w:rPr>
        <w:t>廃棄物（排水を含む）の流れ図</w:t>
      </w:r>
    </w:p>
    <w:p w14:paraId="5BF876F1" w14:textId="15C334D4" w:rsidR="00B641D9" w:rsidRPr="00377E51" w:rsidRDefault="00B641D9" w:rsidP="00937E02">
      <w:pPr>
        <w:pStyle w:val="a3"/>
        <w:tabs>
          <w:tab w:val="left" w:pos="1165"/>
        </w:tabs>
        <w:ind w:leftChars="200" w:left="440"/>
        <w:rPr>
          <w:rFonts w:ascii="ＭＳ 明朝" w:eastAsia="ＭＳ 明朝" w:hAnsi="ＭＳ 明朝" w:cs="Times New Roman"/>
          <w:lang w:eastAsia="ja-JP"/>
        </w:rPr>
      </w:pPr>
      <w:r w:rsidRPr="00377E51">
        <w:rPr>
          <w:rFonts w:ascii="ＭＳ 明朝" w:eastAsia="ＭＳ 明朝" w:hAnsi="ＭＳ 明朝" w:cs="Times New Roman"/>
          <w:lang w:eastAsia="ja-JP"/>
        </w:rPr>
        <w:t>※</w:t>
      </w:r>
      <w:r w:rsidRPr="00377E51">
        <w:rPr>
          <w:rFonts w:ascii="ＭＳ 明朝" w:eastAsia="ＭＳ 明朝" w:hAnsi="ＭＳ 明朝" w:cs="Times New Roman" w:hint="eastAsia"/>
          <w:lang w:eastAsia="ja-JP"/>
        </w:rPr>
        <w:t xml:space="preserve">１　</w:t>
      </w:r>
      <w:r w:rsidRPr="00377E51">
        <w:rPr>
          <w:rFonts w:ascii="ＭＳ 明朝" w:eastAsia="ＭＳ 明朝" w:hAnsi="ＭＳ 明朝" w:cs="Times New Roman"/>
          <w:lang w:eastAsia="ja-JP"/>
        </w:rPr>
        <w:t>色をつける等見やすいよう工夫すること。</w:t>
      </w:r>
    </w:p>
    <w:p w14:paraId="65F7EDF7" w14:textId="7CCE5EBC" w:rsidR="00B641D9" w:rsidRPr="00377E51" w:rsidRDefault="00B641D9" w:rsidP="00937E02">
      <w:pPr>
        <w:pStyle w:val="a3"/>
        <w:tabs>
          <w:tab w:val="left" w:pos="1165"/>
        </w:tabs>
        <w:ind w:leftChars="200" w:left="440"/>
        <w:rPr>
          <w:rFonts w:ascii="ＭＳ 明朝" w:eastAsia="ＭＳ 明朝" w:hAnsi="ＭＳ 明朝" w:cs="Times New Roman"/>
          <w:lang w:eastAsia="ja-JP"/>
        </w:rPr>
      </w:pPr>
      <w:r w:rsidRPr="00377E51">
        <w:rPr>
          <w:rFonts w:ascii="ＭＳ 明朝" w:eastAsia="ＭＳ 明朝" w:hAnsi="ＭＳ 明朝" w:cs="Times New Roman"/>
          <w:lang w:eastAsia="ja-JP"/>
        </w:rPr>
        <w:t>※</w:t>
      </w:r>
      <w:r w:rsidRPr="00377E51">
        <w:rPr>
          <w:rFonts w:ascii="ＭＳ 明朝" w:eastAsia="ＭＳ 明朝" w:hAnsi="ＭＳ 明朝" w:cs="Times New Roman" w:hint="eastAsia"/>
          <w:lang w:eastAsia="ja-JP"/>
        </w:rPr>
        <w:t xml:space="preserve">２　</w:t>
      </w:r>
      <w:r w:rsidRPr="00377E51">
        <w:rPr>
          <w:rFonts w:ascii="ＭＳ 明朝" w:eastAsia="ＭＳ 明朝" w:hAnsi="ＭＳ 明朝" w:cs="Times New Roman"/>
          <w:lang w:eastAsia="ja-JP"/>
        </w:rPr>
        <w:t>バリア飼育室の境界は、太線にする等明確に示すこと。</w:t>
      </w:r>
    </w:p>
    <w:p w14:paraId="73710494" w14:textId="12669A87" w:rsidR="00B641D9" w:rsidRPr="00377E51" w:rsidRDefault="00B641D9" w:rsidP="00937E02">
      <w:pPr>
        <w:pStyle w:val="a3"/>
        <w:tabs>
          <w:tab w:val="left" w:pos="1165"/>
        </w:tabs>
        <w:ind w:leftChars="200" w:left="440"/>
        <w:rPr>
          <w:rFonts w:ascii="ＭＳ 明朝" w:eastAsia="ＭＳ 明朝" w:hAnsi="ＭＳ 明朝" w:cs="Times New Roman"/>
          <w:lang w:eastAsia="ja-JP"/>
        </w:rPr>
      </w:pPr>
      <w:r w:rsidRPr="00377E51">
        <w:rPr>
          <w:rFonts w:ascii="ＭＳ 明朝" w:eastAsia="ＭＳ 明朝" w:hAnsi="ＭＳ 明朝" w:cs="Times New Roman"/>
          <w:lang w:eastAsia="ja-JP"/>
        </w:rPr>
        <w:t>※</w:t>
      </w:r>
      <w:r w:rsidRPr="00377E51">
        <w:rPr>
          <w:rFonts w:ascii="ＭＳ 明朝" w:eastAsia="ＭＳ 明朝" w:hAnsi="ＭＳ 明朝" w:cs="Times New Roman" w:hint="eastAsia"/>
          <w:lang w:eastAsia="ja-JP"/>
        </w:rPr>
        <w:t>３　４</w:t>
      </w:r>
      <w:r w:rsidRPr="00377E51">
        <w:rPr>
          <w:rFonts w:ascii="ＭＳ 明朝" w:eastAsia="ＭＳ 明朝" w:hAnsi="ＭＳ 明朝" w:cs="Times New Roman"/>
          <w:lang w:eastAsia="ja-JP"/>
        </w:rPr>
        <w:t>）については、クリーン作業とダーティ作業に分けて記載すること。</w:t>
      </w:r>
    </w:p>
    <w:p w14:paraId="51C99887" w14:textId="6904F52F" w:rsidR="00B641D9" w:rsidRPr="00377E51" w:rsidRDefault="00B641D9" w:rsidP="00B641D9">
      <w:pPr>
        <w:ind w:leftChars="200" w:left="1166" w:hangingChars="300" w:hanging="726"/>
        <w:rPr>
          <w:rFonts w:ascii="ＭＳ 明朝" w:eastAsia="ＭＳ 明朝" w:hAnsi="ＭＳ 明朝" w:cs="Times New Roman"/>
          <w:sz w:val="24"/>
          <w:szCs w:val="24"/>
          <w:lang w:eastAsia="ja-JP"/>
        </w:rPr>
      </w:pPr>
      <w:r w:rsidRPr="00377E51">
        <w:rPr>
          <w:rFonts w:ascii="ＭＳ 明朝" w:eastAsia="ＭＳ 明朝" w:hAnsi="ＭＳ 明朝" w:cs="Times New Roman"/>
          <w:spacing w:val="2"/>
          <w:sz w:val="24"/>
          <w:szCs w:val="24"/>
          <w:lang w:eastAsia="ja-JP"/>
        </w:rPr>
        <w:t>※</w:t>
      </w:r>
      <w:r w:rsidR="00FC2F2E">
        <w:rPr>
          <w:rFonts w:ascii="ＭＳ 明朝" w:eastAsia="ＭＳ 明朝" w:hAnsi="ＭＳ 明朝" w:cs="Times New Roman" w:hint="eastAsia"/>
          <w:spacing w:val="2"/>
          <w:sz w:val="24"/>
          <w:szCs w:val="24"/>
          <w:lang w:eastAsia="ja-JP"/>
        </w:rPr>
        <w:t>４</w:t>
      </w:r>
      <w:r w:rsidRPr="00377E51">
        <w:rPr>
          <w:rFonts w:ascii="ＭＳ 明朝" w:eastAsia="ＭＳ 明朝" w:hAnsi="ＭＳ 明朝" w:cs="Times New Roman" w:hint="eastAsia"/>
          <w:spacing w:val="2"/>
          <w:sz w:val="24"/>
          <w:szCs w:val="24"/>
          <w:lang w:eastAsia="ja-JP"/>
        </w:rPr>
        <w:t xml:space="preserve">　１</w:t>
      </w:r>
      <w:r w:rsidRPr="00377E51">
        <w:rPr>
          <w:rFonts w:ascii="ＭＳ 明朝" w:eastAsia="ＭＳ 明朝" w:hAnsi="ＭＳ 明朝" w:cs="Times New Roman"/>
          <w:spacing w:val="2"/>
          <w:sz w:val="24"/>
          <w:szCs w:val="24"/>
          <w:lang w:eastAsia="ja-JP"/>
        </w:rPr>
        <w:t>）～</w:t>
      </w:r>
      <w:r w:rsidRPr="00377E51">
        <w:rPr>
          <w:rFonts w:ascii="ＭＳ 明朝" w:eastAsia="ＭＳ 明朝" w:hAnsi="ＭＳ 明朝" w:cs="Times New Roman" w:hint="eastAsia"/>
          <w:spacing w:val="2"/>
          <w:sz w:val="24"/>
          <w:szCs w:val="24"/>
          <w:lang w:eastAsia="ja-JP"/>
        </w:rPr>
        <w:t>４</w:t>
      </w:r>
      <w:r w:rsidRPr="00377E51">
        <w:rPr>
          <w:rFonts w:ascii="ＭＳ 明朝" w:eastAsia="ＭＳ 明朝" w:hAnsi="ＭＳ 明朝" w:cs="Times New Roman"/>
          <w:spacing w:val="2"/>
          <w:sz w:val="24"/>
          <w:szCs w:val="24"/>
          <w:lang w:eastAsia="ja-JP"/>
        </w:rPr>
        <w:t>）については、動物飼育域（動物飼育域以外の関連施設がある場合は、当該施</w:t>
      </w:r>
      <w:r w:rsidRPr="00377E51">
        <w:rPr>
          <w:rFonts w:ascii="ＭＳ 明朝" w:eastAsia="ＭＳ 明朝" w:hAnsi="ＭＳ 明朝" w:cs="Times New Roman"/>
          <w:spacing w:val="50"/>
          <w:sz w:val="24"/>
          <w:szCs w:val="24"/>
          <w:lang w:eastAsia="ja-JP"/>
        </w:rPr>
        <w:t xml:space="preserve"> </w:t>
      </w:r>
      <w:r w:rsidRPr="00377E51">
        <w:rPr>
          <w:rFonts w:ascii="ＭＳ 明朝" w:eastAsia="ＭＳ 明朝" w:hAnsi="ＭＳ 明朝" w:cs="Times New Roman"/>
          <w:sz w:val="24"/>
          <w:szCs w:val="24"/>
          <w:lang w:eastAsia="ja-JP"/>
        </w:rPr>
        <w:t>設を含む）について記載すること。</w:t>
      </w:r>
    </w:p>
    <w:p w14:paraId="0CE1EB8C" w14:textId="77777777" w:rsidR="00B901B5" w:rsidRPr="00377E51" w:rsidRDefault="00B901B5" w:rsidP="00640E12">
      <w:pPr>
        <w:rPr>
          <w:rFonts w:ascii="ＭＳ 明朝" w:eastAsia="ＭＳ 明朝" w:hAnsi="ＭＳ 明朝" w:cs="Times New Roman"/>
          <w:sz w:val="24"/>
          <w:szCs w:val="24"/>
          <w:lang w:eastAsia="ja-JP"/>
        </w:rPr>
      </w:pPr>
      <w:r w:rsidRPr="00377E51">
        <w:rPr>
          <w:rFonts w:ascii="ＭＳ 明朝" w:eastAsia="ＭＳ 明朝" w:hAnsi="ＭＳ 明朝" w:cs="Times New Roman"/>
          <w:sz w:val="24"/>
          <w:szCs w:val="24"/>
          <w:lang w:eastAsia="ja-JP"/>
        </w:rPr>
        <w:br w:type="page"/>
      </w:r>
    </w:p>
    <w:p w14:paraId="174D2452" w14:textId="36B06B8B" w:rsidR="002551D0" w:rsidRPr="00377E51" w:rsidRDefault="00B431AC" w:rsidP="00B641D9">
      <w:pPr>
        <w:ind w:leftChars="200" w:left="440"/>
        <w:rPr>
          <w:rFonts w:ascii="ＭＳ 明朝" w:eastAsia="ＭＳ 明朝" w:hAnsi="ＭＳ 明朝" w:cs="Times New Roman"/>
          <w:sz w:val="24"/>
          <w:szCs w:val="24"/>
          <w:lang w:eastAsia="ja-JP"/>
        </w:rPr>
      </w:pPr>
      <w:r w:rsidRPr="00377E51">
        <w:rPr>
          <w:rFonts w:ascii="ＭＳ 明朝" w:eastAsia="ＭＳ 明朝" w:hAnsi="ＭＳ 明朝" w:cs="Times New Roman" w:hint="eastAsia"/>
          <w:sz w:val="24"/>
          <w:szCs w:val="24"/>
          <w:lang w:eastAsia="ja-JP"/>
        </w:rPr>
        <w:t>（例）飼育室への人の入退の経路</w:t>
      </w:r>
    </w:p>
    <w:p w14:paraId="3D8F785C" w14:textId="3F784489" w:rsidR="002551D0" w:rsidRPr="00377E51" w:rsidRDefault="002551D0" w:rsidP="00937E02">
      <w:pPr>
        <w:jc w:val="center"/>
        <w:rPr>
          <w:rFonts w:ascii="ＭＳ 明朝" w:eastAsia="ＭＳ 明朝" w:hAnsi="ＭＳ 明朝" w:cs="Times New Roman"/>
          <w:lang w:eastAsia="ja-JP"/>
        </w:rPr>
      </w:pPr>
      <w:r w:rsidRPr="00377E51">
        <w:rPr>
          <w:rFonts w:ascii="ＭＳ 明朝" w:eastAsia="ＭＳ 明朝" w:hAnsi="ＭＳ 明朝" w:cs="Times New Roman"/>
          <w:noProof/>
          <w:sz w:val="24"/>
          <w:szCs w:val="24"/>
          <w:lang w:eastAsia="ja-JP"/>
        </w:rPr>
        <w:drawing>
          <wp:inline distT="0" distB="0" distL="0" distR="0" wp14:anchorId="01C9B5BF" wp14:editId="324E0F25">
            <wp:extent cx="5645150" cy="450532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45150" cy="4505325"/>
                    </a:xfrm>
                    <a:prstGeom prst="rect">
                      <a:avLst/>
                    </a:prstGeom>
                    <a:noFill/>
                    <a:ln>
                      <a:noFill/>
                    </a:ln>
                  </pic:spPr>
                </pic:pic>
              </a:graphicData>
            </a:graphic>
          </wp:inline>
        </w:drawing>
      </w:r>
      <w:r w:rsidRPr="00377E51">
        <w:rPr>
          <w:rFonts w:ascii="ＭＳ 明朝" w:eastAsia="ＭＳ 明朝" w:hAnsi="ＭＳ 明朝" w:cs="Times New Roman"/>
          <w:noProof/>
          <w:sz w:val="24"/>
          <w:szCs w:val="24"/>
        </w:rPr>
        <w:drawing>
          <wp:inline distT="0" distB="0" distL="0" distR="0" wp14:anchorId="5FF2D298" wp14:editId="6A067212">
            <wp:extent cx="5442509" cy="1938329"/>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42509" cy="1938329"/>
                    </a:xfrm>
                    <a:prstGeom prst="rect">
                      <a:avLst/>
                    </a:prstGeom>
                    <a:noFill/>
                    <a:ln>
                      <a:noFill/>
                    </a:ln>
                  </pic:spPr>
                </pic:pic>
              </a:graphicData>
            </a:graphic>
          </wp:inline>
        </w:drawing>
      </w:r>
    </w:p>
    <w:p w14:paraId="2DFA5021" w14:textId="0D6A81A1" w:rsidR="00F70BFE" w:rsidRPr="00377E51" w:rsidRDefault="00F70BFE" w:rsidP="00640E12">
      <w:pPr>
        <w:rPr>
          <w:rFonts w:ascii="ＭＳ 明朝" w:eastAsia="ＭＳ 明朝" w:hAnsi="ＭＳ 明朝" w:cs="Times New Roman"/>
          <w:sz w:val="24"/>
          <w:szCs w:val="24"/>
          <w:lang w:eastAsia="ja-JP"/>
        </w:rPr>
      </w:pPr>
      <w:r w:rsidRPr="00377E51">
        <w:rPr>
          <w:rFonts w:ascii="ＭＳ 明朝" w:eastAsia="ＭＳ 明朝" w:hAnsi="ＭＳ 明朝" w:cs="Times New Roman"/>
          <w:sz w:val="24"/>
          <w:szCs w:val="24"/>
          <w:lang w:eastAsia="ja-JP"/>
        </w:rPr>
        <w:br w:type="page"/>
      </w:r>
    </w:p>
    <w:p w14:paraId="62A2B93A" w14:textId="6FB3431A" w:rsidR="00B641D9" w:rsidRPr="00377E51" w:rsidRDefault="00B641D9" w:rsidP="00937E02">
      <w:pPr>
        <w:pStyle w:val="a3"/>
        <w:tabs>
          <w:tab w:val="left" w:pos="1417"/>
        </w:tabs>
        <w:ind w:leftChars="100" w:left="22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（３）</w:t>
      </w:r>
      <w:r w:rsidRPr="00377E51">
        <w:rPr>
          <w:rFonts w:ascii="ＭＳ 明朝" w:eastAsia="ＭＳ 明朝" w:hAnsi="ＭＳ 明朝" w:cs="Times New Roman"/>
          <w:lang w:eastAsia="ja-JP"/>
        </w:rPr>
        <w:t>空調関係図</w:t>
      </w:r>
    </w:p>
    <w:p w14:paraId="17A8C6BB" w14:textId="76E2F312" w:rsidR="00B641D9" w:rsidRPr="00377E51" w:rsidRDefault="00B641D9" w:rsidP="00937E02">
      <w:pPr>
        <w:pStyle w:val="a3"/>
        <w:tabs>
          <w:tab w:val="left" w:pos="1417"/>
        </w:tabs>
        <w:ind w:leftChars="200" w:left="440"/>
        <w:rPr>
          <w:rFonts w:ascii="ＭＳ 明朝" w:eastAsia="ＭＳ 明朝" w:hAnsi="ＭＳ 明朝" w:cs="Times New Roman"/>
          <w:spacing w:val="27"/>
          <w:lang w:eastAsia="ja-JP"/>
        </w:rPr>
      </w:pPr>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）及び</w:t>
      </w:r>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lang w:eastAsia="ja-JP"/>
        </w:rPr>
        <w:t>）について作成すること。</w:t>
      </w:r>
      <w:r w:rsidRPr="00377E51">
        <w:rPr>
          <w:rFonts w:ascii="ＭＳ 明朝" w:eastAsia="ＭＳ 明朝" w:hAnsi="ＭＳ 明朝" w:cs="Times New Roman"/>
          <w:spacing w:val="27"/>
          <w:lang w:eastAsia="ja-JP"/>
        </w:rPr>
        <w:t xml:space="preserve"> </w:t>
      </w:r>
    </w:p>
    <w:p w14:paraId="40DCB38C" w14:textId="77777777" w:rsidR="00B641D9" w:rsidRPr="00377E51" w:rsidRDefault="00B641D9" w:rsidP="00937E02">
      <w:pPr>
        <w:pStyle w:val="a3"/>
        <w:tabs>
          <w:tab w:val="left" w:pos="1417"/>
        </w:tabs>
        <w:ind w:leftChars="300" w:left="66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施設の空調の概略図</w:t>
      </w:r>
    </w:p>
    <w:p w14:paraId="6DE0E3DD" w14:textId="77777777" w:rsidR="00B641D9" w:rsidRPr="00377E51" w:rsidRDefault="00B641D9" w:rsidP="00937E02">
      <w:pPr>
        <w:pStyle w:val="a3"/>
        <w:tabs>
          <w:tab w:val="left" w:pos="1417"/>
        </w:tabs>
        <w:ind w:leftChars="300" w:left="66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lang w:eastAsia="ja-JP"/>
        </w:rPr>
        <w:t>バリアシステム内気流の概略図</w:t>
      </w:r>
    </w:p>
    <w:p w14:paraId="6792859A" w14:textId="7B9401E8" w:rsidR="00B641D9" w:rsidRPr="00377E51" w:rsidRDefault="00B641D9" w:rsidP="00937E02">
      <w:pPr>
        <w:pStyle w:val="a3"/>
        <w:tabs>
          <w:tab w:val="left" w:pos="1417"/>
        </w:tabs>
        <w:ind w:leftChars="200" w:left="440"/>
        <w:rPr>
          <w:rFonts w:ascii="ＭＳ 明朝" w:eastAsia="ＭＳ 明朝" w:hAnsi="ＭＳ 明朝" w:cs="Times New Roman"/>
          <w:lang w:eastAsia="ja-JP"/>
        </w:rPr>
      </w:pPr>
      <w:r w:rsidRPr="00377E51">
        <w:rPr>
          <w:rFonts w:ascii="ＭＳ 明朝" w:eastAsia="ＭＳ 明朝" w:hAnsi="ＭＳ 明朝" w:cs="Times New Roman"/>
          <w:lang w:eastAsia="ja-JP"/>
        </w:rPr>
        <w:t>※</w:t>
      </w:r>
      <w:r w:rsidRPr="00377E51">
        <w:rPr>
          <w:rFonts w:ascii="ＭＳ 明朝" w:eastAsia="ＭＳ 明朝" w:hAnsi="ＭＳ 明朝" w:cs="Times New Roman" w:hint="eastAsia"/>
          <w:lang w:eastAsia="ja-JP"/>
        </w:rPr>
        <w:t xml:space="preserve">１　</w:t>
      </w:r>
      <w:r w:rsidRPr="00377E51">
        <w:rPr>
          <w:rFonts w:ascii="ＭＳ 明朝" w:eastAsia="ＭＳ 明朝" w:hAnsi="ＭＳ 明朝" w:cs="Times New Roman"/>
          <w:lang w:eastAsia="ja-JP"/>
        </w:rPr>
        <w:t>色をつける等見やすいよう工夫すること。</w:t>
      </w:r>
    </w:p>
    <w:p w14:paraId="7B1C4992" w14:textId="781A1198" w:rsidR="00B641D9" w:rsidRPr="00377E51" w:rsidRDefault="00B641D9" w:rsidP="00937E02">
      <w:pPr>
        <w:pStyle w:val="a3"/>
        <w:tabs>
          <w:tab w:val="left" w:pos="1417"/>
        </w:tabs>
        <w:ind w:leftChars="200" w:left="440"/>
        <w:rPr>
          <w:rFonts w:ascii="ＭＳ 明朝" w:eastAsia="ＭＳ 明朝" w:hAnsi="ＭＳ 明朝" w:cs="Times New Roman"/>
          <w:lang w:eastAsia="ja-JP"/>
        </w:rPr>
      </w:pPr>
      <w:r w:rsidRPr="00377E51">
        <w:rPr>
          <w:rFonts w:ascii="ＭＳ 明朝" w:eastAsia="ＭＳ 明朝" w:hAnsi="ＭＳ 明朝" w:cs="Times New Roman"/>
          <w:lang w:eastAsia="ja-JP"/>
        </w:rPr>
        <w:t>※</w:t>
      </w:r>
      <w:r w:rsidRPr="00377E51">
        <w:rPr>
          <w:rFonts w:ascii="ＭＳ 明朝" w:eastAsia="ＭＳ 明朝" w:hAnsi="ＭＳ 明朝" w:cs="Times New Roman" w:hint="eastAsia"/>
          <w:lang w:eastAsia="ja-JP"/>
        </w:rPr>
        <w:t xml:space="preserve">２　</w:t>
      </w:r>
      <w:r w:rsidRPr="00377E51">
        <w:rPr>
          <w:rFonts w:ascii="ＭＳ 明朝" w:eastAsia="ＭＳ 明朝" w:hAnsi="ＭＳ 明朝" w:cs="Times New Roman"/>
          <w:lang w:eastAsia="ja-JP"/>
        </w:rPr>
        <w:t>エアフィルターの種類を記載すること。</w:t>
      </w:r>
    </w:p>
    <w:p w14:paraId="073F6412" w14:textId="1B21FF37" w:rsidR="00B641D9" w:rsidRPr="00377E51" w:rsidRDefault="00B641D9" w:rsidP="00937E02">
      <w:pPr>
        <w:pStyle w:val="a3"/>
        <w:tabs>
          <w:tab w:val="left" w:pos="1417"/>
        </w:tabs>
        <w:ind w:leftChars="200" w:left="440"/>
        <w:rPr>
          <w:rFonts w:ascii="ＭＳ 明朝" w:eastAsia="ＭＳ 明朝" w:hAnsi="ＭＳ 明朝" w:cs="Times New Roman"/>
          <w:lang w:eastAsia="ja-JP"/>
        </w:rPr>
      </w:pPr>
      <w:r w:rsidRPr="00377E51">
        <w:rPr>
          <w:rFonts w:ascii="ＭＳ 明朝" w:eastAsia="ＭＳ 明朝" w:hAnsi="ＭＳ 明朝" w:cs="Times New Roman"/>
          <w:lang w:eastAsia="ja-JP"/>
        </w:rPr>
        <w:t>※</w:t>
      </w:r>
      <w:r w:rsidRPr="00377E51">
        <w:rPr>
          <w:rFonts w:ascii="ＭＳ 明朝" w:eastAsia="ＭＳ 明朝" w:hAnsi="ＭＳ 明朝" w:cs="Times New Roman" w:hint="eastAsia"/>
          <w:lang w:eastAsia="ja-JP"/>
        </w:rPr>
        <w:t>３　給</w:t>
      </w:r>
      <w:r w:rsidRPr="00377E51">
        <w:rPr>
          <w:rFonts w:ascii="ＭＳ 明朝" w:eastAsia="ＭＳ 明朝" w:hAnsi="ＭＳ 明朝" w:cs="Times New Roman"/>
          <w:lang w:eastAsia="ja-JP"/>
        </w:rPr>
        <w:t>気と排気で熱交換を行っている場合は、その位置を示すこと。</w:t>
      </w:r>
    </w:p>
    <w:p w14:paraId="25EECE19" w14:textId="0248925D" w:rsidR="00B641D9" w:rsidRPr="00377E51" w:rsidRDefault="00B641D9" w:rsidP="00937E02">
      <w:pPr>
        <w:pStyle w:val="a3"/>
        <w:tabs>
          <w:tab w:val="left" w:pos="1417"/>
        </w:tabs>
        <w:ind w:leftChars="200" w:left="440"/>
        <w:rPr>
          <w:rFonts w:ascii="ＭＳ 明朝" w:eastAsia="ＭＳ 明朝" w:hAnsi="ＭＳ 明朝" w:cs="Times New Roman"/>
          <w:lang w:eastAsia="ja-JP"/>
        </w:rPr>
      </w:pPr>
      <w:r w:rsidRPr="00377E51">
        <w:rPr>
          <w:rFonts w:ascii="ＭＳ 明朝" w:eastAsia="ＭＳ 明朝" w:hAnsi="ＭＳ 明朝" w:cs="Times New Roman"/>
          <w:lang w:eastAsia="ja-JP"/>
        </w:rPr>
        <w:t>※</w:t>
      </w:r>
      <w:r w:rsidRPr="00377E51">
        <w:rPr>
          <w:rFonts w:ascii="ＭＳ 明朝" w:eastAsia="ＭＳ 明朝" w:hAnsi="ＭＳ 明朝" w:cs="Times New Roman" w:hint="eastAsia"/>
          <w:lang w:eastAsia="ja-JP"/>
        </w:rPr>
        <w:t xml:space="preserve">４　</w:t>
      </w:r>
      <w:r w:rsidRPr="00377E51">
        <w:rPr>
          <w:rFonts w:ascii="ＭＳ 明朝" w:eastAsia="ＭＳ 明朝" w:hAnsi="ＭＳ 明朝" w:cs="Times New Roman"/>
          <w:lang w:eastAsia="ja-JP"/>
        </w:rPr>
        <w:t>給気口及び排気口を記入すること。</w:t>
      </w:r>
    </w:p>
    <w:p w14:paraId="55655A77" w14:textId="77777777" w:rsidR="00B641D9" w:rsidRPr="00377E51" w:rsidRDefault="00B641D9" w:rsidP="00B641D9">
      <w:pPr>
        <w:pStyle w:val="a3"/>
        <w:tabs>
          <w:tab w:val="left" w:pos="1417"/>
        </w:tabs>
        <w:ind w:left="565"/>
        <w:rPr>
          <w:rFonts w:ascii="ＭＳ 明朝" w:eastAsia="ＭＳ 明朝" w:hAnsi="ＭＳ 明朝" w:cs="Times New Roman"/>
          <w:lang w:eastAsia="ja-JP"/>
        </w:rPr>
      </w:pPr>
    </w:p>
    <w:p w14:paraId="2C4C68B7" w14:textId="77777777" w:rsidR="00B641D9" w:rsidRPr="00377E51" w:rsidRDefault="00B641D9" w:rsidP="00937E02">
      <w:pPr>
        <w:pStyle w:val="a3"/>
        <w:ind w:leftChars="200" w:left="440"/>
        <w:rPr>
          <w:rFonts w:ascii="ＭＳ 明朝" w:eastAsia="ＭＳ 明朝" w:hAnsi="ＭＳ 明朝" w:cs="Times New Roman"/>
          <w:lang w:eastAsia="ja-JP"/>
        </w:rPr>
      </w:pPr>
      <w:r w:rsidRPr="00377E51">
        <w:rPr>
          <w:rFonts w:ascii="ＭＳ 明朝" w:eastAsia="ＭＳ 明朝" w:hAnsi="ＭＳ 明朝" w:cs="Times New Roman"/>
          <w:lang w:eastAsia="ja-JP"/>
        </w:rPr>
        <w:t>（例）施設の空調概略図</w:t>
      </w:r>
    </w:p>
    <w:p w14:paraId="5F4DF30F" w14:textId="4A9B1211" w:rsidR="007A7C40" w:rsidRPr="00377E51" w:rsidRDefault="002551D0" w:rsidP="00640E12">
      <w:pPr>
        <w:rPr>
          <w:rFonts w:ascii="ＭＳ 明朝" w:eastAsia="ＭＳ 明朝" w:hAnsi="ＭＳ 明朝" w:cs="Times New Roman"/>
          <w:sz w:val="24"/>
          <w:szCs w:val="24"/>
          <w:lang w:eastAsia="ja-JP"/>
        </w:rPr>
      </w:pPr>
      <w:r w:rsidRPr="00377E51">
        <w:rPr>
          <w:rFonts w:ascii="ＭＳ 明朝" w:eastAsia="ＭＳ 明朝" w:hAnsi="ＭＳ 明朝" w:cs="Times New Roman"/>
          <w:noProof/>
          <w:sz w:val="24"/>
          <w:szCs w:val="24"/>
        </w:rPr>
        <w:drawing>
          <wp:inline distT="0" distB="0" distL="0" distR="0" wp14:anchorId="04A51CE8" wp14:editId="57F1FE3D">
            <wp:extent cx="5734050" cy="649224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34050" cy="6492240"/>
                    </a:xfrm>
                    <a:prstGeom prst="rect">
                      <a:avLst/>
                    </a:prstGeom>
                    <a:noFill/>
                    <a:ln>
                      <a:noFill/>
                    </a:ln>
                  </pic:spPr>
                </pic:pic>
              </a:graphicData>
            </a:graphic>
          </wp:inline>
        </w:drawing>
      </w:r>
      <w:bookmarkStart w:id="56" w:name="_bookmark32"/>
      <w:bookmarkEnd w:id="56"/>
    </w:p>
    <w:p w14:paraId="6596D9C1" w14:textId="3A10F2CA" w:rsidR="00640E12" w:rsidRPr="00377E51" w:rsidRDefault="00640E12">
      <w:pPr>
        <w:rPr>
          <w:rFonts w:ascii="ＭＳ 明朝" w:eastAsia="ＭＳ 明朝" w:hAnsi="ＭＳ 明朝" w:cs="Times New Roman"/>
          <w:b/>
          <w:bCs/>
          <w:sz w:val="24"/>
          <w:szCs w:val="24"/>
          <w:lang w:eastAsia="ja-JP"/>
        </w:rPr>
      </w:pPr>
      <w:r w:rsidRPr="00377E51">
        <w:rPr>
          <w:rFonts w:ascii="ＭＳ 明朝" w:eastAsia="ＭＳ 明朝" w:hAnsi="ＭＳ 明朝" w:cs="Times New Roman"/>
          <w:b/>
          <w:bCs/>
          <w:sz w:val="24"/>
          <w:szCs w:val="24"/>
          <w:lang w:eastAsia="ja-JP"/>
        </w:rPr>
        <w:br w:type="page"/>
      </w:r>
    </w:p>
    <w:p w14:paraId="4DE66770" w14:textId="3A69174F" w:rsidR="00E637ED" w:rsidRPr="00937E02" w:rsidRDefault="00F70BFE" w:rsidP="00937E02">
      <w:pPr>
        <w:pStyle w:val="2"/>
        <w:rPr>
          <w:rFonts w:asciiTheme="majorEastAsia" w:hAnsiTheme="majorEastAsia" w:cs="Times New Roman"/>
          <w:b/>
          <w:bCs/>
          <w:lang w:eastAsia="ja-JP"/>
        </w:rPr>
      </w:pPr>
      <w:bookmarkStart w:id="57" w:name="_Toc204279465"/>
      <w:r w:rsidRPr="00937E02">
        <w:rPr>
          <w:rFonts w:asciiTheme="majorEastAsia" w:hAnsiTheme="majorEastAsia" w:cs="Times New Roman"/>
          <w:b/>
          <w:bCs/>
          <w:sz w:val="24"/>
          <w:szCs w:val="24"/>
          <w:lang w:eastAsia="ja-JP"/>
        </w:rPr>
        <w:t>16</w:t>
      </w:r>
      <w:r w:rsidRPr="00937E02">
        <w:rPr>
          <w:rFonts w:asciiTheme="majorEastAsia" w:hAnsiTheme="majorEastAsia" w:cs="Times New Roman" w:hint="eastAsia"/>
          <w:b/>
          <w:bCs/>
          <w:sz w:val="24"/>
          <w:szCs w:val="24"/>
          <w:lang w:eastAsia="ja-JP"/>
        </w:rPr>
        <w:t xml:space="preserve">　</w:t>
      </w:r>
      <w:r w:rsidR="00AC4A3A" w:rsidRPr="00937E02">
        <w:rPr>
          <w:rFonts w:asciiTheme="majorEastAsia" w:hAnsiTheme="majorEastAsia" w:cs="Times New Roman" w:hint="eastAsia"/>
          <w:b/>
          <w:bCs/>
          <w:sz w:val="24"/>
          <w:szCs w:val="24"/>
          <w:lang w:eastAsia="ja-JP"/>
        </w:rPr>
        <w:t>廃棄物の取扱い及び処理</w:t>
      </w:r>
      <w:bookmarkEnd w:id="57"/>
    </w:p>
    <w:p w14:paraId="452801FF" w14:textId="77777777" w:rsidR="00B641D9" w:rsidRPr="00377E51" w:rsidRDefault="00B641D9" w:rsidP="00937E02">
      <w:pPr>
        <w:pStyle w:val="a3"/>
        <w:ind w:leftChars="100" w:left="220"/>
        <w:rPr>
          <w:rFonts w:ascii="ＭＳ 明朝" w:eastAsia="ＭＳ 明朝" w:hAnsi="ＭＳ 明朝" w:cs="Times New Roman"/>
          <w:lang w:eastAsia="ja-JP"/>
        </w:rPr>
      </w:pPr>
      <w:r w:rsidRPr="00377E51">
        <w:rPr>
          <w:rFonts w:ascii="ＭＳ 明朝" w:eastAsia="ＭＳ 明朝" w:hAnsi="ＭＳ 明朝" w:cs="Times New Roman"/>
          <w:lang w:eastAsia="ja-JP"/>
        </w:rPr>
        <w:t>廃棄物の取扱い及び処理について記載すること。</w:t>
      </w:r>
    </w:p>
    <w:p w14:paraId="2AE15DF8" w14:textId="77777777" w:rsidR="00B641D9" w:rsidRPr="00377E51" w:rsidRDefault="00B641D9" w:rsidP="00B641D9">
      <w:pPr>
        <w:pStyle w:val="a3"/>
        <w:ind w:left="0"/>
        <w:rPr>
          <w:rFonts w:ascii="ＭＳ 明朝" w:eastAsia="ＭＳ 明朝" w:hAnsi="ＭＳ 明朝" w:cs="Times New Roman"/>
          <w:lang w:eastAsia="ja-JP"/>
        </w:rPr>
      </w:pPr>
    </w:p>
    <w:p w14:paraId="22DEADC4" w14:textId="77777777" w:rsidR="00B641D9" w:rsidRPr="00937E02" w:rsidRDefault="00B641D9" w:rsidP="00937E02">
      <w:pPr>
        <w:pStyle w:val="a3"/>
        <w:ind w:leftChars="200" w:left="440"/>
        <w:rPr>
          <w:rFonts w:ascii="ＭＳ 明朝" w:eastAsia="ＭＳ 明朝" w:hAnsi="ＭＳ 明朝" w:cs="Times New Roman"/>
          <w:lang w:eastAsia="ja-JP"/>
        </w:rPr>
      </w:pPr>
      <w:r w:rsidRPr="00377E51">
        <w:rPr>
          <w:rFonts w:ascii="ＭＳ 明朝" w:eastAsia="ＭＳ 明朝" w:hAnsi="ＭＳ 明朝" w:cs="Times New Roman"/>
          <w:lang w:eastAsia="ja-JP"/>
        </w:rPr>
        <w:t>（例）</w:t>
      </w:r>
    </w:p>
    <w:p w14:paraId="53BCF44B" w14:textId="77777777" w:rsidR="00B641D9" w:rsidRPr="00937E02" w:rsidRDefault="00B641D9" w:rsidP="00937E02">
      <w:pPr>
        <w:pStyle w:val="a3"/>
        <w:ind w:leftChars="200" w:left="440"/>
        <w:rPr>
          <w:rFonts w:ascii="ＭＳ 明朝" w:eastAsia="ＭＳ 明朝" w:hAnsi="ＭＳ 明朝" w:cs="Times New Roman"/>
          <w:spacing w:val="26"/>
          <w:lang w:eastAsia="ja-JP"/>
        </w:rPr>
      </w:pPr>
      <w:r w:rsidRPr="00937E02">
        <w:rPr>
          <w:rFonts w:ascii="ＭＳ 明朝" w:eastAsia="ＭＳ 明朝" w:hAnsi="ＭＳ 明朝" w:cs="Times New Roman" w:hint="eastAsia"/>
          <w:lang w:eastAsia="ja-JP"/>
        </w:rPr>
        <w:t>（１）動物の屍体</w:t>
      </w:r>
    </w:p>
    <w:p w14:paraId="12F4D503" w14:textId="375AFC60" w:rsidR="00B641D9" w:rsidRPr="00937E02" w:rsidRDefault="00B641D9" w:rsidP="00937E02">
      <w:pPr>
        <w:pStyle w:val="a3"/>
        <w:ind w:leftChars="400" w:left="1600" w:hangingChars="300" w:hanging="720"/>
        <w:rPr>
          <w:rFonts w:ascii="ＭＳ 明朝" w:eastAsia="ＭＳ 明朝" w:hAnsi="ＭＳ 明朝" w:cs="Times New Roman"/>
          <w:lang w:eastAsia="ja-JP"/>
        </w:rPr>
      </w:pPr>
      <w:r w:rsidRPr="00937E02">
        <w:rPr>
          <w:rFonts w:ascii="ＭＳ 明朝" w:eastAsia="ＭＳ 明朝" w:hAnsi="ＭＳ 明朝" w:cs="Times New Roman" w:hint="eastAsia"/>
          <w:lang w:eastAsia="ja-JP"/>
        </w:rPr>
        <w:t>１</w:t>
      </w:r>
      <w:r w:rsidRPr="00377E51">
        <w:rPr>
          <w:rFonts w:ascii="ＭＳ 明朝" w:eastAsia="ＭＳ 明朝" w:hAnsi="ＭＳ 明朝" w:cs="Times New Roman" w:hint="eastAsia"/>
          <w:lang w:eastAsia="ja-JP"/>
        </w:rPr>
        <w:t>）</w:t>
      </w:r>
      <w:r w:rsidRPr="00937E02">
        <w:rPr>
          <w:rFonts w:ascii="ＭＳ 明朝" w:eastAsia="ＭＳ 明朝" w:hAnsi="ＭＳ 明朝" w:cs="Times New Roman" w:hint="eastAsia"/>
          <w:lang w:eastAsia="ja-JP"/>
        </w:rPr>
        <w:t xml:space="preserve">　ビニール袋に入れ、専用容器で密封した上で、冷凍倉庫内で一時保管</w:t>
      </w:r>
    </w:p>
    <w:p w14:paraId="559C9FEB" w14:textId="0B18F3F3" w:rsidR="00B641D9" w:rsidRPr="00937E02" w:rsidRDefault="00B641D9" w:rsidP="00937E02">
      <w:pPr>
        <w:pStyle w:val="a3"/>
        <w:ind w:leftChars="400" w:left="880"/>
        <w:rPr>
          <w:rFonts w:ascii="ＭＳ 明朝" w:eastAsia="ＭＳ 明朝" w:hAnsi="ＭＳ 明朝" w:cs="Times New Roman"/>
          <w:lang w:eastAsia="ja-JP"/>
        </w:rPr>
      </w:pPr>
      <w:r w:rsidRPr="00937E02">
        <w:rPr>
          <w:rFonts w:ascii="ＭＳ 明朝" w:eastAsia="ＭＳ 明朝" w:hAnsi="ＭＳ 明朝" w:cs="Times New Roman" w:hint="eastAsia"/>
          <w:spacing w:val="2"/>
          <w:lang w:eastAsia="ja-JP"/>
        </w:rPr>
        <w:t>２</w:t>
      </w:r>
      <w:r w:rsidRPr="00377E51">
        <w:rPr>
          <w:rFonts w:ascii="ＭＳ 明朝" w:eastAsia="ＭＳ 明朝" w:hAnsi="ＭＳ 明朝" w:cs="Times New Roman" w:hint="eastAsia"/>
          <w:spacing w:val="2"/>
          <w:lang w:eastAsia="ja-JP"/>
        </w:rPr>
        <w:t>）</w:t>
      </w:r>
      <w:r w:rsidRPr="00937E02">
        <w:rPr>
          <w:rFonts w:ascii="ＭＳ 明朝" w:eastAsia="ＭＳ 明朝" w:hAnsi="ＭＳ 明朝" w:cs="Times New Roman" w:hint="eastAsia"/>
          <w:spacing w:val="2"/>
          <w:lang w:eastAsia="ja-JP"/>
        </w:rPr>
        <w:t xml:space="preserve">　廃棄処理業者が定期的（１回／週）に回収</w:t>
      </w:r>
    </w:p>
    <w:p w14:paraId="17647931" w14:textId="33F9E10C" w:rsidR="00B641D9" w:rsidRPr="00377E51" w:rsidRDefault="00B641D9" w:rsidP="00937E02">
      <w:pPr>
        <w:pStyle w:val="a3"/>
        <w:adjustRightInd w:val="0"/>
        <w:ind w:leftChars="400" w:left="880"/>
        <w:rPr>
          <w:rFonts w:ascii="ＭＳ 明朝" w:eastAsia="ＭＳ 明朝" w:hAnsi="ＭＳ 明朝"/>
          <w:lang w:eastAsia="ja-JP"/>
        </w:rPr>
      </w:pPr>
      <w:r w:rsidRPr="00937E02">
        <w:rPr>
          <w:rFonts w:ascii="ＭＳ 明朝" w:eastAsia="ＭＳ 明朝" w:hAnsi="ＭＳ 明朝" w:cs="Times New Roman" w:hint="eastAsia"/>
          <w:lang w:eastAsia="ja-JP"/>
        </w:rPr>
        <w:t>３</w:t>
      </w:r>
      <w:r w:rsidRPr="00377E51">
        <w:rPr>
          <w:rFonts w:ascii="ＭＳ 明朝" w:eastAsia="ＭＳ 明朝" w:hAnsi="ＭＳ 明朝" w:cs="Times New Roman" w:hint="eastAsia"/>
          <w:lang w:eastAsia="ja-JP"/>
        </w:rPr>
        <w:t>）</w:t>
      </w:r>
      <w:r w:rsidRPr="00937E02">
        <w:rPr>
          <w:rFonts w:ascii="ＭＳ 明朝" w:eastAsia="ＭＳ 明朝" w:hAnsi="ＭＳ 明朝" w:cs="Times New Roman" w:hint="eastAsia"/>
          <w:lang w:eastAsia="ja-JP"/>
        </w:rPr>
        <w:t xml:space="preserve">　廃棄処理業者が〇〇にて運搬、</w:t>
      </w:r>
      <w:r w:rsidRPr="00937E02">
        <w:rPr>
          <w:rFonts w:ascii="ＭＳ 明朝" w:eastAsia="ＭＳ 明朝" w:hAnsi="ＭＳ 明朝" w:cs="Times New Roman"/>
          <w:lang w:eastAsia="ja-JP"/>
        </w:rPr>
        <w:t>××</w:t>
      </w:r>
      <w:r w:rsidRPr="00937E02">
        <w:rPr>
          <w:rFonts w:ascii="ＭＳ 明朝" w:eastAsia="ＭＳ 明朝" w:hAnsi="ＭＳ 明朝" w:cs="Times New Roman" w:hint="eastAsia"/>
          <w:lang w:eastAsia="ja-JP"/>
        </w:rPr>
        <w:t>にて焼却の後、□□へ埋立て</w:t>
      </w:r>
    </w:p>
    <w:p w14:paraId="7A26CA5B" w14:textId="143B5650" w:rsidR="00E637ED" w:rsidRPr="00377E51" w:rsidRDefault="00B641D9" w:rsidP="00937E02">
      <w:pPr>
        <w:ind w:leftChars="200" w:left="44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lang w:eastAsia="ja-JP"/>
        </w:rPr>
        <w:t>廃液等の処理</w:t>
      </w:r>
    </w:p>
    <w:p w14:paraId="1EA4A722" w14:textId="425AA6FE" w:rsidR="006B1DA1" w:rsidRPr="00377E51" w:rsidRDefault="006B1DA1" w:rsidP="00640E12">
      <w:pPr>
        <w:rPr>
          <w:rFonts w:ascii="ＭＳ 明朝" w:eastAsia="ＭＳ 明朝" w:hAnsi="ＭＳ 明朝" w:cs="Times New Roman"/>
          <w:sz w:val="24"/>
          <w:szCs w:val="24"/>
          <w:lang w:eastAsia="ja-JP"/>
        </w:rPr>
      </w:pPr>
    </w:p>
    <w:p w14:paraId="2AC533C5" w14:textId="77777777" w:rsidR="00D76513" w:rsidRPr="00377E51" w:rsidRDefault="00D76513" w:rsidP="00640E12">
      <w:pPr>
        <w:rPr>
          <w:rFonts w:ascii="ＭＳ 明朝" w:eastAsia="ＭＳ 明朝" w:hAnsi="ＭＳ 明朝" w:cs="Times New Roman"/>
          <w:sz w:val="24"/>
          <w:szCs w:val="24"/>
          <w:lang w:eastAsia="ja-JP"/>
        </w:rPr>
      </w:pPr>
    </w:p>
    <w:p w14:paraId="286D3A05" w14:textId="081677A5" w:rsidR="00E637ED" w:rsidRPr="00937E02" w:rsidRDefault="000830DB" w:rsidP="00937E02">
      <w:pPr>
        <w:pStyle w:val="2"/>
        <w:rPr>
          <w:rFonts w:asciiTheme="majorEastAsia" w:hAnsiTheme="majorEastAsia" w:cs="Times New Roman"/>
          <w:b/>
          <w:bCs/>
          <w:lang w:eastAsia="ja-JP"/>
        </w:rPr>
      </w:pPr>
      <w:bookmarkStart w:id="58" w:name="_Toc204279466"/>
      <w:r w:rsidRPr="00937E02">
        <w:rPr>
          <w:rFonts w:asciiTheme="majorEastAsia" w:hAnsiTheme="majorEastAsia" w:cs="Times New Roman"/>
          <w:b/>
          <w:bCs/>
          <w:sz w:val="24"/>
          <w:szCs w:val="24"/>
          <w:lang w:eastAsia="ja-JP"/>
        </w:rPr>
        <w:t>1</w:t>
      </w:r>
      <w:r w:rsidRPr="00377E51">
        <w:rPr>
          <w:rFonts w:asciiTheme="majorEastAsia" w:hAnsiTheme="majorEastAsia" w:cs="Times New Roman" w:hint="eastAsia"/>
          <w:b/>
          <w:bCs/>
          <w:sz w:val="24"/>
          <w:szCs w:val="24"/>
          <w:lang w:eastAsia="ja-JP"/>
        </w:rPr>
        <w:t>7</w:t>
      </w:r>
      <w:r w:rsidRPr="00937E02">
        <w:rPr>
          <w:rFonts w:asciiTheme="majorEastAsia" w:hAnsiTheme="majorEastAsia" w:cs="Times New Roman" w:hint="eastAsia"/>
          <w:b/>
          <w:bCs/>
          <w:sz w:val="24"/>
          <w:szCs w:val="24"/>
          <w:lang w:eastAsia="ja-JP"/>
        </w:rPr>
        <w:t xml:space="preserve">　</w:t>
      </w:r>
      <w:r w:rsidR="00AC4A3A" w:rsidRPr="00937E02">
        <w:rPr>
          <w:rFonts w:asciiTheme="majorEastAsia" w:hAnsiTheme="majorEastAsia" w:cs="Times New Roman" w:hint="eastAsia"/>
          <w:b/>
          <w:bCs/>
          <w:sz w:val="24"/>
          <w:szCs w:val="24"/>
          <w:lang w:eastAsia="ja-JP"/>
        </w:rPr>
        <w:t>試験に使用する設備及び機器の名称、台数、型式等（設備の種類及び内容）</w:t>
      </w:r>
      <w:bookmarkEnd w:id="58"/>
    </w:p>
    <w:p w14:paraId="0EA0361D" w14:textId="77777777" w:rsidR="00B641D9" w:rsidRPr="00377E51" w:rsidRDefault="00B641D9" w:rsidP="00937E02">
      <w:pPr>
        <w:pStyle w:val="a3"/>
        <w:ind w:leftChars="100" w:left="220"/>
        <w:rPr>
          <w:rFonts w:ascii="ＭＳ 明朝" w:eastAsia="ＭＳ 明朝" w:hAnsi="ＭＳ 明朝" w:cs="Times New Roman"/>
          <w:lang w:eastAsia="ja-JP"/>
        </w:rPr>
      </w:pPr>
      <w:bookmarkStart w:id="59" w:name="_Toc173330489"/>
      <w:r w:rsidRPr="00377E51">
        <w:rPr>
          <w:rFonts w:ascii="ＭＳ 明朝" w:eastAsia="ＭＳ 明朝" w:hAnsi="ＭＳ 明朝" w:cs="Times New Roman"/>
          <w:spacing w:val="2"/>
          <w:lang w:eastAsia="ja-JP"/>
        </w:rPr>
        <w:t>試験に使用する設備及び機器の名称、台数、メーカー名、型式等を、設置場所ご</w:t>
      </w:r>
      <w:r w:rsidRPr="00377E51">
        <w:rPr>
          <w:rFonts w:ascii="ＭＳ 明朝" w:eastAsia="ＭＳ 明朝" w:hAnsi="ＭＳ 明朝" w:cs="Times New Roman"/>
          <w:lang w:eastAsia="ja-JP"/>
        </w:rPr>
        <w:t>とに記載すること。</w:t>
      </w:r>
    </w:p>
    <w:p w14:paraId="3348A478" w14:textId="77777777" w:rsidR="00B641D9" w:rsidRPr="00377E51" w:rsidRDefault="00B641D9" w:rsidP="00B641D9">
      <w:pPr>
        <w:pStyle w:val="a3"/>
        <w:ind w:leftChars="100" w:left="220"/>
        <w:rPr>
          <w:rFonts w:ascii="ＭＳ 明朝" w:eastAsia="ＭＳ 明朝" w:hAnsi="ＭＳ 明朝" w:cs="Times New Roman"/>
          <w:lang w:eastAsia="ja-JP"/>
        </w:rPr>
      </w:pPr>
      <w:r w:rsidRPr="00377E51">
        <w:rPr>
          <w:rFonts w:ascii="ＭＳ 明朝" w:eastAsia="ＭＳ 明朝" w:hAnsi="ＭＳ 明朝" w:cs="Times New Roman"/>
          <w:lang w:eastAsia="ja-JP"/>
        </w:rPr>
        <w:t>※</w:t>
      </w:r>
      <w:r w:rsidRPr="00377E51">
        <w:rPr>
          <w:rFonts w:ascii="ＭＳ 明朝" w:eastAsia="ＭＳ 明朝" w:hAnsi="ＭＳ 明朝" w:cs="Times New Roman"/>
          <w:spacing w:val="2"/>
          <w:lang w:eastAsia="ja-JP"/>
        </w:rPr>
        <w:t>試験データの解析に使用されるコンピュータ及び施設の環境制御に使用される機器</w:t>
      </w:r>
      <w:r w:rsidRPr="00377E51">
        <w:rPr>
          <w:rFonts w:ascii="ＭＳ 明朝" w:eastAsia="ＭＳ 明朝" w:hAnsi="ＭＳ 明朝" w:cs="Times New Roman"/>
          <w:lang w:eastAsia="ja-JP"/>
        </w:rPr>
        <w:t>についても、主要なものは記載すること。</w:t>
      </w:r>
    </w:p>
    <w:p w14:paraId="04DA5056" w14:textId="77777777" w:rsidR="00B641D9" w:rsidRPr="00377E51" w:rsidRDefault="00B641D9" w:rsidP="00937E02">
      <w:pPr>
        <w:pStyle w:val="a3"/>
        <w:ind w:leftChars="100" w:left="220"/>
        <w:rPr>
          <w:rFonts w:ascii="ＭＳ 明朝" w:eastAsia="ＭＳ 明朝" w:hAnsi="ＭＳ 明朝" w:cs="Times New Roman"/>
          <w:lang w:eastAsia="ja-JP"/>
        </w:rPr>
      </w:pPr>
    </w:p>
    <w:p w14:paraId="4648A452" w14:textId="77777777" w:rsidR="00B641D9" w:rsidRPr="00377E51" w:rsidRDefault="00B641D9" w:rsidP="00937E02">
      <w:pPr>
        <w:pStyle w:val="a3"/>
        <w:ind w:leftChars="200" w:left="440"/>
        <w:rPr>
          <w:rFonts w:ascii="ＭＳ 明朝" w:eastAsia="ＭＳ 明朝" w:hAnsi="ＭＳ 明朝" w:cs="Times New Roman"/>
        </w:rPr>
      </w:pPr>
      <w:r w:rsidRPr="00377E51">
        <w:rPr>
          <w:rFonts w:ascii="ＭＳ 明朝" w:eastAsia="ＭＳ 明朝" w:hAnsi="ＭＳ 明朝" w:cs="Times New Roman"/>
        </w:rPr>
        <w:t>（例）</w:t>
      </w:r>
      <w:bookmarkStart w:id="60" w:name="_bookmark34"/>
      <w:bookmarkEnd w:id="60"/>
    </w:p>
    <w:p w14:paraId="3F62BF3A" w14:textId="1C7AD069" w:rsidR="002551D0" w:rsidRPr="00377E51" w:rsidRDefault="002551D0" w:rsidP="00B641D9">
      <w:pPr>
        <w:jc w:val="center"/>
        <w:rPr>
          <w:rFonts w:ascii="ＭＳ 明朝" w:eastAsia="ＭＳ 明朝" w:hAnsi="ＭＳ 明朝" w:cs="Times New Roman"/>
          <w:sz w:val="24"/>
          <w:szCs w:val="24"/>
        </w:rPr>
      </w:pPr>
      <w:r w:rsidRPr="00377E51">
        <w:rPr>
          <w:rFonts w:ascii="ＭＳ 明朝" w:eastAsia="ＭＳ 明朝" w:hAnsi="ＭＳ 明朝" w:cs="Times New Roman"/>
          <w:noProof/>
          <w:sz w:val="24"/>
          <w:szCs w:val="24"/>
        </w:rPr>
        <w:drawing>
          <wp:inline distT="0" distB="0" distL="0" distR="0" wp14:anchorId="772BE706" wp14:editId="6A4AB8A7">
            <wp:extent cx="5086350" cy="1057275"/>
            <wp:effectExtent l="0" t="0" r="0" b="952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86350" cy="1057275"/>
                    </a:xfrm>
                    <a:prstGeom prst="rect">
                      <a:avLst/>
                    </a:prstGeom>
                    <a:noFill/>
                    <a:ln>
                      <a:noFill/>
                    </a:ln>
                  </pic:spPr>
                </pic:pic>
              </a:graphicData>
            </a:graphic>
          </wp:inline>
        </w:drawing>
      </w:r>
      <w:bookmarkEnd w:id="59"/>
    </w:p>
    <w:p w14:paraId="2E99FE20" w14:textId="14EE880A" w:rsidR="000830DB" w:rsidRPr="00377E51" w:rsidRDefault="000830DB" w:rsidP="00640E12">
      <w:pPr>
        <w:rPr>
          <w:rFonts w:ascii="ＭＳ 明朝" w:eastAsia="ＭＳ 明朝" w:hAnsi="ＭＳ 明朝" w:cs="Times New Roman"/>
          <w:sz w:val="24"/>
          <w:szCs w:val="24"/>
        </w:rPr>
      </w:pPr>
      <w:r w:rsidRPr="00377E51">
        <w:rPr>
          <w:rFonts w:ascii="ＭＳ 明朝" w:eastAsia="ＭＳ 明朝" w:hAnsi="ＭＳ 明朝" w:cs="Times New Roman"/>
          <w:sz w:val="24"/>
          <w:szCs w:val="24"/>
        </w:rPr>
        <w:br w:type="page"/>
      </w:r>
    </w:p>
    <w:p w14:paraId="2ED0D4B4" w14:textId="616E9DAE" w:rsidR="00E637ED" w:rsidRPr="00937E02" w:rsidRDefault="000830DB" w:rsidP="00937E02">
      <w:pPr>
        <w:pStyle w:val="2"/>
        <w:rPr>
          <w:rFonts w:asciiTheme="majorEastAsia" w:hAnsiTheme="majorEastAsia" w:cs="Times New Roman"/>
          <w:b/>
          <w:bCs/>
          <w:lang w:eastAsia="ja-JP"/>
        </w:rPr>
      </w:pPr>
      <w:bookmarkStart w:id="61" w:name="_Toc204279467"/>
      <w:r w:rsidRPr="00937E02">
        <w:rPr>
          <w:rFonts w:asciiTheme="majorEastAsia" w:hAnsiTheme="majorEastAsia" w:cs="Times New Roman"/>
          <w:b/>
          <w:bCs/>
          <w:sz w:val="24"/>
          <w:szCs w:val="24"/>
          <w:lang w:eastAsia="ja-JP"/>
        </w:rPr>
        <w:t>18</w:t>
      </w:r>
      <w:r w:rsidRPr="00937E02">
        <w:rPr>
          <w:rFonts w:asciiTheme="majorEastAsia" w:hAnsiTheme="majorEastAsia" w:cs="Times New Roman" w:hint="eastAsia"/>
          <w:b/>
          <w:bCs/>
          <w:sz w:val="24"/>
          <w:szCs w:val="24"/>
          <w:lang w:eastAsia="ja-JP"/>
        </w:rPr>
        <w:t xml:space="preserve">　</w:t>
      </w:r>
      <w:r w:rsidR="00613159" w:rsidRPr="00937E02">
        <w:rPr>
          <w:rFonts w:asciiTheme="majorEastAsia" w:hAnsiTheme="majorEastAsia" w:cs="Times New Roman" w:hint="eastAsia"/>
          <w:b/>
          <w:bCs/>
          <w:sz w:val="24"/>
          <w:szCs w:val="24"/>
          <w:lang w:eastAsia="ja-JP"/>
        </w:rPr>
        <w:t>生物</w:t>
      </w:r>
      <w:r w:rsidR="00AC4A3A" w:rsidRPr="00937E02">
        <w:rPr>
          <w:rFonts w:asciiTheme="majorEastAsia" w:hAnsiTheme="majorEastAsia" w:cs="Times New Roman" w:hint="eastAsia"/>
          <w:b/>
          <w:bCs/>
          <w:sz w:val="24"/>
          <w:szCs w:val="24"/>
          <w:lang w:eastAsia="ja-JP"/>
        </w:rPr>
        <w:t>飼育施設の状況</w:t>
      </w:r>
      <w:bookmarkEnd w:id="61"/>
    </w:p>
    <w:p w14:paraId="255A1B08" w14:textId="77777777" w:rsidR="00B641D9" w:rsidRPr="00377E51" w:rsidRDefault="00B641D9" w:rsidP="00937E02">
      <w:pPr>
        <w:pStyle w:val="a3"/>
        <w:ind w:leftChars="100" w:left="220"/>
        <w:rPr>
          <w:rFonts w:ascii="ＭＳ 明朝" w:eastAsia="ＭＳ 明朝" w:hAnsi="ＭＳ 明朝" w:cs="Times New Roman"/>
          <w:spacing w:val="23"/>
          <w:lang w:eastAsia="ja-JP"/>
        </w:rPr>
      </w:pPr>
      <w:bookmarkStart w:id="62" w:name="_bookmark35"/>
      <w:bookmarkStart w:id="63" w:name="_Toc151392793"/>
      <w:bookmarkStart w:id="64" w:name="_Toc173330491"/>
      <w:bookmarkStart w:id="65" w:name="_Toc204278118"/>
      <w:bookmarkEnd w:id="62"/>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飼育条件</w:t>
      </w:r>
      <w:bookmarkEnd w:id="63"/>
      <w:bookmarkEnd w:id="64"/>
      <w:bookmarkEnd w:id="65"/>
      <w:r w:rsidRPr="00377E51">
        <w:rPr>
          <w:rFonts w:ascii="ＭＳ 明朝" w:eastAsia="ＭＳ 明朝" w:hAnsi="ＭＳ 明朝" w:cs="Times New Roman"/>
          <w:spacing w:val="23"/>
          <w:lang w:eastAsia="ja-JP"/>
        </w:rPr>
        <w:t xml:space="preserve"> </w:t>
      </w:r>
    </w:p>
    <w:p w14:paraId="00980425" w14:textId="7BDFB4F7" w:rsidR="00B641D9" w:rsidRPr="00377E51" w:rsidRDefault="00B641D9" w:rsidP="00937E02">
      <w:pPr>
        <w:pStyle w:val="a3"/>
        <w:ind w:leftChars="200" w:left="440"/>
        <w:rPr>
          <w:rFonts w:ascii="ＭＳ 明朝" w:eastAsia="ＭＳ 明朝" w:hAnsi="ＭＳ 明朝" w:cs="Times New Roman"/>
          <w:lang w:eastAsia="ja-JP"/>
        </w:rPr>
      </w:pPr>
      <w:r w:rsidRPr="00377E51">
        <w:rPr>
          <w:rFonts w:ascii="ＭＳ 明朝" w:eastAsia="ＭＳ 明朝" w:hAnsi="ＭＳ 明朝" w:cs="Times New Roman"/>
          <w:lang w:eastAsia="ja-JP"/>
        </w:rPr>
        <w:t>温度、水温（魚の場合）、湿度、光（照度）、照明時間、騒音、清浄度（塵埃、微生物等）、換気回数、差圧等について記載すること。また、バリアエリアとコンベンショナルエリアで条件が異なる場合は別々に記載すること。</w:t>
      </w:r>
    </w:p>
    <w:p w14:paraId="52BB6BE4" w14:textId="77777777" w:rsidR="00B641D9" w:rsidRPr="00377E51" w:rsidRDefault="00B641D9" w:rsidP="00B641D9">
      <w:pPr>
        <w:pStyle w:val="a3"/>
        <w:ind w:left="0"/>
        <w:rPr>
          <w:rFonts w:ascii="ＭＳ 明朝" w:eastAsia="ＭＳ 明朝" w:hAnsi="ＭＳ 明朝" w:cs="Times New Roman"/>
          <w:lang w:eastAsia="ja-JP"/>
        </w:rPr>
      </w:pPr>
    </w:p>
    <w:p w14:paraId="2E938AB3" w14:textId="5F0ED91F" w:rsidR="002551D0" w:rsidRPr="00377E51" w:rsidRDefault="00B641D9" w:rsidP="00937E02">
      <w:pPr>
        <w:ind w:leftChars="200" w:left="44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例</w:t>
      </w:r>
      <w:r w:rsidRPr="00377E51">
        <w:rPr>
          <w:rFonts w:ascii="ＭＳ 明朝" w:eastAsia="ＭＳ 明朝" w:hAnsi="ＭＳ 明朝" w:cs="Times New Roman" w:hint="eastAsia"/>
          <w:lang w:eastAsia="ja-JP"/>
        </w:rPr>
        <w:t>）</w:t>
      </w:r>
    </w:p>
    <w:p w14:paraId="433FC377" w14:textId="4B6066BB" w:rsidR="002551D0" w:rsidRPr="00377E51" w:rsidRDefault="002551D0" w:rsidP="00640E12">
      <w:pPr>
        <w:rPr>
          <w:rFonts w:ascii="ＭＳ 明朝" w:eastAsia="ＭＳ 明朝" w:hAnsi="ＭＳ 明朝" w:cs="Times New Roman"/>
          <w:sz w:val="24"/>
          <w:szCs w:val="24"/>
          <w:lang w:eastAsia="ja-JP"/>
        </w:rPr>
      </w:pPr>
      <w:r w:rsidRPr="00377E51">
        <w:rPr>
          <w:rFonts w:ascii="ＭＳ 明朝" w:eastAsia="ＭＳ 明朝" w:hAnsi="ＭＳ 明朝" w:cs="Times New Roman"/>
          <w:noProof/>
          <w:sz w:val="24"/>
          <w:szCs w:val="24"/>
        </w:rPr>
        <w:drawing>
          <wp:inline distT="0" distB="0" distL="0" distR="0" wp14:anchorId="1852CAFF" wp14:editId="3B424E83">
            <wp:extent cx="5048250" cy="2333625"/>
            <wp:effectExtent l="0" t="0" r="0" b="952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8250" cy="2333625"/>
                    </a:xfrm>
                    <a:prstGeom prst="rect">
                      <a:avLst/>
                    </a:prstGeom>
                    <a:noFill/>
                    <a:ln>
                      <a:noFill/>
                    </a:ln>
                  </pic:spPr>
                </pic:pic>
              </a:graphicData>
            </a:graphic>
          </wp:inline>
        </w:drawing>
      </w:r>
    </w:p>
    <w:p w14:paraId="4C51E920" w14:textId="77777777" w:rsidR="002551D0" w:rsidRPr="00377E51" w:rsidRDefault="002551D0" w:rsidP="00640E12">
      <w:pPr>
        <w:rPr>
          <w:rFonts w:ascii="ＭＳ 明朝" w:eastAsia="ＭＳ 明朝" w:hAnsi="ＭＳ 明朝" w:cs="Times New Roman"/>
          <w:sz w:val="24"/>
          <w:szCs w:val="24"/>
          <w:lang w:eastAsia="ja-JP"/>
        </w:rPr>
      </w:pPr>
    </w:p>
    <w:p w14:paraId="6F13DDE9" w14:textId="77777777" w:rsidR="00B641D9" w:rsidRPr="00377E51" w:rsidRDefault="00B641D9" w:rsidP="00937E02">
      <w:pPr>
        <w:pStyle w:val="a3"/>
        <w:ind w:leftChars="100" w:left="220"/>
        <w:rPr>
          <w:rFonts w:ascii="ＭＳ 明朝" w:eastAsia="ＭＳ 明朝" w:hAnsi="ＭＳ 明朝" w:cs="Times New Roman"/>
          <w:lang w:eastAsia="ja-JP"/>
        </w:rPr>
      </w:pPr>
      <w:bookmarkStart w:id="66" w:name="_Toc173330492"/>
      <w:bookmarkStart w:id="67" w:name="_Toc204278119"/>
      <w:bookmarkStart w:id="68" w:name="_Toc151391675"/>
      <w:bookmarkStart w:id="69" w:name="_Toc151392794"/>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lang w:eastAsia="ja-JP"/>
        </w:rPr>
        <w:t>飼料、水、床敷の分析について入手しているデータの入手先と頻度</w:t>
      </w:r>
      <w:bookmarkEnd w:id="66"/>
      <w:bookmarkEnd w:id="67"/>
    </w:p>
    <w:p w14:paraId="6835369E" w14:textId="77777777" w:rsidR="00B641D9" w:rsidRPr="00937E02" w:rsidRDefault="00B641D9" w:rsidP="00937E02">
      <w:pPr>
        <w:pStyle w:val="a3"/>
        <w:ind w:leftChars="400" w:left="880"/>
        <w:rPr>
          <w:rFonts w:ascii="ＭＳ 明朝" w:eastAsia="ＭＳ 明朝" w:hAnsi="ＭＳ 明朝" w:cs="Times New Roman"/>
          <w:lang w:eastAsia="ja-JP"/>
        </w:rPr>
      </w:pPr>
      <w:bookmarkStart w:id="70" w:name="_Toc173330493"/>
      <w:bookmarkStart w:id="71" w:name="_Toc204278120"/>
      <w:r w:rsidRPr="00937E02">
        <w:rPr>
          <w:rFonts w:ascii="ＭＳ 明朝" w:eastAsia="ＭＳ 明朝" w:hAnsi="ＭＳ 明朝" w:cs="Times New Roman" w:hint="eastAsia"/>
          <w:lang w:eastAsia="ja-JP"/>
        </w:rPr>
        <w:t>飼料、水、床敷の種類ごとに記載すること。</w:t>
      </w:r>
      <w:bookmarkEnd w:id="68"/>
      <w:bookmarkEnd w:id="69"/>
      <w:bookmarkEnd w:id="70"/>
      <w:bookmarkEnd w:id="71"/>
    </w:p>
    <w:p w14:paraId="5C7D38B8" w14:textId="77777777" w:rsidR="00B641D9" w:rsidRPr="00937E02" w:rsidRDefault="00B641D9" w:rsidP="00B641D9">
      <w:pPr>
        <w:pStyle w:val="a3"/>
        <w:spacing w:before="148"/>
        <w:ind w:leftChars="200" w:left="440"/>
        <w:rPr>
          <w:rFonts w:ascii="ＭＳ 明朝" w:eastAsia="ＭＳ 明朝" w:hAnsi="ＭＳ 明朝" w:cs="Times New Roman"/>
          <w:lang w:eastAsia="ja-JP"/>
        </w:rPr>
      </w:pPr>
      <w:r w:rsidRPr="00937E02">
        <w:rPr>
          <w:rFonts w:ascii="ＭＳ 明朝" w:eastAsia="ＭＳ 明朝" w:hAnsi="ＭＳ 明朝" w:cs="Times New Roman"/>
          <w:lang w:eastAsia="ja-JP"/>
        </w:rPr>
        <w:t>(</w:t>
      </w:r>
      <w:r w:rsidRPr="00937E02">
        <w:rPr>
          <w:rFonts w:ascii="ＭＳ 明朝" w:eastAsia="ＭＳ 明朝" w:hAnsi="ＭＳ 明朝" w:cs="Times New Roman" w:hint="eastAsia"/>
          <w:lang w:eastAsia="ja-JP"/>
        </w:rPr>
        <w:t>例</w:t>
      </w:r>
      <w:r w:rsidRPr="00937E02">
        <w:rPr>
          <w:rFonts w:ascii="ＭＳ 明朝" w:eastAsia="ＭＳ 明朝" w:hAnsi="ＭＳ 明朝" w:cs="Times New Roman"/>
          <w:lang w:eastAsia="ja-JP"/>
        </w:rPr>
        <w:t>)</w:t>
      </w:r>
    </w:p>
    <w:p w14:paraId="4AF5C535" w14:textId="77777777" w:rsidR="00B641D9" w:rsidRPr="00937E02" w:rsidRDefault="00B641D9" w:rsidP="00B641D9">
      <w:pPr>
        <w:pStyle w:val="a3"/>
        <w:tabs>
          <w:tab w:val="left" w:pos="2128"/>
        </w:tabs>
        <w:ind w:leftChars="200" w:left="1643" w:hanging="1203"/>
        <w:rPr>
          <w:rFonts w:ascii="ＭＳ 明朝" w:eastAsia="ＭＳ 明朝" w:hAnsi="ＭＳ 明朝" w:cs="Times New Roman"/>
          <w:lang w:eastAsia="ja-JP"/>
        </w:rPr>
      </w:pPr>
      <w:r w:rsidRPr="00937E02">
        <w:rPr>
          <w:rFonts w:ascii="ＭＳ 明朝" w:eastAsia="ＭＳ 明朝" w:hAnsi="ＭＳ 明朝" w:cs="Times New Roman" w:hint="eastAsia"/>
          <w:lang w:eastAsia="ja-JP"/>
        </w:rPr>
        <w:t>飼料</w:t>
      </w:r>
      <w:r w:rsidRPr="00937E02">
        <w:rPr>
          <w:rFonts w:ascii="ＭＳ 明朝" w:eastAsia="ＭＳ 明朝" w:hAnsi="ＭＳ 明朝" w:cs="Times New Roman"/>
          <w:lang w:eastAsia="ja-JP"/>
        </w:rPr>
        <w:tab/>
      </w:r>
      <w:r w:rsidRPr="00937E02">
        <w:rPr>
          <w:rFonts w:ascii="ＭＳ 明朝" w:eastAsia="ＭＳ 明朝" w:hAnsi="ＭＳ 明朝" w:cs="Times New Roman" w:hint="eastAsia"/>
          <w:lang w:eastAsia="ja-JP"/>
        </w:rPr>
        <w:t>栄養分析（サプライヤーより、ロットごと）</w:t>
      </w:r>
      <w:r w:rsidRPr="00937E02">
        <w:rPr>
          <w:rFonts w:ascii="ＭＳ 明朝" w:eastAsia="ＭＳ 明朝" w:hAnsi="ＭＳ 明朝" w:cs="Times New Roman"/>
          <w:spacing w:val="30"/>
          <w:lang w:eastAsia="ja-JP"/>
        </w:rPr>
        <w:t xml:space="preserve"> </w:t>
      </w:r>
      <w:r w:rsidRPr="00937E02">
        <w:rPr>
          <w:rFonts w:ascii="ＭＳ 明朝" w:eastAsia="ＭＳ 明朝" w:hAnsi="ＭＳ 明朝" w:cs="Times New Roman" w:hint="eastAsia"/>
          <w:lang w:eastAsia="ja-JP"/>
        </w:rPr>
        <w:t>微量有害物質分析（サプライヤーより、ロットごと）</w:t>
      </w:r>
      <w:r w:rsidRPr="00937E02">
        <w:rPr>
          <w:rFonts w:ascii="ＭＳ 明朝" w:eastAsia="ＭＳ 明朝" w:hAnsi="ＭＳ 明朝" w:cs="Times New Roman"/>
          <w:spacing w:val="30"/>
          <w:lang w:eastAsia="ja-JP"/>
        </w:rPr>
        <w:t xml:space="preserve"> </w:t>
      </w:r>
      <w:r w:rsidRPr="00937E02">
        <w:rPr>
          <w:rFonts w:ascii="ＭＳ 明朝" w:eastAsia="ＭＳ 明朝" w:hAnsi="ＭＳ 明朝" w:cs="Times New Roman" w:hint="eastAsia"/>
          <w:lang w:eastAsia="ja-JP"/>
        </w:rPr>
        <w:t>微生物学的検査（サプライヤーより、ロットごと、自社で年１回）</w:t>
      </w:r>
    </w:p>
    <w:p w14:paraId="519B5E57" w14:textId="77777777" w:rsidR="00B641D9" w:rsidRPr="00937E02" w:rsidRDefault="00B641D9" w:rsidP="00B641D9">
      <w:pPr>
        <w:pStyle w:val="a3"/>
        <w:tabs>
          <w:tab w:val="left" w:pos="1650"/>
        </w:tabs>
        <w:ind w:leftChars="200" w:left="440"/>
        <w:rPr>
          <w:rFonts w:ascii="ＭＳ 明朝" w:eastAsia="ＭＳ 明朝" w:hAnsi="ＭＳ 明朝" w:cs="Times New Roman"/>
          <w:lang w:eastAsia="zh-TW"/>
        </w:rPr>
      </w:pPr>
      <w:r w:rsidRPr="00937E02">
        <w:rPr>
          <w:rFonts w:ascii="ＭＳ 明朝" w:eastAsia="ＭＳ 明朝" w:hAnsi="ＭＳ 明朝" w:cs="Times New Roman" w:hint="eastAsia"/>
          <w:lang w:eastAsia="zh-TW"/>
        </w:rPr>
        <w:t>水</w:t>
      </w:r>
      <w:r w:rsidRPr="00937E02">
        <w:rPr>
          <w:rFonts w:ascii="ＭＳ 明朝" w:eastAsia="ＭＳ 明朝" w:hAnsi="ＭＳ 明朝" w:cs="Times New Roman"/>
          <w:lang w:eastAsia="zh-TW"/>
        </w:rPr>
        <w:tab/>
      </w:r>
      <w:r w:rsidRPr="00937E02">
        <w:rPr>
          <w:rFonts w:ascii="ＭＳ 明朝" w:eastAsia="ＭＳ 明朝" w:hAnsi="ＭＳ 明朝" w:cs="Times New Roman" w:hint="eastAsia"/>
          <w:lang w:eastAsia="zh-TW"/>
        </w:rPr>
        <w:t>上水検査（外部委託、年○回）</w:t>
      </w:r>
    </w:p>
    <w:p w14:paraId="507F1283" w14:textId="77777777" w:rsidR="00B641D9" w:rsidRPr="00937E02" w:rsidRDefault="00B641D9" w:rsidP="00B641D9">
      <w:pPr>
        <w:pStyle w:val="a3"/>
        <w:tabs>
          <w:tab w:val="left" w:pos="1650"/>
        </w:tabs>
        <w:ind w:leftChars="200" w:left="440"/>
        <w:rPr>
          <w:rFonts w:ascii="ＭＳ 明朝" w:eastAsia="ＭＳ 明朝" w:hAnsi="ＭＳ 明朝" w:cs="Times New Roman"/>
          <w:lang w:eastAsia="ja-JP"/>
        </w:rPr>
      </w:pPr>
      <w:r w:rsidRPr="00937E02">
        <w:rPr>
          <w:rFonts w:ascii="ＭＳ 明朝" w:eastAsia="ＭＳ 明朝" w:hAnsi="ＭＳ 明朝" w:cs="Times New Roman" w:hint="eastAsia"/>
          <w:lang w:eastAsia="ja-JP"/>
        </w:rPr>
        <w:t>床敷</w:t>
      </w:r>
      <w:r w:rsidRPr="00937E02">
        <w:rPr>
          <w:rFonts w:ascii="ＭＳ 明朝" w:eastAsia="ＭＳ 明朝" w:hAnsi="ＭＳ 明朝" w:cs="Times New Roman"/>
          <w:lang w:eastAsia="ja-JP"/>
        </w:rPr>
        <w:tab/>
      </w:r>
      <w:r w:rsidRPr="00937E02">
        <w:rPr>
          <w:rFonts w:ascii="ＭＳ 明朝" w:eastAsia="ＭＳ 明朝" w:hAnsi="ＭＳ 明朝" w:cs="Times New Roman" w:hint="eastAsia"/>
          <w:lang w:eastAsia="ja-JP"/>
        </w:rPr>
        <w:t>微量有害物質分析（サプライヤーより、約○カ月ごと）</w:t>
      </w:r>
    </w:p>
    <w:p w14:paraId="35F5FC70" w14:textId="77777777" w:rsidR="00B641D9" w:rsidRPr="00937E02" w:rsidRDefault="00B641D9" w:rsidP="00B641D9">
      <w:pPr>
        <w:spacing w:before="8"/>
        <w:rPr>
          <w:rFonts w:ascii="ＭＳ 明朝" w:eastAsia="ＭＳ 明朝" w:hAnsi="ＭＳ 明朝" w:cs="Times New Roman"/>
          <w:sz w:val="24"/>
          <w:szCs w:val="24"/>
          <w:lang w:eastAsia="ja-JP"/>
        </w:rPr>
      </w:pPr>
    </w:p>
    <w:p w14:paraId="38E22E27" w14:textId="77777777" w:rsidR="00B641D9" w:rsidRPr="00937E02" w:rsidRDefault="00B641D9" w:rsidP="00937E02">
      <w:pPr>
        <w:pStyle w:val="a3"/>
        <w:ind w:leftChars="100" w:left="220"/>
        <w:rPr>
          <w:rFonts w:ascii="ＭＳ 明朝" w:eastAsia="ＭＳ 明朝" w:hAnsi="ＭＳ 明朝" w:cs="Times New Roman"/>
          <w:lang w:eastAsia="ja-JP"/>
        </w:rPr>
      </w:pPr>
      <w:bookmarkStart w:id="72" w:name="_bookmark37"/>
      <w:bookmarkEnd w:id="72"/>
      <w:r w:rsidRPr="00937E02">
        <w:rPr>
          <w:rFonts w:ascii="ＭＳ 明朝" w:eastAsia="ＭＳ 明朝" w:hAnsi="ＭＳ 明朝" w:cs="Times New Roman" w:hint="eastAsia"/>
          <w:lang w:eastAsia="ja-JP"/>
        </w:rPr>
        <w:t>（３）飼育室等の微生物モニタリングの状況</w:t>
      </w:r>
    </w:p>
    <w:p w14:paraId="5811635C" w14:textId="77777777" w:rsidR="00B641D9" w:rsidRPr="00937E02" w:rsidRDefault="00B641D9" w:rsidP="00937E02">
      <w:pPr>
        <w:pStyle w:val="a3"/>
        <w:ind w:leftChars="200" w:left="440"/>
        <w:jc w:val="both"/>
        <w:rPr>
          <w:rFonts w:ascii="ＭＳ 明朝" w:eastAsia="ＭＳ 明朝" w:hAnsi="ＭＳ 明朝" w:cs="Times New Roman"/>
          <w:lang w:eastAsia="ja-JP"/>
        </w:rPr>
      </w:pPr>
      <w:r w:rsidRPr="00937E02">
        <w:rPr>
          <w:rFonts w:ascii="ＭＳ 明朝" w:eastAsia="ＭＳ 明朝" w:hAnsi="ＭＳ 明朝" w:cs="Times New Roman" w:hint="eastAsia"/>
          <w:spacing w:val="1"/>
          <w:lang w:eastAsia="ja-JP"/>
        </w:rPr>
        <w:t>落下細菌検査等微生物モニタリングを行っている場合は、飼育室の配置図を用いて測定している箇所（シャーレの位置を●印で示す等）、測定頻度、判断基準等その概況</w:t>
      </w:r>
      <w:r w:rsidRPr="00937E02">
        <w:rPr>
          <w:rFonts w:ascii="ＭＳ 明朝" w:eastAsia="ＭＳ 明朝" w:hAnsi="ＭＳ 明朝" w:cs="Times New Roman" w:hint="eastAsia"/>
          <w:lang w:eastAsia="ja-JP"/>
        </w:rPr>
        <w:t>についてふれること。</w:t>
      </w:r>
    </w:p>
    <w:p w14:paraId="1B886C4A" w14:textId="4EDC5418" w:rsidR="006B1DA1" w:rsidRPr="00377E51" w:rsidRDefault="006B1DA1" w:rsidP="00640E12">
      <w:pPr>
        <w:rPr>
          <w:rFonts w:ascii="ＭＳ 明朝" w:eastAsia="ＭＳ 明朝" w:hAnsi="ＭＳ 明朝" w:cs="Times New Roman"/>
          <w:sz w:val="24"/>
          <w:szCs w:val="24"/>
          <w:lang w:eastAsia="ja-JP"/>
        </w:rPr>
      </w:pPr>
    </w:p>
    <w:p w14:paraId="71CE71EB" w14:textId="17F543C1" w:rsidR="002551D0" w:rsidRPr="00377E51" w:rsidRDefault="002551D0" w:rsidP="00640E12">
      <w:pPr>
        <w:rPr>
          <w:rFonts w:ascii="ＭＳ 明朝" w:eastAsia="ＭＳ 明朝" w:hAnsi="ＭＳ 明朝" w:cs="Times New Roman"/>
          <w:sz w:val="24"/>
          <w:szCs w:val="24"/>
          <w:lang w:eastAsia="ja-JP"/>
        </w:rPr>
      </w:pPr>
    </w:p>
    <w:p w14:paraId="7EA7BC82" w14:textId="705E8DB6" w:rsidR="00E637ED" w:rsidRPr="00937E02" w:rsidRDefault="00536E9E" w:rsidP="00937E02">
      <w:pPr>
        <w:pStyle w:val="2"/>
        <w:rPr>
          <w:rFonts w:asciiTheme="majorEastAsia" w:hAnsiTheme="majorEastAsia" w:cs="Times New Roman"/>
          <w:b/>
          <w:bCs/>
          <w:lang w:eastAsia="ja-JP"/>
        </w:rPr>
      </w:pPr>
      <w:bookmarkStart w:id="73" w:name="_bookmark38"/>
      <w:bookmarkStart w:id="74" w:name="_Toc204279468"/>
      <w:bookmarkEnd w:id="73"/>
      <w:r w:rsidRPr="00937E02">
        <w:rPr>
          <w:rFonts w:asciiTheme="majorEastAsia" w:hAnsiTheme="majorEastAsia" w:cs="Times New Roman"/>
          <w:b/>
          <w:bCs/>
          <w:sz w:val="24"/>
          <w:szCs w:val="24"/>
          <w:lang w:eastAsia="ja-JP"/>
        </w:rPr>
        <w:t>19</w:t>
      </w:r>
      <w:r w:rsidRPr="00937E02">
        <w:rPr>
          <w:rFonts w:asciiTheme="majorEastAsia" w:hAnsiTheme="majorEastAsia" w:cs="Times New Roman" w:hint="eastAsia"/>
          <w:b/>
          <w:bCs/>
          <w:sz w:val="24"/>
          <w:szCs w:val="24"/>
          <w:lang w:eastAsia="ja-JP"/>
        </w:rPr>
        <w:t xml:space="preserve">　</w:t>
      </w:r>
      <w:r w:rsidR="00AC4A3A" w:rsidRPr="00937E02">
        <w:rPr>
          <w:rFonts w:asciiTheme="majorEastAsia" w:hAnsiTheme="majorEastAsia" w:cs="Times New Roman" w:hint="eastAsia"/>
          <w:b/>
          <w:bCs/>
          <w:sz w:val="24"/>
          <w:szCs w:val="24"/>
          <w:lang w:eastAsia="ja-JP"/>
        </w:rPr>
        <w:t>重要な区域の環境制御及びその監視手順の状況等</w:t>
      </w:r>
      <w:bookmarkEnd w:id="74"/>
    </w:p>
    <w:p w14:paraId="4B3DD2C0" w14:textId="3BB43865" w:rsidR="00B641D9" w:rsidRPr="00377E51" w:rsidRDefault="00B641D9" w:rsidP="00937E02">
      <w:pPr>
        <w:pStyle w:val="a3"/>
        <w:ind w:leftChars="100" w:left="220"/>
        <w:jc w:val="both"/>
        <w:rPr>
          <w:rFonts w:ascii="ＭＳ 明朝" w:eastAsia="ＭＳ 明朝" w:hAnsi="ＭＳ 明朝" w:cs="Times New Roman"/>
          <w:lang w:eastAsia="ja-JP"/>
        </w:rPr>
      </w:pPr>
      <w:r w:rsidRPr="00377E51">
        <w:rPr>
          <w:rFonts w:ascii="ＭＳ 明朝" w:eastAsia="ＭＳ 明朝" w:hAnsi="ＭＳ 明朝" w:cs="Times New Roman"/>
          <w:spacing w:val="1"/>
          <w:lang w:eastAsia="ja-JP"/>
        </w:rPr>
        <w:t>（</w:t>
      </w:r>
      <w:r w:rsidRPr="00377E51">
        <w:rPr>
          <w:rFonts w:ascii="ＭＳ 明朝" w:eastAsia="ＭＳ 明朝" w:hAnsi="ＭＳ 明朝" w:cs="Times New Roman" w:hint="eastAsia"/>
          <w:spacing w:val="1"/>
          <w:lang w:eastAsia="ja-JP"/>
        </w:rPr>
        <w:t>１</w:t>
      </w:r>
      <w:r w:rsidRPr="00377E51">
        <w:rPr>
          <w:rFonts w:ascii="ＭＳ 明朝" w:eastAsia="ＭＳ 明朝" w:hAnsi="ＭＳ 明朝" w:cs="Times New Roman"/>
          <w:spacing w:val="1"/>
          <w:lang w:eastAsia="ja-JP"/>
        </w:rPr>
        <w:t>）～（</w:t>
      </w:r>
      <w:r w:rsidRPr="00377E51">
        <w:rPr>
          <w:rFonts w:ascii="ＭＳ 明朝" w:eastAsia="ＭＳ 明朝" w:hAnsi="ＭＳ 明朝" w:cs="Times New Roman" w:hint="eastAsia"/>
          <w:spacing w:val="1"/>
          <w:lang w:eastAsia="ja-JP"/>
        </w:rPr>
        <w:t>５</w:t>
      </w:r>
      <w:r w:rsidRPr="00377E51">
        <w:rPr>
          <w:rFonts w:ascii="ＭＳ 明朝" w:eastAsia="ＭＳ 明朝" w:hAnsi="ＭＳ 明朝" w:cs="Times New Roman"/>
          <w:spacing w:val="1"/>
          <w:lang w:eastAsia="ja-JP"/>
        </w:rPr>
        <w:t>）等の温度、湿度、差圧等の制御を行っている重要な区域について、その環境制御</w:t>
      </w:r>
      <w:r w:rsidRPr="00377E51">
        <w:rPr>
          <w:rFonts w:ascii="ＭＳ 明朝" w:eastAsia="ＭＳ 明朝" w:hAnsi="ＭＳ 明朝" w:cs="Times New Roman"/>
          <w:lang w:eastAsia="ja-JP"/>
        </w:rPr>
        <w:t>の方法及び監視手順、並びに異常発生時の対応方法について記載すること。</w:t>
      </w:r>
    </w:p>
    <w:p w14:paraId="1DCAE399" w14:textId="77777777" w:rsidR="00B641D9" w:rsidRPr="00377E51" w:rsidRDefault="00B641D9" w:rsidP="00937E02">
      <w:pPr>
        <w:pStyle w:val="a3"/>
        <w:ind w:leftChars="200" w:left="440"/>
        <w:jc w:val="both"/>
        <w:rPr>
          <w:rFonts w:ascii="ＭＳ 明朝" w:eastAsia="ＭＳ 明朝" w:hAnsi="ＭＳ 明朝" w:cs="Times New Roman"/>
          <w:lang w:eastAsia="zh-CN"/>
        </w:rPr>
      </w:pPr>
      <w:r w:rsidRPr="00377E51">
        <w:rPr>
          <w:rFonts w:ascii="ＭＳ 明朝" w:eastAsia="ＭＳ 明朝" w:hAnsi="ＭＳ 明朝" w:cs="Times New Roman" w:hint="eastAsia"/>
          <w:lang w:eastAsia="zh-CN"/>
        </w:rPr>
        <w:t>（１）</w:t>
      </w:r>
      <w:r w:rsidRPr="00377E51">
        <w:rPr>
          <w:rFonts w:ascii="ＭＳ 明朝" w:eastAsia="ＭＳ 明朝" w:hAnsi="ＭＳ 明朝" w:cs="Times New Roman"/>
          <w:lang w:eastAsia="zh-CN"/>
        </w:rPr>
        <w:t>動物飼育管理区域</w:t>
      </w:r>
    </w:p>
    <w:p w14:paraId="0B8A21E0" w14:textId="77777777" w:rsidR="00B641D9" w:rsidRPr="00377E51" w:rsidRDefault="00B641D9" w:rsidP="00937E02">
      <w:pPr>
        <w:pStyle w:val="a3"/>
        <w:ind w:leftChars="200" w:left="440"/>
        <w:jc w:val="both"/>
        <w:rPr>
          <w:rFonts w:ascii="ＭＳ 明朝" w:eastAsia="ＭＳ 明朝" w:hAnsi="ＭＳ 明朝" w:cs="Times New Roman"/>
          <w:lang w:eastAsia="zh-CN"/>
        </w:rPr>
      </w:pPr>
      <w:r w:rsidRPr="00377E51">
        <w:rPr>
          <w:rFonts w:ascii="ＭＳ 明朝" w:eastAsia="ＭＳ 明朝" w:hAnsi="ＭＳ 明朝" w:cs="Times New Roman" w:hint="eastAsia"/>
          <w:lang w:eastAsia="zh-CN"/>
        </w:rPr>
        <w:t>（２）</w:t>
      </w:r>
      <w:r w:rsidRPr="00377E51">
        <w:rPr>
          <w:rFonts w:ascii="ＭＳ 明朝" w:eastAsia="ＭＳ 明朝" w:hAnsi="ＭＳ 明朝" w:cs="Times New Roman"/>
          <w:lang w:eastAsia="zh-CN"/>
        </w:rPr>
        <w:t>動物用品保管区域</w:t>
      </w:r>
    </w:p>
    <w:p w14:paraId="4D42582E" w14:textId="77777777" w:rsidR="00B641D9" w:rsidRPr="00377E51" w:rsidRDefault="00B641D9" w:rsidP="00937E02">
      <w:pPr>
        <w:pStyle w:val="a3"/>
        <w:ind w:leftChars="200" w:left="440"/>
        <w:jc w:val="both"/>
        <w:rPr>
          <w:rFonts w:ascii="ＭＳ 明朝" w:eastAsia="ＭＳ 明朝" w:hAnsi="ＭＳ 明朝" w:cs="Times New Roman"/>
          <w:spacing w:val="26"/>
          <w:lang w:eastAsia="ja-JP"/>
        </w:rPr>
      </w:pPr>
      <w:r w:rsidRPr="00377E51">
        <w:rPr>
          <w:rFonts w:ascii="ＭＳ 明朝" w:eastAsia="ＭＳ 明朝" w:hAnsi="ＭＳ 明朝" w:cs="Times New Roman" w:hint="eastAsia"/>
          <w:lang w:eastAsia="ja-JP"/>
        </w:rPr>
        <w:t>（３）</w:t>
      </w:r>
      <w:r w:rsidRPr="00377E51">
        <w:rPr>
          <w:rFonts w:ascii="ＭＳ 明朝" w:eastAsia="ＭＳ 明朝" w:hAnsi="ＭＳ 明朝" w:cs="Times New Roman"/>
          <w:lang w:eastAsia="ja-JP"/>
        </w:rPr>
        <w:t>被験物質等の保管区域</w:t>
      </w:r>
      <w:r w:rsidRPr="00377E51">
        <w:rPr>
          <w:rFonts w:ascii="ＭＳ 明朝" w:eastAsia="ＭＳ 明朝" w:hAnsi="ＭＳ 明朝" w:cs="Times New Roman"/>
          <w:spacing w:val="26"/>
          <w:lang w:eastAsia="ja-JP"/>
        </w:rPr>
        <w:t xml:space="preserve"> </w:t>
      </w:r>
    </w:p>
    <w:p w14:paraId="053DB355" w14:textId="77777777" w:rsidR="00B641D9" w:rsidRPr="00377E51" w:rsidRDefault="00B641D9"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（４）</w:t>
      </w:r>
      <w:r w:rsidRPr="00377E51">
        <w:rPr>
          <w:rFonts w:ascii="ＭＳ 明朝" w:eastAsia="ＭＳ 明朝" w:hAnsi="ＭＳ 明朝" w:cs="Times New Roman"/>
          <w:lang w:eastAsia="ja-JP"/>
        </w:rPr>
        <w:t>試験操作区域</w:t>
      </w:r>
    </w:p>
    <w:p w14:paraId="2B157675" w14:textId="77777777" w:rsidR="00B641D9" w:rsidRPr="00377E51" w:rsidRDefault="00B641D9"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（５）</w:t>
      </w:r>
      <w:r w:rsidRPr="00377E51">
        <w:rPr>
          <w:rFonts w:ascii="ＭＳ 明朝" w:eastAsia="ＭＳ 明朝" w:hAnsi="ＭＳ 明朝" w:cs="Times New Roman"/>
          <w:lang w:eastAsia="ja-JP"/>
        </w:rPr>
        <w:t>ケモ（ケミカルハザード）及びバイオハザード対応を含む特殊試験区域</w:t>
      </w:r>
    </w:p>
    <w:p w14:paraId="716E3148" w14:textId="4E07FF8E" w:rsidR="00B641D9" w:rsidRPr="00377E51" w:rsidRDefault="00B641D9" w:rsidP="00937E02">
      <w:pPr>
        <w:pStyle w:val="a3"/>
        <w:ind w:leftChars="200" w:left="680" w:hangingChars="100" w:hanging="24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w:t>
      </w:r>
      <w:r w:rsidRPr="00377E51">
        <w:rPr>
          <w:rFonts w:ascii="ＭＳ 明朝" w:eastAsia="ＭＳ 明朝" w:hAnsi="ＭＳ 明朝" w:cs="Times New Roman"/>
          <w:spacing w:val="2"/>
          <w:lang w:eastAsia="ja-JP"/>
        </w:rPr>
        <w:t>異常発生時の対応方法については、施設の規定及びＳＯＰを基に、以下の点につい</w:t>
      </w:r>
      <w:r w:rsidRPr="00377E51">
        <w:rPr>
          <w:rFonts w:ascii="ＭＳ 明朝" w:eastAsia="ＭＳ 明朝" w:hAnsi="ＭＳ 明朝" w:cs="Times New Roman"/>
          <w:lang w:eastAsia="ja-JP"/>
        </w:rPr>
        <w:t>て記載すること。</w:t>
      </w:r>
    </w:p>
    <w:p w14:paraId="2B657BA3" w14:textId="77777777" w:rsidR="00B641D9" w:rsidRPr="00377E51" w:rsidRDefault="00B641D9" w:rsidP="00937E02">
      <w:pPr>
        <w:pStyle w:val="a3"/>
        <w:tabs>
          <w:tab w:val="left" w:pos="1173"/>
        </w:tabs>
        <w:ind w:leftChars="200" w:left="682" w:hangingChars="100" w:hanging="242"/>
        <w:jc w:val="both"/>
        <w:rPr>
          <w:rFonts w:ascii="ＭＳ 明朝" w:eastAsia="ＭＳ 明朝" w:hAnsi="ＭＳ 明朝" w:cs="Times New Roman"/>
          <w:lang w:eastAsia="ja-JP"/>
        </w:rPr>
      </w:pPr>
      <w:r w:rsidRPr="00377E51">
        <w:rPr>
          <w:rFonts w:ascii="ＭＳ 明朝" w:eastAsia="ＭＳ 明朝" w:hAnsi="ＭＳ 明朝" w:cs="Times New Roman" w:hint="eastAsia"/>
          <w:spacing w:val="2"/>
          <w:lang w:eastAsia="ja-JP"/>
        </w:rPr>
        <w:t>・</w:t>
      </w:r>
      <w:r w:rsidRPr="00377E51">
        <w:rPr>
          <w:rFonts w:ascii="ＭＳ 明朝" w:eastAsia="ＭＳ 明朝" w:hAnsi="ＭＳ 明朝" w:cs="Times New Roman"/>
          <w:spacing w:val="2"/>
          <w:lang w:eastAsia="ja-JP"/>
        </w:rPr>
        <w:t>発見者からの連絡（発見者はどのようにして異常を発見できるのか。監視体制等）</w:t>
      </w:r>
    </w:p>
    <w:p w14:paraId="6F44E604" w14:textId="77777777" w:rsidR="00B641D9" w:rsidRPr="00377E51" w:rsidRDefault="00B641D9" w:rsidP="00937E02">
      <w:pPr>
        <w:pStyle w:val="a3"/>
        <w:tabs>
          <w:tab w:val="left" w:pos="1165"/>
        </w:tabs>
        <w:ind w:leftChars="200" w:left="680" w:hangingChars="100" w:hanging="2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どのように連絡するのか、誰に連絡するのか（緊急時連絡体制（連絡網）等）。</w:t>
      </w:r>
    </w:p>
    <w:p w14:paraId="4139246F" w14:textId="77777777" w:rsidR="00B641D9" w:rsidRPr="00377E51" w:rsidRDefault="00B641D9" w:rsidP="00937E02">
      <w:pPr>
        <w:pStyle w:val="a3"/>
        <w:tabs>
          <w:tab w:val="left" w:pos="1165"/>
        </w:tabs>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受けた連絡を誰が判断し、処理するのか等。</w:t>
      </w:r>
    </w:p>
    <w:p w14:paraId="48378F44" w14:textId="77777777" w:rsidR="00B641D9" w:rsidRPr="00377E51" w:rsidRDefault="00B641D9" w:rsidP="00B641D9">
      <w:pPr>
        <w:pStyle w:val="a3"/>
        <w:tabs>
          <w:tab w:val="left" w:pos="1165"/>
        </w:tabs>
        <w:ind w:left="0"/>
        <w:jc w:val="both"/>
        <w:rPr>
          <w:rFonts w:ascii="ＭＳ 明朝" w:eastAsia="ＭＳ 明朝" w:hAnsi="ＭＳ 明朝" w:cs="Times New Roman"/>
          <w:lang w:eastAsia="ja-JP"/>
        </w:rPr>
      </w:pPr>
    </w:p>
    <w:p w14:paraId="167FEE7C" w14:textId="77777777" w:rsidR="00B641D9" w:rsidRPr="00377E51" w:rsidRDefault="00B641D9"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（例）</w:t>
      </w:r>
    </w:p>
    <w:p w14:paraId="44ECC92A" w14:textId="23E3DBE1" w:rsidR="00B641D9" w:rsidRPr="00377E51" w:rsidRDefault="00B641D9"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spacing w:val="2"/>
          <w:lang w:eastAsia="ja-JP"/>
        </w:rPr>
        <w:t>中央制御室に設置した空調整備中央監視装置によって動物飼育室、資料保管庫、低温</w:t>
      </w:r>
      <w:r w:rsidRPr="00377E51">
        <w:rPr>
          <w:rFonts w:ascii="ＭＳ 明朝" w:eastAsia="ＭＳ 明朝" w:hAnsi="ＭＳ 明朝" w:cs="Times New Roman"/>
          <w:spacing w:val="60"/>
          <w:lang w:eastAsia="ja-JP"/>
        </w:rPr>
        <w:t xml:space="preserve"> </w:t>
      </w:r>
      <w:r w:rsidRPr="00377E51">
        <w:rPr>
          <w:rFonts w:ascii="ＭＳ 明朝" w:eastAsia="ＭＳ 明朝" w:hAnsi="ＭＳ 明朝" w:cs="Times New Roman"/>
          <w:lang w:eastAsia="ja-JP"/>
        </w:rPr>
        <w:t>実験室についてその温度及び湿度を</w:t>
      </w:r>
      <w:r w:rsidRPr="00377E51">
        <w:rPr>
          <w:rFonts w:ascii="ＭＳ 明朝" w:eastAsia="ＭＳ 明朝" w:hAnsi="ＭＳ 明朝" w:cs="Times New Roman" w:hint="eastAsia"/>
          <w:lang w:eastAsia="ja-JP"/>
        </w:rPr>
        <w:t>24</w:t>
      </w:r>
      <w:r w:rsidRPr="00377E51">
        <w:rPr>
          <w:rFonts w:ascii="ＭＳ 明朝" w:eastAsia="ＭＳ 明朝" w:hAnsi="ＭＳ 明朝" w:cs="Times New Roman"/>
          <w:lang w:eastAsia="ja-JP"/>
        </w:rPr>
        <w:t>時間体制で監視・制御している。</w:t>
      </w:r>
    </w:p>
    <w:p w14:paraId="4AEE19FD" w14:textId="77777777" w:rsidR="00B641D9" w:rsidRPr="00377E51" w:rsidRDefault="00B641D9"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〇〇における、異常の発生は、中央制御室に…</w:t>
      </w:r>
    </w:p>
    <w:p w14:paraId="7F4A5AB8" w14:textId="77777777" w:rsidR="00E637ED" w:rsidRPr="00377E51" w:rsidRDefault="00E637ED" w:rsidP="00640E12">
      <w:pPr>
        <w:rPr>
          <w:rFonts w:ascii="ＭＳ 明朝" w:eastAsia="ＭＳ 明朝" w:hAnsi="ＭＳ 明朝" w:cs="Times New Roman"/>
          <w:sz w:val="24"/>
          <w:szCs w:val="24"/>
          <w:lang w:eastAsia="ja-JP"/>
        </w:rPr>
      </w:pPr>
    </w:p>
    <w:p w14:paraId="78150A43" w14:textId="77777777" w:rsidR="008C0C18" w:rsidRPr="00377E51" w:rsidRDefault="008C0C18" w:rsidP="00640E12">
      <w:pPr>
        <w:rPr>
          <w:rFonts w:ascii="ＭＳ 明朝" w:eastAsia="ＭＳ 明朝" w:hAnsi="ＭＳ 明朝" w:cs="Times New Roman"/>
          <w:sz w:val="24"/>
          <w:szCs w:val="24"/>
          <w:lang w:eastAsia="ja-JP"/>
        </w:rPr>
      </w:pPr>
    </w:p>
    <w:p w14:paraId="647AA9BF" w14:textId="77777777" w:rsidR="00377E51" w:rsidRDefault="00536E9E" w:rsidP="00377E51">
      <w:pPr>
        <w:pStyle w:val="2"/>
        <w:rPr>
          <w:rFonts w:asciiTheme="majorEastAsia" w:hAnsiTheme="majorEastAsia" w:cs="Times New Roman"/>
          <w:b/>
          <w:bCs/>
          <w:sz w:val="24"/>
          <w:szCs w:val="24"/>
          <w:lang w:eastAsia="ja-JP"/>
        </w:rPr>
      </w:pPr>
      <w:bookmarkStart w:id="75" w:name="_bookmark39"/>
      <w:bookmarkStart w:id="76" w:name="_Toc204279469"/>
      <w:bookmarkEnd w:id="75"/>
      <w:r w:rsidRPr="00937E02">
        <w:rPr>
          <w:rFonts w:asciiTheme="majorEastAsia" w:hAnsiTheme="majorEastAsia" w:cs="Times New Roman"/>
          <w:b/>
          <w:bCs/>
          <w:sz w:val="24"/>
          <w:szCs w:val="24"/>
          <w:lang w:eastAsia="ja-JP"/>
        </w:rPr>
        <w:t>20</w:t>
      </w:r>
      <w:r w:rsidRPr="00937E02">
        <w:rPr>
          <w:rFonts w:asciiTheme="majorEastAsia" w:hAnsiTheme="majorEastAsia" w:cs="Times New Roman" w:hint="eastAsia"/>
          <w:b/>
          <w:bCs/>
          <w:sz w:val="24"/>
          <w:szCs w:val="24"/>
          <w:lang w:eastAsia="ja-JP"/>
        </w:rPr>
        <w:t xml:space="preserve">　</w:t>
      </w:r>
      <w:r w:rsidR="00AC4A3A" w:rsidRPr="00937E02">
        <w:rPr>
          <w:rFonts w:asciiTheme="majorEastAsia" w:hAnsiTheme="majorEastAsia" w:cs="Times New Roman" w:hint="eastAsia"/>
          <w:b/>
          <w:bCs/>
          <w:sz w:val="24"/>
          <w:szCs w:val="24"/>
          <w:lang w:eastAsia="ja-JP"/>
        </w:rPr>
        <w:t>洗浄・消毒等の状況</w:t>
      </w:r>
      <w:bookmarkStart w:id="77" w:name="_bookmark40"/>
      <w:bookmarkStart w:id="78" w:name="_Toc151392797"/>
      <w:bookmarkStart w:id="79" w:name="_Toc173330496"/>
      <w:bookmarkStart w:id="80" w:name="_Toc204278123"/>
      <w:bookmarkEnd w:id="76"/>
      <w:bookmarkEnd w:id="77"/>
    </w:p>
    <w:p w14:paraId="1B764CF0" w14:textId="49FF5C09" w:rsidR="00B641D9" w:rsidRPr="00377E51" w:rsidRDefault="00B641D9" w:rsidP="00377E51">
      <w:pPr>
        <w:ind w:leftChars="100" w:left="940" w:hangingChars="300" w:hanging="720"/>
        <w:rPr>
          <w:rFonts w:asciiTheme="majorEastAsia" w:eastAsiaTheme="majorEastAsia" w:hAnsiTheme="majorEastAsia" w:cs="Times New Roman"/>
          <w:b/>
          <w:bCs/>
          <w:sz w:val="24"/>
          <w:szCs w:val="24"/>
          <w:lang w:eastAsia="ja-JP"/>
        </w:rPr>
      </w:pPr>
      <w:r w:rsidRPr="00377E51">
        <w:rPr>
          <w:rFonts w:ascii="ＭＳ 明朝" w:eastAsia="ＭＳ 明朝" w:hAnsi="ＭＳ 明朝" w:cs="Times New Roman" w:hint="eastAsia"/>
          <w:sz w:val="24"/>
          <w:szCs w:val="24"/>
          <w:lang w:eastAsia="ja-JP"/>
        </w:rPr>
        <w:t>（１）</w:t>
      </w:r>
      <w:r w:rsidRPr="00377E51">
        <w:rPr>
          <w:rFonts w:ascii="ＭＳ 明朝" w:eastAsia="ＭＳ 明朝" w:hAnsi="ＭＳ 明朝" w:cs="Times New Roman"/>
          <w:sz w:val="24"/>
          <w:szCs w:val="24"/>
          <w:lang w:eastAsia="ja-JP"/>
        </w:rPr>
        <w:t>洗浄・消毒剤の使用状況</w:t>
      </w:r>
      <w:r w:rsidRPr="00377E51">
        <w:rPr>
          <w:rFonts w:ascii="ＭＳ 明朝" w:eastAsia="ＭＳ 明朝" w:hAnsi="ＭＳ 明朝" w:cs="Times New Roman"/>
          <w:spacing w:val="27"/>
          <w:sz w:val="24"/>
          <w:szCs w:val="24"/>
          <w:lang w:eastAsia="ja-JP"/>
        </w:rPr>
        <w:t xml:space="preserve"> </w:t>
      </w:r>
      <w:r w:rsidRPr="00377E51">
        <w:rPr>
          <w:rFonts w:ascii="ＭＳ 明朝" w:eastAsia="ＭＳ 明朝" w:hAnsi="ＭＳ 明朝" w:cs="Times New Roman"/>
          <w:sz w:val="24"/>
          <w:szCs w:val="24"/>
          <w:lang w:eastAsia="ja-JP"/>
        </w:rPr>
        <w:t>種類ごとに、洗浄・消毒剤の使用状況を記載すること。また、洗浄・消毒方法について記載すること。</w:t>
      </w:r>
      <w:bookmarkEnd w:id="78"/>
      <w:bookmarkEnd w:id="79"/>
      <w:bookmarkEnd w:id="80"/>
    </w:p>
    <w:p w14:paraId="24724B3C" w14:textId="77777777" w:rsidR="00B641D9" w:rsidRPr="00377E51" w:rsidRDefault="00B641D9" w:rsidP="00B641D9">
      <w:pPr>
        <w:spacing w:before="3"/>
        <w:rPr>
          <w:rFonts w:ascii="ＭＳ 明朝" w:eastAsia="ＭＳ 明朝" w:hAnsi="ＭＳ 明朝" w:cs="Times New Roman"/>
          <w:sz w:val="24"/>
          <w:szCs w:val="24"/>
          <w:lang w:eastAsia="ja-JP"/>
        </w:rPr>
      </w:pPr>
    </w:p>
    <w:p w14:paraId="3AF31368" w14:textId="298BC94E" w:rsidR="00E637ED" w:rsidRPr="00377E51" w:rsidRDefault="00B641D9" w:rsidP="00B51FE8">
      <w:pPr>
        <w:pStyle w:val="a3"/>
        <w:ind w:leftChars="200" w:left="440"/>
        <w:rPr>
          <w:rFonts w:ascii="ＭＳ 明朝" w:eastAsia="ＭＳ 明朝" w:hAnsi="ＭＳ 明朝" w:cs="Times New Roman"/>
          <w:lang w:eastAsia="ja-JP"/>
        </w:rPr>
      </w:pPr>
      <w:r w:rsidRPr="00377E51">
        <w:rPr>
          <w:rFonts w:ascii="ＭＳ 明朝" w:eastAsia="ＭＳ 明朝" w:hAnsi="ＭＳ 明朝" w:cs="Times New Roman"/>
        </w:rPr>
        <w:t>（例）</w:t>
      </w:r>
    </w:p>
    <w:p w14:paraId="27215B65" w14:textId="5810A93A" w:rsidR="006B1DA1" w:rsidRPr="00377E51" w:rsidRDefault="003954C7" w:rsidP="00A40440">
      <w:pPr>
        <w:jc w:val="center"/>
        <w:rPr>
          <w:rFonts w:ascii="ＭＳ 明朝" w:eastAsia="ＭＳ 明朝" w:hAnsi="ＭＳ 明朝" w:cs="Times New Roman"/>
          <w:sz w:val="24"/>
          <w:szCs w:val="24"/>
        </w:rPr>
      </w:pPr>
      <w:r w:rsidRPr="00377E51">
        <w:rPr>
          <w:rFonts w:ascii="ＭＳ 明朝" w:eastAsia="ＭＳ 明朝" w:hAnsi="ＭＳ 明朝" w:cs="Times New Roman"/>
          <w:noProof/>
          <w:sz w:val="24"/>
          <w:szCs w:val="24"/>
        </w:rPr>
        <w:drawing>
          <wp:inline distT="0" distB="0" distL="0" distR="0" wp14:anchorId="565D46AD" wp14:editId="536D34E9">
            <wp:extent cx="5172075" cy="3876675"/>
            <wp:effectExtent l="0" t="0" r="9525" b="9525"/>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72075" cy="3876675"/>
                    </a:xfrm>
                    <a:prstGeom prst="rect">
                      <a:avLst/>
                    </a:prstGeom>
                    <a:noFill/>
                    <a:ln>
                      <a:noFill/>
                    </a:ln>
                  </pic:spPr>
                </pic:pic>
              </a:graphicData>
            </a:graphic>
          </wp:inline>
        </w:drawing>
      </w:r>
    </w:p>
    <w:p w14:paraId="13D41D59" w14:textId="77777777" w:rsidR="006B1DA1" w:rsidRPr="00377E51" w:rsidRDefault="006B1DA1" w:rsidP="00640E12">
      <w:pPr>
        <w:rPr>
          <w:rFonts w:ascii="ＭＳ 明朝" w:eastAsia="ＭＳ 明朝" w:hAnsi="ＭＳ 明朝" w:cs="Times New Roman"/>
          <w:sz w:val="24"/>
          <w:szCs w:val="24"/>
        </w:rPr>
      </w:pPr>
    </w:p>
    <w:p w14:paraId="6E5676C1" w14:textId="77777777" w:rsidR="00B641D9" w:rsidRPr="00377E51" w:rsidRDefault="00B641D9" w:rsidP="00937E02">
      <w:pPr>
        <w:pStyle w:val="a3"/>
        <w:ind w:leftChars="100" w:left="220"/>
        <w:rPr>
          <w:rFonts w:ascii="ＭＳ 明朝" w:eastAsia="ＭＳ 明朝" w:hAnsi="ＭＳ 明朝" w:cs="Times New Roman"/>
          <w:lang w:eastAsia="ja-JP"/>
        </w:rPr>
      </w:pPr>
      <w:bookmarkStart w:id="81" w:name="_bookmark41"/>
      <w:bookmarkEnd w:id="81"/>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lang w:eastAsia="ja-JP"/>
        </w:rPr>
        <w:t>殺虫剤の使用状況</w:t>
      </w:r>
      <w:r w:rsidRPr="00377E51">
        <w:rPr>
          <w:rFonts w:ascii="ＭＳ 明朝" w:eastAsia="ＭＳ 明朝" w:hAnsi="ＭＳ 明朝" w:cs="Times New Roman"/>
          <w:spacing w:val="23"/>
          <w:lang w:eastAsia="ja-JP"/>
        </w:rPr>
        <w:t xml:space="preserve"> </w:t>
      </w:r>
    </w:p>
    <w:p w14:paraId="0616CBD1" w14:textId="77777777" w:rsidR="00B641D9" w:rsidRPr="00377E51" w:rsidRDefault="00B641D9" w:rsidP="00937E02">
      <w:pPr>
        <w:pStyle w:val="a3"/>
        <w:ind w:leftChars="200" w:left="440"/>
        <w:rPr>
          <w:rFonts w:ascii="ＭＳ 明朝" w:eastAsia="ＭＳ 明朝" w:hAnsi="ＭＳ 明朝" w:cs="Times New Roman"/>
          <w:lang w:eastAsia="ja-JP"/>
        </w:rPr>
      </w:pPr>
      <w:r w:rsidRPr="00377E51">
        <w:rPr>
          <w:rFonts w:ascii="ＭＳ 明朝" w:eastAsia="ＭＳ 明朝" w:hAnsi="ＭＳ 明朝" w:cs="Times New Roman"/>
          <w:lang w:eastAsia="ja-JP"/>
        </w:rPr>
        <w:t>殺虫剤の使用状況を記載すること。</w:t>
      </w:r>
    </w:p>
    <w:p w14:paraId="3395D496" w14:textId="77777777" w:rsidR="00B641D9" w:rsidRPr="00377E51" w:rsidRDefault="00B641D9" w:rsidP="00B641D9">
      <w:pPr>
        <w:pStyle w:val="a3"/>
        <w:ind w:left="0"/>
        <w:rPr>
          <w:rFonts w:ascii="ＭＳ 明朝" w:eastAsia="ＭＳ 明朝" w:hAnsi="ＭＳ 明朝" w:cs="Times New Roman"/>
          <w:lang w:eastAsia="ja-JP"/>
        </w:rPr>
      </w:pPr>
    </w:p>
    <w:p w14:paraId="16095929" w14:textId="77777777" w:rsidR="00B641D9" w:rsidRPr="00377E51" w:rsidRDefault="00B641D9" w:rsidP="00937E02">
      <w:pPr>
        <w:pStyle w:val="a3"/>
        <w:ind w:leftChars="200" w:left="440"/>
        <w:rPr>
          <w:rFonts w:ascii="ＭＳ 明朝" w:eastAsia="ＭＳ 明朝" w:hAnsi="ＭＳ 明朝" w:cs="Times New Roman"/>
          <w:lang w:eastAsia="ja-JP"/>
        </w:rPr>
      </w:pPr>
      <w:r w:rsidRPr="00377E51">
        <w:rPr>
          <w:rFonts w:ascii="ＭＳ 明朝" w:eastAsia="ＭＳ 明朝" w:hAnsi="ＭＳ 明朝" w:cs="Times New Roman"/>
          <w:lang w:eastAsia="ja-JP"/>
        </w:rPr>
        <w:t>（例）</w:t>
      </w:r>
    </w:p>
    <w:p w14:paraId="7FAE2520" w14:textId="77777777" w:rsidR="00B641D9" w:rsidRPr="00377E51" w:rsidRDefault="00B641D9" w:rsidP="00937E02">
      <w:pPr>
        <w:pStyle w:val="a3"/>
        <w:ind w:leftChars="200" w:left="440"/>
        <w:rPr>
          <w:rFonts w:ascii="ＭＳ 明朝" w:eastAsia="ＭＳ 明朝" w:hAnsi="ＭＳ 明朝" w:cs="Times New Roman"/>
          <w:lang w:eastAsia="ja-JP"/>
        </w:rPr>
      </w:pPr>
      <w:r w:rsidRPr="00377E51">
        <w:rPr>
          <w:rFonts w:ascii="ＭＳ 明朝" w:eastAsia="ＭＳ 明朝" w:hAnsi="ＭＳ 明朝" w:cs="Times New Roman"/>
          <w:lang w:eastAsia="ja-JP"/>
        </w:rPr>
        <w:t>各フロアについて、1年に1回行う。前回の使用は〇年〇月〇日。</w:t>
      </w:r>
    </w:p>
    <w:p w14:paraId="0C31CE0B" w14:textId="13BEA5D6" w:rsidR="00E637ED" w:rsidRPr="00377E51" w:rsidRDefault="00640E12" w:rsidP="00937E02">
      <w:pPr>
        <w:pStyle w:val="2"/>
        <w:rPr>
          <w:rFonts w:asciiTheme="majorEastAsia" w:hAnsiTheme="majorEastAsia" w:cs="Times New Roman"/>
          <w:b/>
          <w:bCs/>
          <w:lang w:eastAsia="ja-JP"/>
        </w:rPr>
      </w:pPr>
      <w:bookmarkStart w:id="82" w:name="_bookmark42"/>
      <w:bookmarkStart w:id="83" w:name="_Toc204279470"/>
      <w:bookmarkEnd w:id="82"/>
      <w:r w:rsidRPr="00377E51">
        <w:rPr>
          <w:rFonts w:asciiTheme="majorEastAsia" w:hAnsiTheme="majorEastAsia" w:cs="Times New Roman" w:hint="eastAsia"/>
          <w:b/>
          <w:bCs/>
          <w:sz w:val="24"/>
          <w:szCs w:val="24"/>
          <w:lang w:eastAsia="ja-JP"/>
        </w:rPr>
        <w:t xml:space="preserve">21　</w:t>
      </w:r>
      <w:r w:rsidR="0042032B" w:rsidRPr="00377E51">
        <w:rPr>
          <w:rFonts w:asciiTheme="majorEastAsia" w:hAnsiTheme="majorEastAsia" w:cs="Times New Roman"/>
          <w:b/>
          <w:bCs/>
          <w:sz w:val="24"/>
          <w:szCs w:val="24"/>
          <w:lang w:eastAsia="ja-JP"/>
        </w:rPr>
        <w:t>物</w:t>
      </w:r>
      <w:r w:rsidR="00AC4A3A" w:rsidRPr="00377E51">
        <w:rPr>
          <w:rFonts w:asciiTheme="majorEastAsia" w:hAnsiTheme="majorEastAsia" w:cs="Times New Roman"/>
          <w:b/>
          <w:bCs/>
          <w:sz w:val="24"/>
          <w:szCs w:val="24"/>
          <w:lang w:eastAsia="ja-JP"/>
        </w:rPr>
        <w:t>及び</w:t>
      </w:r>
      <w:r w:rsidR="0042032B" w:rsidRPr="00377E51">
        <w:rPr>
          <w:rFonts w:asciiTheme="majorEastAsia" w:hAnsiTheme="majorEastAsia" w:cs="Times New Roman"/>
          <w:b/>
          <w:bCs/>
          <w:sz w:val="24"/>
          <w:szCs w:val="24"/>
          <w:lang w:eastAsia="ja-JP"/>
        </w:rPr>
        <w:t>生物</w:t>
      </w:r>
      <w:r w:rsidR="00AC4A3A" w:rsidRPr="00377E51">
        <w:rPr>
          <w:rFonts w:asciiTheme="majorEastAsia" w:hAnsiTheme="majorEastAsia" w:cs="Times New Roman"/>
          <w:b/>
          <w:bCs/>
          <w:sz w:val="24"/>
          <w:szCs w:val="24"/>
          <w:lang w:eastAsia="ja-JP"/>
        </w:rPr>
        <w:t>飼育管理</w:t>
      </w:r>
      <w:bookmarkEnd w:id="83"/>
    </w:p>
    <w:p w14:paraId="0C18EEA5" w14:textId="77777777" w:rsidR="00B641D9" w:rsidRPr="00377E51" w:rsidRDefault="00B641D9" w:rsidP="00937E02">
      <w:pPr>
        <w:pStyle w:val="a3"/>
        <w:ind w:leftChars="100" w:left="220"/>
        <w:jc w:val="both"/>
        <w:rPr>
          <w:rFonts w:ascii="ＭＳ 明朝" w:eastAsia="ＭＳ 明朝" w:hAnsi="ＭＳ 明朝" w:cs="Times New Roman"/>
          <w:lang w:eastAsia="ja-JP"/>
        </w:rPr>
      </w:pPr>
      <w:bookmarkStart w:id="84" w:name="_bookmark43"/>
      <w:bookmarkStart w:id="85" w:name="_bookmark49"/>
      <w:bookmarkStart w:id="86" w:name="_Toc151392833"/>
      <w:bookmarkStart w:id="87" w:name="_Toc151392834"/>
      <w:bookmarkStart w:id="88" w:name="_bookmark50"/>
      <w:bookmarkStart w:id="89" w:name="_Toc170484360"/>
      <w:bookmarkStart w:id="90" w:name="_Toc173330498"/>
      <w:bookmarkStart w:id="91" w:name="_Toc204278126"/>
      <w:bookmarkEnd w:id="84"/>
      <w:bookmarkEnd w:id="85"/>
      <w:bookmarkEnd w:id="86"/>
      <w:bookmarkEnd w:id="87"/>
      <w:bookmarkEnd w:id="88"/>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生物の受入、検疫、飼育の方法</w:t>
      </w:r>
      <w:bookmarkEnd w:id="89"/>
      <w:bookmarkEnd w:id="90"/>
      <w:bookmarkEnd w:id="91"/>
      <w:r w:rsidRPr="00377E51">
        <w:rPr>
          <w:rFonts w:ascii="ＭＳ 明朝" w:eastAsia="ＭＳ 明朝" w:hAnsi="ＭＳ 明朝" w:cs="Times New Roman"/>
          <w:spacing w:val="29"/>
          <w:lang w:eastAsia="ja-JP"/>
        </w:rPr>
        <w:t xml:space="preserve"> </w:t>
      </w:r>
    </w:p>
    <w:p w14:paraId="3387D8A1" w14:textId="5BE44A91" w:rsidR="00B641D9" w:rsidRPr="00377E51" w:rsidRDefault="00B641D9" w:rsidP="00937E02">
      <w:pPr>
        <w:pStyle w:val="a3"/>
        <w:ind w:leftChars="200" w:left="440"/>
        <w:jc w:val="both"/>
        <w:rPr>
          <w:rFonts w:ascii="ＭＳ 明朝" w:eastAsia="ＭＳ 明朝" w:hAnsi="ＭＳ 明朝" w:cs="Times New Roman"/>
          <w:lang w:eastAsia="ja-JP"/>
        </w:rPr>
      </w:pPr>
      <w:bookmarkStart w:id="92" w:name="_Toc170484361"/>
      <w:bookmarkStart w:id="93" w:name="_Toc173330499"/>
      <w:bookmarkStart w:id="94" w:name="_Toc204278127"/>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w:t>
      </w:r>
      <w:r w:rsidRPr="00377E51">
        <w:rPr>
          <w:rFonts w:ascii="ＭＳ 明朝" w:eastAsia="ＭＳ 明朝" w:hAnsi="ＭＳ 明朝" w:cs="Times New Roman" w:hint="eastAsia"/>
          <w:lang w:eastAsia="ja-JP"/>
        </w:rPr>
        <w:t>６</w:t>
      </w:r>
      <w:r w:rsidRPr="00377E51">
        <w:rPr>
          <w:rFonts w:ascii="ＭＳ 明朝" w:eastAsia="ＭＳ 明朝" w:hAnsi="ＭＳ 明朝" w:cs="Times New Roman"/>
          <w:lang w:eastAsia="ja-JP"/>
        </w:rPr>
        <w:t>）について、簡潔に記載すること。種ごとに作成してもよい。</w:t>
      </w:r>
      <w:bookmarkEnd w:id="92"/>
      <w:bookmarkEnd w:id="93"/>
      <w:bookmarkEnd w:id="94"/>
    </w:p>
    <w:p w14:paraId="7D8E642A" w14:textId="600D8619" w:rsidR="00B641D9" w:rsidRPr="00377E51" w:rsidRDefault="00B641D9" w:rsidP="00937E02">
      <w:pPr>
        <w:pStyle w:val="a3"/>
        <w:ind w:leftChars="200" w:left="928" w:hangingChars="200" w:hanging="488"/>
        <w:jc w:val="both"/>
        <w:rPr>
          <w:rFonts w:ascii="ＭＳ 明朝" w:eastAsia="ＭＳ 明朝" w:hAnsi="ＭＳ 明朝" w:cs="Times New Roman"/>
          <w:lang w:eastAsia="ja-JP"/>
        </w:rPr>
      </w:pPr>
      <w:r w:rsidRPr="00377E51">
        <w:rPr>
          <w:rFonts w:ascii="ＭＳ 明朝" w:eastAsia="ＭＳ 明朝" w:hAnsi="ＭＳ 明朝" w:cs="Times New Roman" w:hint="eastAsia"/>
          <w:spacing w:val="4"/>
          <w:lang w:eastAsia="ja-JP"/>
        </w:rPr>
        <w:t>１）</w:t>
      </w:r>
      <w:r w:rsidRPr="00377E51">
        <w:rPr>
          <w:rFonts w:ascii="ＭＳ 明朝" w:eastAsia="ＭＳ 明朝" w:hAnsi="ＭＳ 明朝" w:cs="Times New Roman"/>
          <w:spacing w:val="4"/>
          <w:lang w:eastAsia="ja-JP"/>
        </w:rPr>
        <w:t>受</w:t>
      </w:r>
      <w:r w:rsidRPr="00377E51">
        <w:rPr>
          <w:rFonts w:ascii="ＭＳ 明朝" w:eastAsia="ＭＳ 明朝" w:hAnsi="ＭＳ 明朝" w:cs="Times New Roman"/>
          <w:spacing w:val="3"/>
          <w:lang w:eastAsia="ja-JP"/>
        </w:rPr>
        <w:t>け</w:t>
      </w:r>
      <w:r w:rsidRPr="00377E51">
        <w:rPr>
          <w:rFonts w:ascii="ＭＳ 明朝" w:eastAsia="ＭＳ 明朝" w:hAnsi="ＭＳ 明朝" w:cs="Times New Roman"/>
          <w:spacing w:val="4"/>
          <w:lang w:eastAsia="ja-JP"/>
        </w:rPr>
        <w:t>入</w:t>
      </w:r>
      <w:r w:rsidRPr="00377E51">
        <w:rPr>
          <w:rFonts w:ascii="ＭＳ 明朝" w:eastAsia="ＭＳ 明朝" w:hAnsi="ＭＳ 明朝" w:cs="Times New Roman"/>
          <w:spacing w:val="3"/>
          <w:lang w:eastAsia="ja-JP"/>
        </w:rPr>
        <w:t>れる</w:t>
      </w:r>
      <w:r w:rsidRPr="00377E51">
        <w:rPr>
          <w:rFonts w:ascii="ＭＳ 明朝" w:eastAsia="ＭＳ 明朝" w:hAnsi="ＭＳ 明朝" w:cs="Times New Roman"/>
          <w:spacing w:val="4"/>
          <w:lang w:eastAsia="ja-JP"/>
        </w:rPr>
        <w:t>生物</w:t>
      </w:r>
      <w:r w:rsidRPr="00377E51">
        <w:rPr>
          <w:rFonts w:ascii="ＭＳ 明朝" w:eastAsia="ＭＳ 明朝" w:hAnsi="ＭＳ 明朝" w:cs="Times New Roman"/>
          <w:spacing w:val="3"/>
          <w:lang w:eastAsia="ja-JP"/>
        </w:rPr>
        <w:t>に</w:t>
      </w:r>
      <w:r w:rsidRPr="00377E51">
        <w:rPr>
          <w:rFonts w:ascii="ＭＳ 明朝" w:eastAsia="ＭＳ 明朝" w:hAnsi="ＭＳ 明朝" w:cs="Times New Roman"/>
          <w:spacing w:val="4"/>
          <w:lang w:eastAsia="ja-JP"/>
        </w:rPr>
        <w:t>関</w:t>
      </w:r>
      <w:r w:rsidRPr="00377E51">
        <w:rPr>
          <w:rFonts w:ascii="ＭＳ 明朝" w:eastAsia="ＭＳ 明朝" w:hAnsi="ＭＳ 明朝" w:cs="Times New Roman"/>
          <w:spacing w:val="3"/>
          <w:lang w:eastAsia="ja-JP"/>
        </w:rPr>
        <w:t>する</w:t>
      </w:r>
      <w:r w:rsidRPr="00377E51">
        <w:rPr>
          <w:rFonts w:ascii="ＭＳ 明朝" w:eastAsia="ＭＳ 明朝" w:hAnsi="ＭＳ 明朝" w:cs="Times New Roman"/>
          <w:spacing w:val="4"/>
          <w:lang w:eastAsia="ja-JP"/>
        </w:rPr>
        <w:t>情報（生産者（自家生産、委託生産、生産業者等。活性汚泥において自家調整の場合は採取場所を記載）、種類（</w:t>
      </w:r>
      <w:r w:rsidRPr="00377E51">
        <w:rPr>
          <w:rFonts w:ascii="ＭＳ 明朝" w:eastAsia="ＭＳ 明朝" w:hAnsi="ＭＳ 明朝" w:cs="Times New Roman" w:hint="eastAsia"/>
          <w:spacing w:val="4"/>
          <w:lang w:eastAsia="ja-JP"/>
        </w:rPr>
        <w:t>ＳＰＦ</w:t>
      </w:r>
      <w:r w:rsidRPr="00377E51">
        <w:rPr>
          <w:rFonts w:ascii="ＭＳ 明朝" w:eastAsia="ＭＳ 明朝" w:hAnsi="ＭＳ 明朝" w:cs="Times New Roman"/>
          <w:spacing w:val="3"/>
          <w:lang w:eastAsia="ja-JP"/>
        </w:rPr>
        <w:t>動物、無菌動物等）、受入生物</w:t>
      </w:r>
      <w:r w:rsidRPr="00377E51">
        <w:rPr>
          <w:rFonts w:ascii="ＭＳ 明朝" w:eastAsia="ＭＳ 明朝" w:hAnsi="ＭＳ 明朝" w:cs="Times New Roman"/>
          <w:spacing w:val="2"/>
          <w:lang w:eastAsia="ja-JP"/>
        </w:rPr>
        <w:t>に</w:t>
      </w:r>
      <w:r w:rsidRPr="00377E51">
        <w:rPr>
          <w:rFonts w:ascii="ＭＳ 明朝" w:eastAsia="ＭＳ 明朝" w:hAnsi="ＭＳ 明朝" w:cs="Times New Roman"/>
          <w:spacing w:val="3"/>
          <w:lang w:eastAsia="ja-JP"/>
        </w:rPr>
        <w:t>対</w:t>
      </w:r>
      <w:r w:rsidRPr="00377E51">
        <w:rPr>
          <w:rFonts w:ascii="ＭＳ 明朝" w:eastAsia="ＭＳ 明朝" w:hAnsi="ＭＳ 明朝" w:cs="Times New Roman"/>
          <w:spacing w:val="2"/>
          <w:lang w:eastAsia="ja-JP"/>
        </w:rPr>
        <w:t>するワクチン</w:t>
      </w:r>
      <w:r w:rsidRPr="00377E51">
        <w:rPr>
          <w:rFonts w:ascii="ＭＳ 明朝" w:eastAsia="ＭＳ 明朝" w:hAnsi="ＭＳ 明朝" w:cs="Times New Roman"/>
          <w:spacing w:val="3"/>
          <w:lang w:eastAsia="ja-JP"/>
        </w:rPr>
        <w:t>、駆虫剤、防汚剤、</w:t>
      </w:r>
      <w:r w:rsidRPr="00377E51">
        <w:rPr>
          <w:rFonts w:ascii="ＭＳ 明朝" w:eastAsia="ＭＳ 明朝" w:hAnsi="ＭＳ 明朝" w:cs="Times New Roman"/>
          <w:spacing w:val="2"/>
          <w:lang w:eastAsia="ja-JP"/>
        </w:rPr>
        <w:t>その</w:t>
      </w:r>
      <w:r w:rsidRPr="00377E51">
        <w:rPr>
          <w:rFonts w:ascii="ＭＳ 明朝" w:eastAsia="ＭＳ 明朝" w:hAnsi="ＭＳ 明朝" w:cs="Times New Roman"/>
          <w:spacing w:val="3"/>
          <w:lang w:eastAsia="ja-JP"/>
        </w:rPr>
        <w:t>他</w:t>
      </w:r>
      <w:r w:rsidRPr="00377E51">
        <w:rPr>
          <w:rFonts w:ascii="ＭＳ 明朝" w:eastAsia="ＭＳ 明朝" w:hAnsi="ＭＳ 明朝" w:cs="Times New Roman"/>
          <w:spacing w:val="2"/>
          <w:lang w:eastAsia="ja-JP"/>
        </w:rPr>
        <w:t>の</w:t>
      </w:r>
      <w:r w:rsidRPr="00377E51">
        <w:rPr>
          <w:rFonts w:ascii="ＭＳ 明朝" w:eastAsia="ＭＳ 明朝" w:hAnsi="ＭＳ 明朝" w:cs="Times New Roman"/>
          <w:spacing w:val="3"/>
          <w:lang w:eastAsia="ja-JP"/>
        </w:rPr>
        <w:t>薬剤</w:t>
      </w:r>
      <w:r w:rsidRPr="00377E51">
        <w:rPr>
          <w:rFonts w:ascii="ＭＳ 明朝" w:eastAsia="ＭＳ 明朝" w:hAnsi="ＭＳ 明朝" w:cs="Times New Roman"/>
          <w:spacing w:val="2"/>
          <w:lang w:eastAsia="ja-JP"/>
        </w:rPr>
        <w:t>の</w:t>
      </w:r>
      <w:r w:rsidRPr="00377E51">
        <w:rPr>
          <w:rFonts w:ascii="ＭＳ 明朝" w:eastAsia="ＭＳ 明朝" w:hAnsi="ＭＳ 明朝" w:cs="Times New Roman"/>
          <w:spacing w:val="3"/>
          <w:lang w:eastAsia="ja-JP"/>
        </w:rPr>
        <w:t>使用</w:t>
      </w:r>
      <w:r w:rsidRPr="00377E51">
        <w:rPr>
          <w:rFonts w:ascii="ＭＳ 明朝" w:eastAsia="ＭＳ 明朝" w:hAnsi="ＭＳ 明朝" w:cs="Times New Roman"/>
          <w:lang w:eastAsia="ja-JP"/>
        </w:rPr>
        <w:t>状況、微生物モニタリング成績の有無、受入生物の輸送情報の有無、受入記録の有無）</w:t>
      </w:r>
    </w:p>
    <w:p w14:paraId="5AA58AA1" w14:textId="77777777" w:rsidR="00B641D9" w:rsidRPr="00377E51" w:rsidRDefault="00B641D9" w:rsidP="00937E02">
      <w:pPr>
        <w:pStyle w:val="a3"/>
        <w:ind w:leftChars="200" w:left="920" w:hangingChars="200" w:hanging="48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lang w:eastAsia="ja-JP"/>
        </w:rPr>
        <w:t>生物受入法</w:t>
      </w:r>
    </w:p>
    <w:p w14:paraId="1BC42792" w14:textId="77777777" w:rsidR="00B641D9" w:rsidRPr="00377E51" w:rsidRDefault="00B641D9" w:rsidP="00937E02">
      <w:pPr>
        <w:pStyle w:val="a3"/>
        <w:ind w:leftChars="200" w:left="936" w:hangingChars="200" w:hanging="496"/>
        <w:jc w:val="both"/>
        <w:rPr>
          <w:rFonts w:ascii="ＭＳ 明朝" w:eastAsia="ＭＳ 明朝" w:hAnsi="ＭＳ 明朝" w:cs="Times New Roman"/>
          <w:lang w:eastAsia="ja-JP"/>
        </w:rPr>
      </w:pPr>
      <w:r w:rsidRPr="00377E51">
        <w:rPr>
          <w:rFonts w:ascii="ＭＳ 明朝" w:eastAsia="ＭＳ 明朝" w:hAnsi="ＭＳ 明朝" w:cs="Times New Roman" w:hint="eastAsia"/>
          <w:spacing w:val="8"/>
          <w:lang w:eastAsia="ja-JP"/>
        </w:rPr>
        <w:t>３）</w:t>
      </w:r>
      <w:r w:rsidRPr="00377E51">
        <w:rPr>
          <w:rFonts w:ascii="ＭＳ 明朝" w:eastAsia="ＭＳ 明朝" w:hAnsi="ＭＳ 明朝" w:cs="Times New Roman"/>
          <w:spacing w:val="8"/>
          <w:lang w:eastAsia="ja-JP"/>
        </w:rPr>
        <w:t>検収（匹数チェックの有無、性別チェックの有無、体重測定の有無、外観異常の</w:t>
      </w:r>
      <w:r w:rsidRPr="00377E51">
        <w:rPr>
          <w:rFonts w:ascii="ＭＳ 明朝" w:eastAsia="ＭＳ 明朝" w:hAnsi="ＭＳ 明朝" w:cs="Times New Roman"/>
          <w:lang w:eastAsia="ja-JP"/>
        </w:rPr>
        <w:t>チェックの有無、記録の有無）</w:t>
      </w:r>
    </w:p>
    <w:p w14:paraId="4F2EC0CA" w14:textId="77777777" w:rsidR="00B641D9" w:rsidRPr="00377E51" w:rsidRDefault="00B641D9" w:rsidP="00937E02">
      <w:pPr>
        <w:pStyle w:val="a3"/>
        <w:ind w:leftChars="200" w:left="936" w:hangingChars="200" w:hanging="496"/>
        <w:jc w:val="both"/>
        <w:rPr>
          <w:rFonts w:ascii="ＭＳ 明朝" w:eastAsia="ＭＳ 明朝" w:hAnsi="ＭＳ 明朝" w:cs="Times New Roman"/>
          <w:lang w:eastAsia="ja-JP"/>
        </w:rPr>
      </w:pPr>
      <w:r w:rsidRPr="00377E51">
        <w:rPr>
          <w:rFonts w:ascii="ＭＳ 明朝" w:eastAsia="ＭＳ 明朝" w:hAnsi="ＭＳ 明朝" w:cs="Times New Roman" w:hint="eastAsia"/>
          <w:spacing w:val="8"/>
          <w:lang w:eastAsia="ja-JP"/>
        </w:rPr>
        <w:t>４）</w:t>
      </w:r>
      <w:r w:rsidRPr="00377E51">
        <w:rPr>
          <w:rFonts w:ascii="ＭＳ 明朝" w:eastAsia="ＭＳ 明朝" w:hAnsi="ＭＳ 明朝" w:cs="Times New Roman"/>
          <w:spacing w:val="8"/>
          <w:lang w:eastAsia="ja-JP"/>
        </w:rPr>
        <w:t>検疫・馴化（検疫・馴化期間、微生物学的検査項目（原虫、寄生虫、細菌等）、臨床的検査の有無、健康状態評価の責任者の資格、飼育管理記録項目（微生物学</w:t>
      </w:r>
      <w:r w:rsidRPr="00377E51">
        <w:rPr>
          <w:rFonts w:ascii="ＭＳ 明朝" w:eastAsia="ＭＳ 明朝" w:hAnsi="ＭＳ 明朝" w:cs="Times New Roman"/>
          <w:spacing w:val="22"/>
          <w:lang w:eastAsia="ja-JP"/>
        </w:rPr>
        <w:t xml:space="preserve"> </w:t>
      </w:r>
      <w:r w:rsidRPr="00377E51">
        <w:rPr>
          <w:rFonts w:ascii="ＭＳ 明朝" w:eastAsia="ＭＳ 明朝" w:hAnsi="ＭＳ 明朝" w:cs="Times New Roman"/>
          <w:lang w:eastAsia="ja-JP"/>
        </w:rPr>
        <w:t>的検査所見、体重測定記録等））</w:t>
      </w:r>
    </w:p>
    <w:p w14:paraId="4FA6DA6D" w14:textId="77777777" w:rsidR="00B641D9" w:rsidRPr="00377E51" w:rsidRDefault="00B641D9" w:rsidP="00937E02">
      <w:pPr>
        <w:pStyle w:val="a3"/>
        <w:ind w:leftChars="200" w:left="920" w:hangingChars="200" w:hanging="48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５）</w:t>
      </w:r>
      <w:r w:rsidRPr="00377E51">
        <w:rPr>
          <w:rFonts w:ascii="ＭＳ 明朝" w:eastAsia="ＭＳ 明朝" w:hAnsi="ＭＳ 明朝" w:cs="Times New Roman"/>
          <w:lang w:eastAsia="ja-JP"/>
        </w:rPr>
        <w:t>飼育管理方法</w:t>
      </w:r>
    </w:p>
    <w:p w14:paraId="4F1667A8" w14:textId="77777777" w:rsidR="00B641D9" w:rsidRPr="00377E51" w:rsidRDefault="00B641D9" w:rsidP="00937E02">
      <w:pPr>
        <w:pStyle w:val="a3"/>
        <w:ind w:leftChars="200" w:left="920" w:hangingChars="200" w:hanging="48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６）</w:t>
      </w:r>
      <w:r w:rsidRPr="00377E51">
        <w:rPr>
          <w:rFonts w:ascii="ＭＳ 明朝" w:eastAsia="ＭＳ 明朝" w:hAnsi="ＭＳ 明朝" w:cs="Times New Roman"/>
          <w:lang w:eastAsia="ja-JP"/>
        </w:rPr>
        <w:t>生物に対するワクチン、駆虫剤、殺虫剤、防汚剤、その他の薬剤の使用状況</w:t>
      </w:r>
    </w:p>
    <w:p w14:paraId="508D96C6" w14:textId="77777777" w:rsidR="009E590E" w:rsidRPr="00377E51" w:rsidRDefault="009E590E" w:rsidP="00640E12">
      <w:pPr>
        <w:rPr>
          <w:rFonts w:ascii="ＭＳ 明朝" w:eastAsia="ＭＳ 明朝" w:hAnsi="ＭＳ 明朝" w:cs="Times New Roman"/>
          <w:sz w:val="24"/>
          <w:szCs w:val="24"/>
          <w:lang w:eastAsia="ja-JP"/>
        </w:rPr>
      </w:pPr>
    </w:p>
    <w:p w14:paraId="46992FFC" w14:textId="77777777" w:rsidR="00B641D9" w:rsidRPr="00377E51" w:rsidRDefault="00B641D9"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（例）</w:t>
      </w:r>
    </w:p>
    <w:p w14:paraId="1469F2CC" w14:textId="01DE5CBB" w:rsidR="00B641D9" w:rsidRPr="00377E51" w:rsidRDefault="00B641D9"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［ラット］</w:t>
      </w:r>
    </w:p>
    <w:p w14:paraId="3F944491" w14:textId="4B304038" w:rsidR="00B641D9" w:rsidRPr="00377E51" w:rsidRDefault="00B641D9"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受け入れ生物に関する情報</w:t>
      </w:r>
    </w:p>
    <w:p w14:paraId="36173AF4" w14:textId="77777777" w:rsidR="00B641D9" w:rsidRPr="00377E51" w:rsidRDefault="00B641D9" w:rsidP="00937E02">
      <w:pPr>
        <w:pStyle w:val="a3"/>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受入生物の生産者</w:t>
      </w:r>
      <w:r w:rsidRPr="00377E51">
        <w:rPr>
          <w:rFonts w:ascii="ＭＳ 明朝" w:eastAsia="ＭＳ 明朝" w:hAnsi="ＭＳ 明朝" w:cs="Times New Roman"/>
          <w:lang w:eastAsia="ja-JP"/>
        </w:rPr>
        <w:tab/>
      </w:r>
      <w:r w:rsidRPr="00377E51">
        <w:rPr>
          <w:rFonts w:ascii="ＭＳ 明朝" w:eastAsia="ＭＳ 明朝" w:hAnsi="ＭＳ 明朝" w:cs="Times New Roman"/>
          <w:lang w:eastAsia="ja-JP"/>
        </w:rPr>
        <w:tab/>
      </w:r>
      <w:r w:rsidRPr="00377E51">
        <w:rPr>
          <w:rFonts w:ascii="ＭＳ 明朝" w:eastAsia="ＭＳ 明朝" w:hAnsi="ＭＳ 明朝" w:cs="Times New Roman"/>
          <w:lang w:eastAsia="ja-JP"/>
        </w:rPr>
        <w:tab/>
      </w:r>
      <w:r w:rsidRPr="00377E51">
        <w:rPr>
          <w:rFonts w:ascii="ＭＳ 明朝" w:eastAsia="ＭＳ 明朝" w:hAnsi="ＭＳ 明朝" w:cs="Times New Roman"/>
          <w:lang w:eastAsia="ja-JP"/>
        </w:rPr>
        <w:tab/>
        <w:t>生産業者</w:t>
      </w:r>
    </w:p>
    <w:p w14:paraId="3559124E" w14:textId="7F4FF7B1" w:rsidR="00B641D9" w:rsidRPr="00377E51" w:rsidRDefault="00B641D9" w:rsidP="00937E02">
      <w:pPr>
        <w:pStyle w:val="a3"/>
        <w:ind w:leftChars="300" w:left="660"/>
        <w:jc w:val="both"/>
        <w:rPr>
          <w:rFonts w:ascii="ＭＳ 明朝" w:eastAsia="ＭＳ 明朝" w:hAnsi="ＭＳ 明朝"/>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受入生物の種類</w:t>
      </w:r>
      <w:r w:rsidRPr="00377E51">
        <w:rPr>
          <w:rFonts w:ascii="ＭＳ 明朝" w:eastAsia="ＭＳ 明朝" w:hAnsi="ＭＳ 明朝" w:cs="Times New Roman"/>
          <w:lang w:eastAsia="ja-JP"/>
        </w:rPr>
        <w:tab/>
      </w:r>
      <w:r w:rsidRPr="00377E51">
        <w:rPr>
          <w:rFonts w:ascii="ＭＳ 明朝" w:eastAsia="ＭＳ 明朝" w:hAnsi="ＭＳ 明朝" w:cs="Times New Roman"/>
          <w:lang w:eastAsia="ja-JP"/>
        </w:rPr>
        <w:tab/>
      </w:r>
      <w:r w:rsidRPr="00377E51">
        <w:rPr>
          <w:rFonts w:ascii="ＭＳ 明朝" w:eastAsia="ＭＳ 明朝" w:hAnsi="ＭＳ 明朝" w:cs="Times New Roman"/>
          <w:lang w:eastAsia="ja-JP"/>
        </w:rPr>
        <w:tab/>
      </w:r>
      <w:r w:rsidRPr="00377E51">
        <w:rPr>
          <w:rFonts w:ascii="ＭＳ 明朝" w:eastAsia="ＭＳ 明朝" w:hAnsi="ＭＳ 明朝" w:cs="Times New Roman"/>
          <w:lang w:eastAsia="ja-JP"/>
        </w:rPr>
        <w:tab/>
      </w:r>
      <w:r w:rsidRPr="00377E51">
        <w:rPr>
          <w:rFonts w:ascii="ＭＳ 明朝" w:eastAsia="ＭＳ 明朝" w:hAnsi="ＭＳ 明朝" w:cs="Times New Roman" w:hint="eastAsia"/>
          <w:lang w:eastAsia="ja-JP"/>
        </w:rPr>
        <w:t>ＳＰＦ</w:t>
      </w:r>
      <w:r w:rsidRPr="00377E51">
        <w:rPr>
          <w:rFonts w:ascii="ＭＳ 明朝" w:eastAsia="ＭＳ 明朝" w:hAnsi="ＭＳ 明朝" w:cs="Times New Roman"/>
          <w:lang w:eastAsia="ja-JP"/>
        </w:rPr>
        <w:t>動物</w:t>
      </w:r>
    </w:p>
    <w:p w14:paraId="3520117B" w14:textId="39DE507D" w:rsidR="00B641D9" w:rsidRPr="00377E51" w:rsidRDefault="00B641D9" w:rsidP="00937E02">
      <w:pPr>
        <w:pStyle w:val="a3"/>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受入生物に対する薬剤の使用状況</w:t>
      </w:r>
      <w:r w:rsidRPr="00377E51">
        <w:rPr>
          <w:rFonts w:ascii="ＭＳ 明朝" w:eastAsia="ＭＳ 明朝" w:hAnsi="ＭＳ 明朝" w:cs="Times New Roman"/>
          <w:lang w:eastAsia="ja-JP"/>
        </w:rPr>
        <w:tab/>
        <w:t>使用せず</w:t>
      </w:r>
    </w:p>
    <w:p w14:paraId="2A4B58AD" w14:textId="77777777" w:rsidR="00B641D9" w:rsidRPr="00377E51" w:rsidRDefault="00B641D9" w:rsidP="00937E02">
      <w:pPr>
        <w:pStyle w:val="a3"/>
        <w:tabs>
          <w:tab w:val="left" w:pos="4290"/>
        </w:tabs>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 xml:space="preserve">微生物モニタリング成績 </w:t>
      </w:r>
      <w:r w:rsidRPr="00377E51">
        <w:rPr>
          <w:rFonts w:ascii="ＭＳ 明朝" w:eastAsia="ＭＳ 明朝" w:hAnsi="ＭＳ 明朝" w:cs="Times New Roman"/>
          <w:lang w:eastAsia="ja-JP"/>
        </w:rPr>
        <w:tab/>
        <w:t>有</w:t>
      </w:r>
    </w:p>
    <w:p w14:paraId="2795B925" w14:textId="77777777" w:rsidR="00B641D9" w:rsidRPr="00377E51" w:rsidRDefault="00B641D9" w:rsidP="00937E02">
      <w:pPr>
        <w:pStyle w:val="a3"/>
        <w:tabs>
          <w:tab w:val="left" w:pos="4290"/>
        </w:tabs>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受入生物の輸送情報</w:t>
      </w:r>
      <w:r w:rsidRPr="00377E51">
        <w:rPr>
          <w:rFonts w:ascii="ＭＳ 明朝" w:eastAsia="ＭＳ 明朝" w:hAnsi="ＭＳ 明朝" w:cs="Times New Roman"/>
          <w:lang w:eastAsia="ja-JP"/>
        </w:rPr>
        <w:tab/>
        <w:t>無</w:t>
      </w:r>
    </w:p>
    <w:p w14:paraId="35EC812E" w14:textId="20C2A9BF" w:rsidR="00B641D9" w:rsidRPr="00377E51" w:rsidRDefault="00B641D9" w:rsidP="00937E02">
      <w:pPr>
        <w:pStyle w:val="a3"/>
        <w:tabs>
          <w:tab w:val="left" w:pos="4300"/>
        </w:tabs>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受入</w:t>
      </w:r>
      <w:r w:rsidRPr="00377E51">
        <w:rPr>
          <w:rFonts w:ascii="ＭＳ 明朝" w:eastAsia="ＭＳ 明朝" w:hAnsi="ＭＳ 明朝" w:cs="Times New Roman" w:hint="eastAsia"/>
          <w:lang w:eastAsia="ja-JP"/>
        </w:rPr>
        <w:t>記録</w:t>
      </w:r>
      <w:r w:rsidRPr="00377E51">
        <w:rPr>
          <w:rFonts w:ascii="ＭＳ 明朝" w:eastAsia="ＭＳ 明朝" w:hAnsi="ＭＳ 明朝" w:cs="Times New Roman"/>
          <w:lang w:eastAsia="ja-JP"/>
        </w:rPr>
        <w:tab/>
        <w:t>有</w:t>
      </w:r>
    </w:p>
    <w:p w14:paraId="4D249927" w14:textId="056C7217" w:rsidR="00B641D9" w:rsidRPr="00377E51" w:rsidRDefault="00B641D9" w:rsidP="00937E02">
      <w:pPr>
        <w:pStyle w:val="a3"/>
        <w:tabs>
          <w:tab w:val="left" w:pos="1405"/>
          <w:tab w:val="left" w:pos="4051"/>
        </w:tabs>
        <w:ind w:leftChars="200" w:left="440"/>
        <w:jc w:val="both"/>
        <w:rPr>
          <w:rFonts w:ascii="ＭＳ 明朝" w:eastAsia="ＭＳ 明朝" w:hAnsi="ＭＳ 明朝" w:cs="Times New Roman"/>
          <w:spacing w:val="34"/>
          <w:lang w:eastAsia="ja-JP"/>
        </w:rPr>
      </w:pPr>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lang w:eastAsia="ja-JP"/>
        </w:rPr>
        <w:t>生物受入法</w:t>
      </w:r>
      <w:r w:rsidRPr="00377E51">
        <w:rPr>
          <w:rFonts w:ascii="ＭＳ 明朝" w:eastAsia="ＭＳ 明朝" w:hAnsi="ＭＳ 明朝" w:cs="Times New Roman"/>
          <w:lang w:eastAsia="ja-JP"/>
        </w:rPr>
        <w:tab/>
        <w:t>受入室、検疫室、飼育室を別々に設けている。</w:t>
      </w:r>
    </w:p>
    <w:p w14:paraId="10144609" w14:textId="383634C4" w:rsidR="00B641D9" w:rsidRPr="00937E02" w:rsidRDefault="00B641D9" w:rsidP="00937E02">
      <w:pPr>
        <w:pStyle w:val="a3"/>
        <w:tabs>
          <w:tab w:val="left" w:pos="1405"/>
          <w:tab w:val="left" w:pos="4051"/>
        </w:tabs>
        <w:ind w:leftChars="200" w:left="440"/>
        <w:jc w:val="both"/>
        <w:rPr>
          <w:rFonts w:ascii="ＭＳ 明朝" w:eastAsia="ＭＳ 明朝" w:hAnsi="ＭＳ 明朝" w:cs="Times New Roman"/>
          <w:lang w:eastAsia="ja-JP"/>
        </w:rPr>
      </w:pPr>
      <w:r w:rsidRPr="00937E02">
        <w:rPr>
          <w:rFonts w:ascii="ＭＳ 明朝" w:eastAsia="ＭＳ 明朝" w:hAnsi="ＭＳ 明朝" w:cs="Times New Roman" w:hint="eastAsia"/>
          <w:lang w:eastAsia="ja-JP"/>
        </w:rPr>
        <w:t>３）</w:t>
      </w:r>
      <w:r w:rsidRPr="00937E02">
        <w:rPr>
          <w:rFonts w:ascii="ＭＳ 明朝" w:eastAsia="ＭＳ 明朝" w:hAnsi="ＭＳ 明朝" w:cs="Times New Roman" w:hint="eastAsia"/>
          <w:spacing w:val="2"/>
          <w:lang w:eastAsia="ja-JP"/>
        </w:rPr>
        <w:t>検</w:t>
      </w:r>
      <w:r w:rsidRPr="00937E02">
        <w:rPr>
          <w:rFonts w:ascii="ＭＳ 明朝" w:eastAsia="ＭＳ 明朝" w:hAnsi="ＭＳ 明朝" w:cs="Times New Roman" w:hint="eastAsia"/>
          <w:lang w:eastAsia="ja-JP"/>
        </w:rPr>
        <w:t>収</w:t>
      </w:r>
    </w:p>
    <w:p w14:paraId="74CF8B14" w14:textId="77777777" w:rsidR="00B641D9" w:rsidRPr="00937E02" w:rsidRDefault="00B641D9" w:rsidP="00937E02">
      <w:pPr>
        <w:pStyle w:val="a3"/>
        <w:tabs>
          <w:tab w:val="left" w:pos="4051"/>
        </w:tabs>
        <w:ind w:leftChars="300" w:left="660"/>
        <w:jc w:val="both"/>
        <w:rPr>
          <w:rFonts w:ascii="ＭＳ 明朝" w:eastAsia="ＭＳ 明朝" w:hAnsi="ＭＳ 明朝" w:cs="Times New Roman"/>
          <w:lang w:eastAsia="ja-JP"/>
        </w:rPr>
      </w:pPr>
      <w:r w:rsidRPr="00937E02">
        <w:rPr>
          <w:rFonts w:ascii="ＭＳ 明朝" w:eastAsia="ＭＳ 明朝" w:hAnsi="ＭＳ 明朝" w:cs="Times New Roman" w:hint="eastAsia"/>
          <w:lang w:eastAsia="ja-JP"/>
        </w:rPr>
        <w:t>・匹数チェック</w:t>
      </w:r>
      <w:r w:rsidRPr="00937E02">
        <w:rPr>
          <w:rFonts w:ascii="ＭＳ 明朝" w:eastAsia="ＭＳ 明朝" w:hAnsi="ＭＳ 明朝" w:cs="Times New Roman"/>
          <w:lang w:eastAsia="ja-JP"/>
        </w:rPr>
        <w:tab/>
      </w:r>
      <w:r w:rsidRPr="00937E02">
        <w:rPr>
          <w:rFonts w:ascii="ＭＳ 明朝" w:eastAsia="ＭＳ 明朝" w:hAnsi="ＭＳ 明朝" w:cs="Times New Roman"/>
          <w:lang w:eastAsia="ja-JP"/>
        </w:rPr>
        <w:tab/>
      </w:r>
      <w:r w:rsidRPr="00937E02">
        <w:rPr>
          <w:rFonts w:ascii="ＭＳ 明朝" w:eastAsia="ＭＳ 明朝" w:hAnsi="ＭＳ 明朝" w:cs="Times New Roman" w:hint="eastAsia"/>
          <w:lang w:eastAsia="ja-JP"/>
        </w:rPr>
        <w:t>有</w:t>
      </w:r>
    </w:p>
    <w:p w14:paraId="591766DD" w14:textId="77777777" w:rsidR="00B641D9" w:rsidRPr="00937E02" w:rsidRDefault="00B641D9" w:rsidP="00937E02">
      <w:pPr>
        <w:pStyle w:val="a3"/>
        <w:tabs>
          <w:tab w:val="left" w:pos="4051"/>
        </w:tabs>
        <w:ind w:leftChars="300" w:left="660"/>
        <w:jc w:val="both"/>
        <w:rPr>
          <w:rFonts w:ascii="ＭＳ 明朝" w:eastAsia="ＭＳ 明朝" w:hAnsi="ＭＳ 明朝" w:cs="Times New Roman"/>
          <w:lang w:eastAsia="ja-JP"/>
        </w:rPr>
      </w:pPr>
      <w:r w:rsidRPr="00937E02">
        <w:rPr>
          <w:rFonts w:ascii="ＭＳ 明朝" w:eastAsia="ＭＳ 明朝" w:hAnsi="ＭＳ 明朝" w:cs="Times New Roman" w:hint="eastAsia"/>
          <w:lang w:eastAsia="ja-JP"/>
        </w:rPr>
        <w:t>・性別チェック</w:t>
      </w:r>
      <w:r w:rsidRPr="00937E02">
        <w:rPr>
          <w:rFonts w:ascii="ＭＳ 明朝" w:eastAsia="ＭＳ 明朝" w:hAnsi="ＭＳ 明朝" w:cs="Times New Roman"/>
          <w:lang w:eastAsia="ja-JP"/>
        </w:rPr>
        <w:tab/>
      </w:r>
      <w:r w:rsidRPr="00937E02">
        <w:rPr>
          <w:rFonts w:ascii="ＭＳ 明朝" w:eastAsia="ＭＳ 明朝" w:hAnsi="ＭＳ 明朝" w:cs="Times New Roman"/>
          <w:lang w:eastAsia="ja-JP"/>
        </w:rPr>
        <w:tab/>
      </w:r>
      <w:r w:rsidRPr="00937E02">
        <w:rPr>
          <w:rFonts w:ascii="ＭＳ 明朝" w:eastAsia="ＭＳ 明朝" w:hAnsi="ＭＳ 明朝" w:cs="Times New Roman" w:hint="eastAsia"/>
          <w:lang w:eastAsia="ja-JP"/>
        </w:rPr>
        <w:t>有</w:t>
      </w:r>
    </w:p>
    <w:p w14:paraId="71D21C00" w14:textId="77777777" w:rsidR="00B641D9" w:rsidRPr="00937E02" w:rsidRDefault="00B641D9" w:rsidP="00937E02">
      <w:pPr>
        <w:pStyle w:val="a3"/>
        <w:tabs>
          <w:tab w:val="left" w:pos="4051"/>
        </w:tabs>
        <w:ind w:leftChars="300" w:left="660"/>
        <w:jc w:val="both"/>
        <w:rPr>
          <w:rFonts w:ascii="ＭＳ 明朝" w:eastAsia="ＭＳ 明朝" w:hAnsi="ＭＳ 明朝" w:cs="Times New Roman"/>
          <w:lang w:eastAsia="ja-JP"/>
        </w:rPr>
      </w:pPr>
      <w:r w:rsidRPr="00937E02">
        <w:rPr>
          <w:rFonts w:ascii="ＭＳ 明朝" w:eastAsia="ＭＳ 明朝" w:hAnsi="ＭＳ 明朝" w:cs="Times New Roman" w:hint="eastAsia"/>
          <w:lang w:eastAsia="ja-JP"/>
        </w:rPr>
        <w:t>・体重測定</w:t>
      </w:r>
      <w:r w:rsidRPr="00937E02">
        <w:rPr>
          <w:rFonts w:ascii="ＭＳ 明朝" w:eastAsia="ＭＳ 明朝" w:hAnsi="ＭＳ 明朝" w:cs="Times New Roman"/>
          <w:lang w:eastAsia="ja-JP"/>
        </w:rPr>
        <w:tab/>
      </w:r>
      <w:r w:rsidRPr="00937E02">
        <w:rPr>
          <w:rFonts w:ascii="ＭＳ 明朝" w:eastAsia="ＭＳ 明朝" w:hAnsi="ＭＳ 明朝" w:cs="Times New Roman"/>
          <w:lang w:eastAsia="ja-JP"/>
        </w:rPr>
        <w:tab/>
      </w:r>
      <w:r w:rsidRPr="00937E02">
        <w:rPr>
          <w:rFonts w:ascii="ＭＳ 明朝" w:eastAsia="ＭＳ 明朝" w:hAnsi="ＭＳ 明朝" w:cs="Times New Roman" w:hint="eastAsia"/>
          <w:lang w:eastAsia="ja-JP"/>
        </w:rPr>
        <w:t>有</w:t>
      </w:r>
    </w:p>
    <w:p w14:paraId="24892589" w14:textId="77777777" w:rsidR="00B641D9" w:rsidRPr="00937E02" w:rsidRDefault="00B641D9" w:rsidP="00937E02">
      <w:pPr>
        <w:pStyle w:val="a3"/>
        <w:tabs>
          <w:tab w:val="left" w:pos="4056"/>
        </w:tabs>
        <w:ind w:leftChars="300" w:left="660"/>
        <w:jc w:val="both"/>
        <w:rPr>
          <w:rFonts w:ascii="ＭＳ 明朝" w:eastAsia="ＭＳ 明朝" w:hAnsi="ＭＳ 明朝" w:cs="Times New Roman"/>
          <w:lang w:eastAsia="ja-JP"/>
        </w:rPr>
      </w:pPr>
      <w:r w:rsidRPr="00937E02">
        <w:rPr>
          <w:rFonts w:ascii="ＭＳ 明朝" w:eastAsia="ＭＳ 明朝" w:hAnsi="ＭＳ 明朝" w:cs="Times New Roman" w:hint="eastAsia"/>
          <w:lang w:eastAsia="ja-JP"/>
        </w:rPr>
        <w:t>・外観異常のチェック</w:t>
      </w:r>
      <w:r w:rsidRPr="00937E02">
        <w:rPr>
          <w:rFonts w:ascii="ＭＳ 明朝" w:eastAsia="ＭＳ 明朝" w:hAnsi="ＭＳ 明朝" w:cs="Times New Roman"/>
          <w:lang w:eastAsia="ja-JP"/>
        </w:rPr>
        <w:tab/>
      </w:r>
      <w:r w:rsidRPr="00937E02">
        <w:rPr>
          <w:rFonts w:ascii="ＭＳ 明朝" w:eastAsia="ＭＳ 明朝" w:hAnsi="ＭＳ 明朝" w:cs="Times New Roman"/>
          <w:lang w:eastAsia="ja-JP"/>
        </w:rPr>
        <w:tab/>
      </w:r>
      <w:r w:rsidRPr="00937E02">
        <w:rPr>
          <w:rFonts w:ascii="ＭＳ 明朝" w:eastAsia="ＭＳ 明朝" w:hAnsi="ＭＳ 明朝" w:cs="Times New Roman" w:hint="eastAsia"/>
          <w:lang w:eastAsia="ja-JP"/>
        </w:rPr>
        <w:t>有</w:t>
      </w:r>
    </w:p>
    <w:p w14:paraId="3C71C439" w14:textId="77777777" w:rsidR="00B641D9" w:rsidRPr="00937E02" w:rsidRDefault="00B641D9" w:rsidP="00937E02">
      <w:pPr>
        <w:pStyle w:val="a3"/>
        <w:tabs>
          <w:tab w:val="left" w:pos="4048"/>
        </w:tabs>
        <w:ind w:leftChars="300" w:left="660"/>
        <w:jc w:val="both"/>
        <w:rPr>
          <w:rFonts w:ascii="ＭＳ 明朝" w:eastAsia="ＭＳ 明朝" w:hAnsi="ＭＳ 明朝" w:cs="Times New Roman"/>
          <w:lang w:eastAsia="ja-JP"/>
        </w:rPr>
      </w:pPr>
      <w:r w:rsidRPr="00937E02">
        <w:rPr>
          <w:rFonts w:ascii="ＭＳ 明朝" w:eastAsia="ＭＳ 明朝" w:hAnsi="ＭＳ 明朝" w:cs="Times New Roman" w:hint="eastAsia"/>
          <w:lang w:eastAsia="ja-JP"/>
        </w:rPr>
        <w:t>・記録</w:t>
      </w:r>
      <w:r w:rsidRPr="00937E02">
        <w:rPr>
          <w:rFonts w:ascii="ＭＳ 明朝" w:eastAsia="ＭＳ 明朝" w:hAnsi="ＭＳ 明朝" w:cs="Times New Roman"/>
          <w:lang w:eastAsia="ja-JP"/>
        </w:rPr>
        <w:tab/>
      </w:r>
      <w:r w:rsidRPr="00937E02">
        <w:rPr>
          <w:rFonts w:ascii="ＭＳ 明朝" w:eastAsia="ＭＳ 明朝" w:hAnsi="ＭＳ 明朝" w:cs="Times New Roman"/>
          <w:lang w:eastAsia="ja-JP"/>
        </w:rPr>
        <w:tab/>
      </w:r>
      <w:r w:rsidRPr="00937E02">
        <w:rPr>
          <w:rFonts w:ascii="ＭＳ 明朝" w:eastAsia="ＭＳ 明朝" w:hAnsi="ＭＳ 明朝" w:cs="Times New Roman" w:hint="eastAsia"/>
          <w:lang w:eastAsia="ja-JP"/>
        </w:rPr>
        <w:t>有</w:t>
      </w:r>
    </w:p>
    <w:p w14:paraId="7381952C" w14:textId="2CE88D8C" w:rsidR="00B641D9" w:rsidRPr="00937E02" w:rsidRDefault="00B641D9" w:rsidP="00937E02">
      <w:pPr>
        <w:pStyle w:val="a3"/>
        <w:tabs>
          <w:tab w:val="left" w:pos="1405"/>
        </w:tabs>
        <w:ind w:leftChars="200" w:left="440"/>
        <w:jc w:val="both"/>
        <w:rPr>
          <w:rFonts w:ascii="ＭＳ 明朝" w:eastAsia="ＭＳ 明朝" w:hAnsi="ＭＳ 明朝" w:cs="Times New Roman"/>
          <w:lang w:eastAsia="ja-JP"/>
        </w:rPr>
      </w:pPr>
      <w:r w:rsidRPr="00937E02">
        <w:rPr>
          <w:rFonts w:ascii="ＭＳ 明朝" w:eastAsia="ＭＳ 明朝" w:hAnsi="ＭＳ 明朝" w:cs="Times New Roman" w:hint="eastAsia"/>
          <w:lang w:eastAsia="ja-JP"/>
        </w:rPr>
        <w:t>４）検疫・馴化</w:t>
      </w:r>
    </w:p>
    <w:p w14:paraId="4D44AA5A" w14:textId="77777777" w:rsidR="00B641D9" w:rsidRPr="00937E02" w:rsidRDefault="00B641D9" w:rsidP="00937E02">
      <w:pPr>
        <w:pStyle w:val="a3"/>
        <w:tabs>
          <w:tab w:val="left" w:pos="4056"/>
        </w:tabs>
        <w:ind w:leftChars="300" w:left="660"/>
        <w:jc w:val="both"/>
        <w:rPr>
          <w:rFonts w:ascii="ＭＳ 明朝" w:eastAsia="ＭＳ 明朝" w:hAnsi="ＭＳ 明朝" w:cs="Times New Roman"/>
          <w:lang w:eastAsia="ja-JP"/>
        </w:rPr>
      </w:pPr>
      <w:r w:rsidRPr="00937E02">
        <w:rPr>
          <w:rFonts w:ascii="ＭＳ 明朝" w:eastAsia="ＭＳ 明朝" w:hAnsi="ＭＳ 明朝" w:cs="Times New Roman" w:hint="eastAsia"/>
          <w:lang w:eastAsia="ja-JP"/>
        </w:rPr>
        <w:t>・検疫・馴化期間</w:t>
      </w:r>
      <w:r w:rsidRPr="00937E02">
        <w:rPr>
          <w:rFonts w:ascii="ＭＳ 明朝" w:eastAsia="ＭＳ 明朝" w:hAnsi="ＭＳ 明朝" w:cs="Times New Roman"/>
          <w:lang w:eastAsia="ja-JP"/>
        </w:rPr>
        <w:tab/>
      </w:r>
      <w:r w:rsidRPr="00937E02">
        <w:rPr>
          <w:rFonts w:ascii="ＭＳ 明朝" w:eastAsia="ＭＳ 明朝" w:hAnsi="ＭＳ 明朝" w:cs="Times New Roman"/>
          <w:lang w:eastAsia="ja-JP"/>
        </w:rPr>
        <w:tab/>
      </w:r>
      <w:r w:rsidRPr="00937E02">
        <w:rPr>
          <w:rFonts w:ascii="ＭＳ 明朝" w:eastAsia="ＭＳ 明朝" w:hAnsi="ＭＳ 明朝" w:cs="Times New Roman" w:hint="eastAsia"/>
          <w:lang w:eastAsia="ja-JP"/>
        </w:rPr>
        <w:t>○○日</w:t>
      </w:r>
    </w:p>
    <w:p w14:paraId="5E4811CA" w14:textId="77777777" w:rsidR="00B641D9" w:rsidRPr="00937E02" w:rsidRDefault="00B641D9" w:rsidP="00937E02">
      <w:pPr>
        <w:pStyle w:val="a3"/>
        <w:tabs>
          <w:tab w:val="left" w:pos="4056"/>
        </w:tabs>
        <w:ind w:leftChars="300" w:left="660"/>
        <w:jc w:val="both"/>
        <w:rPr>
          <w:rFonts w:ascii="ＭＳ 明朝" w:eastAsia="ＭＳ 明朝" w:hAnsi="ＭＳ 明朝" w:cs="Times New Roman"/>
          <w:lang w:eastAsia="ja-JP"/>
        </w:rPr>
      </w:pPr>
      <w:r w:rsidRPr="00937E02">
        <w:rPr>
          <w:rFonts w:ascii="ＭＳ 明朝" w:eastAsia="ＭＳ 明朝" w:hAnsi="ＭＳ 明朝" w:cs="Times New Roman" w:hint="eastAsia"/>
          <w:lang w:eastAsia="ja-JP"/>
        </w:rPr>
        <w:t>・微生物学的検査項目</w:t>
      </w:r>
      <w:r w:rsidRPr="00937E02">
        <w:rPr>
          <w:rFonts w:ascii="ＭＳ 明朝" w:eastAsia="ＭＳ 明朝" w:hAnsi="ＭＳ 明朝" w:cs="Times New Roman"/>
          <w:lang w:eastAsia="ja-JP"/>
        </w:rPr>
        <w:tab/>
      </w:r>
      <w:r w:rsidRPr="00937E02">
        <w:rPr>
          <w:rFonts w:ascii="ＭＳ 明朝" w:eastAsia="ＭＳ 明朝" w:hAnsi="ＭＳ 明朝" w:cs="Times New Roman"/>
          <w:lang w:eastAsia="ja-JP"/>
        </w:rPr>
        <w:tab/>
      </w:r>
      <w:r w:rsidRPr="00937E02">
        <w:rPr>
          <w:rFonts w:ascii="ＭＳ 明朝" w:eastAsia="ＭＳ 明朝" w:hAnsi="ＭＳ 明朝" w:cs="Times New Roman" w:hint="eastAsia"/>
          <w:lang w:eastAsia="ja-JP"/>
        </w:rPr>
        <w:t>寄生虫、細菌、ウイルス</w:t>
      </w:r>
    </w:p>
    <w:p w14:paraId="0DDF5D16" w14:textId="77777777" w:rsidR="00B641D9" w:rsidRPr="00937E02" w:rsidRDefault="00B641D9" w:rsidP="00937E02">
      <w:pPr>
        <w:pStyle w:val="a3"/>
        <w:tabs>
          <w:tab w:val="left" w:pos="4056"/>
        </w:tabs>
        <w:ind w:leftChars="300" w:left="660"/>
        <w:jc w:val="both"/>
        <w:rPr>
          <w:rFonts w:ascii="ＭＳ 明朝" w:eastAsia="ＭＳ 明朝" w:hAnsi="ＭＳ 明朝" w:cs="Times New Roman"/>
          <w:lang w:eastAsia="ja-JP"/>
        </w:rPr>
      </w:pPr>
      <w:r w:rsidRPr="00937E02">
        <w:rPr>
          <w:rFonts w:ascii="ＭＳ 明朝" w:eastAsia="ＭＳ 明朝" w:hAnsi="ＭＳ 明朝" w:cs="Times New Roman" w:hint="eastAsia"/>
          <w:lang w:eastAsia="ja-JP"/>
        </w:rPr>
        <w:t>・臨床的検査</w:t>
      </w:r>
      <w:r w:rsidRPr="00937E02">
        <w:rPr>
          <w:rFonts w:ascii="ＭＳ 明朝" w:eastAsia="ＭＳ 明朝" w:hAnsi="ＭＳ 明朝" w:cs="Times New Roman"/>
          <w:lang w:eastAsia="ja-JP"/>
        </w:rPr>
        <w:tab/>
      </w:r>
      <w:r w:rsidRPr="00937E02">
        <w:rPr>
          <w:rFonts w:ascii="ＭＳ 明朝" w:eastAsia="ＭＳ 明朝" w:hAnsi="ＭＳ 明朝" w:cs="Times New Roman"/>
          <w:lang w:eastAsia="ja-JP"/>
        </w:rPr>
        <w:tab/>
      </w:r>
      <w:r w:rsidRPr="00937E02">
        <w:rPr>
          <w:rFonts w:ascii="ＭＳ 明朝" w:eastAsia="ＭＳ 明朝" w:hAnsi="ＭＳ 明朝" w:cs="Times New Roman" w:hint="eastAsia"/>
          <w:lang w:eastAsia="ja-JP"/>
        </w:rPr>
        <w:t>無</w:t>
      </w:r>
    </w:p>
    <w:p w14:paraId="4D02BB48" w14:textId="77777777" w:rsidR="00B641D9" w:rsidRPr="00937E02" w:rsidRDefault="00B641D9" w:rsidP="00937E02">
      <w:pPr>
        <w:pStyle w:val="a3"/>
        <w:tabs>
          <w:tab w:val="left" w:pos="5018"/>
        </w:tabs>
        <w:ind w:leftChars="300" w:left="660"/>
        <w:jc w:val="both"/>
        <w:rPr>
          <w:rFonts w:ascii="ＭＳ 明朝" w:eastAsia="ＭＳ 明朝" w:hAnsi="ＭＳ 明朝" w:cs="Times New Roman"/>
          <w:lang w:eastAsia="ja-JP"/>
        </w:rPr>
      </w:pPr>
      <w:r w:rsidRPr="00937E02">
        <w:rPr>
          <w:rFonts w:ascii="ＭＳ 明朝" w:eastAsia="ＭＳ 明朝" w:hAnsi="ＭＳ 明朝" w:cs="Times New Roman" w:hint="eastAsia"/>
          <w:lang w:eastAsia="ja-JP"/>
        </w:rPr>
        <w:t>・健康状態評価の責任者の資格</w:t>
      </w:r>
      <w:r w:rsidRPr="00937E02">
        <w:rPr>
          <w:rFonts w:ascii="ＭＳ 明朝" w:eastAsia="ＭＳ 明朝" w:hAnsi="ＭＳ 明朝" w:cs="Times New Roman"/>
          <w:lang w:eastAsia="ja-JP"/>
        </w:rPr>
        <w:tab/>
      </w:r>
      <w:r w:rsidRPr="00937E02">
        <w:rPr>
          <w:rFonts w:ascii="ＭＳ 明朝" w:eastAsia="ＭＳ 明朝" w:hAnsi="ＭＳ 明朝" w:cs="Times New Roman" w:hint="eastAsia"/>
          <w:lang w:eastAsia="ja-JP"/>
        </w:rPr>
        <w:t>動物飼育管理責任者（獣医師）</w:t>
      </w:r>
    </w:p>
    <w:p w14:paraId="7CD78C06" w14:textId="77777777" w:rsidR="00B641D9" w:rsidRPr="00937E02" w:rsidRDefault="00B641D9" w:rsidP="00937E02">
      <w:pPr>
        <w:pStyle w:val="a3"/>
        <w:tabs>
          <w:tab w:val="left" w:pos="1405"/>
          <w:tab w:val="left" w:pos="3933"/>
        </w:tabs>
        <w:ind w:leftChars="300" w:left="660"/>
        <w:jc w:val="both"/>
        <w:rPr>
          <w:rFonts w:ascii="ＭＳ 明朝" w:eastAsia="ＭＳ 明朝" w:hAnsi="ＭＳ 明朝" w:cs="Times New Roman"/>
          <w:spacing w:val="34"/>
          <w:lang w:eastAsia="zh-TW"/>
        </w:rPr>
      </w:pPr>
      <w:r w:rsidRPr="00377E51">
        <w:rPr>
          <w:rFonts w:ascii="ＭＳ 明朝" w:eastAsia="ＭＳ 明朝" w:hAnsi="ＭＳ 明朝" w:cs="Times New Roman" w:hint="eastAsia"/>
          <w:w w:val="95"/>
          <w:lang w:eastAsia="ja-JP"/>
        </w:rPr>
        <w:t>・</w:t>
      </w:r>
      <w:r w:rsidRPr="00937E02">
        <w:rPr>
          <w:rFonts w:ascii="ＭＳ 明朝" w:eastAsia="ＭＳ 明朝" w:hAnsi="ＭＳ 明朝" w:cs="Times New Roman" w:hint="eastAsia"/>
          <w:w w:val="95"/>
          <w:lang w:eastAsia="zh-TW"/>
        </w:rPr>
        <w:t>飼育管理記録項目</w:t>
      </w:r>
      <w:r w:rsidRPr="00937E02">
        <w:rPr>
          <w:rFonts w:ascii="ＭＳ 明朝" w:eastAsia="ＭＳ 明朝" w:hAnsi="ＭＳ 明朝" w:cs="Times New Roman"/>
          <w:w w:val="95"/>
          <w:lang w:eastAsia="zh-TW"/>
        </w:rPr>
        <w:tab/>
      </w:r>
      <w:r w:rsidRPr="00937E02">
        <w:rPr>
          <w:rFonts w:ascii="ＭＳ 明朝" w:eastAsia="ＭＳ 明朝" w:hAnsi="ＭＳ 明朝" w:cs="Times New Roman" w:hint="eastAsia"/>
          <w:lang w:eastAsia="zh-TW"/>
        </w:rPr>
        <w:t>一般的症状観察所見、体重測定記録</w:t>
      </w:r>
    </w:p>
    <w:p w14:paraId="7423BE55" w14:textId="1D5DAE75" w:rsidR="00B641D9" w:rsidRPr="00377E51" w:rsidRDefault="00B641D9" w:rsidP="00937E02">
      <w:pPr>
        <w:pStyle w:val="a3"/>
        <w:tabs>
          <w:tab w:val="left" w:pos="1405"/>
          <w:tab w:val="left" w:pos="3910"/>
        </w:tabs>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５）</w:t>
      </w:r>
      <w:r w:rsidRPr="00377E51">
        <w:rPr>
          <w:rFonts w:ascii="ＭＳ 明朝" w:eastAsia="ＭＳ 明朝" w:hAnsi="ＭＳ 明朝" w:cs="Times New Roman"/>
          <w:lang w:eastAsia="ja-JP"/>
        </w:rPr>
        <w:t>飼育管理方法</w:t>
      </w:r>
      <w:r w:rsidRPr="00377E51">
        <w:rPr>
          <w:rFonts w:ascii="ＭＳ 明朝" w:eastAsia="ＭＳ 明朝" w:hAnsi="ＭＳ 明朝" w:cs="Times New Roman"/>
          <w:lang w:eastAsia="ja-JP"/>
        </w:rPr>
        <w:tab/>
        <w:t>バリアシステム</w:t>
      </w:r>
    </w:p>
    <w:p w14:paraId="1A49C256" w14:textId="7EC21B85" w:rsidR="00B641D9" w:rsidRPr="00377E51" w:rsidRDefault="00B641D9" w:rsidP="00937E02">
      <w:pPr>
        <w:pStyle w:val="a3"/>
        <w:tabs>
          <w:tab w:val="left" w:pos="1405"/>
          <w:tab w:val="left" w:pos="5018"/>
        </w:tabs>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６）</w:t>
      </w:r>
      <w:r w:rsidRPr="00377E51">
        <w:rPr>
          <w:rFonts w:ascii="ＭＳ 明朝" w:eastAsia="ＭＳ 明朝" w:hAnsi="ＭＳ 明朝" w:cs="Times New Roman"/>
          <w:lang w:eastAsia="ja-JP"/>
        </w:rPr>
        <w:t>生物に対する薬剤の使用状況</w:t>
      </w:r>
      <w:r w:rsidRPr="00377E51">
        <w:rPr>
          <w:rFonts w:ascii="ＭＳ 明朝" w:eastAsia="ＭＳ 明朝" w:hAnsi="ＭＳ 明朝" w:cs="Times New Roman"/>
          <w:lang w:eastAsia="ja-JP"/>
        </w:rPr>
        <w:tab/>
        <w:t>使用していない。</w:t>
      </w:r>
    </w:p>
    <w:p w14:paraId="2FC7E476" w14:textId="77777777" w:rsidR="009E590E" w:rsidRPr="00377E51" w:rsidRDefault="009E590E" w:rsidP="00640E12">
      <w:pPr>
        <w:rPr>
          <w:rFonts w:ascii="ＭＳ 明朝" w:eastAsia="ＭＳ 明朝" w:hAnsi="ＭＳ 明朝" w:cs="Times New Roman"/>
          <w:sz w:val="24"/>
          <w:szCs w:val="24"/>
          <w:lang w:eastAsia="ja-JP"/>
        </w:rPr>
      </w:pPr>
    </w:p>
    <w:p w14:paraId="3ED7411A" w14:textId="77777777" w:rsidR="00D11369" w:rsidRPr="00377E51" w:rsidRDefault="00D11369" w:rsidP="00640E12">
      <w:pPr>
        <w:rPr>
          <w:rFonts w:ascii="ＭＳ 明朝" w:eastAsia="ＭＳ 明朝" w:hAnsi="ＭＳ 明朝" w:cs="Times New Roman"/>
          <w:sz w:val="24"/>
          <w:szCs w:val="24"/>
          <w:lang w:eastAsia="ja-JP"/>
        </w:rPr>
      </w:pPr>
    </w:p>
    <w:p w14:paraId="2B1F09DE" w14:textId="77777777" w:rsidR="00D11369" w:rsidRPr="00377E51" w:rsidRDefault="00D11369" w:rsidP="00640E12">
      <w:pPr>
        <w:rPr>
          <w:rFonts w:ascii="ＭＳ 明朝" w:eastAsia="ＭＳ 明朝" w:hAnsi="ＭＳ 明朝" w:cs="Times New Roman"/>
          <w:sz w:val="24"/>
          <w:szCs w:val="24"/>
          <w:lang w:eastAsia="ja-JP"/>
        </w:rPr>
      </w:pPr>
    </w:p>
    <w:p w14:paraId="73CC9A98" w14:textId="77777777" w:rsidR="00B641D9" w:rsidRPr="00377E51" w:rsidRDefault="00B641D9" w:rsidP="00937E02">
      <w:pPr>
        <w:pStyle w:val="a3"/>
        <w:ind w:leftChars="100" w:left="220"/>
        <w:jc w:val="both"/>
        <w:rPr>
          <w:rFonts w:ascii="ＭＳ 明朝" w:eastAsia="ＭＳ 明朝" w:hAnsi="ＭＳ 明朝" w:cs="Times New Roman"/>
          <w:lang w:eastAsia="ja-JP"/>
        </w:rPr>
      </w:pPr>
      <w:bookmarkStart w:id="95" w:name="_bookmark44"/>
      <w:bookmarkStart w:id="96" w:name="_Toc170484362"/>
      <w:bookmarkStart w:id="97" w:name="_Toc173330500"/>
      <w:bookmarkStart w:id="98" w:name="_Toc204278128"/>
      <w:bookmarkEnd w:id="95"/>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lang w:eastAsia="ja-JP"/>
        </w:rPr>
        <w:t>疾病又は病的状態の取扱い</w:t>
      </w:r>
      <w:bookmarkEnd w:id="96"/>
      <w:bookmarkEnd w:id="97"/>
      <w:bookmarkEnd w:id="98"/>
    </w:p>
    <w:p w14:paraId="0B53B41B" w14:textId="77777777" w:rsidR="00B641D9" w:rsidRPr="00377E51" w:rsidRDefault="00B641D9"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疾病又は病的状態の取扱いに関して規定がある場合には、その内容を簡潔に記載すること。</w:t>
      </w:r>
    </w:p>
    <w:p w14:paraId="25312AA1" w14:textId="623EB639" w:rsidR="00B641D9" w:rsidRPr="00377E51" w:rsidRDefault="00B641D9"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spacing w:val="10"/>
          <w:lang w:eastAsia="ja-JP"/>
        </w:rPr>
        <w:t>前回査察（調査）以降（初めて査察（調査）を受ける場合にあっては、これまで</w:t>
      </w:r>
      <w:r w:rsidRPr="00377E51">
        <w:rPr>
          <w:rFonts w:ascii="ＭＳ 明朝" w:eastAsia="ＭＳ 明朝" w:hAnsi="ＭＳ 明朝" w:cs="Times New Roman"/>
          <w:spacing w:val="3"/>
          <w:lang w:eastAsia="ja-JP"/>
        </w:rPr>
        <w:t>に）、疾病又は病的状態の取扱い例があった場合、その全例に関し、</w:t>
      </w:r>
      <w:r w:rsidRPr="00377E51">
        <w:rPr>
          <w:rFonts w:ascii="ＭＳ 明朝" w:eastAsia="ＭＳ 明朝" w:hAnsi="ＭＳ 明朝" w:cs="Times New Roman" w:hint="eastAsia"/>
          <w:spacing w:val="3"/>
          <w:lang w:eastAsia="ja-JP"/>
        </w:rPr>
        <w:t>１</w:t>
      </w:r>
      <w:r w:rsidRPr="00377E51">
        <w:rPr>
          <w:rFonts w:ascii="ＭＳ 明朝" w:eastAsia="ＭＳ 明朝" w:hAnsi="ＭＳ 明朝" w:cs="Times New Roman"/>
          <w:spacing w:val="3"/>
          <w:lang w:eastAsia="ja-JP"/>
        </w:rPr>
        <w:t>）～</w:t>
      </w:r>
      <w:r w:rsidRPr="00377E51">
        <w:rPr>
          <w:rFonts w:ascii="ＭＳ 明朝" w:eastAsia="ＭＳ 明朝" w:hAnsi="ＭＳ 明朝" w:cs="Times New Roman" w:hint="eastAsia"/>
          <w:spacing w:val="3"/>
          <w:lang w:eastAsia="ja-JP"/>
        </w:rPr>
        <w:t>５</w:t>
      </w:r>
      <w:r w:rsidRPr="00377E51">
        <w:rPr>
          <w:rFonts w:ascii="ＭＳ 明朝" w:eastAsia="ＭＳ 明朝" w:hAnsi="ＭＳ 明朝" w:cs="Times New Roman"/>
          <w:spacing w:val="3"/>
          <w:lang w:eastAsia="ja-JP"/>
        </w:rPr>
        <w:t>）について</w:t>
      </w:r>
      <w:r w:rsidRPr="00377E51">
        <w:rPr>
          <w:rFonts w:ascii="ＭＳ 明朝" w:eastAsia="ＭＳ 明朝" w:hAnsi="ＭＳ 明朝" w:cs="Times New Roman"/>
          <w:spacing w:val="28"/>
          <w:lang w:eastAsia="ja-JP"/>
        </w:rPr>
        <w:t xml:space="preserve"> </w:t>
      </w:r>
      <w:r w:rsidRPr="00377E51">
        <w:rPr>
          <w:rFonts w:ascii="ＭＳ 明朝" w:eastAsia="ＭＳ 明朝" w:hAnsi="ＭＳ 明朝" w:cs="Times New Roman"/>
          <w:spacing w:val="1"/>
          <w:lang w:eastAsia="ja-JP"/>
        </w:rPr>
        <w:t>記載すること。</w:t>
      </w:r>
    </w:p>
    <w:p w14:paraId="6A3D2C84" w14:textId="77777777" w:rsidR="00B641D9" w:rsidRPr="00377E51" w:rsidRDefault="00B641D9" w:rsidP="00937E02">
      <w:pPr>
        <w:pStyle w:val="a3"/>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発生年月日</w:t>
      </w:r>
    </w:p>
    <w:p w14:paraId="47E1AF7A" w14:textId="77777777" w:rsidR="00B641D9" w:rsidRPr="00377E51" w:rsidRDefault="00B641D9" w:rsidP="00937E02">
      <w:pPr>
        <w:pStyle w:val="a3"/>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lang w:eastAsia="ja-JP"/>
        </w:rPr>
        <w:t>発生した生物の種、系統</w:t>
      </w:r>
    </w:p>
    <w:p w14:paraId="3815A7E6" w14:textId="77777777" w:rsidR="00B641D9" w:rsidRPr="00377E51" w:rsidRDefault="00B641D9" w:rsidP="00937E02">
      <w:pPr>
        <w:pStyle w:val="a3"/>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３）</w:t>
      </w:r>
      <w:r w:rsidRPr="00377E51">
        <w:rPr>
          <w:rFonts w:ascii="ＭＳ 明朝" w:eastAsia="ＭＳ 明朝" w:hAnsi="ＭＳ 明朝" w:cs="Times New Roman"/>
          <w:lang w:eastAsia="ja-JP"/>
        </w:rPr>
        <w:t>発生した生物の試験種類</w:t>
      </w:r>
    </w:p>
    <w:p w14:paraId="31D6EE75" w14:textId="77777777" w:rsidR="00B641D9" w:rsidRPr="00377E51" w:rsidRDefault="00B641D9" w:rsidP="00937E02">
      <w:pPr>
        <w:pStyle w:val="a3"/>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４）</w:t>
      </w:r>
      <w:r w:rsidRPr="00377E51">
        <w:rPr>
          <w:rFonts w:ascii="ＭＳ 明朝" w:eastAsia="ＭＳ 明朝" w:hAnsi="ＭＳ 明朝" w:cs="Times New Roman"/>
          <w:lang w:eastAsia="ja-JP"/>
        </w:rPr>
        <w:t>発生した状況</w:t>
      </w:r>
    </w:p>
    <w:p w14:paraId="1D86D86C" w14:textId="589C238E" w:rsidR="00B641D9" w:rsidRPr="00377E51" w:rsidRDefault="00B641D9" w:rsidP="00937E02">
      <w:pPr>
        <w:pStyle w:val="a3"/>
        <w:ind w:leftChars="500" w:left="1340" w:hangingChars="100" w:hanging="2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①</w:t>
      </w:r>
      <w:r w:rsidRPr="00377E51">
        <w:rPr>
          <w:rFonts w:ascii="ＭＳ 明朝" w:eastAsia="ＭＳ 明朝" w:hAnsi="ＭＳ 明朝" w:cs="Times New Roman"/>
          <w:lang w:eastAsia="ja-JP"/>
        </w:rPr>
        <w:t>〇〇匹中の〇〇匹に発生（又はモニター動物〇〇匹中〇〇匹に発</w:t>
      </w:r>
      <w:r w:rsidRPr="00377E51">
        <w:rPr>
          <w:rFonts w:ascii="ＭＳ 明朝" w:eastAsia="ＭＳ 明朝" w:hAnsi="ＭＳ 明朝" w:cs="Times New Roman" w:hint="eastAsia"/>
          <w:lang w:eastAsia="ja-JP"/>
        </w:rPr>
        <w:t xml:space="preserve">　</w:t>
      </w:r>
      <w:r w:rsidRPr="00377E51">
        <w:rPr>
          <w:rFonts w:ascii="ＭＳ 明朝" w:eastAsia="ＭＳ 明朝" w:hAnsi="ＭＳ 明朝" w:cs="Times New Roman"/>
          <w:lang w:eastAsia="ja-JP"/>
        </w:rPr>
        <w:t>生）</w:t>
      </w:r>
    </w:p>
    <w:p w14:paraId="59295983" w14:textId="7FD15CFF" w:rsidR="00B641D9" w:rsidRPr="00377E51" w:rsidRDefault="00B641D9" w:rsidP="00937E02">
      <w:pPr>
        <w:pStyle w:val="a3"/>
        <w:ind w:leftChars="500" w:left="1342" w:hangingChars="100" w:hanging="242"/>
        <w:jc w:val="both"/>
        <w:rPr>
          <w:rFonts w:ascii="ＭＳ 明朝" w:eastAsia="ＭＳ 明朝" w:hAnsi="ＭＳ 明朝" w:cs="Times New Roman"/>
          <w:lang w:eastAsia="ja-JP"/>
        </w:rPr>
      </w:pPr>
      <w:r w:rsidRPr="00377E51">
        <w:rPr>
          <w:rFonts w:ascii="ＭＳ 明朝" w:eastAsia="ＭＳ 明朝" w:hAnsi="ＭＳ 明朝" w:cs="Times New Roman" w:hint="eastAsia"/>
          <w:spacing w:val="2"/>
          <w:lang w:eastAsia="ja-JP"/>
        </w:rPr>
        <w:t>②</w:t>
      </w:r>
      <w:r w:rsidRPr="00377E51">
        <w:rPr>
          <w:rFonts w:ascii="ＭＳ 明朝" w:eastAsia="ＭＳ 明朝" w:hAnsi="ＭＳ 明朝" w:cs="Times New Roman"/>
          <w:lang w:eastAsia="ja-JP"/>
        </w:rPr>
        <w:t>〇〇</w:t>
      </w:r>
      <w:r w:rsidRPr="00377E51">
        <w:rPr>
          <w:rFonts w:ascii="ＭＳ 明朝" w:eastAsia="ＭＳ 明朝" w:hAnsi="ＭＳ 明朝" w:cs="Times New Roman"/>
          <w:spacing w:val="2"/>
          <w:lang w:eastAsia="ja-JP"/>
        </w:rPr>
        <w:t>日間投与試験の投与開始</w:t>
      </w:r>
      <w:r w:rsidRPr="00377E51">
        <w:rPr>
          <w:rFonts w:ascii="ＭＳ 明朝" w:eastAsia="ＭＳ 明朝" w:hAnsi="ＭＳ 明朝" w:cs="Times New Roman"/>
          <w:lang w:eastAsia="ja-JP"/>
        </w:rPr>
        <w:t>〇〇</w:t>
      </w:r>
      <w:r w:rsidRPr="00377E51">
        <w:rPr>
          <w:rFonts w:ascii="ＭＳ 明朝" w:eastAsia="ＭＳ 明朝" w:hAnsi="ＭＳ 明朝" w:cs="Times New Roman"/>
          <w:spacing w:val="2"/>
          <w:lang w:eastAsia="ja-JP"/>
        </w:rPr>
        <w:t>日目、又は投与開始</w:t>
      </w:r>
      <w:r w:rsidRPr="00377E51">
        <w:rPr>
          <w:rFonts w:ascii="ＭＳ 明朝" w:eastAsia="ＭＳ 明朝" w:hAnsi="ＭＳ 明朝" w:cs="Times New Roman"/>
          <w:lang w:eastAsia="ja-JP"/>
        </w:rPr>
        <w:t>〇〇</w:t>
      </w:r>
      <w:r w:rsidRPr="00377E51">
        <w:rPr>
          <w:rFonts w:ascii="ＭＳ 明朝" w:eastAsia="ＭＳ 明朝" w:hAnsi="ＭＳ 明朝" w:cs="Times New Roman"/>
          <w:spacing w:val="2"/>
          <w:lang w:eastAsia="ja-JP"/>
        </w:rPr>
        <w:t>日目のモニター動物</w:t>
      </w:r>
    </w:p>
    <w:p w14:paraId="225BCBDC" w14:textId="245B8369" w:rsidR="00B641D9" w:rsidRPr="00377E51" w:rsidRDefault="00B641D9" w:rsidP="00937E02">
      <w:pPr>
        <w:pStyle w:val="a3"/>
        <w:ind w:leftChars="500" w:left="1340" w:hangingChars="100" w:hanging="2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③</w:t>
      </w:r>
      <w:r w:rsidRPr="00377E51">
        <w:rPr>
          <w:rFonts w:ascii="ＭＳ 明朝" w:eastAsia="ＭＳ 明朝" w:hAnsi="ＭＳ 明朝" w:cs="Times New Roman"/>
          <w:lang w:eastAsia="ja-JP"/>
        </w:rPr>
        <w:t>発見した状況（モニター検査、一般観察時等）</w:t>
      </w:r>
    </w:p>
    <w:p w14:paraId="36A88586" w14:textId="07B45A38" w:rsidR="00B641D9" w:rsidRPr="00377E51" w:rsidRDefault="00B641D9" w:rsidP="00937E02">
      <w:pPr>
        <w:pStyle w:val="a3"/>
        <w:ind w:leftChars="500" w:left="1340" w:hangingChars="100" w:hanging="2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④</w:t>
      </w:r>
      <w:r w:rsidRPr="00377E51">
        <w:rPr>
          <w:rFonts w:ascii="ＭＳ 明朝" w:eastAsia="ＭＳ 明朝" w:hAnsi="ＭＳ 明朝" w:cs="Times New Roman"/>
          <w:lang w:eastAsia="ja-JP"/>
        </w:rPr>
        <w:t>同じ飼育室の他の試験が実施されていたか</w:t>
      </w:r>
    </w:p>
    <w:p w14:paraId="7A172DE8" w14:textId="6C88AC3E" w:rsidR="00B641D9" w:rsidRPr="00377E51" w:rsidRDefault="00B641D9" w:rsidP="00937E02">
      <w:pPr>
        <w:pStyle w:val="a3"/>
        <w:ind w:leftChars="500" w:left="1340" w:hangingChars="100" w:hanging="240"/>
        <w:jc w:val="both"/>
        <w:rPr>
          <w:rFonts w:ascii="ＭＳ 明朝" w:eastAsia="ＭＳ 明朝" w:hAnsi="ＭＳ 明朝" w:cs="Times New Roman"/>
          <w:spacing w:val="26"/>
          <w:lang w:eastAsia="ja-JP"/>
        </w:rPr>
      </w:pPr>
      <w:r w:rsidRPr="00377E51">
        <w:rPr>
          <w:rFonts w:ascii="ＭＳ 明朝" w:eastAsia="ＭＳ 明朝" w:hAnsi="ＭＳ 明朝" w:cs="Times New Roman" w:hint="eastAsia"/>
          <w:lang w:eastAsia="ja-JP"/>
        </w:rPr>
        <w:t>⑤</w:t>
      </w:r>
      <w:r w:rsidRPr="00377E51">
        <w:rPr>
          <w:rFonts w:ascii="ＭＳ 明朝" w:eastAsia="ＭＳ 明朝" w:hAnsi="ＭＳ 明朝" w:cs="Times New Roman"/>
          <w:lang w:eastAsia="ja-JP"/>
        </w:rPr>
        <w:t>同じ飼育区域に他の試験が実施されていたか</w:t>
      </w:r>
      <w:r w:rsidRPr="00377E51">
        <w:rPr>
          <w:rFonts w:ascii="ＭＳ 明朝" w:eastAsia="ＭＳ 明朝" w:hAnsi="ＭＳ 明朝" w:cs="Times New Roman"/>
          <w:spacing w:val="26"/>
          <w:lang w:eastAsia="ja-JP"/>
        </w:rPr>
        <w:t xml:space="preserve"> </w:t>
      </w:r>
    </w:p>
    <w:p w14:paraId="66492161" w14:textId="77777777" w:rsidR="00B641D9" w:rsidRPr="00377E51" w:rsidRDefault="00B641D9" w:rsidP="00937E02">
      <w:pPr>
        <w:pStyle w:val="a3"/>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５）</w:t>
      </w:r>
      <w:r w:rsidRPr="00377E51">
        <w:rPr>
          <w:rFonts w:ascii="ＭＳ 明朝" w:eastAsia="ＭＳ 明朝" w:hAnsi="ＭＳ 明朝" w:cs="Times New Roman"/>
          <w:lang w:eastAsia="ja-JP"/>
        </w:rPr>
        <w:t>対応</w:t>
      </w:r>
    </w:p>
    <w:p w14:paraId="1E926912" w14:textId="31FED11C" w:rsidR="00B641D9" w:rsidRPr="00377E51" w:rsidRDefault="00B641D9" w:rsidP="00937E02">
      <w:pPr>
        <w:pStyle w:val="a3"/>
        <w:ind w:leftChars="500" w:left="110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①</w:t>
      </w:r>
      <w:r w:rsidRPr="00377E51">
        <w:rPr>
          <w:rFonts w:ascii="ＭＳ 明朝" w:eastAsia="ＭＳ 明朝" w:hAnsi="ＭＳ 明朝" w:cs="Times New Roman"/>
          <w:lang w:eastAsia="ja-JP"/>
        </w:rPr>
        <w:t>発生した生物の検査、処理の経緯</w:t>
      </w:r>
    </w:p>
    <w:p w14:paraId="71D5A16A" w14:textId="48CA553C" w:rsidR="00B641D9" w:rsidRPr="00377E51" w:rsidRDefault="00B641D9" w:rsidP="00937E02">
      <w:pPr>
        <w:pStyle w:val="a3"/>
        <w:ind w:leftChars="500" w:left="1342" w:hangingChars="100" w:hanging="242"/>
        <w:jc w:val="both"/>
        <w:rPr>
          <w:rFonts w:ascii="ＭＳ 明朝" w:eastAsia="ＭＳ 明朝" w:hAnsi="ＭＳ 明朝" w:cs="Times New Roman"/>
          <w:lang w:eastAsia="ja-JP"/>
        </w:rPr>
      </w:pPr>
      <w:r w:rsidRPr="00377E51">
        <w:rPr>
          <w:rFonts w:ascii="ＭＳ 明朝" w:eastAsia="ＭＳ 明朝" w:hAnsi="ＭＳ 明朝" w:cs="Times New Roman" w:hint="eastAsia"/>
          <w:spacing w:val="2"/>
          <w:lang w:eastAsia="ja-JP"/>
        </w:rPr>
        <w:t>②</w:t>
      </w:r>
      <w:r w:rsidRPr="00377E51">
        <w:rPr>
          <w:rFonts w:ascii="ＭＳ 明朝" w:eastAsia="ＭＳ 明朝" w:hAnsi="ＭＳ 明朝" w:cs="Times New Roman"/>
          <w:spacing w:val="2"/>
          <w:lang w:eastAsia="ja-JP"/>
        </w:rPr>
        <w:t>同一飼育室の生物及び同一飼育区域の生物について感染の有無を確認したか</w:t>
      </w:r>
    </w:p>
    <w:p w14:paraId="2B9E6375" w14:textId="16E7A7C8" w:rsidR="00B641D9" w:rsidRPr="00377E51" w:rsidRDefault="00B641D9" w:rsidP="00937E02">
      <w:pPr>
        <w:pStyle w:val="a3"/>
        <w:ind w:leftChars="500" w:left="1340" w:hangingChars="100" w:hanging="2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③４</w:t>
      </w:r>
      <w:r w:rsidRPr="00377E51">
        <w:rPr>
          <w:rFonts w:ascii="ＭＳ 明朝" w:eastAsia="ＭＳ 明朝" w:hAnsi="ＭＳ 明朝" w:cs="Times New Roman"/>
          <w:lang w:eastAsia="ja-JP"/>
        </w:rPr>
        <w:t>）の</w:t>
      </w:r>
      <w:r w:rsidRPr="00377E51">
        <w:rPr>
          <w:rFonts w:ascii="ＭＳ 明朝" w:eastAsia="ＭＳ 明朝" w:hAnsi="ＭＳ 明朝" w:cs="Times New Roman" w:hint="eastAsia"/>
          <w:lang w:eastAsia="ja-JP"/>
        </w:rPr>
        <w:t>④</w:t>
      </w:r>
      <w:r w:rsidRPr="00377E51">
        <w:rPr>
          <w:rFonts w:ascii="ＭＳ 明朝" w:eastAsia="ＭＳ 明朝" w:hAnsi="ＭＳ 明朝" w:cs="Times New Roman"/>
          <w:lang w:eastAsia="ja-JP"/>
        </w:rPr>
        <w:t>又は</w:t>
      </w:r>
      <w:r w:rsidRPr="00377E51">
        <w:rPr>
          <w:rFonts w:ascii="ＭＳ 明朝" w:eastAsia="ＭＳ 明朝" w:hAnsi="ＭＳ 明朝" w:cs="Times New Roman" w:hint="eastAsia"/>
          <w:lang w:eastAsia="ja-JP"/>
        </w:rPr>
        <w:t>⑤</w:t>
      </w:r>
      <w:r w:rsidRPr="00377E51">
        <w:rPr>
          <w:rFonts w:ascii="ＭＳ 明朝" w:eastAsia="ＭＳ 明朝" w:hAnsi="ＭＳ 明朝" w:cs="Times New Roman"/>
          <w:lang w:eastAsia="ja-JP"/>
        </w:rPr>
        <w:t>において、試験を続行したか中止したか</w:t>
      </w:r>
      <w:r w:rsidRPr="00377E51">
        <w:rPr>
          <w:rFonts w:ascii="ＭＳ 明朝" w:eastAsia="ＭＳ 明朝" w:hAnsi="ＭＳ 明朝" w:cs="Times New Roman"/>
          <w:spacing w:val="36"/>
          <w:lang w:eastAsia="ja-JP"/>
        </w:rPr>
        <w:t xml:space="preserve"> </w:t>
      </w:r>
      <w:r w:rsidRPr="00377E51">
        <w:rPr>
          <w:rFonts w:ascii="ＭＳ 明朝" w:eastAsia="ＭＳ 明朝" w:hAnsi="ＭＳ 明朝" w:cs="Times New Roman"/>
          <w:lang w:eastAsia="ja-JP"/>
        </w:rPr>
        <w:t>続行した場合、信頼性の確保がなされていたか</w:t>
      </w:r>
    </w:p>
    <w:p w14:paraId="765A5465" w14:textId="2AC56C6A" w:rsidR="00B641D9" w:rsidRPr="00377E51" w:rsidRDefault="00B641D9" w:rsidP="00937E02">
      <w:pPr>
        <w:pStyle w:val="a3"/>
        <w:ind w:leftChars="500" w:left="1342" w:hangingChars="100" w:hanging="242"/>
        <w:jc w:val="both"/>
        <w:rPr>
          <w:rFonts w:ascii="ＭＳ 明朝" w:eastAsia="ＭＳ 明朝" w:hAnsi="ＭＳ 明朝" w:cs="Times New Roman"/>
          <w:lang w:eastAsia="ja-JP"/>
        </w:rPr>
      </w:pPr>
      <w:r w:rsidRPr="00377E51">
        <w:rPr>
          <w:rFonts w:ascii="ＭＳ 明朝" w:eastAsia="ＭＳ 明朝" w:hAnsi="ＭＳ 明朝" w:cs="Times New Roman" w:hint="eastAsia"/>
          <w:spacing w:val="2"/>
          <w:lang w:eastAsia="ja-JP"/>
        </w:rPr>
        <w:t>④</w:t>
      </w:r>
      <w:r w:rsidRPr="00377E51">
        <w:rPr>
          <w:rFonts w:ascii="ＭＳ 明朝" w:eastAsia="ＭＳ 明朝" w:hAnsi="ＭＳ 明朝" w:cs="Times New Roman"/>
          <w:spacing w:val="2"/>
          <w:lang w:eastAsia="ja-JP"/>
        </w:rPr>
        <w:t>生デ</w:t>
      </w:r>
      <w:r w:rsidRPr="00377E51">
        <w:rPr>
          <w:rFonts w:ascii="ＭＳ 明朝" w:eastAsia="ＭＳ 明朝" w:hAnsi="ＭＳ 明朝" w:cs="Times New Roman"/>
          <w:spacing w:val="4"/>
          <w:lang w:eastAsia="ja-JP"/>
        </w:rPr>
        <w:t>ー</w:t>
      </w:r>
      <w:r w:rsidRPr="00377E51">
        <w:rPr>
          <w:rFonts w:ascii="ＭＳ 明朝" w:eastAsia="ＭＳ 明朝" w:hAnsi="ＭＳ 明朝" w:cs="Times New Roman"/>
          <w:spacing w:val="2"/>
          <w:lang w:eastAsia="ja-JP"/>
        </w:rPr>
        <w:t>タ中（飼育記録、一般状態の検査記録等）にこれらについて記載され</w:t>
      </w:r>
      <w:r w:rsidRPr="00377E51">
        <w:rPr>
          <w:rFonts w:ascii="ＭＳ 明朝" w:eastAsia="ＭＳ 明朝" w:hAnsi="ＭＳ 明朝" w:cs="Times New Roman"/>
          <w:lang w:eastAsia="ja-JP"/>
        </w:rPr>
        <w:t>ているか、又は、これらの経緯を記録した文書が保管されているか</w:t>
      </w:r>
    </w:p>
    <w:p w14:paraId="02649F2E" w14:textId="1D117AFB" w:rsidR="00B641D9" w:rsidRPr="00377E51" w:rsidRDefault="00B641D9" w:rsidP="00937E02">
      <w:pPr>
        <w:pStyle w:val="a3"/>
        <w:ind w:leftChars="500" w:left="1340" w:hangingChars="100" w:hanging="2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⑤</w:t>
      </w:r>
      <w:r w:rsidRPr="00377E51">
        <w:rPr>
          <w:rFonts w:ascii="ＭＳ 明朝" w:eastAsia="ＭＳ 明朝" w:hAnsi="ＭＳ 明朝" w:cs="Times New Roman"/>
          <w:lang w:eastAsia="ja-JP"/>
        </w:rPr>
        <w:t>試験を続行した場合、これらについて最終報告書に記載されているか</w:t>
      </w:r>
    </w:p>
    <w:p w14:paraId="698A8B6E" w14:textId="77777777" w:rsidR="009E590E" w:rsidRPr="00377E51" w:rsidRDefault="009E590E" w:rsidP="00640E12">
      <w:pPr>
        <w:rPr>
          <w:rFonts w:ascii="ＭＳ 明朝" w:eastAsia="ＭＳ 明朝" w:hAnsi="ＭＳ 明朝" w:cs="Times New Roman"/>
          <w:sz w:val="24"/>
          <w:szCs w:val="24"/>
          <w:lang w:eastAsia="ja-JP"/>
        </w:rPr>
      </w:pPr>
    </w:p>
    <w:p w14:paraId="74DCDEBC" w14:textId="77777777" w:rsidR="00B641D9" w:rsidRPr="00377E51" w:rsidRDefault="00B641D9"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（例）</w:t>
      </w:r>
    </w:p>
    <w:p w14:paraId="5859C84F" w14:textId="33F5809F" w:rsidR="00B641D9" w:rsidRPr="00377E51" w:rsidRDefault="00B62A31" w:rsidP="00937E02">
      <w:pPr>
        <w:pStyle w:val="a3"/>
        <w:ind w:leftChars="300" w:left="660"/>
        <w:jc w:val="both"/>
        <w:rPr>
          <w:rFonts w:ascii="ＭＳ 明朝" w:eastAsia="ＭＳ 明朝" w:hAnsi="ＭＳ 明朝" w:cs="Times New Roman"/>
          <w:lang w:eastAsia="ja-JP"/>
        </w:rPr>
      </w:pPr>
      <w:r>
        <w:rPr>
          <w:rFonts w:ascii="ＭＳ 明朝" w:eastAsia="ＭＳ 明朝" w:hAnsi="ＭＳ 明朝" w:cs="Times New Roman" w:hint="eastAsia"/>
          <w:spacing w:val="2"/>
          <w:lang w:eastAsia="ja-JP"/>
        </w:rPr>
        <w:t xml:space="preserve">　</w:t>
      </w:r>
      <w:r w:rsidR="00B641D9" w:rsidRPr="00377E51">
        <w:rPr>
          <w:rFonts w:ascii="ＭＳ 明朝" w:eastAsia="ＭＳ 明朝" w:hAnsi="ＭＳ 明朝" w:cs="Times New Roman"/>
          <w:spacing w:val="2"/>
          <w:lang w:eastAsia="ja-JP"/>
        </w:rPr>
        <w:t>疾病又は病的状態が発見された場合は、その状態を規定の記録した上で、試験責</w:t>
      </w:r>
      <w:r w:rsidR="00B641D9" w:rsidRPr="00377E51">
        <w:rPr>
          <w:rFonts w:ascii="ＭＳ 明朝" w:eastAsia="ＭＳ 明朝" w:hAnsi="ＭＳ 明朝" w:cs="Times New Roman"/>
          <w:spacing w:val="1"/>
          <w:lang w:eastAsia="ja-JP"/>
        </w:rPr>
        <w:t>任者</w:t>
      </w:r>
      <w:r w:rsidR="00B641D9" w:rsidRPr="00377E51">
        <w:rPr>
          <w:rFonts w:ascii="ＭＳ 明朝" w:eastAsia="ＭＳ 明朝" w:hAnsi="ＭＳ 明朝" w:cs="Times New Roman"/>
          <w:lang w:eastAsia="ja-JP"/>
        </w:rPr>
        <w:t>に報告する。試験責任者の指示に従い、隔離室での隔離又は殺処分を行う。</w:t>
      </w:r>
    </w:p>
    <w:p w14:paraId="07665BD7" w14:textId="703EAE77" w:rsidR="00B641D9" w:rsidRPr="00377E51" w:rsidRDefault="00B62A31" w:rsidP="00937E02">
      <w:pPr>
        <w:pStyle w:val="a3"/>
        <w:ind w:leftChars="300" w:left="660"/>
        <w:jc w:val="both"/>
        <w:rPr>
          <w:rFonts w:ascii="ＭＳ 明朝" w:eastAsia="ＭＳ 明朝" w:hAnsi="ＭＳ 明朝" w:cs="Times New Roman"/>
          <w:lang w:eastAsia="ja-JP"/>
        </w:rPr>
      </w:pPr>
      <w:r>
        <w:rPr>
          <w:rFonts w:ascii="ＭＳ 明朝" w:eastAsia="ＭＳ 明朝" w:hAnsi="ＭＳ 明朝" w:cs="Times New Roman" w:hint="eastAsia"/>
          <w:spacing w:val="2"/>
          <w:lang w:eastAsia="ja-JP"/>
        </w:rPr>
        <w:t xml:space="preserve">　</w:t>
      </w:r>
      <w:r w:rsidR="00B641D9" w:rsidRPr="00377E51">
        <w:rPr>
          <w:rFonts w:ascii="ＭＳ 明朝" w:eastAsia="ＭＳ 明朝" w:hAnsi="ＭＳ 明朝" w:cs="Times New Roman"/>
          <w:spacing w:val="2"/>
          <w:lang w:eastAsia="ja-JP"/>
        </w:rPr>
        <w:t>殺処分については、試験責任者の承認のもと、安楽死にて処分し、その旨規定の</w:t>
      </w:r>
      <w:r w:rsidR="00B641D9" w:rsidRPr="00377E51">
        <w:rPr>
          <w:rFonts w:ascii="ＭＳ 明朝" w:eastAsia="ＭＳ 明朝" w:hAnsi="ＭＳ 明朝" w:cs="Times New Roman"/>
          <w:spacing w:val="1"/>
          <w:lang w:eastAsia="ja-JP"/>
        </w:rPr>
        <w:t>様式</w:t>
      </w:r>
      <w:r w:rsidR="00B641D9" w:rsidRPr="00377E51">
        <w:rPr>
          <w:rFonts w:ascii="ＭＳ 明朝" w:eastAsia="ＭＳ 明朝" w:hAnsi="ＭＳ 明朝" w:cs="Times New Roman"/>
          <w:lang w:eastAsia="ja-JP"/>
        </w:rPr>
        <w:t>により記録を行い保存する。</w:t>
      </w:r>
    </w:p>
    <w:p w14:paraId="3FB4F1EC" w14:textId="77777777" w:rsidR="00407CD8" w:rsidRPr="00377E51" w:rsidRDefault="00407CD8" w:rsidP="00937E02">
      <w:pPr>
        <w:rPr>
          <w:rFonts w:ascii="ＭＳ 明朝" w:eastAsia="ＭＳ 明朝" w:hAnsi="ＭＳ 明朝" w:cs="Times New Roman"/>
          <w:lang w:eastAsia="ja-JP"/>
        </w:rPr>
      </w:pPr>
    </w:p>
    <w:p w14:paraId="17C6B1DC" w14:textId="77777777" w:rsidR="00B641D9" w:rsidRPr="00377E51" w:rsidRDefault="00B641D9" w:rsidP="00937E02">
      <w:pPr>
        <w:pStyle w:val="a3"/>
        <w:ind w:leftChars="100" w:left="220"/>
        <w:jc w:val="both"/>
        <w:rPr>
          <w:rFonts w:ascii="ＭＳ 明朝" w:eastAsia="ＭＳ 明朝" w:hAnsi="ＭＳ 明朝" w:cs="Times New Roman"/>
          <w:lang w:eastAsia="ja-JP"/>
        </w:rPr>
      </w:pPr>
      <w:bookmarkStart w:id="99" w:name="_bookmark45"/>
      <w:bookmarkEnd w:id="99"/>
      <w:r w:rsidRPr="00377E51">
        <w:rPr>
          <w:rFonts w:ascii="ＭＳ 明朝" w:eastAsia="ＭＳ 明朝" w:hAnsi="ＭＳ 明朝" w:cs="Times New Roman" w:hint="eastAsia"/>
          <w:lang w:eastAsia="ja-JP"/>
        </w:rPr>
        <w:t>（３）</w:t>
      </w:r>
      <w:r w:rsidRPr="00377E51">
        <w:rPr>
          <w:rFonts w:ascii="ＭＳ 明朝" w:eastAsia="ＭＳ 明朝" w:hAnsi="ＭＳ 明朝" w:cs="Times New Roman"/>
          <w:lang w:eastAsia="ja-JP"/>
        </w:rPr>
        <w:t>飼料、水及び生物飼育器材並びに洗剤等の管理</w:t>
      </w:r>
    </w:p>
    <w:p w14:paraId="3CA1FE2B" w14:textId="411484A9" w:rsidR="00B641D9" w:rsidRPr="00377E51" w:rsidRDefault="00B641D9"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w:t>
      </w:r>
      <w:r w:rsidRPr="00377E51">
        <w:rPr>
          <w:rFonts w:ascii="ＭＳ 明朝" w:eastAsia="ＭＳ 明朝" w:hAnsi="ＭＳ 明朝" w:cs="Times New Roman" w:hint="eastAsia"/>
          <w:lang w:eastAsia="ja-JP"/>
        </w:rPr>
        <w:t>５</w:t>
      </w:r>
      <w:r w:rsidRPr="00377E51">
        <w:rPr>
          <w:rFonts w:ascii="ＭＳ 明朝" w:eastAsia="ＭＳ 明朝" w:hAnsi="ＭＳ 明朝" w:cs="Times New Roman"/>
          <w:lang w:eastAsia="ja-JP"/>
        </w:rPr>
        <w:t>）の飼料、水及び生物飼育器材並びに洗剤等の管理について、簡潔に記載すること。</w:t>
      </w:r>
    </w:p>
    <w:p w14:paraId="2DA09445" w14:textId="77777777" w:rsidR="00B641D9" w:rsidRPr="00377E51" w:rsidRDefault="00B641D9" w:rsidP="00937E02">
      <w:pPr>
        <w:pStyle w:val="a3"/>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飼料及び水の許容レベル</w:t>
      </w:r>
    </w:p>
    <w:p w14:paraId="0464F8BB" w14:textId="77777777" w:rsidR="00B641D9" w:rsidRPr="00377E51" w:rsidRDefault="00B641D9" w:rsidP="00937E02">
      <w:pPr>
        <w:pStyle w:val="a3"/>
        <w:tabs>
          <w:tab w:val="left" w:pos="886"/>
        </w:tabs>
        <w:ind w:leftChars="500" w:left="1100"/>
        <w:jc w:val="both"/>
        <w:rPr>
          <w:rFonts w:ascii="ＭＳ 明朝" w:eastAsia="ＭＳ 明朝" w:hAnsi="ＭＳ 明朝" w:cs="Times New Roman"/>
          <w:spacing w:val="28"/>
          <w:lang w:eastAsia="ja-JP"/>
        </w:rPr>
      </w:pPr>
      <w:r w:rsidRPr="00377E51">
        <w:rPr>
          <w:rFonts w:ascii="ＭＳ 明朝" w:eastAsia="ＭＳ 明朝" w:hAnsi="ＭＳ 明朝" w:cs="Times New Roman"/>
          <w:lang w:eastAsia="ja-JP"/>
        </w:rPr>
        <w:t>（許容レベルの規定の有無）</w:t>
      </w:r>
      <w:r w:rsidRPr="00377E51">
        <w:rPr>
          <w:rFonts w:ascii="ＭＳ 明朝" w:eastAsia="ＭＳ 明朝" w:hAnsi="ＭＳ 明朝" w:cs="Times New Roman"/>
          <w:spacing w:val="28"/>
          <w:lang w:eastAsia="ja-JP"/>
        </w:rPr>
        <w:t xml:space="preserve"> </w:t>
      </w:r>
    </w:p>
    <w:p w14:paraId="30A6D35C" w14:textId="77777777" w:rsidR="00B641D9" w:rsidRPr="00377E51" w:rsidRDefault="00B641D9" w:rsidP="00937E02">
      <w:pPr>
        <w:pStyle w:val="a3"/>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lang w:eastAsia="ja-JP"/>
        </w:rPr>
        <w:t>飼料</w:t>
      </w:r>
    </w:p>
    <w:p w14:paraId="2EE73E79" w14:textId="4B3218C4" w:rsidR="00B641D9" w:rsidRPr="00377E51" w:rsidRDefault="00B641D9" w:rsidP="00937E02">
      <w:pPr>
        <w:pStyle w:val="a3"/>
        <w:ind w:leftChars="500" w:left="1100"/>
        <w:jc w:val="both"/>
        <w:rPr>
          <w:rFonts w:ascii="ＭＳ 明朝" w:eastAsia="ＭＳ 明朝" w:hAnsi="ＭＳ 明朝" w:cs="Times New Roman"/>
          <w:spacing w:val="23"/>
          <w:lang w:eastAsia="ja-JP"/>
        </w:rPr>
      </w:pPr>
      <w:r w:rsidRPr="00377E51">
        <w:rPr>
          <w:rFonts w:ascii="ＭＳ 明朝" w:eastAsia="ＭＳ 明朝" w:hAnsi="ＭＳ 明朝" w:cs="Times New Roman"/>
          <w:lang w:eastAsia="ja-JP"/>
        </w:rPr>
        <w:t>（飼料メーカー、飼料の種類（生物種ごと）、飼料の形状、分析場所、飼料保管条件、記録の有無）</w:t>
      </w:r>
      <w:r w:rsidRPr="00377E51">
        <w:rPr>
          <w:rFonts w:ascii="ＭＳ 明朝" w:eastAsia="ＭＳ 明朝" w:hAnsi="ＭＳ 明朝" w:cs="Times New Roman"/>
          <w:spacing w:val="23"/>
          <w:lang w:eastAsia="ja-JP"/>
        </w:rPr>
        <w:t xml:space="preserve"> </w:t>
      </w:r>
    </w:p>
    <w:p w14:paraId="78547FEB" w14:textId="77777777" w:rsidR="00B641D9" w:rsidRPr="00377E51" w:rsidRDefault="00B641D9" w:rsidP="00937E02">
      <w:pPr>
        <w:pStyle w:val="a3"/>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３）</w:t>
      </w:r>
      <w:r w:rsidRPr="00377E51">
        <w:rPr>
          <w:rFonts w:ascii="ＭＳ 明朝" w:eastAsia="ＭＳ 明朝" w:hAnsi="ＭＳ 明朝" w:cs="Times New Roman"/>
          <w:lang w:eastAsia="ja-JP"/>
        </w:rPr>
        <w:t>水</w:t>
      </w:r>
    </w:p>
    <w:p w14:paraId="5CBC6403" w14:textId="77777777" w:rsidR="00B641D9" w:rsidRPr="00377E51" w:rsidRDefault="00B641D9" w:rsidP="00937E02">
      <w:pPr>
        <w:pStyle w:val="a3"/>
        <w:ind w:leftChars="500" w:left="110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（水道法に基づく水道水の有無、自家揚水の有無、受水槽の有無、有害金属除去装置</w:t>
      </w:r>
      <w:r w:rsidRPr="00377E51">
        <w:rPr>
          <w:rFonts w:ascii="ＭＳ 明朝" w:eastAsia="ＭＳ 明朝" w:hAnsi="ＭＳ 明朝" w:cs="Times New Roman"/>
          <w:spacing w:val="5"/>
          <w:lang w:eastAsia="ja-JP"/>
        </w:rPr>
        <w:t>の種類、消毒又は滅菌装置の種類、給水ビンの微生物モニタリングの有無、給水ビ</w:t>
      </w:r>
      <w:r w:rsidRPr="00377E51">
        <w:rPr>
          <w:rFonts w:ascii="ＭＳ 明朝" w:eastAsia="ＭＳ 明朝" w:hAnsi="ＭＳ 明朝" w:cs="Times New Roman"/>
          <w:lang w:eastAsia="ja-JP"/>
        </w:rPr>
        <w:t>ン等による給水器具の交換頻度、分析場所、記録の有無）</w:t>
      </w:r>
    </w:p>
    <w:p w14:paraId="4255BADB" w14:textId="77777777" w:rsidR="00B641D9" w:rsidRPr="00377E51" w:rsidRDefault="00B641D9" w:rsidP="00937E02">
      <w:pPr>
        <w:pStyle w:val="a3"/>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４）</w:t>
      </w:r>
      <w:r w:rsidRPr="00377E51">
        <w:rPr>
          <w:rFonts w:ascii="ＭＳ 明朝" w:eastAsia="ＭＳ 明朝" w:hAnsi="ＭＳ 明朝" w:cs="Times New Roman"/>
          <w:lang w:eastAsia="ja-JP"/>
        </w:rPr>
        <w:t>生物飼育器具、器材</w:t>
      </w:r>
    </w:p>
    <w:p w14:paraId="6DEE2F62" w14:textId="5BECFB15" w:rsidR="00B641D9" w:rsidRPr="00377E51" w:rsidRDefault="00B641D9" w:rsidP="00937E02">
      <w:pPr>
        <w:pStyle w:val="a3"/>
        <w:ind w:leftChars="500" w:left="1100"/>
        <w:jc w:val="both"/>
        <w:rPr>
          <w:rFonts w:ascii="ＭＳ 明朝" w:eastAsia="ＭＳ 明朝" w:hAnsi="ＭＳ 明朝" w:cs="Times New Roman"/>
          <w:lang w:eastAsia="ja-JP"/>
        </w:rPr>
      </w:pPr>
      <w:r w:rsidRPr="00377E51">
        <w:rPr>
          <w:rFonts w:ascii="ＭＳ 明朝" w:eastAsia="ＭＳ 明朝" w:hAnsi="ＭＳ 明朝" w:cs="Times New Roman"/>
          <w:spacing w:val="2"/>
          <w:lang w:eastAsia="ja-JP"/>
        </w:rPr>
        <w:t>（飼育器具及び器材の洗浄設備、消毒処置及び滅菌設備の有無、飼育器具及び器材</w:t>
      </w:r>
      <w:r w:rsidRPr="00377E51">
        <w:rPr>
          <w:rFonts w:ascii="ＭＳ 明朝" w:eastAsia="ＭＳ 明朝" w:hAnsi="ＭＳ 明朝" w:cs="Times New Roman"/>
          <w:lang w:eastAsia="ja-JP"/>
        </w:rPr>
        <w:t>の保管方法）</w:t>
      </w:r>
    </w:p>
    <w:p w14:paraId="659CBBE9" w14:textId="77777777" w:rsidR="00B641D9" w:rsidRPr="00377E51" w:rsidRDefault="00B641D9" w:rsidP="00937E02">
      <w:pPr>
        <w:pStyle w:val="a3"/>
        <w:ind w:leftChars="300" w:left="1140" w:hangingChars="200" w:hanging="48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５）</w:t>
      </w:r>
      <w:r w:rsidRPr="00377E51">
        <w:rPr>
          <w:rFonts w:ascii="ＭＳ 明朝" w:eastAsia="ＭＳ 明朝" w:hAnsi="ＭＳ 明朝" w:cs="Times New Roman"/>
          <w:lang w:eastAsia="ja-JP"/>
        </w:rPr>
        <w:t>前回の査察（又は調査）以降での試験に支障をきたすような洗剤・殺虫剤の使用</w:t>
      </w:r>
    </w:p>
    <w:p w14:paraId="48E1B67B" w14:textId="77777777" w:rsidR="00B641D9" w:rsidRPr="00377E51" w:rsidRDefault="00B641D9" w:rsidP="00937E02">
      <w:pPr>
        <w:pStyle w:val="a3"/>
        <w:ind w:leftChars="500" w:left="1100"/>
        <w:jc w:val="both"/>
        <w:rPr>
          <w:rFonts w:ascii="ＭＳ 明朝" w:eastAsia="ＭＳ 明朝" w:hAnsi="ＭＳ 明朝" w:cs="Times New Roman"/>
          <w:lang w:eastAsia="ja-JP"/>
        </w:rPr>
      </w:pPr>
      <w:r w:rsidRPr="00377E51">
        <w:rPr>
          <w:rFonts w:ascii="ＭＳ 明朝" w:eastAsia="ＭＳ 明朝" w:hAnsi="ＭＳ 明朝" w:cs="Times New Roman"/>
          <w:spacing w:val="2"/>
          <w:lang w:eastAsia="ja-JP"/>
        </w:rPr>
        <w:t>（使用している場合、試験責任者の指示の有無、使用理由、洗剤・殺虫剤の種類、使</w:t>
      </w:r>
      <w:r w:rsidRPr="00377E51">
        <w:rPr>
          <w:rFonts w:ascii="ＭＳ 明朝" w:eastAsia="ＭＳ 明朝" w:hAnsi="ＭＳ 明朝" w:cs="Times New Roman"/>
          <w:lang w:eastAsia="ja-JP"/>
        </w:rPr>
        <w:t>用範囲、使用方法、使用量、記録の有無）</w:t>
      </w:r>
    </w:p>
    <w:p w14:paraId="08A127B9" w14:textId="77777777" w:rsidR="009E590E" w:rsidRPr="00377E51" w:rsidRDefault="009E590E" w:rsidP="00640E12">
      <w:pPr>
        <w:rPr>
          <w:rFonts w:ascii="ＭＳ 明朝" w:eastAsia="ＭＳ 明朝" w:hAnsi="ＭＳ 明朝" w:cs="Times New Roman"/>
          <w:sz w:val="24"/>
          <w:szCs w:val="24"/>
          <w:lang w:eastAsia="ja-JP"/>
        </w:rPr>
      </w:pPr>
    </w:p>
    <w:p w14:paraId="23511839" w14:textId="77777777" w:rsidR="00B641D9" w:rsidRPr="00377E51" w:rsidRDefault="00B641D9" w:rsidP="00937E02">
      <w:pPr>
        <w:pStyle w:val="a3"/>
        <w:spacing w:before="200"/>
        <w:ind w:leftChars="200" w:left="440"/>
        <w:rPr>
          <w:rFonts w:ascii="ＭＳ 明朝" w:eastAsia="ＭＳ 明朝" w:hAnsi="ＭＳ 明朝" w:cs="Times New Roman"/>
          <w:lang w:eastAsia="ja-JP"/>
        </w:rPr>
      </w:pPr>
      <w:r w:rsidRPr="00377E51">
        <w:rPr>
          <w:rFonts w:ascii="ＭＳ 明朝" w:eastAsia="ＭＳ 明朝" w:hAnsi="ＭＳ 明朝" w:cs="Times New Roman"/>
          <w:lang w:eastAsia="ja-JP"/>
        </w:rPr>
        <w:t>（例）</w:t>
      </w:r>
    </w:p>
    <w:p w14:paraId="791B053D" w14:textId="37E35ADC" w:rsidR="00B641D9" w:rsidRPr="00377E51" w:rsidRDefault="00B641D9" w:rsidP="00937E02">
      <w:pPr>
        <w:pStyle w:val="a3"/>
        <w:ind w:leftChars="300" w:left="66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飼料及び水の許容レベル</w:t>
      </w:r>
      <w:r w:rsidRPr="00377E51">
        <w:rPr>
          <w:rFonts w:ascii="ＭＳ 明朝" w:eastAsia="ＭＳ 明朝" w:hAnsi="ＭＳ 明朝" w:cs="Times New Roman"/>
          <w:spacing w:val="26"/>
          <w:lang w:eastAsia="ja-JP"/>
        </w:rPr>
        <w:t xml:space="preserve"> </w:t>
      </w:r>
      <w:r w:rsidRPr="00377E51">
        <w:rPr>
          <w:rFonts w:ascii="ＭＳ 明朝" w:eastAsia="ＭＳ 明朝" w:hAnsi="ＭＳ 明朝" w:cs="Times New Roman"/>
          <w:lang w:eastAsia="ja-JP"/>
        </w:rPr>
        <w:t>ＳＯＰ○○○○に規定している。</w:t>
      </w:r>
    </w:p>
    <w:p w14:paraId="1CA500C1" w14:textId="7EBC35A6" w:rsidR="00B641D9" w:rsidRPr="00377E51" w:rsidRDefault="00B641D9" w:rsidP="00937E02">
      <w:pPr>
        <w:pStyle w:val="a3"/>
        <w:tabs>
          <w:tab w:val="left" w:pos="1065"/>
        </w:tabs>
        <w:spacing w:before="24"/>
        <w:ind w:leftChars="300" w:left="66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spacing w:val="2"/>
          <w:lang w:eastAsia="ja-JP"/>
        </w:rPr>
        <w:t>飼</w:t>
      </w:r>
      <w:r w:rsidRPr="00377E51">
        <w:rPr>
          <w:rFonts w:ascii="ＭＳ 明朝" w:eastAsia="ＭＳ 明朝" w:hAnsi="ＭＳ 明朝" w:cs="Times New Roman"/>
          <w:lang w:eastAsia="ja-JP"/>
        </w:rPr>
        <w:t>料</w:t>
      </w:r>
    </w:p>
    <w:p w14:paraId="011AAEE1" w14:textId="77777777" w:rsidR="00B641D9" w:rsidRPr="00377E51" w:rsidRDefault="00B641D9" w:rsidP="00937E02">
      <w:pPr>
        <w:pStyle w:val="a3"/>
        <w:spacing w:before="50"/>
        <w:ind w:leftChars="500" w:left="1100"/>
        <w:rPr>
          <w:rFonts w:ascii="ＭＳ 明朝" w:eastAsia="ＭＳ 明朝" w:hAnsi="ＭＳ 明朝" w:cs="Times New Roman"/>
          <w:lang w:eastAsia="ja-JP"/>
        </w:rPr>
      </w:pPr>
      <w:r w:rsidRPr="00377E51">
        <w:rPr>
          <w:rFonts w:ascii="ＭＳ 明朝" w:eastAsia="ＭＳ 明朝" w:hAnsi="ＭＳ 明朝" w:cs="Times New Roman"/>
          <w:lang w:eastAsia="ja-JP"/>
        </w:rPr>
        <w:t>（ラット・マウス）</w:t>
      </w:r>
    </w:p>
    <w:p w14:paraId="77B39B24" w14:textId="0BE5CD20" w:rsidR="00B641D9" w:rsidRPr="00377E51" w:rsidRDefault="00B641D9" w:rsidP="00937E02">
      <w:pPr>
        <w:pStyle w:val="a3"/>
        <w:tabs>
          <w:tab w:val="left" w:pos="3240"/>
        </w:tabs>
        <w:spacing w:before="50"/>
        <w:ind w:leftChars="500" w:left="1100"/>
        <w:rPr>
          <w:rFonts w:ascii="ＭＳ 明朝" w:eastAsia="ＭＳ 明朝" w:hAnsi="ＭＳ 明朝" w:cs="Times New Roman"/>
          <w:lang w:eastAsia="ja-JP"/>
        </w:rPr>
      </w:pPr>
      <w:r w:rsidRPr="00377E51">
        <w:rPr>
          <w:rFonts w:ascii="ＭＳ 明朝" w:eastAsia="ＭＳ 明朝" w:hAnsi="ＭＳ 明朝" w:cs="Times New Roman"/>
          <w:spacing w:val="1"/>
          <w:lang w:eastAsia="ja-JP"/>
        </w:rPr>
        <w:t xml:space="preserve">飼料メーカー　</w:t>
      </w:r>
      <w:r w:rsidRPr="00377E51">
        <w:rPr>
          <w:rFonts w:ascii="ＭＳ 明朝" w:eastAsia="ＭＳ 明朝" w:hAnsi="ＭＳ 明朝" w:cs="Times New Roman"/>
          <w:lang w:eastAsia="ja-JP"/>
        </w:rPr>
        <w:t>〇〇</w:t>
      </w: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株</w:t>
      </w:r>
      <w:r w:rsidRPr="00377E51">
        <w:rPr>
          <w:rFonts w:ascii="ＭＳ 明朝" w:eastAsia="ＭＳ 明朝" w:hAnsi="ＭＳ 明朝" w:cs="Times New Roman" w:hint="eastAsia"/>
          <w:lang w:eastAsia="ja-JP"/>
        </w:rPr>
        <w:t>）</w:t>
      </w:r>
    </w:p>
    <w:p w14:paraId="4053B721" w14:textId="77777777" w:rsidR="00B641D9" w:rsidRPr="00377E51" w:rsidRDefault="00B641D9" w:rsidP="00937E02">
      <w:pPr>
        <w:pStyle w:val="a3"/>
        <w:spacing w:before="50"/>
        <w:ind w:leftChars="500" w:left="1100"/>
        <w:rPr>
          <w:rFonts w:ascii="ＭＳ 明朝" w:eastAsia="ＭＳ 明朝" w:hAnsi="ＭＳ 明朝" w:cs="Times New Roman"/>
          <w:lang w:eastAsia="ja-JP"/>
        </w:rPr>
      </w:pPr>
      <w:r w:rsidRPr="00377E51">
        <w:rPr>
          <w:rFonts w:ascii="ＭＳ 明朝" w:eastAsia="ＭＳ 明朝" w:hAnsi="ＭＳ 明朝" w:cs="Times New Roman"/>
          <w:lang w:eastAsia="ja-JP"/>
        </w:rPr>
        <w:t>飼料の種類　　〇〇　〇</w:t>
      </w:r>
    </w:p>
    <w:p w14:paraId="66A54687" w14:textId="77777777" w:rsidR="00B641D9" w:rsidRPr="00377E51" w:rsidRDefault="00B641D9" w:rsidP="00937E02">
      <w:pPr>
        <w:pStyle w:val="a3"/>
        <w:tabs>
          <w:tab w:val="left" w:pos="3716"/>
        </w:tabs>
        <w:spacing w:before="24"/>
        <w:ind w:leftChars="500" w:left="1100"/>
        <w:rPr>
          <w:rFonts w:ascii="ＭＳ 明朝" w:eastAsia="ＭＳ 明朝" w:hAnsi="ＭＳ 明朝" w:cs="Times New Roman"/>
          <w:lang w:eastAsia="ja-JP"/>
        </w:rPr>
      </w:pPr>
      <w:r w:rsidRPr="00377E51">
        <w:rPr>
          <w:rFonts w:ascii="ＭＳ 明朝" w:eastAsia="ＭＳ 明朝" w:hAnsi="ＭＳ 明朝" w:cs="Times New Roman"/>
          <w:lang w:eastAsia="ja-JP"/>
        </w:rPr>
        <w:t>飼料の形状</w:t>
      </w:r>
      <w:r w:rsidRPr="00377E51">
        <w:rPr>
          <w:rFonts w:ascii="ＭＳ 明朝" w:eastAsia="ＭＳ 明朝" w:hAnsi="ＭＳ 明朝" w:cs="Times New Roman"/>
          <w:lang w:eastAsia="ja-JP"/>
        </w:rPr>
        <w:tab/>
        <w:t>固型粉末</w:t>
      </w:r>
    </w:p>
    <w:p w14:paraId="6D8F8534" w14:textId="7D54805F" w:rsidR="00B641D9" w:rsidRPr="00377E51" w:rsidRDefault="00B641D9" w:rsidP="00937E02">
      <w:pPr>
        <w:pStyle w:val="a3"/>
        <w:tabs>
          <w:tab w:val="left" w:pos="3716"/>
        </w:tabs>
        <w:spacing w:before="50"/>
        <w:ind w:leftChars="500" w:left="110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分析場所　　　　　飼料メーカーより分析結果を入手している</w:t>
      </w:r>
    </w:p>
    <w:p w14:paraId="35F605C4" w14:textId="33EE19DD" w:rsidR="00B641D9" w:rsidRPr="00377E51" w:rsidRDefault="00B641D9" w:rsidP="00937E02">
      <w:pPr>
        <w:pStyle w:val="a3"/>
        <w:tabs>
          <w:tab w:val="left" w:pos="3716"/>
        </w:tabs>
        <w:spacing w:before="50"/>
        <w:ind w:leftChars="500" w:left="110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飼料保管条件　　　生物飼育条件と同じ。保管期間は製造より</w:t>
      </w:r>
      <w:r w:rsidRPr="00377E51">
        <w:rPr>
          <w:rFonts w:ascii="ＭＳ 明朝" w:eastAsia="ＭＳ 明朝" w:hAnsi="ＭＳ 明朝" w:cs="Times New Roman" w:hint="eastAsia"/>
          <w:lang w:eastAsia="ja-JP"/>
        </w:rPr>
        <w:t>６</w:t>
      </w:r>
      <w:r w:rsidRPr="00377E51">
        <w:rPr>
          <w:rFonts w:ascii="ＭＳ 明朝" w:eastAsia="ＭＳ 明朝" w:hAnsi="ＭＳ 明朝" w:cs="Times New Roman"/>
          <w:lang w:eastAsia="ja-JP"/>
        </w:rPr>
        <w:t>ヶ月。</w:t>
      </w:r>
    </w:p>
    <w:p w14:paraId="3A47FD01" w14:textId="7EF64498" w:rsidR="00B641D9" w:rsidRPr="00377E51" w:rsidRDefault="00B641D9" w:rsidP="00937E02">
      <w:pPr>
        <w:pStyle w:val="a3"/>
        <w:tabs>
          <w:tab w:val="left" w:pos="3716"/>
        </w:tabs>
        <w:spacing w:before="48"/>
        <w:ind w:leftChars="500" w:left="110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記録　　　　　　　有</w:t>
      </w:r>
    </w:p>
    <w:p w14:paraId="76C1F02B" w14:textId="0A8F9799" w:rsidR="00B641D9" w:rsidRPr="00377E51" w:rsidRDefault="00B641D9" w:rsidP="00937E02">
      <w:pPr>
        <w:pStyle w:val="a3"/>
        <w:tabs>
          <w:tab w:val="left" w:pos="1065"/>
        </w:tabs>
        <w:spacing w:before="53"/>
        <w:ind w:leftChars="300" w:left="66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３）</w:t>
      </w:r>
      <w:r w:rsidRPr="00377E51">
        <w:rPr>
          <w:rFonts w:ascii="ＭＳ 明朝" w:eastAsia="ＭＳ 明朝" w:hAnsi="ＭＳ 明朝" w:cs="Times New Roman"/>
          <w:lang w:eastAsia="ja-JP"/>
        </w:rPr>
        <w:t>水</w:t>
      </w:r>
    </w:p>
    <w:p w14:paraId="0927958A" w14:textId="41B7752A" w:rsidR="00B641D9" w:rsidRPr="00377E51" w:rsidRDefault="00B641D9" w:rsidP="00937E02">
      <w:pPr>
        <w:pStyle w:val="a3"/>
        <w:tabs>
          <w:tab w:val="left" w:pos="4678"/>
        </w:tabs>
        <w:spacing w:before="50"/>
        <w:ind w:leftChars="500" w:left="110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水道法に基づく水道水</w:t>
      </w:r>
      <w:r w:rsidRPr="00377E51">
        <w:rPr>
          <w:rFonts w:ascii="ＭＳ 明朝" w:eastAsia="ＭＳ 明朝" w:hAnsi="ＭＳ 明朝" w:cs="Times New Roman"/>
          <w:lang w:eastAsia="ja-JP"/>
        </w:rPr>
        <w:tab/>
        <w:t>有</w:t>
      </w:r>
    </w:p>
    <w:p w14:paraId="4EA0829C" w14:textId="3616A905" w:rsidR="00B641D9" w:rsidRPr="00377E51" w:rsidRDefault="00B641D9" w:rsidP="00937E02">
      <w:pPr>
        <w:pStyle w:val="a3"/>
        <w:tabs>
          <w:tab w:val="left" w:pos="4678"/>
        </w:tabs>
        <w:spacing w:before="48"/>
        <w:ind w:leftChars="500" w:left="110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自家揚水</w:t>
      </w:r>
      <w:r w:rsidRPr="00377E51">
        <w:rPr>
          <w:rFonts w:ascii="ＭＳ 明朝" w:eastAsia="ＭＳ 明朝" w:hAnsi="ＭＳ 明朝" w:cs="Times New Roman"/>
          <w:lang w:eastAsia="ja-JP"/>
        </w:rPr>
        <w:tab/>
        <w:t>無</w:t>
      </w:r>
    </w:p>
    <w:p w14:paraId="7EBF6C57" w14:textId="1E5EF9B6" w:rsidR="00B641D9" w:rsidRPr="00377E51" w:rsidRDefault="00B641D9" w:rsidP="00937E02">
      <w:pPr>
        <w:pStyle w:val="a3"/>
        <w:tabs>
          <w:tab w:val="left" w:pos="4678"/>
        </w:tabs>
        <w:spacing w:before="50"/>
        <w:ind w:leftChars="500" w:left="110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受水槽</w:t>
      </w:r>
      <w:r w:rsidRPr="00377E51">
        <w:rPr>
          <w:rFonts w:ascii="ＭＳ 明朝" w:eastAsia="ＭＳ 明朝" w:hAnsi="ＭＳ 明朝" w:cs="Times New Roman"/>
          <w:lang w:eastAsia="ja-JP"/>
        </w:rPr>
        <w:tab/>
        <w:t>有</w:t>
      </w:r>
    </w:p>
    <w:p w14:paraId="10AC455D" w14:textId="3C9E8D3D" w:rsidR="00B641D9" w:rsidRPr="00377E51" w:rsidRDefault="00B641D9" w:rsidP="00937E02">
      <w:pPr>
        <w:pStyle w:val="a3"/>
        <w:tabs>
          <w:tab w:val="left" w:pos="4678"/>
        </w:tabs>
        <w:spacing w:before="53"/>
        <w:ind w:leftChars="500" w:left="110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有害金属除去装置の種類</w:t>
      </w:r>
      <w:r w:rsidRPr="00377E51">
        <w:rPr>
          <w:rFonts w:ascii="ＭＳ 明朝" w:eastAsia="ＭＳ 明朝" w:hAnsi="ＭＳ 明朝" w:cs="Times New Roman"/>
          <w:lang w:eastAsia="ja-JP"/>
        </w:rPr>
        <w:tab/>
        <w:t>該当無し</w:t>
      </w:r>
    </w:p>
    <w:p w14:paraId="3BEDA8B9" w14:textId="299D39FF" w:rsidR="00B641D9" w:rsidRPr="00377E51" w:rsidRDefault="00B641D9" w:rsidP="00937E02">
      <w:pPr>
        <w:pStyle w:val="a3"/>
        <w:tabs>
          <w:tab w:val="left" w:pos="4678"/>
        </w:tabs>
        <w:spacing w:before="48"/>
        <w:ind w:leftChars="500" w:left="110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消毒又は滅菌装置の種類</w:t>
      </w:r>
      <w:r w:rsidRPr="00377E51">
        <w:rPr>
          <w:rFonts w:ascii="ＭＳ 明朝" w:eastAsia="ＭＳ 明朝" w:hAnsi="ＭＳ 明朝" w:cs="Times New Roman"/>
          <w:lang w:eastAsia="ja-JP"/>
        </w:rPr>
        <w:tab/>
        <w:t>5</w:t>
      </w:r>
      <w:r w:rsidRPr="00377E51">
        <w:rPr>
          <w:rFonts w:ascii="ＭＳ 明朝" w:eastAsia="ＭＳ 明朝" w:hAnsi="ＭＳ 明朝" w:cs="Times New Roman"/>
        </w:rPr>
        <w:t>μ</w:t>
      </w:r>
      <w:r w:rsidRPr="00377E51">
        <w:rPr>
          <w:rFonts w:ascii="ＭＳ 明朝" w:eastAsia="ＭＳ 明朝" w:hAnsi="ＭＳ 明朝" w:cs="Times New Roman"/>
          <w:lang w:eastAsia="ja-JP"/>
        </w:rPr>
        <w:t>mのメンブランフィルター</w:t>
      </w:r>
    </w:p>
    <w:p w14:paraId="276E93EE" w14:textId="0FC6C781" w:rsidR="00B641D9" w:rsidRPr="00377E51" w:rsidRDefault="00B641D9" w:rsidP="00937E02">
      <w:pPr>
        <w:pStyle w:val="a3"/>
        <w:tabs>
          <w:tab w:val="left" w:pos="5641"/>
        </w:tabs>
        <w:spacing w:before="31"/>
        <w:ind w:leftChars="500" w:left="110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給水ビンの微生物モニタリング</w:t>
      </w:r>
      <w:r w:rsidRPr="00377E51">
        <w:rPr>
          <w:rFonts w:ascii="ＭＳ 明朝" w:eastAsia="ＭＳ 明朝" w:hAnsi="ＭＳ 明朝" w:cs="Times New Roman"/>
          <w:lang w:eastAsia="ja-JP"/>
        </w:rPr>
        <w:tab/>
        <w:t>無</w:t>
      </w:r>
    </w:p>
    <w:p w14:paraId="582DD951" w14:textId="57E04780" w:rsidR="00B641D9" w:rsidRPr="00377E51" w:rsidRDefault="00B641D9" w:rsidP="00937E02">
      <w:pPr>
        <w:pStyle w:val="a3"/>
        <w:tabs>
          <w:tab w:val="left" w:pos="5641"/>
        </w:tabs>
        <w:spacing w:before="53"/>
        <w:ind w:leftChars="500" w:left="110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給水ビン等による給水器具の交換頻度</w:t>
      </w:r>
      <w:r w:rsidRPr="00377E51">
        <w:rPr>
          <w:rFonts w:ascii="ＭＳ 明朝" w:eastAsia="ＭＳ 明朝" w:hAnsi="ＭＳ 明朝" w:cs="Times New Roman"/>
          <w:lang w:eastAsia="ja-JP"/>
        </w:rPr>
        <w:tab/>
        <w:t>〇ヶ月に一度</w:t>
      </w:r>
    </w:p>
    <w:p w14:paraId="71F6D9AE" w14:textId="5223D6B6" w:rsidR="00B641D9" w:rsidRPr="00377E51" w:rsidRDefault="00B641D9" w:rsidP="00937E02">
      <w:pPr>
        <w:pStyle w:val="a3"/>
        <w:tabs>
          <w:tab w:val="left" w:pos="4678"/>
        </w:tabs>
        <w:spacing w:before="48"/>
        <w:ind w:leftChars="500" w:left="110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分析場所</w:t>
      </w:r>
      <w:r w:rsidRPr="00377E51">
        <w:rPr>
          <w:rFonts w:ascii="ＭＳ 明朝" w:eastAsia="ＭＳ 明朝" w:hAnsi="ＭＳ 明朝" w:cs="Times New Roman"/>
          <w:lang w:eastAsia="ja-JP"/>
        </w:rPr>
        <w:tab/>
        <w:t>〇〇試験研究所に委託</w:t>
      </w:r>
    </w:p>
    <w:p w14:paraId="2609DF93" w14:textId="43F0DC75" w:rsidR="00B641D9" w:rsidRPr="00377E51" w:rsidRDefault="00B641D9" w:rsidP="00937E02">
      <w:pPr>
        <w:pStyle w:val="a3"/>
        <w:tabs>
          <w:tab w:val="left" w:pos="4678"/>
        </w:tabs>
        <w:spacing w:before="50"/>
        <w:ind w:leftChars="500" w:left="110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記録</w:t>
      </w:r>
      <w:r w:rsidRPr="00377E51">
        <w:rPr>
          <w:rFonts w:ascii="ＭＳ 明朝" w:eastAsia="ＭＳ 明朝" w:hAnsi="ＭＳ 明朝" w:cs="Times New Roman"/>
          <w:lang w:eastAsia="ja-JP"/>
        </w:rPr>
        <w:tab/>
        <w:t>有</w:t>
      </w:r>
    </w:p>
    <w:p w14:paraId="63D2CB83" w14:textId="0241B556" w:rsidR="00B641D9" w:rsidRPr="00377E51" w:rsidRDefault="00B641D9" w:rsidP="00937E02">
      <w:pPr>
        <w:pStyle w:val="a3"/>
        <w:spacing w:before="53"/>
        <w:ind w:leftChars="300" w:left="66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４）</w:t>
      </w:r>
      <w:r w:rsidRPr="00377E51">
        <w:rPr>
          <w:rFonts w:ascii="ＭＳ 明朝" w:eastAsia="ＭＳ 明朝" w:hAnsi="ＭＳ 明朝" w:cs="Times New Roman"/>
          <w:lang w:eastAsia="ja-JP"/>
        </w:rPr>
        <w:t>生物飼育器具、器材</w:t>
      </w:r>
    </w:p>
    <w:p w14:paraId="28D65AE0" w14:textId="2DD64357" w:rsidR="00B641D9" w:rsidRPr="00377E51" w:rsidRDefault="00B641D9" w:rsidP="00937E02">
      <w:pPr>
        <w:pStyle w:val="a3"/>
        <w:tabs>
          <w:tab w:val="left" w:pos="4678"/>
        </w:tabs>
        <w:spacing w:before="48"/>
        <w:ind w:leftChars="500" w:left="110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飼育器具及び器材</w:t>
      </w:r>
      <w:r w:rsidRPr="00377E51">
        <w:rPr>
          <w:rFonts w:ascii="ＭＳ 明朝" w:eastAsia="ＭＳ 明朝" w:hAnsi="ＭＳ 明朝" w:cs="Times New Roman"/>
          <w:lang w:eastAsia="ja-JP"/>
        </w:rPr>
        <w:tab/>
        <w:t>洗浄設備、滅菌設備</w:t>
      </w:r>
    </w:p>
    <w:p w14:paraId="426907A3" w14:textId="1EE9F357" w:rsidR="00B641D9" w:rsidRPr="00937E02" w:rsidRDefault="00B641D9" w:rsidP="00937E02">
      <w:pPr>
        <w:pStyle w:val="a3"/>
        <w:tabs>
          <w:tab w:val="left" w:pos="1065"/>
        </w:tabs>
        <w:spacing w:before="48"/>
        <w:ind w:leftChars="500" w:left="110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w:t>
      </w:r>
      <w:r w:rsidRPr="00377E51">
        <w:rPr>
          <w:rFonts w:ascii="ＭＳ 明朝" w:eastAsia="ＭＳ 明朝" w:hAnsi="ＭＳ 明朝" w:cs="Times New Roman"/>
          <w:lang w:eastAsia="ja-JP"/>
        </w:rPr>
        <w:t>飼育器具及び器材の保管方法</w:t>
      </w:r>
      <w:r w:rsidRPr="00937E02">
        <w:rPr>
          <w:rFonts w:ascii="ＭＳ 明朝" w:eastAsia="ＭＳ 明朝" w:hAnsi="ＭＳ 明朝" w:hint="eastAsia"/>
          <w:lang w:eastAsia="ja-JP"/>
        </w:rPr>
        <w:t xml:space="preserve">　</w:t>
      </w:r>
      <w:r w:rsidRPr="00377E51">
        <w:rPr>
          <w:rFonts w:ascii="ＭＳ 明朝" w:eastAsia="ＭＳ 明朝" w:hAnsi="ＭＳ 明朝" w:cs="Times New Roman" w:hint="eastAsia"/>
          <w:lang w:eastAsia="ja-JP"/>
        </w:rPr>
        <w:t>器</w:t>
      </w:r>
      <w:r w:rsidRPr="00377E51">
        <w:rPr>
          <w:rFonts w:ascii="ＭＳ 明朝" w:eastAsia="ＭＳ 明朝" w:hAnsi="ＭＳ 明朝" w:cs="Times New Roman"/>
          <w:lang w:eastAsia="ja-JP"/>
        </w:rPr>
        <w:t>材倉庫に保管</w:t>
      </w:r>
    </w:p>
    <w:p w14:paraId="5256BDE6" w14:textId="1ABB9F60" w:rsidR="00B641D9" w:rsidRPr="00377E51" w:rsidRDefault="00B641D9" w:rsidP="00937E02">
      <w:pPr>
        <w:pStyle w:val="a3"/>
        <w:tabs>
          <w:tab w:val="left" w:pos="4678"/>
        </w:tabs>
        <w:spacing w:before="48"/>
        <w:ind w:leftChars="300" w:left="660"/>
        <w:rPr>
          <w:rFonts w:ascii="ＭＳ 明朝" w:eastAsia="ＭＳ 明朝" w:hAnsi="ＭＳ 明朝" w:cs="Times New Roman"/>
          <w:lang w:eastAsia="ja-JP"/>
        </w:rPr>
      </w:pPr>
      <w:r w:rsidRPr="00377E51">
        <w:rPr>
          <w:rFonts w:ascii="ＭＳ 明朝" w:eastAsia="ＭＳ 明朝" w:hAnsi="ＭＳ 明朝" w:cs="Times New Roman" w:hint="eastAsia"/>
          <w:spacing w:val="24"/>
          <w:lang w:eastAsia="ja-JP"/>
        </w:rPr>
        <w:t>５）</w:t>
      </w:r>
      <w:r w:rsidRPr="00377E51">
        <w:rPr>
          <w:rFonts w:ascii="ＭＳ 明朝" w:eastAsia="ＭＳ 明朝" w:hAnsi="ＭＳ 明朝" w:cs="Times New Roman"/>
          <w:lang w:eastAsia="ja-JP"/>
        </w:rPr>
        <w:t>試験に支障をきたすような洗剤・殺虫剤の使用</w:t>
      </w:r>
    </w:p>
    <w:p w14:paraId="64BFF78B" w14:textId="77777777" w:rsidR="00B641D9" w:rsidRPr="00377E51" w:rsidRDefault="00B641D9" w:rsidP="00937E02">
      <w:pPr>
        <w:pStyle w:val="a3"/>
        <w:spacing w:before="19"/>
        <w:ind w:leftChars="500" w:left="1100"/>
        <w:rPr>
          <w:rFonts w:ascii="ＭＳ 明朝" w:eastAsia="ＭＳ 明朝" w:hAnsi="ＭＳ 明朝" w:cs="Times New Roman"/>
          <w:lang w:eastAsia="ja-JP"/>
        </w:rPr>
      </w:pPr>
      <w:r w:rsidRPr="00377E51">
        <w:rPr>
          <w:rFonts w:ascii="ＭＳ 明朝" w:eastAsia="ＭＳ 明朝" w:hAnsi="ＭＳ 明朝" w:cs="Times New Roman"/>
          <w:lang w:eastAsia="ja-JP"/>
        </w:rPr>
        <w:t>該当事例無し</w:t>
      </w:r>
    </w:p>
    <w:p w14:paraId="69246196" w14:textId="4ED6F391" w:rsidR="00640E12" w:rsidRPr="00377E51" w:rsidRDefault="00640E12">
      <w:pPr>
        <w:rPr>
          <w:rFonts w:ascii="ＭＳ 明朝" w:eastAsia="ＭＳ 明朝" w:hAnsi="ＭＳ 明朝" w:cs="Times New Roman"/>
          <w:sz w:val="24"/>
          <w:szCs w:val="24"/>
          <w:lang w:eastAsia="ja-JP"/>
        </w:rPr>
      </w:pPr>
      <w:r w:rsidRPr="00377E51">
        <w:rPr>
          <w:rFonts w:ascii="ＭＳ 明朝" w:eastAsia="ＭＳ 明朝" w:hAnsi="ＭＳ 明朝" w:cs="Times New Roman"/>
          <w:sz w:val="24"/>
          <w:szCs w:val="24"/>
          <w:lang w:eastAsia="ja-JP"/>
        </w:rPr>
        <w:br w:type="page"/>
      </w:r>
    </w:p>
    <w:p w14:paraId="3C505078" w14:textId="47FEAFB9" w:rsidR="002C7349" w:rsidRPr="00937E02" w:rsidRDefault="00640E12" w:rsidP="00937E02">
      <w:pPr>
        <w:pStyle w:val="2"/>
        <w:rPr>
          <w:rFonts w:ascii="ＭＳ 明朝" w:eastAsia="ＭＳ 明朝" w:hAnsi="ＭＳ 明朝" w:cs="Times New Roman"/>
          <w:b/>
          <w:bCs/>
          <w:lang w:eastAsia="ja-JP"/>
        </w:rPr>
      </w:pPr>
      <w:bookmarkStart w:id="100" w:name="_Toc170484363"/>
      <w:bookmarkStart w:id="101" w:name="_Toc204279471"/>
      <w:r w:rsidRPr="00377E51">
        <w:rPr>
          <w:rFonts w:asciiTheme="majorEastAsia" w:hAnsiTheme="majorEastAsia" w:cs="Times New Roman" w:hint="eastAsia"/>
          <w:b/>
          <w:bCs/>
          <w:sz w:val="24"/>
          <w:szCs w:val="24"/>
          <w:lang w:eastAsia="ja-JP"/>
        </w:rPr>
        <w:t>22　標</w:t>
      </w:r>
      <w:r w:rsidR="002C7349" w:rsidRPr="00937E02">
        <w:rPr>
          <w:rFonts w:asciiTheme="majorEastAsia" w:hAnsiTheme="majorEastAsia" w:cs="Times New Roman" w:hint="eastAsia"/>
          <w:b/>
          <w:bCs/>
          <w:sz w:val="24"/>
          <w:szCs w:val="24"/>
          <w:lang w:eastAsia="zh-TW"/>
        </w:rPr>
        <w:t>準操作手順書（</w:t>
      </w:r>
      <w:r w:rsidR="00E66D98" w:rsidRPr="00937E02">
        <w:rPr>
          <w:rFonts w:asciiTheme="majorEastAsia" w:hAnsiTheme="majorEastAsia" w:cs="Times New Roman" w:hint="eastAsia"/>
          <w:b/>
          <w:bCs/>
          <w:sz w:val="24"/>
          <w:szCs w:val="24"/>
          <w:lang w:eastAsia="zh-TW"/>
        </w:rPr>
        <w:t>ＳＯＰ</w:t>
      </w:r>
      <w:r w:rsidR="002C7349" w:rsidRPr="00937E02">
        <w:rPr>
          <w:rFonts w:asciiTheme="majorEastAsia" w:hAnsiTheme="majorEastAsia" w:cs="Times New Roman" w:hint="eastAsia"/>
          <w:b/>
          <w:bCs/>
          <w:sz w:val="24"/>
          <w:szCs w:val="24"/>
          <w:lang w:eastAsia="zh-TW"/>
        </w:rPr>
        <w:t>）</w:t>
      </w:r>
      <w:bookmarkEnd w:id="100"/>
      <w:bookmarkEnd w:id="101"/>
    </w:p>
    <w:p w14:paraId="0CC61F92" w14:textId="10A82586" w:rsidR="00B641D9" w:rsidRPr="00377E51" w:rsidRDefault="00B641D9" w:rsidP="00937E02">
      <w:pPr>
        <w:pStyle w:val="a3"/>
        <w:ind w:leftChars="100" w:left="220"/>
        <w:jc w:val="both"/>
        <w:rPr>
          <w:rFonts w:ascii="ＭＳ 明朝" w:eastAsia="ＭＳ 明朝" w:hAnsi="ＭＳ 明朝" w:cs="Times New Roman"/>
          <w:lang w:eastAsia="ja-JP"/>
        </w:rPr>
      </w:pPr>
      <w:bookmarkStart w:id="102" w:name="_bookmark47"/>
      <w:bookmarkEnd w:id="102"/>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ＳＯＰの作成、改訂、廃棄等の手順</w:t>
      </w:r>
    </w:p>
    <w:p w14:paraId="27B5D173" w14:textId="77777777" w:rsidR="00B641D9" w:rsidRPr="00377E51" w:rsidRDefault="00B641D9"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（例）</w:t>
      </w:r>
    </w:p>
    <w:p w14:paraId="0530DF1B" w14:textId="5BFD286A" w:rsidR="00B641D9" w:rsidRPr="00377E51" w:rsidRDefault="00B641D9" w:rsidP="00937E02">
      <w:pPr>
        <w:pStyle w:val="a3"/>
        <w:ind w:leftChars="300" w:left="660"/>
        <w:jc w:val="both"/>
        <w:rPr>
          <w:rFonts w:ascii="ＭＳ 明朝" w:eastAsia="ＭＳ 明朝" w:hAnsi="ＭＳ 明朝" w:cs="Times New Roman"/>
          <w:spacing w:val="23"/>
          <w:lang w:eastAsia="ja-JP"/>
        </w:rPr>
      </w:pPr>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ＳＯＰ作成</w:t>
      </w:r>
    </w:p>
    <w:p w14:paraId="3EEBB65F" w14:textId="325429C5" w:rsidR="00B641D9" w:rsidRPr="00377E51" w:rsidRDefault="00B641D9" w:rsidP="00937E02">
      <w:pPr>
        <w:pStyle w:val="a3"/>
        <w:ind w:leftChars="500" w:left="110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ＳＯＰは、…、運営管理者により承認（作成）される。</w:t>
      </w:r>
    </w:p>
    <w:p w14:paraId="73C030C0" w14:textId="4B868963" w:rsidR="00B641D9" w:rsidRPr="00377E51" w:rsidRDefault="00B641D9" w:rsidP="00937E02">
      <w:pPr>
        <w:pStyle w:val="a3"/>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lang w:eastAsia="ja-JP"/>
        </w:rPr>
        <w:t>ＳＯＰ改訂</w:t>
      </w:r>
    </w:p>
    <w:p w14:paraId="2F1B3893" w14:textId="03517136" w:rsidR="00B641D9" w:rsidRPr="00377E51" w:rsidRDefault="00B641D9" w:rsidP="00937E02">
      <w:pPr>
        <w:pStyle w:val="a3"/>
        <w:ind w:leftChars="500" w:left="1100"/>
        <w:jc w:val="both"/>
        <w:rPr>
          <w:rFonts w:ascii="ＭＳ 明朝" w:eastAsia="ＭＳ 明朝" w:hAnsi="ＭＳ 明朝" w:cs="Times New Roman"/>
          <w:lang w:eastAsia="ja-JP"/>
        </w:rPr>
      </w:pPr>
      <w:r w:rsidRPr="00377E51">
        <w:rPr>
          <w:rFonts w:ascii="ＭＳ 明朝" w:eastAsia="ＭＳ 明朝" w:hAnsi="ＭＳ 明朝" w:cs="Times New Roman"/>
          <w:spacing w:val="23"/>
          <w:lang w:eastAsia="ja-JP"/>
        </w:rPr>
        <w:t>ＳＯＰ</w:t>
      </w:r>
      <w:r w:rsidRPr="00377E51">
        <w:rPr>
          <w:rFonts w:ascii="ＭＳ 明朝" w:eastAsia="ＭＳ 明朝" w:hAnsi="ＭＳ 明朝" w:cs="Times New Roman"/>
          <w:lang w:eastAsia="ja-JP"/>
        </w:rPr>
        <w:t>に改訂の必要が生じたと判断した職員は、…</w:t>
      </w:r>
    </w:p>
    <w:p w14:paraId="42563EF0" w14:textId="3F8FC8FF" w:rsidR="00B641D9" w:rsidRPr="00377E51" w:rsidRDefault="00B641D9" w:rsidP="00937E02">
      <w:pPr>
        <w:pStyle w:val="a3"/>
        <w:ind w:leftChars="300" w:left="660"/>
        <w:jc w:val="both"/>
        <w:rPr>
          <w:rFonts w:ascii="ＭＳ 明朝" w:eastAsia="ＭＳ 明朝" w:hAnsi="ＭＳ 明朝" w:cs="Times New Roman"/>
          <w:spacing w:val="23"/>
          <w:lang w:eastAsia="ja-JP"/>
        </w:rPr>
      </w:pPr>
      <w:r w:rsidRPr="00377E51">
        <w:rPr>
          <w:rFonts w:ascii="ＭＳ 明朝" w:eastAsia="ＭＳ 明朝" w:hAnsi="ＭＳ 明朝" w:cs="Times New Roman" w:hint="eastAsia"/>
          <w:lang w:eastAsia="ja-JP"/>
        </w:rPr>
        <w:t>３）</w:t>
      </w:r>
      <w:r w:rsidRPr="00377E51">
        <w:rPr>
          <w:rFonts w:ascii="ＭＳ 明朝" w:eastAsia="ＭＳ 明朝" w:hAnsi="ＭＳ 明朝" w:cs="Times New Roman"/>
          <w:lang w:eastAsia="ja-JP"/>
        </w:rPr>
        <w:t>ＳＯＰ廃棄</w:t>
      </w:r>
    </w:p>
    <w:p w14:paraId="01B9475F" w14:textId="552DEDCC" w:rsidR="00B641D9" w:rsidRPr="00377E51" w:rsidRDefault="00B641D9" w:rsidP="00937E02">
      <w:pPr>
        <w:pStyle w:val="a3"/>
        <w:ind w:leftChars="500" w:left="110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ＳＯＰが必要なくなったと判断した職員は、…</w:t>
      </w:r>
    </w:p>
    <w:p w14:paraId="3BF3B43F" w14:textId="77777777" w:rsidR="00B641D9" w:rsidRPr="00377E51" w:rsidRDefault="00B641D9" w:rsidP="00B641D9">
      <w:pPr>
        <w:jc w:val="both"/>
        <w:rPr>
          <w:rFonts w:ascii="ＭＳ 明朝" w:eastAsia="ＭＳ 明朝" w:hAnsi="ＭＳ 明朝" w:cs="Times New Roman"/>
          <w:sz w:val="24"/>
          <w:szCs w:val="24"/>
          <w:lang w:eastAsia="ja-JP"/>
        </w:rPr>
      </w:pPr>
    </w:p>
    <w:p w14:paraId="0F56993A" w14:textId="5E08882B" w:rsidR="00B641D9" w:rsidRPr="00377E51" w:rsidRDefault="00B641D9" w:rsidP="00937E02">
      <w:pPr>
        <w:pStyle w:val="a3"/>
        <w:ind w:leftChars="100" w:left="220"/>
        <w:jc w:val="both"/>
        <w:rPr>
          <w:rFonts w:ascii="ＭＳ 明朝" w:eastAsia="ＭＳ 明朝" w:hAnsi="ＭＳ 明朝" w:cs="Times New Roman"/>
          <w:lang w:eastAsia="ja-JP"/>
        </w:rPr>
      </w:pPr>
      <w:bookmarkStart w:id="103" w:name="_bookmark48"/>
      <w:bookmarkEnd w:id="103"/>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lang w:eastAsia="ja-JP"/>
        </w:rPr>
        <w:t>ＳＯＰの表題一覧表</w:t>
      </w:r>
    </w:p>
    <w:p w14:paraId="0841035E" w14:textId="085CCA64" w:rsidR="00B641D9" w:rsidRPr="00377E51" w:rsidRDefault="00B641D9" w:rsidP="00937E02">
      <w:pPr>
        <w:pStyle w:val="a3"/>
        <w:tabs>
          <w:tab w:val="left" w:pos="1165"/>
        </w:tabs>
        <w:ind w:leftChars="200" w:left="680" w:hangingChars="100" w:hanging="24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※総数及びＳＯＰの番号（記号）及び表題の一覧表を記載すること。</w:t>
      </w:r>
    </w:p>
    <w:p w14:paraId="412AD097" w14:textId="6ACD1FF7" w:rsidR="00B641D9" w:rsidRPr="00377E51" w:rsidRDefault="00B641D9" w:rsidP="00937E02">
      <w:pPr>
        <w:pStyle w:val="a3"/>
        <w:ind w:leftChars="300" w:left="660"/>
        <w:jc w:val="both"/>
        <w:rPr>
          <w:rFonts w:ascii="ＭＳ 明朝" w:eastAsia="ＭＳ 明朝" w:hAnsi="ＭＳ 明朝" w:cs="Times New Roman"/>
          <w:lang w:eastAsia="ja-JP"/>
        </w:rPr>
      </w:pPr>
      <w:r w:rsidRPr="00377E51">
        <w:rPr>
          <w:rFonts w:ascii="ＭＳ 明朝" w:eastAsia="ＭＳ 明朝" w:hAnsi="ＭＳ 明朝" w:cs="Times New Roman"/>
          <w:spacing w:val="2"/>
          <w:lang w:eastAsia="ja-JP"/>
        </w:rPr>
        <w:t>ＳＯＰの番号（記号）の付し方に規則を設けている場合はそれについて記載するこ</w:t>
      </w:r>
      <w:r w:rsidRPr="00377E51">
        <w:rPr>
          <w:rFonts w:ascii="ＭＳ 明朝" w:eastAsia="ＭＳ 明朝" w:hAnsi="ＭＳ 明朝" w:cs="Times New Roman"/>
          <w:lang w:eastAsia="ja-JP"/>
        </w:rPr>
        <w:t>と。</w:t>
      </w:r>
    </w:p>
    <w:p w14:paraId="2291077A" w14:textId="77777777" w:rsidR="00B641D9" w:rsidRPr="00377E51" w:rsidRDefault="00B641D9" w:rsidP="00B641D9">
      <w:pPr>
        <w:jc w:val="both"/>
        <w:rPr>
          <w:rFonts w:ascii="ＭＳ 明朝" w:eastAsia="ＭＳ 明朝" w:hAnsi="ＭＳ 明朝" w:cs="Times New Roman"/>
          <w:sz w:val="24"/>
          <w:szCs w:val="24"/>
          <w:lang w:eastAsia="ja-JP"/>
        </w:rPr>
      </w:pPr>
    </w:p>
    <w:p w14:paraId="30D885E6" w14:textId="77777777" w:rsidR="00B641D9" w:rsidRPr="00377E51" w:rsidRDefault="00B641D9" w:rsidP="00937E02">
      <w:pPr>
        <w:pStyle w:val="a3"/>
        <w:ind w:leftChars="200" w:left="44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（例）</w:t>
      </w:r>
    </w:p>
    <w:p w14:paraId="7D959354" w14:textId="5A502510" w:rsidR="00B641D9" w:rsidRPr="00377E51" w:rsidRDefault="00B641D9" w:rsidP="00937E02">
      <w:pPr>
        <w:pStyle w:val="a3"/>
        <w:ind w:leftChars="200" w:left="440"/>
        <w:jc w:val="both"/>
        <w:rPr>
          <w:rFonts w:ascii="ＭＳ 明朝" w:eastAsia="ＭＳ 明朝" w:hAnsi="ＭＳ 明朝" w:cs="Times New Roman"/>
          <w:spacing w:val="36"/>
          <w:lang w:eastAsia="ja-JP"/>
        </w:rPr>
      </w:pPr>
      <w:r w:rsidRPr="00377E51">
        <w:rPr>
          <w:rFonts w:ascii="ＭＳ 明朝" w:eastAsia="ＭＳ 明朝" w:hAnsi="ＭＳ 明朝" w:cs="Times New Roman"/>
          <w:lang w:eastAsia="ja-JP"/>
        </w:rPr>
        <w:t>ＳＯＰの番号は、以下の総覧に従い、末尾に続き番号を付している。</w:t>
      </w:r>
      <w:r w:rsidRPr="00377E51">
        <w:rPr>
          <w:rFonts w:ascii="ＭＳ 明朝" w:eastAsia="ＭＳ 明朝" w:hAnsi="ＭＳ 明朝" w:cs="Times New Roman"/>
          <w:spacing w:val="36"/>
          <w:lang w:eastAsia="ja-JP"/>
        </w:rPr>
        <w:t xml:space="preserve"> </w:t>
      </w:r>
    </w:p>
    <w:p w14:paraId="6E42085B" w14:textId="4FAACB07" w:rsidR="00B641D9" w:rsidRPr="00377E51" w:rsidRDefault="00B641D9" w:rsidP="00937E02">
      <w:pPr>
        <w:pStyle w:val="a3"/>
        <w:ind w:leftChars="300" w:left="660"/>
        <w:jc w:val="both"/>
        <w:rPr>
          <w:rFonts w:ascii="ＭＳ 明朝" w:eastAsia="ＭＳ 明朝" w:hAnsi="ＭＳ 明朝" w:cs="Times New Roman"/>
          <w:lang w:eastAsia="zh-TW"/>
        </w:rPr>
      </w:pPr>
      <w:r w:rsidRPr="00377E51">
        <w:rPr>
          <w:rFonts w:ascii="ＭＳ 明朝" w:eastAsia="ＭＳ 明朝" w:hAnsi="ＭＳ 明朝" w:cs="Times New Roman"/>
          <w:lang w:eastAsia="zh-TW"/>
        </w:rPr>
        <w:t>ＳＯＰ総覧</w:t>
      </w:r>
    </w:p>
    <w:p w14:paraId="76477B39" w14:textId="35186E3D" w:rsidR="00B641D9" w:rsidRPr="00377E51" w:rsidRDefault="00B641D9" w:rsidP="00937E02">
      <w:pPr>
        <w:pStyle w:val="a3"/>
        <w:tabs>
          <w:tab w:val="left" w:pos="2730"/>
        </w:tabs>
        <w:ind w:leftChars="400" w:left="880"/>
        <w:jc w:val="both"/>
        <w:rPr>
          <w:rFonts w:ascii="ＭＳ 明朝" w:eastAsia="ＭＳ 明朝" w:hAnsi="ＭＳ 明朝" w:cs="Times New Roman"/>
          <w:spacing w:val="29"/>
          <w:lang w:eastAsia="zh-TW"/>
        </w:rPr>
      </w:pPr>
      <w:r w:rsidRPr="00377E51">
        <w:rPr>
          <w:rFonts w:ascii="ＭＳ 明朝" w:eastAsia="ＭＳ 明朝" w:hAnsi="ＭＳ 明朝" w:cs="Times New Roman"/>
          <w:lang w:eastAsia="zh-TW"/>
        </w:rPr>
        <w:t>ＳＯＰ/ＳＯＰ/</w:t>
      </w:r>
      <w:r w:rsidRPr="00377E51">
        <w:rPr>
          <w:rFonts w:ascii="ＭＳ 明朝" w:eastAsia="ＭＳ 明朝" w:hAnsi="ＭＳ 明朝" w:cs="Times New Roman" w:hint="eastAsia"/>
          <w:lang w:eastAsia="ja-JP"/>
        </w:rPr>
        <w:t>０００</w:t>
      </w:r>
      <w:r w:rsidRPr="00377E51">
        <w:rPr>
          <w:rFonts w:ascii="ＭＳ 明朝" w:eastAsia="ＭＳ 明朝" w:hAnsi="ＭＳ 明朝" w:cs="Times New Roman"/>
          <w:lang w:eastAsia="zh-TW"/>
        </w:rPr>
        <w:t xml:space="preserve">　標準操作手順書</w:t>
      </w:r>
      <w:r w:rsidRPr="00377E51">
        <w:rPr>
          <w:rFonts w:ascii="ＭＳ 明朝" w:eastAsia="ＭＳ 明朝" w:hAnsi="ＭＳ 明朝" w:cs="Times New Roman"/>
          <w:spacing w:val="29"/>
          <w:lang w:eastAsia="zh-TW"/>
        </w:rPr>
        <w:t xml:space="preserve"> </w:t>
      </w:r>
    </w:p>
    <w:p w14:paraId="2F4F36C4" w14:textId="303E9E29" w:rsidR="00B641D9" w:rsidRPr="00377E51" w:rsidRDefault="00B641D9" w:rsidP="00937E02">
      <w:pPr>
        <w:pStyle w:val="a3"/>
        <w:tabs>
          <w:tab w:val="left" w:pos="2730"/>
        </w:tabs>
        <w:ind w:leftChars="400" w:left="880"/>
        <w:jc w:val="both"/>
        <w:rPr>
          <w:rFonts w:ascii="ＭＳ 明朝" w:eastAsia="ＭＳ 明朝" w:hAnsi="ＭＳ 明朝" w:cs="Times New Roman"/>
          <w:spacing w:val="26"/>
          <w:lang w:eastAsia="zh-TW"/>
        </w:rPr>
      </w:pPr>
      <w:r w:rsidRPr="00377E51">
        <w:rPr>
          <w:rFonts w:ascii="ＭＳ 明朝" w:eastAsia="ＭＳ 明朝" w:hAnsi="ＭＳ 明朝" w:cs="Times New Roman"/>
          <w:lang w:eastAsia="zh-TW"/>
        </w:rPr>
        <w:t>ＳＯＰ/ＱＡＵ/</w:t>
      </w:r>
      <w:r w:rsidRPr="00377E51">
        <w:rPr>
          <w:rFonts w:ascii="ＭＳ 明朝" w:eastAsia="ＭＳ 明朝" w:hAnsi="ＭＳ 明朝" w:cs="Times New Roman" w:hint="eastAsia"/>
          <w:lang w:eastAsia="ja-JP"/>
        </w:rPr>
        <w:t>０００</w:t>
      </w:r>
      <w:r w:rsidRPr="00377E51">
        <w:rPr>
          <w:rFonts w:ascii="ＭＳ 明朝" w:eastAsia="ＭＳ 明朝" w:hAnsi="ＭＳ 明朝" w:cs="Times New Roman"/>
          <w:lang w:eastAsia="zh-TW"/>
        </w:rPr>
        <w:t xml:space="preserve">　信頼性保証部門（ＱＡＵ）</w:t>
      </w:r>
    </w:p>
    <w:p w14:paraId="0CF4B6D4" w14:textId="189EF7B0" w:rsidR="00B641D9" w:rsidRPr="00377E51" w:rsidRDefault="00B641D9" w:rsidP="00937E02">
      <w:pPr>
        <w:pStyle w:val="a3"/>
        <w:tabs>
          <w:tab w:val="left" w:pos="2730"/>
        </w:tabs>
        <w:ind w:leftChars="400" w:left="880"/>
        <w:jc w:val="both"/>
        <w:rPr>
          <w:rFonts w:ascii="ＭＳ 明朝" w:eastAsia="ＭＳ 明朝" w:hAnsi="ＭＳ 明朝" w:cs="Times New Roman"/>
          <w:lang w:eastAsia="zh-TW"/>
        </w:rPr>
      </w:pPr>
      <w:r w:rsidRPr="00377E51">
        <w:rPr>
          <w:rFonts w:ascii="ＭＳ 明朝" w:eastAsia="ＭＳ 明朝" w:hAnsi="ＭＳ 明朝" w:cs="Times New Roman"/>
          <w:lang w:eastAsia="zh-TW"/>
        </w:rPr>
        <w:t>ＳＯＰ/</w:t>
      </w:r>
      <w:r w:rsidRPr="00377E51">
        <w:rPr>
          <w:rFonts w:ascii="ＭＳ 明朝" w:eastAsia="ＭＳ 明朝" w:hAnsi="ＭＳ 明朝" w:cs="Times New Roman" w:hint="eastAsia"/>
          <w:lang w:eastAsia="ja-JP"/>
        </w:rPr>
        <w:t>ＲＥＰ</w:t>
      </w:r>
      <w:r w:rsidRPr="00377E51">
        <w:rPr>
          <w:rFonts w:ascii="ＭＳ 明朝" w:eastAsia="ＭＳ 明朝" w:hAnsi="ＭＳ 明朝" w:cs="Times New Roman"/>
          <w:lang w:eastAsia="zh-TW"/>
        </w:rPr>
        <w:t>/</w:t>
      </w:r>
      <w:r w:rsidRPr="00377E51">
        <w:rPr>
          <w:rFonts w:ascii="ＭＳ 明朝" w:eastAsia="ＭＳ 明朝" w:hAnsi="ＭＳ 明朝" w:cs="Times New Roman" w:hint="eastAsia"/>
          <w:lang w:eastAsia="ja-JP"/>
        </w:rPr>
        <w:t>０００</w:t>
      </w:r>
      <w:r w:rsidRPr="00377E51">
        <w:rPr>
          <w:rFonts w:ascii="ＭＳ 明朝" w:eastAsia="ＭＳ 明朝" w:hAnsi="ＭＳ 明朝" w:cs="Times New Roman"/>
          <w:lang w:eastAsia="ja-JP"/>
        </w:rPr>
        <w:t xml:space="preserve">　</w:t>
      </w:r>
      <w:r w:rsidRPr="00377E51">
        <w:rPr>
          <w:rFonts w:ascii="ＭＳ 明朝" w:eastAsia="ＭＳ 明朝" w:hAnsi="ＭＳ 明朝" w:cs="Times New Roman"/>
          <w:spacing w:val="1"/>
          <w:lang w:eastAsia="zh-TW"/>
        </w:rPr>
        <w:t>最終報告書</w:t>
      </w:r>
    </w:p>
    <w:p w14:paraId="23168A48" w14:textId="2590D96E" w:rsidR="00B641D9" w:rsidRPr="00377E51" w:rsidRDefault="00B641D9" w:rsidP="00937E02">
      <w:pPr>
        <w:pStyle w:val="a3"/>
        <w:ind w:leftChars="400" w:left="880"/>
        <w:jc w:val="both"/>
        <w:rPr>
          <w:rFonts w:ascii="ＭＳ 明朝" w:eastAsia="ＭＳ 明朝" w:hAnsi="ＭＳ 明朝" w:cs="Times New Roman"/>
          <w:spacing w:val="22"/>
          <w:lang w:eastAsia="ja-JP"/>
        </w:rPr>
      </w:pPr>
      <w:r w:rsidRPr="00377E51">
        <w:rPr>
          <w:rFonts w:ascii="ＭＳ 明朝" w:eastAsia="ＭＳ 明朝" w:hAnsi="ＭＳ 明朝" w:cs="Times New Roman"/>
          <w:lang w:eastAsia="ja-JP"/>
        </w:rPr>
        <w:t>・・・</w:t>
      </w:r>
    </w:p>
    <w:p w14:paraId="32C3A687" w14:textId="77777777" w:rsidR="00B641D9" w:rsidRPr="00377E51" w:rsidRDefault="00B641D9" w:rsidP="00937E02">
      <w:pPr>
        <w:pStyle w:val="a3"/>
        <w:ind w:leftChars="300" w:left="660"/>
        <w:jc w:val="both"/>
        <w:rPr>
          <w:rFonts w:ascii="ＭＳ 明朝" w:eastAsia="ＭＳ 明朝" w:hAnsi="ＭＳ 明朝" w:cs="Times New Roman"/>
          <w:spacing w:val="21"/>
          <w:lang w:eastAsia="ja-JP"/>
        </w:rPr>
      </w:pPr>
      <w:r w:rsidRPr="00377E51">
        <w:rPr>
          <w:rFonts w:ascii="ＭＳ 明朝" w:eastAsia="ＭＳ 明朝" w:hAnsi="ＭＳ 明朝" w:cs="Times New Roman"/>
          <w:lang w:eastAsia="zh-TW"/>
        </w:rPr>
        <w:t>表題一覧表</w:t>
      </w:r>
    </w:p>
    <w:p w14:paraId="16D84FA1" w14:textId="40F2172B" w:rsidR="00B641D9" w:rsidRPr="00937E02" w:rsidRDefault="00B641D9" w:rsidP="00937E02">
      <w:pPr>
        <w:pStyle w:val="a3"/>
        <w:ind w:leftChars="300" w:left="660"/>
        <w:jc w:val="both"/>
        <w:rPr>
          <w:rFonts w:ascii="ＭＳ 明朝" w:eastAsia="ＭＳ 明朝" w:hAnsi="ＭＳ 明朝" w:cs="Times New Roman"/>
          <w:spacing w:val="21"/>
          <w:lang w:eastAsia="zh-TW"/>
        </w:rPr>
      </w:pPr>
      <w:r w:rsidRPr="00377E51">
        <w:rPr>
          <w:rFonts w:ascii="ＭＳ 明朝" w:eastAsia="ＭＳ 明朝" w:hAnsi="ＭＳ 明朝" w:cs="Times New Roman"/>
          <w:lang w:eastAsia="zh-TW"/>
        </w:rPr>
        <w:t>標準操作手順書</w:t>
      </w:r>
    </w:p>
    <w:p w14:paraId="03738B04" w14:textId="4F35247B" w:rsidR="00B641D9" w:rsidRPr="00377E51" w:rsidRDefault="00B641D9" w:rsidP="00937E02">
      <w:pPr>
        <w:pStyle w:val="a3"/>
        <w:tabs>
          <w:tab w:val="left" w:pos="2730"/>
        </w:tabs>
        <w:ind w:leftChars="400" w:left="880"/>
        <w:jc w:val="both"/>
        <w:rPr>
          <w:rFonts w:ascii="ＭＳ 明朝" w:eastAsia="ＭＳ 明朝" w:hAnsi="ＭＳ 明朝" w:cs="Times New Roman"/>
          <w:spacing w:val="22"/>
          <w:lang w:eastAsia="ja-JP"/>
        </w:rPr>
      </w:pPr>
      <w:r w:rsidRPr="00377E51">
        <w:rPr>
          <w:rFonts w:ascii="ＭＳ 明朝" w:eastAsia="ＭＳ 明朝" w:hAnsi="ＭＳ 明朝" w:cs="Times New Roman"/>
          <w:lang w:eastAsia="ja-JP"/>
        </w:rPr>
        <w:t>ＳＯＰ/ＳＯＰ/</w:t>
      </w:r>
      <w:r w:rsidRPr="00377E51">
        <w:rPr>
          <w:rFonts w:ascii="ＭＳ 明朝" w:eastAsia="ＭＳ 明朝" w:hAnsi="ＭＳ 明朝" w:cs="Times New Roman" w:hint="eastAsia"/>
          <w:lang w:eastAsia="ja-JP"/>
        </w:rPr>
        <w:t>００１</w:t>
      </w:r>
      <w:r w:rsidRPr="00377E51">
        <w:rPr>
          <w:rFonts w:ascii="ＭＳ 明朝" w:eastAsia="ＭＳ 明朝" w:hAnsi="ＭＳ 明朝" w:cs="Times New Roman"/>
          <w:lang w:eastAsia="ja-JP"/>
        </w:rPr>
        <w:t xml:space="preserve">　標準操作手順書の作成</w:t>
      </w:r>
      <w:r w:rsidRPr="00377E51">
        <w:rPr>
          <w:rFonts w:ascii="ＭＳ 明朝" w:eastAsia="ＭＳ 明朝" w:hAnsi="ＭＳ 明朝" w:cs="Times New Roman"/>
          <w:spacing w:val="22"/>
          <w:lang w:eastAsia="ja-JP"/>
        </w:rPr>
        <w:t xml:space="preserve"> </w:t>
      </w:r>
    </w:p>
    <w:p w14:paraId="02A8BC6C" w14:textId="67841DCC" w:rsidR="00B641D9" w:rsidRPr="00377E51" w:rsidRDefault="00B641D9" w:rsidP="00937E02">
      <w:pPr>
        <w:pStyle w:val="a3"/>
        <w:tabs>
          <w:tab w:val="left" w:pos="2730"/>
        </w:tabs>
        <w:ind w:leftChars="400" w:left="88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ＳＯＰ/ＳＯＰ/</w:t>
      </w:r>
      <w:r w:rsidRPr="00377E51">
        <w:rPr>
          <w:rFonts w:ascii="ＭＳ 明朝" w:eastAsia="ＭＳ 明朝" w:hAnsi="ＭＳ 明朝" w:cs="Times New Roman" w:hint="eastAsia"/>
          <w:lang w:eastAsia="ja-JP"/>
        </w:rPr>
        <w:t>００２</w:t>
      </w:r>
      <w:r w:rsidRPr="00377E51">
        <w:rPr>
          <w:rFonts w:ascii="ＭＳ 明朝" w:eastAsia="ＭＳ 明朝" w:hAnsi="ＭＳ 明朝" w:cs="Times New Roman"/>
          <w:lang w:eastAsia="ja-JP"/>
        </w:rPr>
        <w:t xml:space="preserve">　標準操作手順書の書式</w:t>
      </w:r>
    </w:p>
    <w:p w14:paraId="1E5135E8" w14:textId="5277F95E" w:rsidR="00B641D9" w:rsidRPr="00377E51" w:rsidRDefault="00B641D9" w:rsidP="00937E02">
      <w:pPr>
        <w:pStyle w:val="a3"/>
        <w:ind w:leftChars="300" w:left="660"/>
        <w:jc w:val="both"/>
        <w:rPr>
          <w:rFonts w:ascii="ＭＳ 明朝" w:eastAsia="ＭＳ 明朝" w:hAnsi="ＭＳ 明朝" w:cs="Times New Roman"/>
          <w:lang w:eastAsia="zh-TW"/>
        </w:rPr>
      </w:pPr>
      <w:r w:rsidRPr="00377E51">
        <w:rPr>
          <w:rFonts w:ascii="ＭＳ 明朝" w:eastAsia="ＭＳ 明朝" w:hAnsi="ＭＳ 明朝" w:cs="Times New Roman"/>
          <w:lang w:eastAsia="zh-TW"/>
        </w:rPr>
        <w:t>信頼性保証部門（ＱＡＵ）</w:t>
      </w:r>
    </w:p>
    <w:p w14:paraId="2C8DC161" w14:textId="1EC2B0DC" w:rsidR="00B641D9" w:rsidRPr="00377E51" w:rsidRDefault="00B641D9" w:rsidP="00937E02">
      <w:pPr>
        <w:pStyle w:val="a3"/>
        <w:ind w:leftChars="400" w:left="880"/>
        <w:jc w:val="both"/>
        <w:rPr>
          <w:rFonts w:ascii="ＭＳ 明朝" w:eastAsia="ＭＳ 明朝" w:hAnsi="ＭＳ 明朝" w:cs="Times New Roman"/>
          <w:lang w:eastAsia="ja-JP"/>
        </w:rPr>
      </w:pPr>
      <w:r w:rsidRPr="00377E51">
        <w:rPr>
          <w:rFonts w:ascii="ＭＳ 明朝" w:eastAsia="ＭＳ 明朝" w:hAnsi="ＭＳ 明朝" w:cs="Times New Roman"/>
          <w:lang w:eastAsia="ja-JP"/>
        </w:rPr>
        <w:t>ＳＯＰ/ＱＡＵ/</w:t>
      </w:r>
      <w:r w:rsidRPr="00377E51">
        <w:rPr>
          <w:rFonts w:ascii="ＭＳ 明朝" w:eastAsia="ＭＳ 明朝" w:hAnsi="ＭＳ 明朝" w:cs="Times New Roman" w:hint="eastAsia"/>
          <w:lang w:eastAsia="ja-JP"/>
        </w:rPr>
        <w:t>００１</w:t>
      </w:r>
      <w:r w:rsidRPr="00377E51">
        <w:rPr>
          <w:rFonts w:ascii="ＭＳ 明朝" w:eastAsia="ＭＳ 明朝" w:hAnsi="ＭＳ 明朝" w:cs="Times New Roman"/>
          <w:lang w:eastAsia="ja-JP"/>
        </w:rPr>
        <w:t xml:space="preserve">　信頼性保証部門（ＱＡＵ）の業務内容</w:t>
      </w:r>
    </w:p>
    <w:p w14:paraId="04853A1A" w14:textId="77777777" w:rsidR="00D36EBD" w:rsidRPr="00377E51" w:rsidRDefault="00D36EBD" w:rsidP="00640E12">
      <w:pPr>
        <w:rPr>
          <w:rFonts w:ascii="ＭＳ 明朝" w:eastAsia="ＭＳ 明朝" w:hAnsi="ＭＳ 明朝" w:cs="Times New Roman"/>
          <w:sz w:val="24"/>
          <w:szCs w:val="24"/>
          <w:lang w:eastAsia="ja-JP"/>
        </w:rPr>
      </w:pPr>
      <w:r w:rsidRPr="00377E51">
        <w:rPr>
          <w:rFonts w:ascii="ＭＳ 明朝" w:eastAsia="ＭＳ 明朝" w:hAnsi="ＭＳ 明朝" w:cs="Times New Roman"/>
          <w:sz w:val="24"/>
          <w:szCs w:val="24"/>
          <w:lang w:eastAsia="ja-JP"/>
        </w:rPr>
        <w:br w:type="page"/>
      </w:r>
    </w:p>
    <w:p w14:paraId="4EFF70BA" w14:textId="01E26247" w:rsidR="00536905" w:rsidRPr="00377E51" w:rsidRDefault="00D36EBD" w:rsidP="00937E02">
      <w:pPr>
        <w:pStyle w:val="2"/>
        <w:rPr>
          <w:rFonts w:cs="Times New Roman"/>
          <w:b/>
          <w:bCs/>
          <w:lang w:eastAsia="ja-JP"/>
        </w:rPr>
      </w:pPr>
      <w:bookmarkStart w:id="104" w:name="_Toc204279472"/>
      <w:r w:rsidRPr="00377E51">
        <w:rPr>
          <w:rFonts w:ascii="ＭＳ ゴシック" w:eastAsia="ＭＳ ゴシック" w:hAnsi="ＭＳ ゴシック" w:cs="Times New Roman" w:hint="eastAsia"/>
          <w:b/>
          <w:bCs/>
          <w:sz w:val="24"/>
          <w:szCs w:val="24"/>
          <w:lang w:eastAsia="ja-JP"/>
        </w:rPr>
        <w:t xml:space="preserve">23　</w:t>
      </w:r>
      <w:r w:rsidR="00AC4A3A" w:rsidRPr="00377E51">
        <w:rPr>
          <w:rFonts w:ascii="ＭＳ ゴシック" w:eastAsia="ＭＳ ゴシック" w:hAnsi="ＭＳ ゴシック" w:cs="Times New Roman"/>
          <w:b/>
          <w:bCs/>
          <w:sz w:val="24"/>
          <w:szCs w:val="24"/>
          <w:lang w:eastAsia="ja-JP"/>
        </w:rPr>
        <w:t>コンピュータシステムの概況</w:t>
      </w:r>
      <w:bookmarkEnd w:id="104"/>
    </w:p>
    <w:p w14:paraId="68FFE80E" w14:textId="77777777" w:rsidR="00B641D9" w:rsidRPr="00377E51" w:rsidRDefault="00B641D9" w:rsidP="00937E02">
      <w:pPr>
        <w:pStyle w:val="a3"/>
        <w:tabs>
          <w:tab w:val="left" w:pos="1046"/>
        </w:tabs>
        <w:ind w:leftChars="100" w:left="22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各システムの情報</w:t>
      </w:r>
    </w:p>
    <w:p w14:paraId="3C76585D" w14:textId="350CCF65" w:rsidR="00B641D9" w:rsidRPr="00377E51" w:rsidRDefault="00B641D9" w:rsidP="00937E02">
      <w:pPr>
        <w:pStyle w:val="a3"/>
        <w:tabs>
          <w:tab w:val="left" w:pos="1046"/>
        </w:tabs>
        <w:ind w:leftChars="300" w:left="1140" w:hangingChars="200" w:hanging="48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システムの名称、使用目的の概要、使用期間（直近</w:t>
      </w:r>
      <w:r w:rsidRPr="00377E51">
        <w:rPr>
          <w:rFonts w:ascii="ＭＳ 明朝" w:eastAsia="ＭＳ 明朝" w:hAnsi="ＭＳ 明朝" w:cs="Times New Roman" w:hint="eastAsia"/>
          <w:lang w:eastAsia="ja-JP"/>
        </w:rPr>
        <w:t>３</w:t>
      </w:r>
      <w:r w:rsidRPr="00377E51">
        <w:rPr>
          <w:rFonts w:ascii="ＭＳ 明朝" w:eastAsia="ＭＳ 明朝" w:hAnsi="ＭＳ 明朝" w:cs="Times New Roman"/>
          <w:lang w:eastAsia="ja-JP"/>
        </w:rPr>
        <w:t>年以内にアップデートや廃止等でシステムを切り替えた場合は、その旨も）、開発メーカー（市販のシステムを購入して、一部変更している場合は、修正箇所及びその内容）</w:t>
      </w:r>
    </w:p>
    <w:p w14:paraId="616AEF88" w14:textId="61A1D26A" w:rsidR="00A92637" w:rsidRPr="00377E51" w:rsidRDefault="00F8678C" w:rsidP="00A40440">
      <w:pPr>
        <w:jc w:val="center"/>
        <w:rPr>
          <w:rFonts w:ascii="ＭＳ 明朝" w:eastAsia="ＭＳ 明朝" w:hAnsi="ＭＳ 明朝" w:cs="Times New Roman"/>
          <w:sz w:val="24"/>
          <w:szCs w:val="24"/>
          <w:lang w:eastAsia="ja-JP"/>
        </w:rPr>
      </w:pPr>
      <w:r w:rsidRPr="00377E51">
        <w:rPr>
          <w:rFonts w:ascii="ＭＳ 明朝" w:eastAsia="ＭＳ 明朝" w:hAnsi="ＭＳ 明朝" w:cs="Times New Roman"/>
          <w:noProof/>
          <w:sz w:val="24"/>
          <w:szCs w:val="24"/>
        </w:rPr>
        <w:drawing>
          <wp:inline distT="0" distB="0" distL="0" distR="0" wp14:anchorId="689A7931" wp14:editId="3989417B">
            <wp:extent cx="4391025" cy="1228725"/>
            <wp:effectExtent l="0" t="0" r="9525" b="952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91025" cy="1228725"/>
                    </a:xfrm>
                    <a:prstGeom prst="rect">
                      <a:avLst/>
                    </a:prstGeom>
                    <a:noFill/>
                    <a:ln>
                      <a:noFill/>
                    </a:ln>
                  </pic:spPr>
                </pic:pic>
              </a:graphicData>
            </a:graphic>
          </wp:inline>
        </w:drawing>
      </w:r>
    </w:p>
    <w:p w14:paraId="5BCA5D3C" w14:textId="77777777" w:rsidR="00A92637" w:rsidRPr="00377E51" w:rsidRDefault="00A92637" w:rsidP="00640E12">
      <w:pPr>
        <w:rPr>
          <w:rFonts w:ascii="ＭＳ 明朝" w:eastAsia="ＭＳ 明朝" w:hAnsi="ＭＳ 明朝" w:cs="Times New Roman"/>
          <w:sz w:val="24"/>
          <w:szCs w:val="24"/>
          <w:lang w:eastAsia="ja-JP"/>
        </w:rPr>
      </w:pPr>
    </w:p>
    <w:p w14:paraId="4C55C236" w14:textId="77777777" w:rsidR="00B641D9" w:rsidRPr="00377E51" w:rsidRDefault="00B641D9" w:rsidP="00937E02">
      <w:pPr>
        <w:pStyle w:val="a3"/>
        <w:tabs>
          <w:tab w:val="left" w:pos="1046"/>
        </w:tabs>
        <w:ind w:leftChars="300" w:left="1140" w:hangingChars="200" w:hanging="48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lang w:eastAsia="ja-JP"/>
        </w:rPr>
        <w:t>システムの使用目的の詳細（試験に使用するシステムについては、対象試験や対象検査等、具体的にどのように用いているか記載すること）</w:t>
      </w:r>
    </w:p>
    <w:p w14:paraId="110866D0" w14:textId="77777777" w:rsidR="00B641D9" w:rsidRPr="00377E51" w:rsidRDefault="00B641D9" w:rsidP="00937E02">
      <w:pPr>
        <w:pStyle w:val="a3"/>
        <w:tabs>
          <w:tab w:val="left" w:pos="1046"/>
        </w:tabs>
        <w:ind w:leftChars="300" w:left="1140" w:hangingChars="200" w:hanging="48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３）</w:t>
      </w:r>
      <w:r w:rsidRPr="00377E51">
        <w:rPr>
          <w:rFonts w:ascii="ＭＳ 明朝" w:eastAsia="ＭＳ 明朝" w:hAnsi="ＭＳ 明朝" w:cs="Times New Roman"/>
          <w:lang w:eastAsia="ja-JP"/>
        </w:rPr>
        <w:t>生データの定義、生データの修正及び訂正の方法</w:t>
      </w:r>
    </w:p>
    <w:p w14:paraId="0A5D0133" w14:textId="6002E164" w:rsidR="00B641D9" w:rsidRPr="00377E51" w:rsidRDefault="00B641D9" w:rsidP="00937E02">
      <w:pPr>
        <w:pStyle w:val="a3"/>
        <w:tabs>
          <w:tab w:val="left" w:pos="1046"/>
        </w:tabs>
        <w:ind w:leftChars="300" w:left="1140" w:hangingChars="200" w:hanging="48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４）</w:t>
      </w:r>
      <w:r w:rsidRPr="00377E51">
        <w:rPr>
          <w:rFonts w:ascii="ＭＳ 明朝" w:eastAsia="ＭＳ 明朝" w:hAnsi="ＭＳ 明朝" w:cs="Times New Roman"/>
          <w:lang w:eastAsia="ja-JP"/>
        </w:rPr>
        <w:t>システムの構成（サーバ、</w:t>
      </w:r>
      <w:r w:rsidRPr="00377E51">
        <w:rPr>
          <w:rFonts w:ascii="ＭＳ 明朝" w:eastAsia="ＭＳ 明朝" w:hAnsi="ＭＳ 明朝" w:cs="Times New Roman" w:hint="eastAsia"/>
          <w:lang w:eastAsia="ja-JP"/>
        </w:rPr>
        <w:t>ＬＡＮ</w:t>
      </w:r>
      <w:r w:rsidRPr="00377E51">
        <w:rPr>
          <w:rFonts w:ascii="ＭＳ 明朝" w:eastAsia="ＭＳ 明朝" w:hAnsi="ＭＳ 明朝" w:cs="Times New Roman"/>
          <w:lang w:eastAsia="ja-JP"/>
        </w:rPr>
        <w:t>、データ収集端末、接続機器といったハードウェアを含む）</w:t>
      </w:r>
    </w:p>
    <w:p w14:paraId="2D03A784" w14:textId="77777777" w:rsidR="00B641D9" w:rsidRPr="00377E51" w:rsidRDefault="00B641D9" w:rsidP="00937E02">
      <w:pPr>
        <w:pStyle w:val="a3"/>
        <w:tabs>
          <w:tab w:val="left" w:pos="1046"/>
        </w:tabs>
        <w:ind w:leftChars="100" w:left="220"/>
        <w:jc w:val="both"/>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lang w:eastAsia="ja-JP"/>
        </w:rPr>
        <w:t>一般的なシステムを導入・維持する際のバリデーションの方法・頻度</w:t>
      </w:r>
    </w:p>
    <w:p w14:paraId="137F686E" w14:textId="77777777" w:rsidR="00D36EBD" w:rsidRPr="00377E51" w:rsidRDefault="00D36EBD" w:rsidP="00640E12">
      <w:pPr>
        <w:rPr>
          <w:rFonts w:ascii="ＭＳ 明朝" w:eastAsia="ＭＳ 明朝" w:hAnsi="ＭＳ 明朝" w:cs="Times New Roman"/>
          <w:sz w:val="24"/>
          <w:szCs w:val="24"/>
          <w:lang w:eastAsia="ja-JP"/>
        </w:rPr>
      </w:pPr>
      <w:r w:rsidRPr="00377E51">
        <w:rPr>
          <w:rFonts w:ascii="ＭＳ 明朝" w:eastAsia="ＭＳ 明朝" w:hAnsi="ＭＳ 明朝" w:cs="Times New Roman"/>
          <w:sz w:val="24"/>
          <w:szCs w:val="24"/>
          <w:lang w:eastAsia="ja-JP"/>
        </w:rPr>
        <w:br w:type="page"/>
      </w:r>
    </w:p>
    <w:p w14:paraId="338084C1" w14:textId="5481F16F" w:rsidR="00E637ED" w:rsidRPr="00377E51" w:rsidRDefault="00640E12" w:rsidP="00937E02">
      <w:pPr>
        <w:pStyle w:val="2"/>
        <w:rPr>
          <w:rFonts w:asciiTheme="majorEastAsia" w:hAnsiTheme="majorEastAsia" w:cs="Times New Roman"/>
          <w:b/>
          <w:bCs/>
          <w:lang w:eastAsia="ja-JP"/>
        </w:rPr>
      </w:pPr>
      <w:bookmarkStart w:id="105" w:name="_bookmark51"/>
      <w:bookmarkStart w:id="106" w:name="_Toc204279473"/>
      <w:bookmarkEnd w:id="105"/>
      <w:r w:rsidRPr="00377E51">
        <w:rPr>
          <w:rFonts w:asciiTheme="majorEastAsia" w:hAnsiTheme="majorEastAsia" w:cs="Times New Roman" w:hint="eastAsia"/>
          <w:b/>
          <w:bCs/>
          <w:sz w:val="24"/>
          <w:szCs w:val="24"/>
          <w:lang w:eastAsia="ja-JP"/>
        </w:rPr>
        <w:t>24　試験</w:t>
      </w:r>
      <w:r w:rsidR="00AC4A3A" w:rsidRPr="00377E51">
        <w:rPr>
          <w:rFonts w:asciiTheme="majorEastAsia" w:hAnsiTheme="majorEastAsia" w:cs="Times New Roman"/>
          <w:b/>
          <w:bCs/>
          <w:sz w:val="24"/>
          <w:szCs w:val="24"/>
          <w:lang w:eastAsia="ja-JP"/>
        </w:rPr>
        <w:t>の外部委託状況</w:t>
      </w:r>
      <w:bookmarkEnd w:id="106"/>
    </w:p>
    <w:p w14:paraId="496461D2" w14:textId="18317E97" w:rsidR="00B641D9" w:rsidRPr="00377E51" w:rsidRDefault="00B641D9" w:rsidP="00937E02">
      <w:pPr>
        <w:pStyle w:val="a3"/>
        <w:ind w:leftChars="100" w:left="220"/>
        <w:rPr>
          <w:rFonts w:ascii="ＭＳ 明朝" w:eastAsia="ＭＳ 明朝" w:hAnsi="ＭＳ 明朝" w:cs="Times New Roman"/>
          <w:lang w:eastAsia="ja-JP"/>
        </w:rPr>
      </w:pPr>
      <w:r w:rsidRPr="00377E51">
        <w:rPr>
          <w:rFonts w:ascii="ＭＳ 明朝" w:eastAsia="ＭＳ 明朝" w:hAnsi="ＭＳ 明朝" w:cs="Times New Roman"/>
          <w:spacing w:val="2"/>
          <w:lang w:eastAsia="ja-JP"/>
        </w:rPr>
        <w:t>委託の手順（標本の受け渡し、検体等の取扱い、ＱＡＵ調査等）をフローチャートで示</w:t>
      </w:r>
      <w:r w:rsidRPr="00377E51">
        <w:rPr>
          <w:rFonts w:ascii="ＭＳ 明朝" w:eastAsia="ＭＳ 明朝" w:hAnsi="ＭＳ 明朝" w:cs="Times New Roman"/>
          <w:lang w:eastAsia="ja-JP"/>
        </w:rPr>
        <w:t>すこと。なお、委託先が複数ある場合は、代表的な委託先について記載すること。</w:t>
      </w:r>
    </w:p>
    <w:p w14:paraId="2B09974C" w14:textId="77777777" w:rsidR="00B641D9" w:rsidRPr="00377E51" w:rsidRDefault="00B641D9" w:rsidP="00B641D9">
      <w:pPr>
        <w:rPr>
          <w:rFonts w:ascii="ＭＳ 明朝" w:eastAsia="ＭＳ 明朝" w:hAnsi="ＭＳ 明朝" w:cs="Times New Roman"/>
          <w:sz w:val="24"/>
          <w:szCs w:val="24"/>
          <w:lang w:eastAsia="ja-JP"/>
        </w:rPr>
      </w:pPr>
    </w:p>
    <w:p w14:paraId="29FE0891" w14:textId="77777777" w:rsidR="00B641D9" w:rsidRPr="00377E51" w:rsidRDefault="00B641D9" w:rsidP="00937E02">
      <w:pPr>
        <w:pStyle w:val="a3"/>
        <w:ind w:leftChars="200" w:left="440"/>
        <w:rPr>
          <w:rFonts w:ascii="ＭＳ 明朝" w:eastAsia="ＭＳ 明朝" w:hAnsi="ＭＳ 明朝" w:cs="Times New Roman"/>
          <w:lang w:eastAsia="ja-JP"/>
        </w:rPr>
      </w:pPr>
      <w:r w:rsidRPr="00377E51">
        <w:rPr>
          <w:rFonts w:ascii="ＭＳ 明朝" w:eastAsia="ＭＳ 明朝" w:hAnsi="ＭＳ 明朝" w:cs="Times New Roman"/>
          <w:lang w:eastAsia="ja-JP"/>
        </w:rPr>
        <w:t>（例）</w:t>
      </w:r>
    </w:p>
    <w:p w14:paraId="119B60DF" w14:textId="77777777" w:rsidR="00B641D9" w:rsidRPr="00377E51" w:rsidRDefault="00B641D9" w:rsidP="00937E02">
      <w:pPr>
        <w:pStyle w:val="a3"/>
        <w:tabs>
          <w:tab w:val="left" w:pos="1165"/>
        </w:tabs>
        <w:ind w:leftChars="200" w:left="44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（１）</w:t>
      </w:r>
      <w:r w:rsidRPr="00377E51">
        <w:rPr>
          <w:rFonts w:ascii="ＭＳ 明朝" w:eastAsia="ＭＳ 明朝" w:hAnsi="ＭＳ 明朝" w:cs="Times New Roman"/>
          <w:lang w:eastAsia="ja-JP"/>
        </w:rPr>
        <w:t>全部を委託する場合</w:t>
      </w:r>
    </w:p>
    <w:p w14:paraId="4181357D" w14:textId="77777777" w:rsidR="00E637ED" w:rsidRPr="00377E51" w:rsidRDefault="00E637ED" w:rsidP="00640E12">
      <w:pPr>
        <w:rPr>
          <w:rFonts w:ascii="ＭＳ 明朝" w:eastAsia="ＭＳ 明朝" w:hAnsi="ＭＳ 明朝" w:cs="Times New Roman"/>
          <w:sz w:val="24"/>
          <w:szCs w:val="24"/>
          <w:lang w:eastAsia="ja-JP"/>
        </w:rPr>
      </w:pPr>
    </w:p>
    <w:p w14:paraId="14EDDE92" w14:textId="29184B84" w:rsidR="00E637ED" w:rsidRPr="00377E51" w:rsidRDefault="009E590E" w:rsidP="00A40440">
      <w:pPr>
        <w:jc w:val="center"/>
        <w:rPr>
          <w:rFonts w:ascii="ＭＳ 明朝" w:eastAsia="ＭＳ 明朝" w:hAnsi="ＭＳ 明朝" w:cs="Times New Roman"/>
          <w:sz w:val="24"/>
          <w:szCs w:val="24"/>
        </w:rPr>
      </w:pPr>
      <w:r w:rsidRPr="00377E51">
        <w:rPr>
          <w:rFonts w:ascii="ＭＳ 明朝" w:eastAsia="ＭＳ 明朝" w:hAnsi="ＭＳ 明朝" w:cs="Times New Roman"/>
          <w:noProof/>
          <w:sz w:val="24"/>
          <w:szCs w:val="24"/>
        </w:rPr>
        <w:drawing>
          <wp:inline distT="0" distB="0" distL="0" distR="0" wp14:anchorId="2415D69B" wp14:editId="74D6AF01">
            <wp:extent cx="5495925" cy="6296025"/>
            <wp:effectExtent l="0" t="0" r="952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95925" cy="6296025"/>
                    </a:xfrm>
                    <a:prstGeom prst="rect">
                      <a:avLst/>
                    </a:prstGeom>
                    <a:noFill/>
                    <a:ln>
                      <a:noFill/>
                    </a:ln>
                  </pic:spPr>
                </pic:pic>
              </a:graphicData>
            </a:graphic>
          </wp:inline>
        </w:drawing>
      </w:r>
    </w:p>
    <w:p w14:paraId="7D11A881" w14:textId="77777777" w:rsidR="00E637ED" w:rsidRPr="00377E51" w:rsidRDefault="00E637ED" w:rsidP="00640E12">
      <w:pPr>
        <w:rPr>
          <w:rFonts w:ascii="ＭＳ 明朝" w:eastAsia="ＭＳ 明朝" w:hAnsi="ＭＳ 明朝" w:cs="Times New Roman"/>
          <w:sz w:val="24"/>
          <w:szCs w:val="24"/>
          <w:lang w:eastAsia="ja-JP"/>
        </w:rPr>
      </w:pPr>
    </w:p>
    <w:p w14:paraId="2F0B2402" w14:textId="77777777" w:rsidR="00B901B5" w:rsidRPr="00377E51" w:rsidRDefault="00B901B5" w:rsidP="00640E12">
      <w:pPr>
        <w:rPr>
          <w:rFonts w:ascii="ＭＳ 明朝" w:eastAsia="ＭＳ 明朝" w:hAnsi="ＭＳ 明朝" w:cs="Times New Roman"/>
          <w:sz w:val="24"/>
          <w:szCs w:val="24"/>
          <w:lang w:eastAsia="ja-JP"/>
        </w:rPr>
      </w:pPr>
      <w:r w:rsidRPr="00377E51">
        <w:rPr>
          <w:rFonts w:ascii="ＭＳ 明朝" w:eastAsia="ＭＳ 明朝" w:hAnsi="ＭＳ 明朝" w:cs="Times New Roman"/>
          <w:sz w:val="24"/>
          <w:szCs w:val="24"/>
          <w:lang w:eastAsia="ja-JP"/>
        </w:rPr>
        <w:br w:type="page"/>
      </w:r>
    </w:p>
    <w:p w14:paraId="66663478" w14:textId="77777777" w:rsidR="00B641D9" w:rsidRPr="00377E51" w:rsidRDefault="00B641D9" w:rsidP="00937E02">
      <w:pPr>
        <w:pStyle w:val="a3"/>
        <w:tabs>
          <w:tab w:val="left" w:pos="586"/>
        </w:tabs>
        <w:ind w:leftChars="200" w:left="440"/>
        <w:rPr>
          <w:rFonts w:ascii="ＭＳ 明朝" w:eastAsia="ＭＳ 明朝" w:hAnsi="ＭＳ 明朝" w:cs="Times New Roman"/>
          <w:lang w:eastAsia="ja-JP"/>
        </w:rPr>
      </w:pPr>
      <w:r w:rsidRPr="00377E51">
        <w:rPr>
          <w:rFonts w:ascii="ＭＳ 明朝" w:eastAsia="ＭＳ 明朝" w:hAnsi="ＭＳ 明朝" w:cs="Times New Roman" w:hint="eastAsia"/>
          <w:lang w:eastAsia="ja-JP"/>
        </w:rPr>
        <w:t>（２）</w:t>
      </w:r>
      <w:r w:rsidRPr="00377E51">
        <w:rPr>
          <w:rFonts w:ascii="ＭＳ 明朝" w:eastAsia="ＭＳ 明朝" w:hAnsi="ＭＳ 明朝" w:cs="Times New Roman"/>
          <w:lang w:eastAsia="ja-JP"/>
        </w:rPr>
        <w:t>一部試験項目を委託する場合</w:t>
      </w:r>
    </w:p>
    <w:p w14:paraId="130B315C" w14:textId="77777777" w:rsidR="00E637ED" w:rsidRPr="00377E51" w:rsidRDefault="00E637ED" w:rsidP="00640E12">
      <w:pPr>
        <w:rPr>
          <w:rFonts w:ascii="ＭＳ 明朝" w:eastAsia="ＭＳ 明朝" w:hAnsi="ＭＳ 明朝" w:cs="Times New Roman"/>
          <w:sz w:val="24"/>
          <w:szCs w:val="24"/>
          <w:lang w:eastAsia="ja-JP"/>
        </w:rPr>
      </w:pPr>
    </w:p>
    <w:p w14:paraId="2F715AE8" w14:textId="17420632" w:rsidR="00E637ED" w:rsidRPr="00377E51" w:rsidRDefault="009E590E" w:rsidP="00A40440">
      <w:pPr>
        <w:jc w:val="center"/>
        <w:rPr>
          <w:rFonts w:ascii="ＭＳ 明朝" w:eastAsia="ＭＳ 明朝" w:hAnsi="ＭＳ 明朝" w:cs="Times New Roman"/>
          <w:sz w:val="24"/>
          <w:szCs w:val="24"/>
          <w:lang w:eastAsia="ja-JP"/>
        </w:rPr>
      </w:pPr>
      <w:r w:rsidRPr="00377E51">
        <w:rPr>
          <w:rFonts w:ascii="ＭＳ 明朝" w:eastAsia="ＭＳ 明朝" w:hAnsi="ＭＳ 明朝" w:cs="Times New Roman"/>
          <w:noProof/>
          <w:sz w:val="24"/>
          <w:szCs w:val="24"/>
        </w:rPr>
        <w:drawing>
          <wp:inline distT="0" distB="0" distL="0" distR="0" wp14:anchorId="5AF46DBA" wp14:editId="62230C80">
            <wp:extent cx="5734050" cy="797814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4050" cy="7978140"/>
                    </a:xfrm>
                    <a:prstGeom prst="rect">
                      <a:avLst/>
                    </a:prstGeom>
                    <a:noFill/>
                    <a:ln>
                      <a:noFill/>
                    </a:ln>
                  </pic:spPr>
                </pic:pic>
              </a:graphicData>
            </a:graphic>
          </wp:inline>
        </w:drawing>
      </w:r>
    </w:p>
    <w:p w14:paraId="41373631" w14:textId="77777777" w:rsidR="00B901B5" w:rsidRPr="00377E51" w:rsidRDefault="00B901B5" w:rsidP="00640E12">
      <w:pPr>
        <w:rPr>
          <w:rFonts w:ascii="ＭＳ 明朝" w:eastAsia="ＭＳ 明朝" w:hAnsi="ＭＳ 明朝" w:cs="Times New Roman"/>
          <w:sz w:val="24"/>
          <w:szCs w:val="24"/>
          <w:lang w:eastAsia="ja-JP"/>
        </w:rPr>
      </w:pPr>
      <w:bookmarkStart w:id="107" w:name="_bookmark52"/>
      <w:bookmarkStart w:id="108" w:name="_Toc151391684"/>
      <w:bookmarkStart w:id="109" w:name="_Toc151392837"/>
      <w:bookmarkEnd w:id="107"/>
      <w:r w:rsidRPr="00377E51">
        <w:rPr>
          <w:rFonts w:ascii="ＭＳ 明朝" w:eastAsia="ＭＳ 明朝" w:hAnsi="ＭＳ 明朝" w:cs="Times New Roman"/>
          <w:sz w:val="24"/>
          <w:szCs w:val="24"/>
          <w:lang w:eastAsia="ja-JP"/>
        </w:rPr>
        <w:br w:type="page"/>
      </w:r>
    </w:p>
    <w:p w14:paraId="226045A4" w14:textId="382A2C2A" w:rsidR="00E637ED" w:rsidRPr="00377E51" w:rsidRDefault="005A2809" w:rsidP="00937E02">
      <w:pPr>
        <w:pStyle w:val="2"/>
        <w:rPr>
          <w:rFonts w:cs="Times New Roman"/>
          <w:b/>
          <w:bCs/>
          <w:lang w:eastAsia="ja-JP"/>
        </w:rPr>
      </w:pPr>
      <w:bookmarkStart w:id="110" w:name="_Toc204279474"/>
      <w:r w:rsidRPr="00377E51">
        <w:rPr>
          <w:rFonts w:ascii="ＭＳ ゴシック" w:eastAsia="ＭＳ ゴシック" w:hAnsi="ＭＳ ゴシック" w:cs="Times New Roman" w:hint="eastAsia"/>
          <w:b/>
          <w:bCs/>
          <w:sz w:val="24"/>
          <w:szCs w:val="24"/>
          <w:lang w:eastAsia="ja-JP"/>
        </w:rPr>
        <w:t xml:space="preserve">25　</w:t>
      </w:r>
      <w:r w:rsidR="00AC4A3A" w:rsidRPr="00377E51">
        <w:rPr>
          <w:rFonts w:ascii="ＭＳ ゴシック" w:eastAsia="ＭＳ ゴシック" w:hAnsi="ＭＳ ゴシック" w:cs="Times New Roman"/>
          <w:b/>
          <w:bCs/>
          <w:sz w:val="24"/>
          <w:szCs w:val="24"/>
          <w:lang w:eastAsia="ja-JP"/>
        </w:rPr>
        <w:t>過去の</w:t>
      </w:r>
      <w:r w:rsidR="006A10C2" w:rsidRPr="00377E51">
        <w:rPr>
          <w:rFonts w:ascii="ＭＳ ゴシック" w:eastAsia="ＭＳ ゴシック" w:hAnsi="ＭＳ ゴシック" w:cs="Times New Roman"/>
          <w:b/>
          <w:bCs/>
          <w:sz w:val="24"/>
          <w:szCs w:val="24"/>
          <w:lang w:eastAsia="ja-JP"/>
        </w:rPr>
        <w:t>ＧＬＰ</w:t>
      </w:r>
      <w:r w:rsidR="00AC4A3A" w:rsidRPr="00377E51">
        <w:rPr>
          <w:rFonts w:ascii="ＭＳ ゴシック" w:eastAsia="ＭＳ ゴシック" w:hAnsi="ＭＳ ゴシック" w:cs="Times New Roman"/>
          <w:b/>
          <w:bCs/>
          <w:sz w:val="24"/>
          <w:szCs w:val="24"/>
          <w:lang w:eastAsia="ja-JP"/>
        </w:rPr>
        <w:t>査察（調査）における指摘事項及び改善状況</w:t>
      </w:r>
      <w:bookmarkEnd w:id="108"/>
      <w:bookmarkEnd w:id="109"/>
      <w:bookmarkEnd w:id="110"/>
    </w:p>
    <w:p w14:paraId="6FCF4FE3" w14:textId="57AE52AB" w:rsidR="00B641D9" w:rsidRPr="00377E51" w:rsidRDefault="00A13310" w:rsidP="00937E02">
      <w:pPr>
        <w:pStyle w:val="a3"/>
        <w:ind w:leftChars="100" w:left="220"/>
        <w:rPr>
          <w:rFonts w:ascii="ＭＳ 明朝" w:eastAsia="ＭＳ 明朝" w:hAnsi="ＭＳ 明朝" w:cs="Times New Roman"/>
          <w:lang w:eastAsia="ja-JP"/>
        </w:rPr>
      </w:pPr>
      <w:bookmarkStart w:id="111" w:name="_bookmark53"/>
      <w:bookmarkStart w:id="112" w:name="_bookmark54"/>
      <w:bookmarkEnd w:id="111"/>
      <w:bookmarkEnd w:id="112"/>
      <w:r>
        <w:rPr>
          <w:rFonts w:ascii="ＭＳ 明朝" w:eastAsia="ＭＳ 明朝" w:hAnsi="ＭＳ 明朝" w:cs="Times New Roman" w:hint="eastAsia"/>
          <w:lang w:eastAsia="ja-JP"/>
        </w:rPr>
        <w:t xml:space="preserve">　</w:t>
      </w:r>
      <w:r w:rsidR="00B641D9" w:rsidRPr="00377E51">
        <w:rPr>
          <w:rFonts w:ascii="ＭＳ 明朝" w:eastAsia="ＭＳ 明朝" w:hAnsi="ＭＳ 明朝" w:cs="Times New Roman"/>
          <w:lang w:eastAsia="ja-JP"/>
        </w:rPr>
        <w:t>指摘事項については、前回の当該ＧＬＰ査察（調査）において受けたものについて記載すること。改善状況については、指摘事項ごとに具体的に記載すること。</w:t>
      </w:r>
    </w:p>
    <w:p w14:paraId="220686DC" w14:textId="43BAC974" w:rsidR="00E637ED" w:rsidRPr="00377E51" w:rsidRDefault="00E637ED" w:rsidP="00937E02">
      <w:pPr>
        <w:rPr>
          <w:rFonts w:ascii="ＭＳ 明朝" w:eastAsia="ＭＳ 明朝" w:hAnsi="ＭＳ 明朝" w:cs="Times New Roman"/>
          <w:lang w:eastAsia="ja-JP"/>
        </w:rPr>
      </w:pPr>
    </w:p>
    <w:sectPr w:rsidR="00E637ED" w:rsidRPr="00377E51" w:rsidSect="00C71E3F">
      <w:footerReference w:type="default" r:id="rId35"/>
      <w:pgSz w:w="11910" w:h="16850"/>
      <w:pgMar w:top="1440" w:right="1440" w:bottom="1440" w:left="1440" w:header="0" w:footer="897" w:gutter="0"/>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0310" w14:textId="77777777" w:rsidR="001E3130" w:rsidRDefault="001E3130">
      <w:r>
        <w:separator/>
      </w:r>
    </w:p>
  </w:endnote>
  <w:endnote w:type="continuationSeparator" w:id="0">
    <w:p w14:paraId="13B11889" w14:textId="77777777" w:rsidR="001E3130" w:rsidRDefault="001E3130">
      <w:r>
        <w:continuationSeparator/>
      </w:r>
    </w:p>
  </w:endnote>
  <w:endnote w:type="continuationNotice" w:id="1">
    <w:p w14:paraId="01ABA9B1" w14:textId="77777777" w:rsidR="00F35252" w:rsidRDefault="00F35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978587"/>
      <w:docPartObj>
        <w:docPartGallery w:val="Page Numbers (Bottom of Page)"/>
        <w:docPartUnique/>
      </w:docPartObj>
    </w:sdtPr>
    <w:sdtEndPr/>
    <w:sdtContent>
      <w:p w14:paraId="15BA6BEC" w14:textId="3CD5BDC2" w:rsidR="00C71E3F" w:rsidRDefault="00C71E3F">
        <w:pPr>
          <w:pStyle w:val="a9"/>
          <w:jc w:val="center"/>
        </w:pPr>
        <w:r>
          <w:fldChar w:fldCharType="begin"/>
        </w:r>
        <w:r>
          <w:instrText>PAGE   \* MERGEFORMAT</w:instrText>
        </w:r>
        <w:r>
          <w:fldChar w:fldCharType="separate"/>
        </w:r>
        <w:r>
          <w:rPr>
            <w:lang w:val="ja-JP" w:eastAsia="ja-JP"/>
          </w:rPr>
          <w:t>2</w:t>
        </w:r>
        <w:r>
          <w:fldChar w:fldCharType="end"/>
        </w:r>
      </w:p>
    </w:sdtContent>
  </w:sdt>
  <w:p w14:paraId="5EBE11F4" w14:textId="0010425B" w:rsidR="00E637ED" w:rsidRDefault="00E637ED">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708563"/>
      <w:docPartObj>
        <w:docPartGallery w:val="Page Numbers (Bottom of Page)"/>
        <w:docPartUnique/>
      </w:docPartObj>
    </w:sdtPr>
    <w:sdtEndPr>
      <w:rPr>
        <w:rFonts w:asciiTheme="minorEastAsia" w:hAnsiTheme="minorEastAsia"/>
      </w:rPr>
    </w:sdtEndPr>
    <w:sdtContent>
      <w:p w14:paraId="7D3E0759" w14:textId="77777777" w:rsidR="00F64CBD" w:rsidRPr="00F64CBD" w:rsidRDefault="00F64CBD">
        <w:pPr>
          <w:pStyle w:val="a9"/>
          <w:jc w:val="center"/>
          <w:rPr>
            <w:rFonts w:asciiTheme="minorEastAsia" w:hAnsiTheme="minorEastAsia"/>
          </w:rPr>
        </w:pPr>
        <w:r w:rsidRPr="00F64CBD">
          <w:rPr>
            <w:rFonts w:asciiTheme="minorEastAsia" w:hAnsiTheme="minorEastAsia"/>
          </w:rPr>
          <w:fldChar w:fldCharType="begin"/>
        </w:r>
        <w:r w:rsidRPr="00F64CBD">
          <w:rPr>
            <w:rFonts w:asciiTheme="minorEastAsia" w:hAnsiTheme="minorEastAsia"/>
          </w:rPr>
          <w:instrText>PAGE   \* MERGEFORMAT</w:instrText>
        </w:r>
        <w:r w:rsidRPr="00F64CBD">
          <w:rPr>
            <w:rFonts w:asciiTheme="minorEastAsia" w:hAnsiTheme="minorEastAsia"/>
          </w:rPr>
          <w:fldChar w:fldCharType="separate"/>
        </w:r>
        <w:r w:rsidRPr="00F64CBD">
          <w:rPr>
            <w:rFonts w:asciiTheme="minorEastAsia" w:hAnsiTheme="minorEastAsia"/>
            <w:lang w:val="ja-JP" w:eastAsia="ja-JP"/>
          </w:rPr>
          <w:t>2</w:t>
        </w:r>
        <w:r w:rsidRPr="00F64CBD">
          <w:rPr>
            <w:rFonts w:asciiTheme="minorEastAsia" w:hAnsiTheme="minorEastAsia"/>
          </w:rPr>
          <w:fldChar w:fldCharType="end"/>
        </w:r>
      </w:p>
    </w:sdtContent>
  </w:sdt>
  <w:p w14:paraId="4FACD4A5" w14:textId="77777777" w:rsidR="00F64CBD" w:rsidRDefault="00F64CBD">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3CAEF" w14:textId="77777777" w:rsidR="001E3130" w:rsidRDefault="001E3130">
      <w:r>
        <w:separator/>
      </w:r>
    </w:p>
  </w:footnote>
  <w:footnote w:type="continuationSeparator" w:id="0">
    <w:p w14:paraId="5FF979D9" w14:textId="77777777" w:rsidR="001E3130" w:rsidRDefault="001E3130">
      <w:r>
        <w:continuationSeparator/>
      </w:r>
    </w:p>
  </w:footnote>
  <w:footnote w:type="continuationNotice" w:id="1">
    <w:p w14:paraId="0ADE3037" w14:textId="77777777" w:rsidR="00F35252" w:rsidRDefault="00F352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F1F6" w14:textId="77777777" w:rsidR="00C566BA" w:rsidRDefault="00C566BA" w:rsidP="00C566BA">
    <w:pPr>
      <w:pStyle w:val="a7"/>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B77"/>
    <w:multiLevelType w:val="hybridMultilevel"/>
    <w:tmpl w:val="E07227E6"/>
    <w:lvl w:ilvl="0" w:tplc="E6584186">
      <w:start w:val="1"/>
      <w:numFmt w:val="decimal"/>
      <w:lvlText w:val="(%1)"/>
      <w:lvlJc w:val="left"/>
      <w:pPr>
        <w:ind w:left="420" w:hanging="420"/>
      </w:pPr>
      <w:rPr>
        <w:rFonts w:hint="default"/>
      </w:rPr>
    </w:lvl>
    <w:lvl w:ilvl="1" w:tplc="E2D6BDCC">
      <w:numFmt w:val="bullet"/>
      <w:lvlText w:val="・"/>
      <w:lvlJc w:val="left"/>
      <w:pPr>
        <w:ind w:left="780" w:hanging="360"/>
      </w:pPr>
      <w:rPr>
        <w:rFonts w:ascii="ＭＳ 明朝" w:eastAsia="ＭＳ 明朝" w:hAnsi="ＭＳ 明朝" w:cs="Times New Roman" w:hint="eastAsia"/>
      </w:rPr>
    </w:lvl>
    <w:lvl w:ilvl="2" w:tplc="6CD6CF2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A52C89"/>
    <w:multiLevelType w:val="hybridMultilevel"/>
    <w:tmpl w:val="8DE656FA"/>
    <w:lvl w:ilvl="0" w:tplc="E65841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823019"/>
    <w:multiLevelType w:val="hybridMultilevel"/>
    <w:tmpl w:val="AB3CA720"/>
    <w:lvl w:ilvl="0" w:tplc="E65841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F44379"/>
    <w:multiLevelType w:val="hybridMultilevel"/>
    <w:tmpl w:val="DED65BE6"/>
    <w:lvl w:ilvl="0" w:tplc="4E1A8DE4">
      <w:start w:val="1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570DFD"/>
    <w:multiLevelType w:val="hybridMultilevel"/>
    <w:tmpl w:val="A302F1B2"/>
    <w:lvl w:ilvl="0" w:tplc="5FD03A8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4E047D"/>
    <w:multiLevelType w:val="hybridMultilevel"/>
    <w:tmpl w:val="E708DE46"/>
    <w:lvl w:ilvl="0" w:tplc="6234F7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987F18"/>
    <w:multiLevelType w:val="hybridMultilevel"/>
    <w:tmpl w:val="B49E8B52"/>
    <w:lvl w:ilvl="0" w:tplc="6234F7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792E94"/>
    <w:multiLevelType w:val="hybridMultilevel"/>
    <w:tmpl w:val="2114584A"/>
    <w:lvl w:ilvl="0" w:tplc="F16099A6">
      <w:start w:val="2"/>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A47491"/>
    <w:multiLevelType w:val="hybridMultilevel"/>
    <w:tmpl w:val="507E6CCA"/>
    <w:lvl w:ilvl="0" w:tplc="BFF24F00">
      <w:start w:val="2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784BAF"/>
    <w:multiLevelType w:val="hybridMultilevel"/>
    <w:tmpl w:val="EF72A0D6"/>
    <w:lvl w:ilvl="0" w:tplc="C7848CC0">
      <w:start w:val="2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1912A78"/>
    <w:multiLevelType w:val="hybridMultilevel"/>
    <w:tmpl w:val="6B34137E"/>
    <w:lvl w:ilvl="0" w:tplc="059814BE">
      <w:start w:val="3"/>
      <w:numFmt w:val="decimal"/>
      <w:lvlText w:val="(%1)"/>
      <w:lvlJc w:val="left"/>
      <w:pPr>
        <w:ind w:left="845" w:hanging="4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1" w15:restartNumberingAfterBreak="0">
    <w:nsid w:val="11F232C0"/>
    <w:multiLevelType w:val="hybridMultilevel"/>
    <w:tmpl w:val="E5464DC2"/>
    <w:lvl w:ilvl="0" w:tplc="6234F7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23D574F"/>
    <w:multiLevelType w:val="hybridMultilevel"/>
    <w:tmpl w:val="91C6CD0E"/>
    <w:lvl w:ilvl="0" w:tplc="0AA6DF0C">
      <w:start w:val="2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BF3D58"/>
    <w:multiLevelType w:val="hybridMultilevel"/>
    <w:tmpl w:val="44E432BC"/>
    <w:lvl w:ilvl="0" w:tplc="DC3A59F2">
      <w:start w:val="9"/>
      <w:numFmt w:val="decimal"/>
      <w:lvlText w:val="%1."/>
      <w:lvlJc w:val="left"/>
      <w:pPr>
        <w:ind w:left="400" w:hanging="4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40A7F07"/>
    <w:multiLevelType w:val="hybridMultilevel"/>
    <w:tmpl w:val="101C539E"/>
    <w:lvl w:ilvl="0" w:tplc="5D088574">
      <w:start w:val="2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7085474"/>
    <w:multiLevelType w:val="hybridMultilevel"/>
    <w:tmpl w:val="94703976"/>
    <w:lvl w:ilvl="0" w:tplc="6234F7FA">
      <w:start w:val="1"/>
      <w:numFmt w:val="decimal"/>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7D4428B"/>
    <w:multiLevelType w:val="hybridMultilevel"/>
    <w:tmpl w:val="46E4FB42"/>
    <w:lvl w:ilvl="0" w:tplc="5CCEA868">
      <w:start w:val="1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E123EE2"/>
    <w:multiLevelType w:val="hybridMultilevel"/>
    <w:tmpl w:val="3A427B9A"/>
    <w:lvl w:ilvl="0" w:tplc="8504574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EE45522"/>
    <w:multiLevelType w:val="hybridMultilevel"/>
    <w:tmpl w:val="6798CF6C"/>
    <w:lvl w:ilvl="0" w:tplc="E65841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0E07160"/>
    <w:multiLevelType w:val="hybridMultilevel"/>
    <w:tmpl w:val="9A5AFB64"/>
    <w:lvl w:ilvl="0" w:tplc="571EB5F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1DB7F55"/>
    <w:multiLevelType w:val="hybridMultilevel"/>
    <w:tmpl w:val="BF2CA230"/>
    <w:lvl w:ilvl="0" w:tplc="E65841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2380298"/>
    <w:multiLevelType w:val="hybridMultilevel"/>
    <w:tmpl w:val="F0DAA4A6"/>
    <w:lvl w:ilvl="0" w:tplc="C29C8866">
      <w:start w:val="21"/>
      <w:numFmt w:val="decimal"/>
      <w:lvlText w:val="%1."/>
      <w:lvlJc w:val="lef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353578D"/>
    <w:multiLevelType w:val="hybridMultilevel"/>
    <w:tmpl w:val="0020349C"/>
    <w:lvl w:ilvl="0" w:tplc="E6584186">
      <w:start w:val="1"/>
      <w:numFmt w:val="decimal"/>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3" w15:restartNumberingAfterBreak="0">
    <w:nsid w:val="2BCD208D"/>
    <w:multiLevelType w:val="hybridMultilevel"/>
    <w:tmpl w:val="001C8322"/>
    <w:lvl w:ilvl="0" w:tplc="80FA96E8">
      <w:start w:val="3"/>
      <w:numFmt w:val="bullet"/>
      <w:lvlText w:val="・"/>
      <w:lvlJc w:val="left"/>
      <w:pPr>
        <w:ind w:left="987" w:hanging="42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4" w15:restartNumberingAfterBreak="0">
    <w:nsid w:val="2CCA6B46"/>
    <w:multiLevelType w:val="hybridMultilevel"/>
    <w:tmpl w:val="653886F0"/>
    <w:lvl w:ilvl="0" w:tplc="E65841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DB54796"/>
    <w:multiLevelType w:val="hybridMultilevel"/>
    <w:tmpl w:val="111A6596"/>
    <w:lvl w:ilvl="0" w:tplc="7AFC9930">
      <w:start w:val="25"/>
      <w:numFmt w:val="decimal"/>
      <w:lvlText w:val="%1."/>
      <w:lvlJc w:val="left"/>
      <w:pPr>
        <w:ind w:left="420" w:hanging="420"/>
      </w:pPr>
      <w:rPr>
        <w:rFonts w:hint="eastAsia"/>
      </w:rPr>
    </w:lvl>
    <w:lvl w:ilvl="1" w:tplc="90326912">
      <w:start w:val="1"/>
      <w:numFmt w:val="decimalFullWidth"/>
      <w:lvlText w:val="（%2）"/>
      <w:lvlJc w:val="left"/>
      <w:pPr>
        <w:ind w:left="1140" w:hanging="720"/>
      </w:pPr>
      <w:rPr>
        <w:rFonts w:hint="default"/>
      </w:rPr>
    </w:lvl>
    <w:lvl w:ilvl="2" w:tplc="45E862BE">
      <w:start w:val="1"/>
      <w:numFmt w:val="decimal"/>
      <w:lvlText w:val="(%3)"/>
      <w:lvlJc w:val="left"/>
      <w:pPr>
        <w:ind w:left="1220" w:hanging="38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FDC3E6C"/>
    <w:multiLevelType w:val="hybridMultilevel"/>
    <w:tmpl w:val="AC4C8BFA"/>
    <w:lvl w:ilvl="0" w:tplc="80FA96E8">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141473B"/>
    <w:multiLevelType w:val="hybridMultilevel"/>
    <w:tmpl w:val="8B1E85A0"/>
    <w:lvl w:ilvl="0" w:tplc="E7207DBA">
      <w:start w:val="1"/>
      <w:numFmt w:val="decimal"/>
      <w:lvlText w:val="※%1"/>
      <w:lvlJc w:val="left"/>
      <w:pPr>
        <w:ind w:left="860" w:hanging="4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8" w15:restartNumberingAfterBreak="0">
    <w:nsid w:val="3308670F"/>
    <w:multiLevelType w:val="hybridMultilevel"/>
    <w:tmpl w:val="EB92C5DE"/>
    <w:lvl w:ilvl="0" w:tplc="6234F7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55D7CE6"/>
    <w:multiLevelType w:val="hybridMultilevel"/>
    <w:tmpl w:val="B18A6A5E"/>
    <w:lvl w:ilvl="0" w:tplc="18DABCB2">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BEE4C79"/>
    <w:multiLevelType w:val="hybridMultilevel"/>
    <w:tmpl w:val="80DCEAF2"/>
    <w:lvl w:ilvl="0" w:tplc="E6584186">
      <w:start w:val="1"/>
      <w:numFmt w:val="decimal"/>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D617FF3"/>
    <w:multiLevelType w:val="hybridMultilevel"/>
    <w:tmpl w:val="29D8C50C"/>
    <w:lvl w:ilvl="0" w:tplc="596E2AB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DCD2C0A"/>
    <w:multiLevelType w:val="hybridMultilevel"/>
    <w:tmpl w:val="482879A4"/>
    <w:lvl w:ilvl="0" w:tplc="80FA96E8">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E0203D2"/>
    <w:multiLevelType w:val="hybridMultilevel"/>
    <w:tmpl w:val="CB76E1A6"/>
    <w:lvl w:ilvl="0" w:tplc="F24E3EB8">
      <w:start w:val="18"/>
      <w:numFmt w:val="decimal"/>
      <w:lvlText w:val="%1."/>
      <w:lvlJc w:val="left"/>
      <w:pPr>
        <w:ind w:left="846" w:hanging="420"/>
      </w:pPr>
      <w:rPr>
        <w:rFonts w:hint="eastAsia"/>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34" w15:restartNumberingAfterBreak="0">
    <w:nsid w:val="3E89448B"/>
    <w:multiLevelType w:val="hybridMultilevel"/>
    <w:tmpl w:val="CB38E294"/>
    <w:lvl w:ilvl="0" w:tplc="0FD0F72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EDF26C5"/>
    <w:multiLevelType w:val="hybridMultilevel"/>
    <w:tmpl w:val="16342900"/>
    <w:lvl w:ilvl="0" w:tplc="E65841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0122795"/>
    <w:multiLevelType w:val="hybridMultilevel"/>
    <w:tmpl w:val="82520D38"/>
    <w:lvl w:ilvl="0" w:tplc="0A72FF72">
      <w:start w:val="8"/>
      <w:numFmt w:val="decimal"/>
      <w:lvlText w:val="%1."/>
      <w:lvlJc w:val="left"/>
      <w:pPr>
        <w:ind w:left="400" w:hanging="4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7096777"/>
    <w:multiLevelType w:val="hybridMultilevel"/>
    <w:tmpl w:val="5E4270DA"/>
    <w:lvl w:ilvl="0" w:tplc="1F72B47A">
      <w:start w:val="2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82E504B"/>
    <w:multiLevelType w:val="hybridMultilevel"/>
    <w:tmpl w:val="0C58F724"/>
    <w:lvl w:ilvl="0" w:tplc="E65841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9E4754D"/>
    <w:multiLevelType w:val="hybridMultilevel"/>
    <w:tmpl w:val="9E0015B4"/>
    <w:lvl w:ilvl="0" w:tplc="EB662DD4">
      <w:start w:val="1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D9C2708"/>
    <w:multiLevelType w:val="hybridMultilevel"/>
    <w:tmpl w:val="E1F874EC"/>
    <w:lvl w:ilvl="0" w:tplc="924AA1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509118E"/>
    <w:multiLevelType w:val="hybridMultilevel"/>
    <w:tmpl w:val="12B2A692"/>
    <w:lvl w:ilvl="0" w:tplc="6234F7FA">
      <w:start w:val="1"/>
      <w:numFmt w:val="decimal"/>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53178D0"/>
    <w:multiLevelType w:val="hybridMultilevel"/>
    <w:tmpl w:val="DD0CBA4C"/>
    <w:lvl w:ilvl="0" w:tplc="722CA5D0">
      <w:start w:val="1"/>
      <w:numFmt w:val="lowerLetter"/>
      <w:lvlText w:val="%1)"/>
      <w:lvlJc w:val="left"/>
      <w:pPr>
        <w:ind w:left="452" w:hanging="360"/>
      </w:pPr>
      <w:rPr>
        <w:rFonts w:hint="default"/>
      </w:rPr>
    </w:lvl>
    <w:lvl w:ilvl="1" w:tplc="815E6BA2">
      <w:start w:val="1"/>
      <w:numFmt w:val="decimal"/>
      <w:lvlText w:val="(%2)"/>
      <w:lvlJc w:val="left"/>
      <w:pPr>
        <w:ind w:left="872" w:hanging="360"/>
      </w:pPr>
      <w:rPr>
        <w:rFonts w:hint="default"/>
      </w:r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43" w15:restartNumberingAfterBreak="0">
    <w:nsid w:val="57E409D5"/>
    <w:multiLevelType w:val="hybridMultilevel"/>
    <w:tmpl w:val="95FEA954"/>
    <w:lvl w:ilvl="0" w:tplc="8518535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5800530F"/>
    <w:multiLevelType w:val="hybridMultilevel"/>
    <w:tmpl w:val="F6885FC8"/>
    <w:lvl w:ilvl="0" w:tplc="E27072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88C3D06"/>
    <w:multiLevelType w:val="hybridMultilevel"/>
    <w:tmpl w:val="E610B2D2"/>
    <w:lvl w:ilvl="0" w:tplc="0D8E4D10">
      <w:start w:val="22"/>
      <w:numFmt w:val="decimal"/>
      <w:lvlText w:val="%1."/>
      <w:lvlJc w:val="left"/>
      <w:pPr>
        <w:ind w:left="420" w:hanging="420"/>
      </w:pPr>
      <w:rPr>
        <w:rFonts w:hint="eastAsia"/>
      </w:rPr>
    </w:lvl>
    <w:lvl w:ilvl="1" w:tplc="A296CBF6">
      <w:start w:val="1"/>
      <w:numFmt w:val="decimal"/>
      <w:lvlText w:val="%2）"/>
      <w:lvlJc w:val="left"/>
      <w:pPr>
        <w:ind w:left="780" w:hanging="360"/>
      </w:pPr>
      <w:rPr>
        <w:rFonts w:hint="default"/>
      </w:rPr>
    </w:lvl>
    <w:lvl w:ilvl="2" w:tplc="E6584186">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B5109C8"/>
    <w:multiLevelType w:val="hybridMultilevel"/>
    <w:tmpl w:val="5E543064"/>
    <w:lvl w:ilvl="0" w:tplc="E6584186">
      <w:start w:val="1"/>
      <w:numFmt w:val="decimal"/>
      <w:lvlText w:val="(%1)"/>
      <w:lvlJc w:val="left"/>
      <w:pPr>
        <w:ind w:left="420" w:hanging="420"/>
      </w:pPr>
      <w:rPr>
        <w:rFonts w:hint="default"/>
      </w:rPr>
    </w:lvl>
    <w:lvl w:ilvl="1" w:tplc="80FA96E8">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B994199"/>
    <w:multiLevelType w:val="hybridMultilevel"/>
    <w:tmpl w:val="AFB07E46"/>
    <w:lvl w:ilvl="0" w:tplc="774E4C12">
      <w:start w:val="11"/>
      <w:numFmt w:val="decimal"/>
      <w:lvlText w:val="%1."/>
      <w:lvlJc w:val="left"/>
      <w:pPr>
        <w:ind w:left="400" w:hanging="4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E244BF1"/>
    <w:multiLevelType w:val="hybridMultilevel"/>
    <w:tmpl w:val="EA54512C"/>
    <w:lvl w:ilvl="0" w:tplc="E6584186">
      <w:start w:val="1"/>
      <w:numFmt w:val="decimal"/>
      <w:lvlText w:val="(%1)"/>
      <w:lvlJc w:val="left"/>
      <w:pPr>
        <w:ind w:left="840" w:hanging="420"/>
      </w:pPr>
      <w:rPr>
        <w:rFonts w:hint="default"/>
      </w:rPr>
    </w:lvl>
    <w:lvl w:ilvl="1" w:tplc="6234F7FA">
      <w:start w:val="1"/>
      <w:numFmt w:val="decimal"/>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9" w15:restartNumberingAfterBreak="0">
    <w:nsid w:val="610E2901"/>
    <w:multiLevelType w:val="hybridMultilevel"/>
    <w:tmpl w:val="8CECCEA6"/>
    <w:lvl w:ilvl="0" w:tplc="9D00B83E">
      <w:start w:val="2"/>
      <w:numFmt w:val="decimal"/>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13463DE"/>
    <w:multiLevelType w:val="hybridMultilevel"/>
    <w:tmpl w:val="38521800"/>
    <w:lvl w:ilvl="0" w:tplc="6234F7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42244D7"/>
    <w:multiLevelType w:val="hybridMultilevel"/>
    <w:tmpl w:val="21FE6422"/>
    <w:lvl w:ilvl="0" w:tplc="52EE0D00">
      <w:start w:val="1"/>
      <w:numFmt w:val="decimal"/>
      <w:lvlText w:val="%1."/>
      <w:lvlJc w:val="left"/>
      <w:pPr>
        <w:ind w:left="400" w:hanging="4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4B65396"/>
    <w:multiLevelType w:val="hybridMultilevel"/>
    <w:tmpl w:val="5CBABFCE"/>
    <w:lvl w:ilvl="0" w:tplc="4E1A8DE4">
      <w:start w:val="1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52804FD"/>
    <w:multiLevelType w:val="hybridMultilevel"/>
    <w:tmpl w:val="1968EB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6596706B"/>
    <w:multiLevelType w:val="hybridMultilevel"/>
    <w:tmpl w:val="52BA091A"/>
    <w:lvl w:ilvl="0" w:tplc="8518535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8891F32"/>
    <w:multiLevelType w:val="hybridMultilevel"/>
    <w:tmpl w:val="7AAC9082"/>
    <w:lvl w:ilvl="0" w:tplc="E65841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98B3D34"/>
    <w:multiLevelType w:val="hybridMultilevel"/>
    <w:tmpl w:val="5FAE16FE"/>
    <w:lvl w:ilvl="0" w:tplc="8B385532">
      <w:start w:val="5"/>
      <w:numFmt w:val="decimal"/>
      <w:lvlText w:val="(%1)"/>
      <w:lvlJc w:val="left"/>
      <w:pPr>
        <w:ind w:left="845" w:hanging="4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57" w15:restartNumberingAfterBreak="0">
    <w:nsid w:val="69A52A24"/>
    <w:multiLevelType w:val="hybridMultilevel"/>
    <w:tmpl w:val="E6909E14"/>
    <w:lvl w:ilvl="0" w:tplc="E65841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BE33DE7"/>
    <w:multiLevelType w:val="hybridMultilevel"/>
    <w:tmpl w:val="077A559A"/>
    <w:lvl w:ilvl="0" w:tplc="80FA96E8">
      <w:start w:val="3"/>
      <w:numFmt w:val="bullet"/>
      <w:lvlText w:val="・"/>
      <w:lvlJc w:val="left"/>
      <w:pPr>
        <w:ind w:left="987" w:hanging="42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59" w15:restartNumberingAfterBreak="0">
    <w:nsid w:val="6D082D4F"/>
    <w:multiLevelType w:val="hybridMultilevel"/>
    <w:tmpl w:val="E28CC416"/>
    <w:lvl w:ilvl="0" w:tplc="E7207DB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E587BD9"/>
    <w:multiLevelType w:val="hybridMultilevel"/>
    <w:tmpl w:val="0324E9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6ECE1222"/>
    <w:multiLevelType w:val="hybridMultilevel"/>
    <w:tmpl w:val="C4C8E6C6"/>
    <w:lvl w:ilvl="0" w:tplc="E68C31FC">
      <w:start w:val="2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3F66582"/>
    <w:multiLevelType w:val="hybridMultilevel"/>
    <w:tmpl w:val="EF06656E"/>
    <w:lvl w:ilvl="0" w:tplc="B8E6D886">
      <w:start w:val="20"/>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75A1055E"/>
    <w:multiLevelType w:val="hybridMultilevel"/>
    <w:tmpl w:val="54768A38"/>
    <w:lvl w:ilvl="0" w:tplc="571EB5F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76740D18"/>
    <w:multiLevelType w:val="hybridMultilevel"/>
    <w:tmpl w:val="25DE3CC0"/>
    <w:lvl w:ilvl="0" w:tplc="11D0ADD8">
      <w:start w:val="4"/>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5" w15:restartNumberingAfterBreak="0">
    <w:nsid w:val="78287BE3"/>
    <w:multiLevelType w:val="hybridMultilevel"/>
    <w:tmpl w:val="9208C9F8"/>
    <w:lvl w:ilvl="0" w:tplc="571EB5F8">
      <w:start w:val="1"/>
      <w:numFmt w:val="bullet"/>
      <w:lvlText w:val="※"/>
      <w:lvlJc w:val="left"/>
      <w:pPr>
        <w:ind w:left="785" w:hanging="360"/>
      </w:pPr>
      <w:rPr>
        <w:rFonts w:ascii="ＭＳ 明朝" w:eastAsia="ＭＳ 明朝" w:hAnsi="ＭＳ 明朝"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6" w15:restartNumberingAfterBreak="0">
    <w:nsid w:val="7B3B55F0"/>
    <w:multiLevelType w:val="hybridMultilevel"/>
    <w:tmpl w:val="927AE430"/>
    <w:lvl w:ilvl="0" w:tplc="6234F7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B641103"/>
    <w:multiLevelType w:val="hybridMultilevel"/>
    <w:tmpl w:val="B3CAF8EA"/>
    <w:lvl w:ilvl="0" w:tplc="5D560040">
      <w:start w:val="2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CEA5EF0"/>
    <w:multiLevelType w:val="hybridMultilevel"/>
    <w:tmpl w:val="33161C58"/>
    <w:lvl w:ilvl="0" w:tplc="E6584186">
      <w:start w:val="1"/>
      <w:numFmt w:val="decimal"/>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FDB5817"/>
    <w:multiLevelType w:val="hybridMultilevel"/>
    <w:tmpl w:val="8EF869CE"/>
    <w:lvl w:ilvl="0" w:tplc="E6584186">
      <w:start w:val="1"/>
      <w:numFmt w:val="decimal"/>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0" w15:restartNumberingAfterBreak="0">
    <w:nsid w:val="7FEC4DBB"/>
    <w:multiLevelType w:val="hybridMultilevel"/>
    <w:tmpl w:val="6FC8AD30"/>
    <w:lvl w:ilvl="0" w:tplc="80FA96E8">
      <w:start w:val="3"/>
      <w:numFmt w:val="bullet"/>
      <w:lvlText w:val="・"/>
      <w:lvlJc w:val="left"/>
      <w:pPr>
        <w:ind w:left="987" w:hanging="42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774712909">
    <w:abstractNumId w:val="51"/>
  </w:num>
  <w:num w:numId="2" w16cid:durableId="418185551">
    <w:abstractNumId w:val="26"/>
  </w:num>
  <w:num w:numId="3" w16cid:durableId="1811359046">
    <w:abstractNumId w:val="53"/>
  </w:num>
  <w:num w:numId="4" w16cid:durableId="882014623">
    <w:abstractNumId w:val="60"/>
  </w:num>
  <w:num w:numId="5" w16cid:durableId="802772414">
    <w:abstractNumId w:val="55"/>
  </w:num>
  <w:num w:numId="6" w16cid:durableId="2068332493">
    <w:abstractNumId w:val="63"/>
  </w:num>
  <w:num w:numId="7" w16cid:durableId="49308794">
    <w:abstractNumId w:val="65"/>
  </w:num>
  <w:num w:numId="8" w16cid:durableId="1030910337">
    <w:abstractNumId w:val="19"/>
  </w:num>
  <w:num w:numId="9" w16cid:durableId="1738287163">
    <w:abstractNumId w:val="69"/>
  </w:num>
  <w:num w:numId="10" w16cid:durableId="1529681415">
    <w:abstractNumId w:val="57"/>
  </w:num>
  <w:num w:numId="11" w16cid:durableId="749808886">
    <w:abstractNumId w:val="18"/>
  </w:num>
  <w:num w:numId="12" w16cid:durableId="1078600045">
    <w:abstractNumId w:val="11"/>
  </w:num>
  <w:num w:numId="13" w16cid:durableId="1685551728">
    <w:abstractNumId w:val="38"/>
  </w:num>
  <w:num w:numId="14" w16cid:durableId="555819994">
    <w:abstractNumId w:val="20"/>
  </w:num>
  <w:num w:numId="15" w16cid:durableId="1883400132">
    <w:abstractNumId w:val="22"/>
  </w:num>
  <w:num w:numId="16" w16cid:durableId="1147822306">
    <w:abstractNumId w:val="68"/>
  </w:num>
  <w:num w:numId="17" w16cid:durableId="56514213">
    <w:abstractNumId w:val="24"/>
  </w:num>
  <w:num w:numId="18" w16cid:durableId="910390546">
    <w:abstractNumId w:val="46"/>
  </w:num>
  <w:num w:numId="19" w16cid:durableId="1377923023">
    <w:abstractNumId w:val="35"/>
  </w:num>
  <w:num w:numId="20" w16cid:durableId="78213312">
    <w:abstractNumId w:val="0"/>
  </w:num>
  <w:num w:numId="21" w16cid:durableId="1702314999">
    <w:abstractNumId w:val="59"/>
  </w:num>
  <w:num w:numId="22" w16cid:durableId="948199475">
    <w:abstractNumId w:val="50"/>
  </w:num>
  <w:num w:numId="23" w16cid:durableId="948780159">
    <w:abstractNumId w:val="54"/>
  </w:num>
  <w:num w:numId="24" w16cid:durableId="1809472624">
    <w:abstractNumId w:val="5"/>
  </w:num>
  <w:num w:numId="25" w16cid:durableId="1369916190">
    <w:abstractNumId w:val="41"/>
  </w:num>
  <w:num w:numId="26" w16cid:durableId="306471230">
    <w:abstractNumId w:val="27"/>
  </w:num>
  <w:num w:numId="27" w16cid:durableId="1284574733">
    <w:abstractNumId w:val="21"/>
  </w:num>
  <w:num w:numId="28" w16cid:durableId="340161222">
    <w:abstractNumId w:val="43"/>
  </w:num>
  <w:num w:numId="29" w16cid:durableId="1585264985">
    <w:abstractNumId w:val="9"/>
  </w:num>
  <w:num w:numId="30" w16cid:durableId="1983725937">
    <w:abstractNumId w:val="1"/>
  </w:num>
  <w:num w:numId="31" w16cid:durableId="963074705">
    <w:abstractNumId w:val="25"/>
  </w:num>
  <w:num w:numId="32" w16cid:durableId="744453759">
    <w:abstractNumId w:val="40"/>
  </w:num>
  <w:num w:numId="33" w16cid:durableId="1307933246">
    <w:abstractNumId w:val="29"/>
  </w:num>
  <w:num w:numId="34" w16cid:durableId="1779790900">
    <w:abstractNumId w:val="6"/>
  </w:num>
  <w:num w:numId="35" w16cid:durableId="30425790">
    <w:abstractNumId w:val="7"/>
  </w:num>
  <w:num w:numId="36" w16cid:durableId="111679621">
    <w:abstractNumId w:val="15"/>
  </w:num>
  <w:num w:numId="37" w16cid:durableId="1182433115">
    <w:abstractNumId w:val="66"/>
  </w:num>
  <w:num w:numId="38" w16cid:durableId="1363239339">
    <w:abstractNumId w:val="12"/>
  </w:num>
  <w:num w:numId="39" w16cid:durableId="1980458230">
    <w:abstractNumId w:val="17"/>
  </w:num>
  <w:num w:numId="40" w16cid:durableId="492337941">
    <w:abstractNumId w:val="37"/>
  </w:num>
  <w:num w:numId="41" w16cid:durableId="1692873008">
    <w:abstractNumId w:val="28"/>
  </w:num>
  <w:num w:numId="42" w16cid:durableId="1482118621">
    <w:abstractNumId w:val="2"/>
  </w:num>
  <w:num w:numId="43" w16cid:durableId="1120998436">
    <w:abstractNumId w:val="34"/>
  </w:num>
  <w:num w:numId="44" w16cid:durableId="2146581044">
    <w:abstractNumId w:val="33"/>
  </w:num>
  <w:num w:numId="45" w16cid:durableId="1447234545">
    <w:abstractNumId w:val="67"/>
  </w:num>
  <w:num w:numId="46" w16cid:durableId="1562399818">
    <w:abstractNumId w:val="45"/>
  </w:num>
  <w:num w:numId="47" w16cid:durableId="407000038">
    <w:abstractNumId w:val="8"/>
  </w:num>
  <w:num w:numId="48" w16cid:durableId="1939366765">
    <w:abstractNumId w:val="31"/>
  </w:num>
  <w:num w:numId="49" w16cid:durableId="1881359657">
    <w:abstractNumId w:val="4"/>
  </w:num>
  <w:num w:numId="50" w16cid:durableId="2113864063">
    <w:abstractNumId w:val="32"/>
  </w:num>
  <w:num w:numId="51" w16cid:durableId="1883638816">
    <w:abstractNumId w:val="10"/>
  </w:num>
  <w:num w:numId="52" w16cid:durableId="46223356">
    <w:abstractNumId w:val="56"/>
  </w:num>
  <w:num w:numId="53" w16cid:durableId="819275973">
    <w:abstractNumId w:val="64"/>
  </w:num>
  <w:num w:numId="54" w16cid:durableId="796146583">
    <w:abstractNumId w:val="44"/>
  </w:num>
  <w:num w:numId="55" w16cid:durableId="1387534729">
    <w:abstractNumId w:val="42"/>
  </w:num>
  <w:num w:numId="56" w16cid:durableId="1092166133">
    <w:abstractNumId w:val="23"/>
  </w:num>
  <w:num w:numId="57" w16cid:durableId="786851769">
    <w:abstractNumId w:val="70"/>
  </w:num>
  <w:num w:numId="58" w16cid:durableId="1882667189">
    <w:abstractNumId w:val="58"/>
  </w:num>
  <w:num w:numId="59" w16cid:durableId="539510219">
    <w:abstractNumId w:val="47"/>
  </w:num>
  <w:num w:numId="60" w16cid:durableId="1973633416">
    <w:abstractNumId w:val="13"/>
  </w:num>
  <w:num w:numId="61" w16cid:durableId="1388143413">
    <w:abstractNumId w:val="39"/>
  </w:num>
  <w:num w:numId="62" w16cid:durableId="1806924151">
    <w:abstractNumId w:val="14"/>
  </w:num>
  <w:num w:numId="63" w16cid:durableId="408158552">
    <w:abstractNumId w:val="61"/>
  </w:num>
  <w:num w:numId="64" w16cid:durableId="1822884386">
    <w:abstractNumId w:val="48"/>
  </w:num>
  <w:num w:numId="65" w16cid:durableId="258104920">
    <w:abstractNumId w:val="30"/>
  </w:num>
  <w:num w:numId="66" w16cid:durableId="100418784">
    <w:abstractNumId w:val="49"/>
  </w:num>
  <w:num w:numId="67" w16cid:durableId="255484853">
    <w:abstractNumId w:val="36"/>
  </w:num>
  <w:num w:numId="68" w16cid:durableId="402148076">
    <w:abstractNumId w:val="3"/>
  </w:num>
  <w:num w:numId="69" w16cid:durableId="1749229094">
    <w:abstractNumId w:val="16"/>
  </w:num>
  <w:num w:numId="70" w16cid:durableId="1657420188">
    <w:abstractNumId w:val="62"/>
  </w:num>
  <w:num w:numId="71" w16cid:durableId="656226630">
    <w:abstractNumId w:val="5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ED"/>
    <w:rsid w:val="0000133A"/>
    <w:rsid w:val="000020AD"/>
    <w:rsid w:val="00007CEC"/>
    <w:rsid w:val="0001678B"/>
    <w:rsid w:val="00017E6E"/>
    <w:rsid w:val="00020307"/>
    <w:rsid w:val="000208A3"/>
    <w:rsid w:val="00027FD6"/>
    <w:rsid w:val="000307B0"/>
    <w:rsid w:val="000452CE"/>
    <w:rsid w:val="000456B3"/>
    <w:rsid w:val="00045E56"/>
    <w:rsid w:val="00050513"/>
    <w:rsid w:val="00055EDB"/>
    <w:rsid w:val="000566B4"/>
    <w:rsid w:val="00056C58"/>
    <w:rsid w:val="000656A2"/>
    <w:rsid w:val="00067D8B"/>
    <w:rsid w:val="00072A6D"/>
    <w:rsid w:val="0007309C"/>
    <w:rsid w:val="000830DB"/>
    <w:rsid w:val="00086AF5"/>
    <w:rsid w:val="00095A9B"/>
    <w:rsid w:val="0009604B"/>
    <w:rsid w:val="000A1BE8"/>
    <w:rsid w:val="000B4450"/>
    <w:rsid w:val="000B6204"/>
    <w:rsid w:val="000C0EDA"/>
    <w:rsid w:val="000C66B5"/>
    <w:rsid w:val="000C703F"/>
    <w:rsid w:val="000E1D4D"/>
    <w:rsid w:val="000F74D5"/>
    <w:rsid w:val="00101F7E"/>
    <w:rsid w:val="00102937"/>
    <w:rsid w:val="00107A36"/>
    <w:rsid w:val="001105B6"/>
    <w:rsid w:val="001119C4"/>
    <w:rsid w:val="00112C0F"/>
    <w:rsid w:val="00112C97"/>
    <w:rsid w:val="00114FAC"/>
    <w:rsid w:val="00115BA1"/>
    <w:rsid w:val="00121F50"/>
    <w:rsid w:val="001222AE"/>
    <w:rsid w:val="0012519E"/>
    <w:rsid w:val="00133E71"/>
    <w:rsid w:val="00134696"/>
    <w:rsid w:val="0013687C"/>
    <w:rsid w:val="001433B7"/>
    <w:rsid w:val="00144E51"/>
    <w:rsid w:val="001452F7"/>
    <w:rsid w:val="00146AA9"/>
    <w:rsid w:val="001625B6"/>
    <w:rsid w:val="0016561D"/>
    <w:rsid w:val="00167956"/>
    <w:rsid w:val="0017141A"/>
    <w:rsid w:val="001726AB"/>
    <w:rsid w:val="00190A75"/>
    <w:rsid w:val="00192422"/>
    <w:rsid w:val="00192DDC"/>
    <w:rsid w:val="00194001"/>
    <w:rsid w:val="001A38CB"/>
    <w:rsid w:val="001B477C"/>
    <w:rsid w:val="001B4BCB"/>
    <w:rsid w:val="001B5BB9"/>
    <w:rsid w:val="001B6087"/>
    <w:rsid w:val="001C4A4C"/>
    <w:rsid w:val="001C71A7"/>
    <w:rsid w:val="001C7B1B"/>
    <w:rsid w:val="001C7FBB"/>
    <w:rsid w:val="001D7BD6"/>
    <w:rsid w:val="001E3130"/>
    <w:rsid w:val="001E3AF3"/>
    <w:rsid w:val="001E6358"/>
    <w:rsid w:val="001E6469"/>
    <w:rsid w:val="001E7CF0"/>
    <w:rsid w:val="001E7FBE"/>
    <w:rsid w:val="00201BD3"/>
    <w:rsid w:val="002109AB"/>
    <w:rsid w:val="00210DD8"/>
    <w:rsid w:val="0021295B"/>
    <w:rsid w:val="00217F8A"/>
    <w:rsid w:val="0023192B"/>
    <w:rsid w:val="00234786"/>
    <w:rsid w:val="00234DC4"/>
    <w:rsid w:val="00243B0F"/>
    <w:rsid w:val="00245020"/>
    <w:rsid w:val="00246C10"/>
    <w:rsid w:val="00254047"/>
    <w:rsid w:val="002551D0"/>
    <w:rsid w:val="002570F6"/>
    <w:rsid w:val="002607EC"/>
    <w:rsid w:val="002672C0"/>
    <w:rsid w:val="00270E6D"/>
    <w:rsid w:val="00275118"/>
    <w:rsid w:val="0027516B"/>
    <w:rsid w:val="00277E53"/>
    <w:rsid w:val="00282A1A"/>
    <w:rsid w:val="00284B58"/>
    <w:rsid w:val="00286191"/>
    <w:rsid w:val="00286332"/>
    <w:rsid w:val="0029049D"/>
    <w:rsid w:val="002925D3"/>
    <w:rsid w:val="00292A0B"/>
    <w:rsid w:val="002935DE"/>
    <w:rsid w:val="002958D5"/>
    <w:rsid w:val="002A05E9"/>
    <w:rsid w:val="002A22A3"/>
    <w:rsid w:val="002B1291"/>
    <w:rsid w:val="002B12ED"/>
    <w:rsid w:val="002B20B7"/>
    <w:rsid w:val="002B5F1D"/>
    <w:rsid w:val="002C1B89"/>
    <w:rsid w:val="002C305B"/>
    <w:rsid w:val="002C51CD"/>
    <w:rsid w:val="002C7349"/>
    <w:rsid w:val="002D2D1A"/>
    <w:rsid w:val="002D7953"/>
    <w:rsid w:val="002E1F07"/>
    <w:rsid w:val="002E2BFA"/>
    <w:rsid w:val="002F4043"/>
    <w:rsid w:val="002F42A5"/>
    <w:rsid w:val="002F7F8B"/>
    <w:rsid w:val="00300DFA"/>
    <w:rsid w:val="00312087"/>
    <w:rsid w:val="00313012"/>
    <w:rsid w:val="003161DA"/>
    <w:rsid w:val="0032380B"/>
    <w:rsid w:val="00324A22"/>
    <w:rsid w:val="00330B58"/>
    <w:rsid w:val="003342F8"/>
    <w:rsid w:val="0034758A"/>
    <w:rsid w:val="00347B5B"/>
    <w:rsid w:val="00354D5B"/>
    <w:rsid w:val="00363D2C"/>
    <w:rsid w:val="0037242B"/>
    <w:rsid w:val="003747A7"/>
    <w:rsid w:val="00377E51"/>
    <w:rsid w:val="0038543B"/>
    <w:rsid w:val="00386A3C"/>
    <w:rsid w:val="00393491"/>
    <w:rsid w:val="003954C7"/>
    <w:rsid w:val="00395792"/>
    <w:rsid w:val="003A62F4"/>
    <w:rsid w:val="003A6B80"/>
    <w:rsid w:val="003B3601"/>
    <w:rsid w:val="003B5D3C"/>
    <w:rsid w:val="003B7595"/>
    <w:rsid w:val="003E0FDD"/>
    <w:rsid w:val="003E3F35"/>
    <w:rsid w:val="003E7D13"/>
    <w:rsid w:val="003F1CAD"/>
    <w:rsid w:val="003F55EF"/>
    <w:rsid w:val="003F733F"/>
    <w:rsid w:val="00407CD8"/>
    <w:rsid w:val="00410397"/>
    <w:rsid w:val="00416010"/>
    <w:rsid w:val="00416CF9"/>
    <w:rsid w:val="0042032B"/>
    <w:rsid w:val="00423C3C"/>
    <w:rsid w:val="00424283"/>
    <w:rsid w:val="0042439F"/>
    <w:rsid w:val="00430653"/>
    <w:rsid w:val="00432BD3"/>
    <w:rsid w:val="004567F2"/>
    <w:rsid w:val="00461546"/>
    <w:rsid w:val="00464BA1"/>
    <w:rsid w:val="0046565D"/>
    <w:rsid w:val="004809D6"/>
    <w:rsid w:val="00481137"/>
    <w:rsid w:val="00486E4A"/>
    <w:rsid w:val="004872BF"/>
    <w:rsid w:val="004938A2"/>
    <w:rsid w:val="00495BA8"/>
    <w:rsid w:val="0049725F"/>
    <w:rsid w:val="004A1D07"/>
    <w:rsid w:val="004A62DC"/>
    <w:rsid w:val="004A633F"/>
    <w:rsid w:val="004B2045"/>
    <w:rsid w:val="004B49D7"/>
    <w:rsid w:val="004B6F1E"/>
    <w:rsid w:val="004C4F3A"/>
    <w:rsid w:val="004C7FEC"/>
    <w:rsid w:val="004D31C4"/>
    <w:rsid w:val="004D684E"/>
    <w:rsid w:val="004D773A"/>
    <w:rsid w:val="004D7E35"/>
    <w:rsid w:val="004F3B28"/>
    <w:rsid w:val="004F5E1D"/>
    <w:rsid w:val="005017A1"/>
    <w:rsid w:val="00501A81"/>
    <w:rsid w:val="0051258D"/>
    <w:rsid w:val="00536905"/>
    <w:rsid w:val="00536E9E"/>
    <w:rsid w:val="00543657"/>
    <w:rsid w:val="00544AB5"/>
    <w:rsid w:val="00546201"/>
    <w:rsid w:val="005478E6"/>
    <w:rsid w:val="005530DB"/>
    <w:rsid w:val="0055688B"/>
    <w:rsid w:val="005704FF"/>
    <w:rsid w:val="005805CB"/>
    <w:rsid w:val="00584C7D"/>
    <w:rsid w:val="00584FBB"/>
    <w:rsid w:val="00593A0D"/>
    <w:rsid w:val="005944D7"/>
    <w:rsid w:val="005A25A8"/>
    <w:rsid w:val="005A2809"/>
    <w:rsid w:val="005A30B4"/>
    <w:rsid w:val="005A758D"/>
    <w:rsid w:val="005B5312"/>
    <w:rsid w:val="005C6EDB"/>
    <w:rsid w:val="005D1743"/>
    <w:rsid w:val="005D235F"/>
    <w:rsid w:val="005D6F9C"/>
    <w:rsid w:val="005E0507"/>
    <w:rsid w:val="005E419E"/>
    <w:rsid w:val="005F4000"/>
    <w:rsid w:val="00612F64"/>
    <w:rsid w:val="00613159"/>
    <w:rsid w:val="006303D8"/>
    <w:rsid w:val="00635596"/>
    <w:rsid w:val="0063613C"/>
    <w:rsid w:val="00636FFC"/>
    <w:rsid w:val="00640E12"/>
    <w:rsid w:val="0064591B"/>
    <w:rsid w:val="00647AE8"/>
    <w:rsid w:val="00651066"/>
    <w:rsid w:val="006614D9"/>
    <w:rsid w:val="00665CDB"/>
    <w:rsid w:val="00665EC2"/>
    <w:rsid w:val="00666E13"/>
    <w:rsid w:val="006713FD"/>
    <w:rsid w:val="006723CF"/>
    <w:rsid w:val="00673D9A"/>
    <w:rsid w:val="006754BA"/>
    <w:rsid w:val="006901FE"/>
    <w:rsid w:val="00692C64"/>
    <w:rsid w:val="0069335A"/>
    <w:rsid w:val="006A0E2B"/>
    <w:rsid w:val="006A10C2"/>
    <w:rsid w:val="006B0DE1"/>
    <w:rsid w:val="006B1DA1"/>
    <w:rsid w:val="006B362A"/>
    <w:rsid w:val="006B53A5"/>
    <w:rsid w:val="006B5809"/>
    <w:rsid w:val="006B6945"/>
    <w:rsid w:val="006C7CC8"/>
    <w:rsid w:val="006D1129"/>
    <w:rsid w:val="006F071C"/>
    <w:rsid w:val="006F1830"/>
    <w:rsid w:val="006F191C"/>
    <w:rsid w:val="007043AF"/>
    <w:rsid w:val="00704F6C"/>
    <w:rsid w:val="00705041"/>
    <w:rsid w:val="007176D0"/>
    <w:rsid w:val="00725202"/>
    <w:rsid w:val="00726B4E"/>
    <w:rsid w:val="00734CE3"/>
    <w:rsid w:val="0074265A"/>
    <w:rsid w:val="007525EB"/>
    <w:rsid w:val="007560E5"/>
    <w:rsid w:val="00772264"/>
    <w:rsid w:val="00772FD2"/>
    <w:rsid w:val="007745B8"/>
    <w:rsid w:val="00776A4C"/>
    <w:rsid w:val="007819B0"/>
    <w:rsid w:val="0078467C"/>
    <w:rsid w:val="007A058E"/>
    <w:rsid w:val="007A1741"/>
    <w:rsid w:val="007A2BD3"/>
    <w:rsid w:val="007A5C17"/>
    <w:rsid w:val="007A7C40"/>
    <w:rsid w:val="007B5E2B"/>
    <w:rsid w:val="007C1CA7"/>
    <w:rsid w:val="007C6C87"/>
    <w:rsid w:val="007C7547"/>
    <w:rsid w:val="007D1180"/>
    <w:rsid w:val="007D22A3"/>
    <w:rsid w:val="007D5C30"/>
    <w:rsid w:val="007E226C"/>
    <w:rsid w:val="007E29C8"/>
    <w:rsid w:val="007E3B67"/>
    <w:rsid w:val="007E5A69"/>
    <w:rsid w:val="007F0220"/>
    <w:rsid w:val="007F7EEB"/>
    <w:rsid w:val="00802888"/>
    <w:rsid w:val="00803987"/>
    <w:rsid w:val="0080604E"/>
    <w:rsid w:val="00806EE6"/>
    <w:rsid w:val="00810EDC"/>
    <w:rsid w:val="00812929"/>
    <w:rsid w:val="0082092B"/>
    <w:rsid w:val="00822A4B"/>
    <w:rsid w:val="00830FF3"/>
    <w:rsid w:val="008327EF"/>
    <w:rsid w:val="00834D71"/>
    <w:rsid w:val="00835484"/>
    <w:rsid w:val="00837B85"/>
    <w:rsid w:val="00841E2C"/>
    <w:rsid w:val="0084230D"/>
    <w:rsid w:val="00842E03"/>
    <w:rsid w:val="00851856"/>
    <w:rsid w:val="0086328E"/>
    <w:rsid w:val="00876D9C"/>
    <w:rsid w:val="008816B2"/>
    <w:rsid w:val="0088513C"/>
    <w:rsid w:val="00885672"/>
    <w:rsid w:val="00887B79"/>
    <w:rsid w:val="008C0B3D"/>
    <w:rsid w:val="008C0C18"/>
    <w:rsid w:val="008C19A2"/>
    <w:rsid w:val="008C1D39"/>
    <w:rsid w:val="008C57E5"/>
    <w:rsid w:val="008C610B"/>
    <w:rsid w:val="008C6E63"/>
    <w:rsid w:val="008C7958"/>
    <w:rsid w:val="008D09CD"/>
    <w:rsid w:val="008D5B4E"/>
    <w:rsid w:val="008D5DAE"/>
    <w:rsid w:val="008E422B"/>
    <w:rsid w:val="008F08EB"/>
    <w:rsid w:val="008F0D19"/>
    <w:rsid w:val="008F2ECE"/>
    <w:rsid w:val="008F5C09"/>
    <w:rsid w:val="008F6EB7"/>
    <w:rsid w:val="008F74FC"/>
    <w:rsid w:val="00905A3F"/>
    <w:rsid w:val="009109CC"/>
    <w:rsid w:val="009118DC"/>
    <w:rsid w:val="009168E6"/>
    <w:rsid w:val="00925D6D"/>
    <w:rsid w:val="009263DC"/>
    <w:rsid w:val="00936EA4"/>
    <w:rsid w:val="0093704E"/>
    <w:rsid w:val="00937E02"/>
    <w:rsid w:val="00940736"/>
    <w:rsid w:val="00953487"/>
    <w:rsid w:val="0095440B"/>
    <w:rsid w:val="009610F0"/>
    <w:rsid w:val="009613E0"/>
    <w:rsid w:val="00964C98"/>
    <w:rsid w:val="00977944"/>
    <w:rsid w:val="009869A6"/>
    <w:rsid w:val="00991408"/>
    <w:rsid w:val="0099485C"/>
    <w:rsid w:val="00997404"/>
    <w:rsid w:val="009A15FB"/>
    <w:rsid w:val="009A4694"/>
    <w:rsid w:val="009A5DCA"/>
    <w:rsid w:val="009A7A49"/>
    <w:rsid w:val="009B0264"/>
    <w:rsid w:val="009C24B7"/>
    <w:rsid w:val="009C2CE9"/>
    <w:rsid w:val="009D1C0A"/>
    <w:rsid w:val="009D3BD4"/>
    <w:rsid w:val="009E5229"/>
    <w:rsid w:val="009E590E"/>
    <w:rsid w:val="009E61FB"/>
    <w:rsid w:val="009F0921"/>
    <w:rsid w:val="009F3012"/>
    <w:rsid w:val="009F4485"/>
    <w:rsid w:val="00A038C8"/>
    <w:rsid w:val="00A0510D"/>
    <w:rsid w:val="00A122BB"/>
    <w:rsid w:val="00A13310"/>
    <w:rsid w:val="00A242C8"/>
    <w:rsid w:val="00A27A58"/>
    <w:rsid w:val="00A33EF2"/>
    <w:rsid w:val="00A36E7E"/>
    <w:rsid w:val="00A4027D"/>
    <w:rsid w:val="00A40440"/>
    <w:rsid w:val="00A419E5"/>
    <w:rsid w:val="00A4388F"/>
    <w:rsid w:val="00A577EC"/>
    <w:rsid w:val="00A60885"/>
    <w:rsid w:val="00A638A7"/>
    <w:rsid w:val="00A66895"/>
    <w:rsid w:val="00A67A22"/>
    <w:rsid w:val="00A70E3C"/>
    <w:rsid w:val="00A80706"/>
    <w:rsid w:val="00A83E69"/>
    <w:rsid w:val="00A85D68"/>
    <w:rsid w:val="00A90554"/>
    <w:rsid w:val="00A90883"/>
    <w:rsid w:val="00A912BB"/>
    <w:rsid w:val="00A92637"/>
    <w:rsid w:val="00AA0BE8"/>
    <w:rsid w:val="00AA6C37"/>
    <w:rsid w:val="00AB0990"/>
    <w:rsid w:val="00AC1D95"/>
    <w:rsid w:val="00AC4A3A"/>
    <w:rsid w:val="00AC4EC0"/>
    <w:rsid w:val="00AD4EC2"/>
    <w:rsid w:val="00AD604A"/>
    <w:rsid w:val="00AE13A6"/>
    <w:rsid w:val="00AE4227"/>
    <w:rsid w:val="00AE6165"/>
    <w:rsid w:val="00AF099D"/>
    <w:rsid w:val="00AF3DE3"/>
    <w:rsid w:val="00AF5EE5"/>
    <w:rsid w:val="00AF7793"/>
    <w:rsid w:val="00B00ABB"/>
    <w:rsid w:val="00B05A9D"/>
    <w:rsid w:val="00B072B9"/>
    <w:rsid w:val="00B17A04"/>
    <w:rsid w:val="00B2021D"/>
    <w:rsid w:val="00B431AC"/>
    <w:rsid w:val="00B435BE"/>
    <w:rsid w:val="00B448B6"/>
    <w:rsid w:val="00B46F1F"/>
    <w:rsid w:val="00B51FE8"/>
    <w:rsid w:val="00B60DDB"/>
    <w:rsid w:val="00B611EB"/>
    <w:rsid w:val="00B62A31"/>
    <w:rsid w:val="00B641D9"/>
    <w:rsid w:val="00B64220"/>
    <w:rsid w:val="00B66E67"/>
    <w:rsid w:val="00B6779F"/>
    <w:rsid w:val="00B81AB6"/>
    <w:rsid w:val="00B84122"/>
    <w:rsid w:val="00B8785C"/>
    <w:rsid w:val="00B901B5"/>
    <w:rsid w:val="00B9187E"/>
    <w:rsid w:val="00B94258"/>
    <w:rsid w:val="00B9663F"/>
    <w:rsid w:val="00BA5872"/>
    <w:rsid w:val="00BB0CFC"/>
    <w:rsid w:val="00BB3D0A"/>
    <w:rsid w:val="00BB6C5A"/>
    <w:rsid w:val="00BC3098"/>
    <w:rsid w:val="00BC32AC"/>
    <w:rsid w:val="00BD4334"/>
    <w:rsid w:val="00BD5BCD"/>
    <w:rsid w:val="00BD6CB9"/>
    <w:rsid w:val="00BE7685"/>
    <w:rsid w:val="00BF06FA"/>
    <w:rsid w:val="00C0140A"/>
    <w:rsid w:val="00C04D76"/>
    <w:rsid w:val="00C05670"/>
    <w:rsid w:val="00C0579C"/>
    <w:rsid w:val="00C05C5D"/>
    <w:rsid w:val="00C11E4D"/>
    <w:rsid w:val="00C1765B"/>
    <w:rsid w:val="00C25360"/>
    <w:rsid w:val="00C27F20"/>
    <w:rsid w:val="00C33989"/>
    <w:rsid w:val="00C34A13"/>
    <w:rsid w:val="00C43AC0"/>
    <w:rsid w:val="00C477DA"/>
    <w:rsid w:val="00C528C5"/>
    <w:rsid w:val="00C535A9"/>
    <w:rsid w:val="00C566BA"/>
    <w:rsid w:val="00C5781B"/>
    <w:rsid w:val="00C62F7B"/>
    <w:rsid w:val="00C666DA"/>
    <w:rsid w:val="00C71E3F"/>
    <w:rsid w:val="00C72B1C"/>
    <w:rsid w:val="00C8270B"/>
    <w:rsid w:val="00C97B80"/>
    <w:rsid w:val="00CA54F5"/>
    <w:rsid w:val="00CA7E26"/>
    <w:rsid w:val="00CB14F3"/>
    <w:rsid w:val="00CB35BD"/>
    <w:rsid w:val="00CB3A6B"/>
    <w:rsid w:val="00CB72FB"/>
    <w:rsid w:val="00CC527F"/>
    <w:rsid w:val="00CC530A"/>
    <w:rsid w:val="00CE041D"/>
    <w:rsid w:val="00CE33BB"/>
    <w:rsid w:val="00CF37DF"/>
    <w:rsid w:val="00D02A32"/>
    <w:rsid w:val="00D06963"/>
    <w:rsid w:val="00D11369"/>
    <w:rsid w:val="00D14566"/>
    <w:rsid w:val="00D2147E"/>
    <w:rsid w:val="00D217E1"/>
    <w:rsid w:val="00D228C7"/>
    <w:rsid w:val="00D24059"/>
    <w:rsid w:val="00D256A7"/>
    <w:rsid w:val="00D30253"/>
    <w:rsid w:val="00D345E1"/>
    <w:rsid w:val="00D34616"/>
    <w:rsid w:val="00D36EBD"/>
    <w:rsid w:val="00D414C4"/>
    <w:rsid w:val="00D42DF5"/>
    <w:rsid w:val="00D44243"/>
    <w:rsid w:val="00D57F0C"/>
    <w:rsid w:val="00D6439C"/>
    <w:rsid w:val="00D675CE"/>
    <w:rsid w:val="00D71703"/>
    <w:rsid w:val="00D723E3"/>
    <w:rsid w:val="00D76513"/>
    <w:rsid w:val="00D76EAB"/>
    <w:rsid w:val="00D82738"/>
    <w:rsid w:val="00D91DD2"/>
    <w:rsid w:val="00D92C38"/>
    <w:rsid w:val="00D92EB2"/>
    <w:rsid w:val="00D976BA"/>
    <w:rsid w:val="00DA24FF"/>
    <w:rsid w:val="00DA73A8"/>
    <w:rsid w:val="00DA78DC"/>
    <w:rsid w:val="00DB00FE"/>
    <w:rsid w:val="00DB352A"/>
    <w:rsid w:val="00DC01E0"/>
    <w:rsid w:val="00DC630C"/>
    <w:rsid w:val="00DD5D5D"/>
    <w:rsid w:val="00DE21AA"/>
    <w:rsid w:val="00DF0E78"/>
    <w:rsid w:val="00DF1B9F"/>
    <w:rsid w:val="00DF38AA"/>
    <w:rsid w:val="00DF690B"/>
    <w:rsid w:val="00DF6FB0"/>
    <w:rsid w:val="00E0012E"/>
    <w:rsid w:val="00E0518C"/>
    <w:rsid w:val="00E05A3A"/>
    <w:rsid w:val="00E16841"/>
    <w:rsid w:val="00E26BF4"/>
    <w:rsid w:val="00E26F63"/>
    <w:rsid w:val="00E27040"/>
    <w:rsid w:val="00E33E10"/>
    <w:rsid w:val="00E34952"/>
    <w:rsid w:val="00E34DAC"/>
    <w:rsid w:val="00E42807"/>
    <w:rsid w:val="00E626DD"/>
    <w:rsid w:val="00E62C14"/>
    <w:rsid w:val="00E637ED"/>
    <w:rsid w:val="00E6519D"/>
    <w:rsid w:val="00E66D98"/>
    <w:rsid w:val="00E746EF"/>
    <w:rsid w:val="00E9064E"/>
    <w:rsid w:val="00E95F2D"/>
    <w:rsid w:val="00EA29D0"/>
    <w:rsid w:val="00EA3D02"/>
    <w:rsid w:val="00EA48BC"/>
    <w:rsid w:val="00EA76C8"/>
    <w:rsid w:val="00EB0C00"/>
    <w:rsid w:val="00EB77D8"/>
    <w:rsid w:val="00EC5FCC"/>
    <w:rsid w:val="00ED4F5E"/>
    <w:rsid w:val="00EE19DC"/>
    <w:rsid w:val="00EE3D42"/>
    <w:rsid w:val="00EE3FAA"/>
    <w:rsid w:val="00EE577A"/>
    <w:rsid w:val="00EE6208"/>
    <w:rsid w:val="00EF26A6"/>
    <w:rsid w:val="00EF7B69"/>
    <w:rsid w:val="00F038E6"/>
    <w:rsid w:val="00F1182B"/>
    <w:rsid w:val="00F12BBB"/>
    <w:rsid w:val="00F13163"/>
    <w:rsid w:val="00F13B66"/>
    <w:rsid w:val="00F14FDB"/>
    <w:rsid w:val="00F16930"/>
    <w:rsid w:val="00F208FA"/>
    <w:rsid w:val="00F21193"/>
    <w:rsid w:val="00F263E1"/>
    <w:rsid w:val="00F3059E"/>
    <w:rsid w:val="00F310FB"/>
    <w:rsid w:val="00F35252"/>
    <w:rsid w:val="00F37A1D"/>
    <w:rsid w:val="00F41C17"/>
    <w:rsid w:val="00F4226B"/>
    <w:rsid w:val="00F45D0B"/>
    <w:rsid w:val="00F51F39"/>
    <w:rsid w:val="00F554B8"/>
    <w:rsid w:val="00F64CBD"/>
    <w:rsid w:val="00F70BFE"/>
    <w:rsid w:val="00F70ECC"/>
    <w:rsid w:val="00F73357"/>
    <w:rsid w:val="00F81D19"/>
    <w:rsid w:val="00F8492E"/>
    <w:rsid w:val="00F8678C"/>
    <w:rsid w:val="00F87D52"/>
    <w:rsid w:val="00FA1AF6"/>
    <w:rsid w:val="00FA4001"/>
    <w:rsid w:val="00FC2F2E"/>
    <w:rsid w:val="00FC3126"/>
    <w:rsid w:val="00FD5598"/>
    <w:rsid w:val="00FD583B"/>
    <w:rsid w:val="00FE42A7"/>
    <w:rsid w:val="00FE463E"/>
    <w:rsid w:val="00FF39D4"/>
    <w:rsid w:val="1C30B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F4A8A"/>
  <w15:docId w15:val="{3F0A3520-E643-4FC1-AA60-7CBF4721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outlineLvl w:val="0"/>
    </w:pPr>
    <w:rPr>
      <w:rFonts w:ascii="ＭＳ ゴシック" w:eastAsia="ＭＳ ゴシック" w:hAnsi="ＭＳ ゴシック"/>
      <w:sz w:val="32"/>
      <w:szCs w:val="32"/>
    </w:rPr>
  </w:style>
  <w:style w:type="paragraph" w:styleId="2">
    <w:name w:val="heading 2"/>
    <w:basedOn w:val="a"/>
    <w:next w:val="a"/>
    <w:link w:val="20"/>
    <w:uiPriority w:val="9"/>
    <w:unhideWhenUsed/>
    <w:qFormat/>
    <w:rsid w:val="009B02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443"/>
    </w:pPr>
    <w:rPr>
      <w:rFonts w:ascii="ＭＳ ゴシック" w:eastAsia="ＭＳ ゴシック" w:hAnsi="ＭＳ ゴシック"/>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TOC Heading"/>
    <w:basedOn w:val="1"/>
    <w:next w:val="a"/>
    <w:uiPriority w:val="39"/>
    <w:unhideWhenUsed/>
    <w:qFormat/>
    <w:rsid w:val="00812929"/>
    <w:pPr>
      <w:keepNext/>
      <w:keepLines/>
      <w:widowControl/>
      <w:spacing w:before="240" w:line="259" w:lineRule="auto"/>
      <w:outlineLvl w:val="9"/>
    </w:pPr>
    <w:rPr>
      <w:rFonts w:asciiTheme="majorHAnsi" w:eastAsiaTheme="majorEastAsia" w:hAnsiTheme="majorHAnsi" w:cstheme="majorBidi"/>
      <w:color w:val="365F91" w:themeColor="accent1" w:themeShade="BF"/>
      <w:lang w:eastAsia="ja-JP"/>
    </w:rPr>
  </w:style>
  <w:style w:type="paragraph" w:styleId="10">
    <w:name w:val="toc 1"/>
    <w:basedOn w:val="a"/>
    <w:next w:val="a"/>
    <w:autoRedefine/>
    <w:uiPriority w:val="39"/>
    <w:unhideWhenUsed/>
    <w:rsid w:val="003342F8"/>
    <w:pPr>
      <w:tabs>
        <w:tab w:val="left" w:pos="440"/>
        <w:tab w:val="right" w:leader="dot" w:pos="9020"/>
      </w:tabs>
    </w:pPr>
  </w:style>
  <w:style w:type="character" w:styleId="a6">
    <w:name w:val="Hyperlink"/>
    <w:basedOn w:val="a0"/>
    <w:uiPriority w:val="99"/>
    <w:unhideWhenUsed/>
    <w:rsid w:val="00812929"/>
    <w:rPr>
      <w:color w:val="0000FF" w:themeColor="hyperlink"/>
      <w:u w:val="single"/>
    </w:rPr>
  </w:style>
  <w:style w:type="paragraph" w:styleId="a7">
    <w:name w:val="header"/>
    <w:basedOn w:val="a"/>
    <w:link w:val="a8"/>
    <w:uiPriority w:val="99"/>
    <w:unhideWhenUsed/>
    <w:rsid w:val="0029049D"/>
    <w:pPr>
      <w:tabs>
        <w:tab w:val="center" w:pos="4252"/>
        <w:tab w:val="right" w:pos="8504"/>
      </w:tabs>
      <w:snapToGrid w:val="0"/>
    </w:pPr>
  </w:style>
  <w:style w:type="character" w:customStyle="1" w:styleId="a8">
    <w:name w:val="ヘッダー (文字)"/>
    <w:basedOn w:val="a0"/>
    <w:link w:val="a7"/>
    <w:uiPriority w:val="99"/>
    <w:rsid w:val="0029049D"/>
  </w:style>
  <w:style w:type="paragraph" w:styleId="a9">
    <w:name w:val="footer"/>
    <w:basedOn w:val="a"/>
    <w:link w:val="aa"/>
    <w:uiPriority w:val="99"/>
    <w:unhideWhenUsed/>
    <w:rsid w:val="0029049D"/>
    <w:pPr>
      <w:tabs>
        <w:tab w:val="center" w:pos="4252"/>
        <w:tab w:val="right" w:pos="8504"/>
      </w:tabs>
      <w:snapToGrid w:val="0"/>
    </w:pPr>
  </w:style>
  <w:style w:type="character" w:customStyle="1" w:styleId="aa">
    <w:name w:val="フッター (文字)"/>
    <w:basedOn w:val="a0"/>
    <w:link w:val="a9"/>
    <w:uiPriority w:val="99"/>
    <w:rsid w:val="0029049D"/>
  </w:style>
  <w:style w:type="paragraph" w:styleId="21">
    <w:name w:val="toc 2"/>
    <w:basedOn w:val="a"/>
    <w:next w:val="a"/>
    <w:autoRedefine/>
    <w:uiPriority w:val="39"/>
    <w:unhideWhenUsed/>
    <w:rsid w:val="00324A22"/>
    <w:pPr>
      <w:tabs>
        <w:tab w:val="right" w:leader="dot" w:pos="9020"/>
      </w:tabs>
      <w:ind w:leftChars="100" w:left="430" w:rightChars="100" w:right="220" w:hangingChars="100" w:hanging="210"/>
    </w:pPr>
  </w:style>
  <w:style w:type="paragraph" w:styleId="3">
    <w:name w:val="toc 3"/>
    <w:basedOn w:val="a"/>
    <w:next w:val="a"/>
    <w:autoRedefine/>
    <w:uiPriority w:val="39"/>
    <w:unhideWhenUsed/>
    <w:rsid w:val="008C19A2"/>
    <w:pPr>
      <w:widowControl/>
      <w:spacing w:after="100" w:line="259" w:lineRule="auto"/>
      <w:ind w:left="440"/>
    </w:pPr>
    <w:rPr>
      <w:rFonts w:cs="Times New Roman"/>
      <w:lang w:eastAsia="ja-JP"/>
    </w:rPr>
  </w:style>
  <w:style w:type="character" w:styleId="ab">
    <w:name w:val="annotation reference"/>
    <w:basedOn w:val="a0"/>
    <w:uiPriority w:val="99"/>
    <w:semiHidden/>
    <w:unhideWhenUsed/>
    <w:rsid w:val="0064591B"/>
    <w:rPr>
      <w:sz w:val="18"/>
      <w:szCs w:val="18"/>
    </w:rPr>
  </w:style>
  <w:style w:type="paragraph" w:styleId="ac">
    <w:name w:val="annotation text"/>
    <w:basedOn w:val="a"/>
    <w:link w:val="ad"/>
    <w:uiPriority w:val="99"/>
    <w:semiHidden/>
    <w:unhideWhenUsed/>
    <w:rsid w:val="0064591B"/>
  </w:style>
  <w:style w:type="character" w:customStyle="1" w:styleId="ad">
    <w:name w:val="コメント文字列 (文字)"/>
    <w:basedOn w:val="a0"/>
    <w:link w:val="ac"/>
    <w:uiPriority w:val="99"/>
    <w:semiHidden/>
    <w:rsid w:val="0064591B"/>
  </w:style>
  <w:style w:type="paragraph" w:styleId="ae">
    <w:name w:val="annotation subject"/>
    <w:basedOn w:val="ac"/>
    <w:next w:val="ac"/>
    <w:link w:val="af"/>
    <w:uiPriority w:val="99"/>
    <w:semiHidden/>
    <w:unhideWhenUsed/>
    <w:rsid w:val="0064591B"/>
    <w:rPr>
      <w:b/>
      <w:bCs/>
    </w:rPr>
  </w:style>
  <w:style w:type="character" w:customStyle="1" w:styleId="af">
    <w:name w:val="コメント内容 (文字)"/>
    <w:basedOn w:val="ad"/>
    <w:link w:val="ae"/>
    <w:uiPriority w:val="99"/>
    <w:semiHidden/>
    <w:rsid w:val="0064591B"/>
    <w:rPr>
      <w:b/>
      <w:bCs/>
    </w:rPr>
  </w:style>
  <w:style w:type="paragraph" w:styleId="af0">
    <w:name w:val="Revision"/>
    <w:hidden/>
    <w:uiPriority w:val="99"/>
    <w:semiHidden/>
    <w:rsid w:val="00133E71"/>
    <w:pPr>
      <w:widowControl/>
    </w:pPr>
  </w:style>
  <w:style w:type="character" w:customStyle="1" w:styleId="20">
    <w:name w:val="見出し 2 (文字)"/>
    <w:basedOn w:val="a0"/>
    <w:link w:val="2"/>
    <w:uiPriority w:val="9"/>
    <w:rsid w:val="009B0264"/>
    <w:rPr>
      <w:rFonts w:asciiTheme="majorHAnsi" w:eastAsiaTheme="majorEastAsia" w:hAnsiTheme="majorHAnsi" w:cstheme="majorBidi"/>
    </w:rPr>
  </w:style>
  <w:style w:type="table" w:customStyle="1" w:styleId="TableNormal1">
    <w:name w:val="Table Normal1"/>
    <w:uiPriority w:val="2"/>
    <w:semiHidden/>
    <w:unhideWhenUsed/>
    <w:qFormat/>
    <w:rsid w:val="00F3525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1.emf" Type="http://schemas.openxmlformats.org/officeDocument/2006/relationships/image"/><Relationship Id="rId14" Target="media/image2.emf" Type="http://schemas.openxmlformats.org/officeDocument/2006/relationships/image"/><Relationship Id="rId15" Target="media/image3.emf" Type="http://schemas.openxmlformats.org/officeDocument/2006/relationships/image"/><Relationship Id="rId16" Target="media/image4.emf" Type="http://schemas.openxmlformats.org/officeDocument/2006/relationships/image"/><Relationship Id="rId17" Target="media/image5.emf" Type="http://schemas.openxmlformats.org/officeDocument/2006/relationships/image"/><Relationship Id="rId18" Target="media/image6.emf" Type="http://schemas.openxmlformats.org/officeDocument/2006/relationships/image"/><Relationship Id="rId19" Target="media/image7.png" Type="http://schemas.openxmlformats.org/officeDocument/2006/relationships/image"/><Relationship Id="rId2" Target="../customXml/item2.xml" Type="http://schemas.openxmlformats.org/officeDocument/2006/relationships/customXml"/><Relationship Id="rId20" Target="media/image8.emf" Type="http://schemas.openxmlformats.org/officeDocument/2006/relationships/image"/><Relationship Id="rId21" Target="media/image9.emf" Type="http://schemas.openxmlformats.org/officeDocument/2006/relationships/image"/><Relationship Id="rId22" Target="media/image10.emf" Type="http://schemas.openxmlformats.org/officeDocument/2006/relationships/image"/><Relationship Id="rId23" Target="media/image11.emf" Type="http://schemas.openxmlformats.org/officeDocument/2006/relationships/image"/><Relationship Id="rId24" Target="media/image12.emf" Type="http://schemas.openxmlformats.org/officeDocument/2006/relationships/image"/><Relationship Id="rId25" Target="media/image13.png" Type="http://schemas.openxmlformats.org/officeDocument/2006/relationships/image"/><Relationship Id="rId26" Target="media/image14.png" Type="http://schemas.openxmlformats.org/officeDocument/2006/relationships/image"/><Relationship Id="rId27" Target="media/image15.emf" Type="http://schemas.openxmlformats.org/officeDocument/2006/relationships/image"/><Relationship Id="rId28" Target="media/image16.emf" Type="http://schemas.openxmlformats.org/officeDocument/2006/relationships/image"/><Relationship Id="rId29" Target="media/image17.emf" Type="http://schemas.openxmlformats.org/officeDocument/2006/relationships/image"/><Relationship Id="rId3" Target="../customXml/item3.xml" Type="http://schemas.openxmlformats.org/officeDocument/2006/relationships/customXml"/><Relationship Id="rId30" Target="media/image18.emf" Type="http://schemas.openxmlformats.org/officeDocument/2006/relationships/image"/><Relationship Id="rId31" Target="media/image19.emf" Type="http://schemas.openxmlformats.org/officeDocument/2006/relationships/image"/><Relationship Id="rId32" Target="media/image20.emf" Type="http://schemas.openxmlformats.org/officeDocument/2006/relationships/image"/><Relationship Id="rId33" Target="media/image21.emf" Type="http://schemas.openxmlformats.org/officeDocument/2006/relationships/image"/><Relationship Id="rId34" Target="media/image22.emf" Type="http://schemas.openxmlformats.org/officeDocument/2006/relationships/image"/><Relationship Id="rId35" Target="footer2.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e07cba-4d8b-40b2-96bc-beb257d618c5">
      <Terms xmlns="http://schemas.microsoft.com/office/infopath/2007/PartnerControls"/>
    </lcf76f155ced4ddcb4097134ff3c332f>
    <TaxCatchAll xmlns="44072bf6-2910-405c-80b1-19093bade0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0382A5673A9A345A6016E951302BB71" ma:contentTypeVersion="14" ma:contentTypeDescription="新しいドキュメントを作成します。" ma:contentTypeScope="" ma:versionID="2c725509988b3280eb23b793e313f035">
  <xsd:schema xmlns:xsd="http://www.w3.org/2001/XMLSchema" xmlns:xs="http://www.w3.org/2001/XMLSchema" xmlns:p="http://schemas.microsoft.com/office/2006/metadata/properties" xmlns:ns2="9ee07cba-4d8b-40b2-96bc-beb257d618c5" xmlns:ns3="44072bf6-2910-405c-80b1-19093bade0cc" targetNamespace="http://schemas.microsoft.com/office/2006/metadata/properties" ma:root="true" ma:fieldsID="c2516fd4045b05f532ec55fa2fe7ca64" ns2:_="" ns3:_="">
    <xsd:import namespace="9ee07cba-4d8b-40b2-96bc-beb257d618c5"/>
    <xsd:import namespace="44072bf6-2910-405c-80b1-19093bad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07cba-4d8b-40b2-96bc-beb257d61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bf35c8-075d-4e73-9428-a442ab611da8}"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64F25-2667-4694-ABD5-406EFCB0407F}">
  <ds:schemaRefs>
    <ds:schemaRef ds:uri="http://schemas.microsoft.com/sharepoint/v3/contenttype/forms"/>
  </ds:schemaRefs>
</ds:datastoreItem>
</file>

<file path=customXml/itemProps2.xml><?xml version="1.0" encoding="utf-8"?>
<ds:datastoreItem xmlns:ds="http://schemas.openxmlformats.org/officeDocument/2006/customXml" ds:itemID="{2D0C9FB5-6B7C-4B43-96AD-EC76CC88A3D2}">
  <ds:schemaRefs>
    <ds:schemaRef ds:uri="http://schemas.openxmlformats.org/officeDocument/2006/bibliography"/>
  </ds:schemaRefs>
</ds:datastoreItem>
</file>

<file path=customXml/itemProps3.xml><?xml version="1.0" encoding="utf-8"?>
<ds:datastoreItem xmlns:ds="http://schemas.openxmlformats.org/officeDocument/2006/customXml" ds:itemID="{DDA673E2-FA06-4DCE-B1FB-1F9872292D47}">
  <ds:schemaRefs>
    <ds:schemaRef ds:uri="http://schemas.openxmlformats.org/package/2006/metadata/core-properties"/>
    <ds:schemaRef ds:uri="http://www.w3.org/XML/1998/namespace"/>
    <ds:schemaRef ds:uri="51f2a8ec-ffd2-4d75-a10c-c7358371a2dd"/>
    <ds:schemaRef ds:uri="http://purl.org/dc/elements/1.1/"/>
    <ds:schemaRef ds:uri="d0eceb87-b86c-43ed-96dc-01c41869dfdc"/>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 ds:uri="9ee07cba-4d8b-40b2-96bc-beb257d618c5"/>
    <ds:schemaRef ds:uri="44072bf6-2910-405c-80b1-19093bade0cc"/>
  </ds:schemaRefs>
</ds:datastoreItem>
</file>

<file path=customXml/itemProps4.xml><?xml version="1.0" encoding="utf-8"?>
<ds:datastoreItem xmlns:ds="http://schemas.openxmlformats.org/officeDocument/2006/customXml" ds:itemID="{C7A97A32-212E-4689-96E0-D3FAEE10B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07cba-4d8b-40b2-96bc-beb257d618c5"/>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10474</Words>
  <Characters>10639</Characters>
  <DocSecurity>0</DocSecurity>
  <Lines>717</Lines>
  <Paragraphs>438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10944</CharactersWithSpaces>
  <SharedDoc>false</SharedDoc>
  <HLinks>
    <vt:vector size="150" baseType="variant">
      <vt:variant>
        <vt:i4>1769525</vt:i4>
      </vt:variant>
      <vt:variant>
        <vt:i4>146</vt:i4>
      </vt:variant>
      <vt:variant>
        <vt:i4>0</vt:i4>
      </vt:variant>
      <vt:variant>
        <vt:i4>5</vt:i4>
      </vt:variant>
      <vt:variant>
        <vt:lpwstr/>
      </vt:variant>
      <vt:variant>
        <vt:lpwstr>_Toc204279474</vt:lpwstr>
      </vt:variant>
      <vt:variant>
        <vt:i4>1769525</vt:i4>
      </vt:variant>
      <vt:variant>
        <vt:i4>140</vt:i4>
      </vt:variant>
      <vt:variant>
        <vt:i4>0</vt:i4>
      </vt:variant>
      <vt:variant>
        <vt:i4>5</vt:i4>
      </vt:variant>
      <vt:variant>
        <vt:lpwstr/>
      </vt:variant>
      <vt:variant>
        <vt:lpwstr>_Toc204279473</vt:lpwstr>
      </vt:variant>
      <vt:variant>
        <vt:i4>1769525</vt:i4>
      </vt:variant>
      <vt:variant>
        <vt:i4>134</vt:i4>
      </vt:variant>
      <vt:variant>
        <vt:i4>0</vt:i4>
      </vt:variant>
      <vt:variant>
        <vt:i4>5</vt:i4>
      </vt:variant>
      <vt:variant>
        <vt:lpwstr/>
      </vt:variant>
      <vt:variant>
        <vt:lpwstr>_Toc204279472</vt:lpwstr>
      </vt:variant>
      <vt:variant>
        <vt:i4>1769525</vt:i4>
      </vt:variant>
      <vt:variant>
        <vt:i4>128</vt:i4>
      </vt:variant>
      <vt:variant>
        <vt:i4>0</vt:i4>
      </vt:variant>
      <vt:variant>
        <vt:i4>5</vt:i4>
      </vt:variant>
      <vt:variant>
        <vt:lpwstr/>
      </vt:variant>
      <vt:variant>
        <vt:lpwstr>_Toc204279471</vt:lpwstr>
      </vt:variant>
      <vt:variant>
        <vt:i4>1769525</vt:i4>
      </vt:variant>
      <vt:variant>
        <vt:i4>122</vt:i4>
      </vt:variant>
      <vt:variant>
        <vt:i4>0</vt:i4>
      </vt:variant>
      <vt:variant>
        <vt:i4>5</vt:i4>
      </vt:variant>
      <vt:variant>
        <vt:lpwstr/>
      </vt:variant>
      <vt:variant>
        <vt:lpwstr>_Toc204279470</vt:lpwstr>
      </vt:variant>
      <vt:variant>
        <vt:i4>1703989</vt:i4>
      </vt:variant>
      <vt:variant>
        <vt:i4>116</vt:i4>
      </vt:variant>
      <vt:variant>
        <vt:i4>0</vt:i4>
      </vt:variant>
      <vt:variant>
        <vt:i4>5</vt:i4>
      </vt:variant>
      <vt:variant>
        <vt:lpwstr/>
      </vt:variant>
      <vt:variant>
        <vt:lpwstr>_Toc204279469</vt:lpwstr>
      </vt:variant>
      <vt:variant>
        <vt:i4>1703989</vt:i4>
      </vt:variant>
      <vt:variant>
        <vt:i4>110</vt:i4>
      </vt:variant>
      <vt:variant>
        <vt:i4>0</vt:i4>
      </vt:variant>
      <vt:variant>
        <vt:i4>5</vt:i4>
      </vt:variant>
      <vt:variant>
        <vt:lpwstr/>
      </vt:variant>
      <vt:variant>
        <vt:lpwstr>_Toc204279468</vt:lpwstr>
      </vt:variant>
      <vt:variant>
        <vt:i4>1703989</vt:i4>
      </vt:variant>
      <vt:variant>
        <vt:i4>104</vt:i4>
      </vt:variant>
      <vt:variant>
        <vt:i4>0</vt:i4>
      </vt:variant>
      <vt:variant>
        <vt:i4>5</vt:i4>
      </vt:variant>
      <vt:variant>
        <vt:lpwstr/>
      </vt:variant>
      <vt:variant>
        <vt:lpwstr>_Toc204279467</vt:lpwstr>
      </vt:variant>
      <vt:variant>
        <vt:i4>1703989</vt:i4>
      </vt:variant>
      <vt:variant>
        <vt:i4>98</vt:i4>
      </vt:variant>
      <vt:variant>
        <vt:i4>0</vt:i4>
      </vt:variant>
      <vt:variant>
        <vt:i4>5</vt:i4>
      </vt:variant>
      <vt:variant>
        <vt:lpwstr/>
      </vt:variant>
      <vt:variant>
        <vt:lpwstr>_Toc204279466</vt:lpwstr>
      </vt:variant>
      <vt:variant>
        <vt:i4>1703989</vt:i4>
      </vt:variant>
      <vt:variant>
        <vt:i4>92</vt:i4>
      </vt:variant>
      <vt:variant>
        <vt:i4>0</vt:i4>
      </vt:variant>
      <vt:variant>
        <vt:i4>5</vt:i4>
      </vt:variant>
      <vt:variant>
        <vt:lpwstr/>
      </vt:variant>
      <vt:variant>
        <vt:lpwstr>_Toc204279465</vt:lpwstr>
      </vt:variant>
      <vt:variant>
        <vt:i4>1703989</vt:i4>
      </vt:variant>
      <vt:variant>
        <vt:i4>86</vt:i4>
      </vt:variant>
      <vt:variant>
        <vt:i4>0</vt:i4>
      </vt:variant>
      <vt:variant>
        <vt:i4>5</vt:i4>
      </vt:variant>
      <vt:variant>
        <vt:lpwstr/>
      </vt:variant>
      <vt:variant>
        <vt:lpwstr>_Toc204279464</vt:lpwstr>
      </vt:variant>
      <vt:variant>
        <vt:i4>1703989</vt:i4>
      </vt:variant>
      <vt:variant>
        <vt:i4>80</vt:i4>
      </vt:variant>
      <vt:variant>
        <vt:i4>0</vt:i4>
      </vt:variant>
      <vt:variant>
        <vt:i4>5</vt:i4>
      </vt:variant>
      <vt:variant>
        <vt:lpwstr/>
      </vt:variant>
      <vt:variant>
        <vt:lpwstr>_Toc204279463</vt:lpwstr>
      </vt:variant>
      <vt:variant>
        <vt:i4>1703989</vt:i4>
      </vt:variant>
      <vt:variant>
        <vt:i4>74</vt:i4>
      </vt:variant>
      <vt:variant>
        <vt:i4>0</vt:i4>
      </vt:variant>
      <vt:variant>
        <vt:i4>5</vt:i4>
      </vt:variant>
      <vt:variant>
        <vt:lpwstr/>
      </vt:variant>
      <vt:variant>
        <vt:lpwstr>_Toc204279462</vt:lpwstr>
      </vt:variant>
      <vt:variant>
        <vt:i4>1703989</vt:i4>
      </vt:variant>
      <vt:variant>
        <vt:i4>68</vt:i4>
      </vt:variant>
      <vt:variant>
        <vt:i4>0</vt:i4>
      </vt:variant>
      <vt:variant>
        <vt:i4>5</vt:i4>
      </vt:variant>
      <vt:variant>
        <vt:lpwstr/>
      </vt:variant>
      <vt:variant>
        <vt:lpwstr>_Toc204279461</vt:lpwstr>
      </vt:variant>
      <vt:variant>
        <vt:i4>1703989</vt:i4>
      </vt:variant>
      <vt:variant>
        <vt:i4>62</vt:i4>
      </vt:variant>
      <vt:variant>
        <vt:i4>0</vt:i4>
      </vt:variant>
      <vt:variant>
        <vt:i4>5</vt:i4>
      </vt:variant>
      <vt:variant>
        <vt:lpwstr/>
      </vt:variant>
      <vt:variant>
        <vt:lpwstr>_Toc204279460</vt:lpwstr>
      </vt:variant>
      <vt:variant>
        <vt:i4>1638453</vt:i4>
      </vt:variant>
      <vt:variant>
        <vt:i4>56</vt:i4>
      </vt:variant>
      <vt:variant>
        <vt:i4>0</vt:i4>
      </vt:variant>
      <vt:variant>
        <vt:i4>5</vt:i4>
      </vt:variant>
      <vt:variant>
        <vt:lpwstr/>
      </vt:variant>
      <vt:variant>
        <vt:lpwstr>_Toc204279459</vt:lpwstr>
      </vt:variant>
      <vt:variant>
        <vt:i4>1638453</vt:i4>
      </vt:variant>
      <vt:variant>
        <vt:i4>50</vt:i4>
      </vt:variant>
      <vt:variant>
        <vt:i4>0</vt:i4>
      </vt:variant>
      <vt:variant>
        <vt:i4>5</vt:i4>
      </vt:variant>
      <vt:variant>
        <vt:lpwstr/>
      </vt:variant>
      <vt:variant>
        <vt:lpwstr>_Toc204279458</vt:lpwstr>
      </vt:variant>
      <vt:variant>
        <vt:i4>1638453</vt:i4>
      </vt:variant>
      <vt:variant>
        <vt:i4>44</vt:i4>
      </vt:variant>
      <vt:variant>
        <vt:i4>0</vt:i4>
      </vt:variant>
      <vt:variant>
        <vt:i4>5</vt:i4>
      </vt:variant>
      <vt:variant>
        <vt:lpwstr/>
      </vt:variant>
      <vt:variant>
        <vt:lpwstr>_Toc204279457</vt:lpwstr>
      </vt:variant>
      <vt:variant>
        <vt:i4>1638453</vt:i4>
      </vt:variant>
      <vt:variant>
        <vt:i4>38</vt:i4>
      </vt:variant>
      <vt:variant>
        <vt:i4>0</vt:i4>
      </vt:variant>
      <vt:variant>
        <vt:i4>5</vt:i4>
      </vt:variant>
      <vt:variant>
        <vt:lpwstr/>
      </vt:variant>
      <vt:variant>
        <vt:lpwstr>_Toc204279456</vt:lpwstr>
      </vt:variant>
      <vt:variant>
        <vt:i4>1638453</vt:i4>
      </vt:variant>
      <vt:variant>
        <vt:i4>32</vt:i4>
      </vt:variant>
      <vt:variant>
        <vt:i4>0</vt:i4>
      </vt:variant>
      <vt:variant>
        <vt:i4>5</vt:i4>
      </vt:variant>
      <vt:variant>
        <vt:lpwstr/>
      </vt:variant>
      <vt:variant>
        <vt:lpwstr>_Toc204279455</vt:lpwstr>
      </vt:variant>
      <vt:variant>
        <vt:i4>1638453</vt:i4>
      </vt:variant>
      <vt:variant>
        <vt:i4>26</vt:i4>
      </vt:variant>
      <vt:variant>
        <vt:i4>0</vt:i4>
      </vt:variant>
      <vt:variant>
        <vt:i4>5</vt:i4>
      </vt:variant>
      <vt:variant>
        <vt:lpwstr/>
      </vt:variant>
      <vt:variant>
        <vt:lpwstr>_Toc204279454</vt:lpwstr>
      </vt:variant>
      <vt:variant>
        <vt:i4>1638453</vt:i4>
      </vt:variant>
      <vt:variant>
        <vt:i4>20</vt:i4>
      </vt:variant>
      <vt:variant>
        <vt:i4>0</vt:i4>
      </vt:variant>
      <vt:variant>
        <vt:i4>5</vt:i4>
      </vt:variant>
      <vt:variant>
        <vt:lpwstr/>
      </vt:variant>
      <vt:variant>
        <vt:lpwstr>_Toc204279453</vt:lpwstr>
      </vt:variant>
      <vt:variant>
        <vt:i4>1638453</vt:i4>
      </vt:variant>
      <vt:variant>
        <vt:i4>14</vt:i4>
      </vt:variant>
      <vt:variant>
        <vt:i4>0</vt:i4>
      </vt:variant>
      <vt:variant>
        <vt:i4>5</vt:i4>
      </vt:variant>
      <vt:variant>
        <vt:lpwstr/>
      </vt:variant>
      <vt:variant>
        <vt:lpwstr>_Toc204279452</vt:lpwstr>
      </vt:variant>
      <vt:variant>
        <vt:i4>1638453</vt:i4>
      </vt:variant>
      <vt:variant>
        <vt:i4>8</vt:i4>
      </vt:variant>
      <vt:variant>
        <vt:i4>0</vt:i4>
      </vt:variant>
      <vt:variant>
        <vt:i4>5</vt:i4>
      </vt:variant>
      <vt:variant>
        <vt:lpwstr/>
      </vt:variant>
      <vt:variant>
        <vt:lpwstr>_Toc204279451</vt:lpwstr>
      </vt:variant>
      <vt:variant>
        <vt:i4>1638453</vt:i4>
      </vt:variant>
      <vt:variant>
        <vt:i4>2</vt:i4>
      </vt:variant>
      <vt:variant>
        <vt:i4>0</vt:i4>
      </vt:variant>
      <vt:variant>
        <vt:i4>5</vt:i4>
      </vt:variant>
      <vt:variant>
        <vt:lpwstr/>
      </vt:variant>
      <vt:variant>
        <vt:lpwstr>_Toc204279450</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2014-07-01T00:00:00Z</vt:filetime>
  </property>
  <property fmtid="{D5CDD505-2E9C-101B-9397-08002B2CF9AE}" pid="3" name="LastSaved">
    <vt:filetime>2023-11-14T00:00:00Z</vt:filetime>
  </property>
  <property fmtid="{D5CDD505-2E9C-101B-9397-08002B2CF9AE}" pid="4" name="ContentTypeId">
    <vt:lpwstr>0x01010080382A5673A9A345A6016E951302BB71</vt:lpwstr>
  </property>
  <property fmtid="{D5CDD505-2E9C-101B-9397-08002B2CF9AE}" pid="5" name="MediaServiceImageTags">
    <vt:lpwstr/>
  </property>
</Properties>
</file>