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63060" w14:textId="77777777" w:rsidR="007B12C4" w:rsidRPr="00BD7813" w:rsidRDefault="007B12C4" w:rsidP="007B12C4">
      <w:pPr>
        <w:jc w:val="center"/>
        <w:rPr>
          <w:sz w:val="22"/>
        </w:rPr>
      </w:pPr>
      <w:r w:rsidRPr="00BD7813">
        <w:rPr>
          <w:rFonts w:hint="eastAsia"/>
        </w:rPr>
        <w:t>重金属等による健康影響に関する総合的研究</w:t>
      </w:r>
    </w:p>
    <w:p w14:paraId="015A890D" w14:textId="027DC635" w:rsidR="00753A85" w:rsidRPr="00D42712" w:rsidRDefault="004A6971" w:rsidP="00753A85">
      <w:pPr>
        <w:jc w:val="center"/>
        <w:rPr>
          <w:rFonts w:asciiTheme="majorEastAsia" w:eastAsiaTheme="majorEastAsia" w:hAnsiTheme="majorEastAsia"/>
          <w:b/>
          <w:sz w:val="24"/>
        </w:rPr>
      </w:pPr>
      <w:r w:rsidRPr="00D42712">
        <w:rPr>
          <w:rFonts w:asciiTheme="majorEastAsia" w:eastAsiaTheme="majorEastAsia" w:hAnsiTheme="majorEastAsia" w:hint="eastAsia"/>
          <w:b/>
          <w:sz w:val="22"/>
        </w:rPr>
        <w:t>「</w:t>
      </w:r>
      <w:r w:rsidR="00546F67">
        <w:rPr>
          <w:rFonts w:asciiTheme="majorEastAsia" w:eastAsiaTheme="majorEastAsia" w:hAnsiTheme="majorEastAsia" w:hint="eastAsia"/>
          <w:b/>
          <w:sz w:val="22"/>
        </w:rPr>
        <w:t>令和</w:t>
      </w:r>
      <w:r w:rsidR="000268EE">
        <w:rPr>
          <w:rFonts w:asciiTheme="majorEastAsia" w:eastAsiaTheme="majorEastAsia" w:hAnsiTheme="majorEastAsia" w:hint="eastAsia"/>
          <w:b/>
          <w:sz w:val="22"/>
        </w:rPr>
        <w:t>５</w:t>
      </w:r>
      <w:r w:rsidR="00753A85" w:rsidRPr="00D42712">
        <w:rPr>
          <w:rFonts w:asciiTheme="majorEastAsia" w:eastAsiaTheme="majorEastAsia" w:hAnsiTheme="majorEastAsia" w:hint="eastAsia"/>
          <w:b/>
          <w:sz w:val="22"/>
        </w:rPr>
        <w:t xml:space="preserve">年度 </w:t>
      </w:r>
      <w:r w:rsidR="00955DBA" w:rsidRPr="00D42712">
        <w:rPr>
          <w:rFonts w:asciiTheme="majorEastAsia" w:eastAsiaTheme="majorEastAsia" w:hAnsiTheme="majorEastAsia" w:hint="eastAsia"/>
          <w:b/>
          <w:sz w:val="22"/>
        </w:rPr>
        <w:t>イタイイタイ病及び慢性カドミウム中毒</w:t>
      </w:r>
      <w:r w:rsidR="00753A85" w:rsidRPr="00D42712">
        <w:rPr>
          <w:rFonts w:asciiTheme="majorEastAsia" w:eastAsiaTheme="majorEastAsia" w:hAnsiTheme="majorEastAsia" w:hint="eastAsia"/>
          <w:b/>
          <w:sz w:val="22"/>
        </w:rPr>
        <w:t>に関する総合的研究</w:t>
      </w:r>
      <w:r w:rsidRPr="00D42712">
        <w:rPr>
          <w:rFonts w:asciiTheme="majorEastAsia" w:eastAsiaTheme="majorEastAsia" w:hAnsiTheme="majorEastAsia" w:hint="eastAsia"/>
          <w:b/>
          <w:sz w:val="22"/>
        </w:rPr>
        <w:t>」</w:t>
      </w:r>
    </w:p>
    <w:p w14:paraId="094877B7" w14:textId="77777777" w:rsidR="00753A85" w:rsidRDefault="00753A85" w:rsidP="00753A85">
      <w:pPr>
        <w:jc w:val="center"/>
        <w:rPr>
          <w:b/>
          <w:sz w:val="24"/>
        </w:rPr>
      </w:pPr>
      <w:r w:rsidRPr="003B1297">
        <w:rPr>
          <w:rFonts w:hint="eastAsia"/>
          <w:b/>
          <w:sz w:val="22"/>
        </w:rPr>
        <w:t>研究計画書作成要領</w:t>
      </w:r>
    </w:p>
    <w:p w14:paraId="3C255F9A" w14:textId="77777777" w:rsidR="00753A85" w:rsidRPr="006F1A68" w:rsidRDefault="00753A85" w:rsidP="00753A85">
      <w:pPr>
        <w:jc w:val="center"/>
        <w:rPr>
          <w:rFonts w:eastAsiaTheme="majorEastAsia"/>
          <w:b/>
        </w:rPr>
      </w:pPr>
    </w:p>
    <w:p w14:paraId="00D17E2A" w14:textId="77777777" w:rsidR="00F94FC0" w:rsidRDefault="00F94FC0" w:rsidP="00BD5F07">
      <w:pPr>
        <w:tabs>
          <w:tab w:val="right" w:leader="dot" w:pos="9771"/>
        </w:tabs>
        <w:spacing w:line="360" w:lineRule="auto"/>
        <w:ind w:leftChars="200" w:left="440" w:rightChars="200" w:right="440"/>
      </w:pPr>
      <w:r>
        <w:rPr>
          <w:rFonts w:hint="eastAsia"/>
        </w:rPr>
        <w:t>はじめに</w:t>
      </w:r>
      <w:r>
        <w:rPr>
          <w:rFonts w:hint="eastAsia"/>
        </w:rPr>
        <w:tab/>
      </w:r>
      <w:r w:rsidR="00CF4A82">
        <w:rPr>
          <w:rFonts w:hint="eastAsia"/>
        </w:rPr>
        <w:t>1</w:t>
      </w:r>
    </w:p>
    <w:p w14:paraId="7FE1B991" w14:textId="77777777" w:rsidR="00BD5F07" w:rsidRDefault="00902597" w:rsidP="00BD5F07">
      <w:pPr>
        <w:tabs>
          <w:tab w:val="right" w:leader="dot" w:pos="9771"/>
        </w:tabs>
        <w:spacing w:line="360" w:lineRule="auto"/>
        <w:ind w:leftChars="200" w:left="440" w:rightChars="200" w:right="440"/>
      </w:pPr>
      <w:r w:rsidRPr="00A02819">
        <w:rPr>
          <w:rFonts w:hint="eastAsia"/>
        </w:rPr>
        <w:t>【１】研究テーマ、研究課題名及び研究項目</w:t>
      </w:r>
      <w:r>
        <w:rPr>
          <w:rFonts w:hint="eastAsia"/>
        </w:rPr>
        <w:tab/>
      </w:r>
      <w:r w:rsidR="00CF4A82">
        <w:rPr>
          <w:rFonts w:hint="eastAsia"/>
        </w:rPr>
        <w:t>1</w:t>
      </w:r>
    </w:p>
    <w:p w14:paraId="1198E53E" w14:textId="77777777" w:rsidR="00902597" w:rsidRDefault="00902597" w:rsidP="00BD5F07">
      <w:pPr>
        <w:tabs>
          <w:tab w:val="right" w:leader="dot" w:pos="9771"/>
        </w:tabs>
        <w:spacing w:line="360" w:lineRule="auto"/>
        <w:ind w:leftChars="200" w:left="440" w:rightChars="200" w:right="440"/>
      </w:pPr>
      <w:r w:rsidRPr="00A02819">
        <w:rPr>
          <w:rFonts w:hint="eastAsia"/>
        </w:rPr>
        <w:t>【２】主任研究者及び経理事務担当者</w:t>
      </w:r>
      <w:r>
        <w:rPr>
          <w:rFonts w:hint="eastAsia"/>
        </w:rPr>
        <w:tab/>
      </w:r>
      <w:r w:rsidR="00CF4A82">
        <w:rPr>
          <w:rFonts w:hint="eastAsia"/>
        </w:rPr>
        <w:t>1</w:t>
      </w:r>
    </w:p>
    <w:p w14:paraId="319F3A64" w14:textId="77777777" w:rsidR="00902597" w:rsidRDefault="00902597" w:rsidP="00BD5F07">
      <w:pPr>
        <w:tabs>
          <w:tab w:val="right" w:leader="dot" w:pos="9771"/>
        </w:tabs>
        <w:spacing w:line="360" w:lineRule="auto"/>
        <w:ind w:leftChars="200" w:left="440" w:rightChars="200" w:right="440"/>
      </w:pPr>
      <w:r w:rsidRPr="00E230D3">
        <w:rPr>
          <w:rFonts w:hint="eastAsia"/>
        </w:rPr>
        <w:t>【３】研究の実施体制</w:t>
      </w:r>
      <w:r>
        <w:rPr>
          <w:rFonts w:hint="eastAsia"/>
        </w:rPr>
        <w:tab/>
      </w:r>
      <w:r w:rsidR="00CF4A82">
        <w:rPr>
          <w:rFonts w:hint="eastAsia"/>
        </w:rPr>
        <w:t>1</w:t>
      </w:r>
    </w:p>
    <w:p w14:paraId="448FD104" w14:textId="77777777" w:rsidR="00902597" w:rsidRDefault="00902597" w:rsidP="00BD5F07">
      <w:pPr>
        <w:tabs>
          <w:tab w:val="right" w:leader="dot" w:pos="9771"/>
        </w:tabs>
        <w:spacing w:line="360" w:lineRule="auto"/>
        <w:ind w:leftChars="200" w:left="440" w:rightChars="200" w:right="440"/>
        <w:rPr>
          <w:color w:val="000000"/>
        </w:rPr>
      </w:pPr>
      <w:r w:rsidRPr="00A156D6">
        <w:rPr>
          <w:rFonts w:hint="eastAsia"/>
          <w:color w:val="000000"/>
        </w:rPr>
        <w:t>【４】研究の概要</w:t>
      </w:r>
      <w:r>
        <w:rPr>
          <w:rFonts w:hint="eastAsia"/>
          <w:color w:val="000000"/>
        </w:rPr>
        <w:tab/>
      </w:r>
      <w:r w:rsidR="00CF4A82">
        <w:rPr>
          <w:rFonts w:hint="eastAsia"/>
          <w:color w:val="000000"/>
        </w:rPr>
        <w:t>2</w:t>
      </w:r>
    </w:p>
    <w:p w14:paraId="5C525341" w14:textId="77777777" w:rsidR="00902597" w:rsidRDefault="00902597" w:rsidP="00BD5F07">
      <w:pPr>
        <w:tabs>
          <w:tab w:val="right" w:leader="dot" w:pos="9771"/>
        </w:tabs>
        <w:spacing w:line="360" w:lineRule="auto"/>
        <w:ind w:leftChars="200" w:left="440" w:rightChars="200" w:right="440"/>
        <w:rPr>
          <w:color w:val="000000"/>
        </w:rPr>
      </w:pPr>
      <w:r w:rsidRPr="00A156D6">
        <w:rPr>
          <w:rFonts w:hint="eastAsia"/>
          <w:color w:val="000000"/>
        </w:rPr>
        <w:t>【５】研究の目的、必要性及び期待される成果</w:t>
      </w:r>
      <w:r>
        <w:rPr>
          <w:rFonts w:hint="eastAsia"/>
          <w:color w:val="000000"/>
        </w:rPr>
        <w:tab/>
      </w:r>
      <w:r w:rsidR="00CF4A82">
        <w:rPr>
          <w:rFonts w:hint="eastAsia"/>
          <w:color w:val="000000"/>
        </w:rPr>
        <w:t>2</w:t>
      </w:r>
    </w:p>
    <w:p w14:paraId="5D50C56B" w14:textId="6C7A47B4" w:rsidR="00902597" w:rsidRDefault="00205CF8" w:rsidP="00BD5F07">
      <w:pPr>
        <w:tabs>
          <w:tab w:val="right" w:leader="dot" w:pos="9771"/>
        </w:tabs>
        <w:spacing w:line="360" w:lineRule="auto"/>
        <w:ind w:leftChars="200" w:left="440" w:rightChars="200" w:right="440"/>
        <w:rPr>
          <w:color w:val="000000"/>
        </w:rPr>
      </w:pPr>
      <w:r>
        <w:rPr>
          <w:rFonts w:hint="eastAsia"/>
          <w:color w:val="000000"/>
        </w:rPr>
        <w:t>【６】本研究に関する国内外の研究状況、</w:t>
      </w:r>
      <w:r w:rsidR="00902597" w:rsidRPr="00A156D6">
        <w:rPr>
          <w:rFonts w:hint="eastAsia"/>
          <w:color w:val="000000"/>
        </w:rPr>
        <w:t>本研究の特色・独創点</w:t>
      </w:r>
      <w:r w:rsidR="00902597">
        <w:rPr>
          <w:rFonts w:hint="eastAsia"/>
          <w:color w:val="000000"/>
        </w:rPr>
        <w:tab/>
      </w:r>
      <w:r w:rsidR="006E5DDF">
        <w:rPr>
          <w:rFonts w:hint="eastAsia"/>
          <w:color w:val="000000"/>
        </w:rPr>
        <w:t>3</w:t>
      </w:r>
    </w:p>
    <w:p w14:paraId="7EB28DC8" w14:textId="13A268E7" w:rsidR="00902597" w:rsidRDefault="00902597" w:rsidP="00BD5F07">
      <w:pPr>
        <w:tabs>
          <w:tab w:val="right" w:leader="dot" w:pos="9771"/>
        </w:tabs>
        <w:spacing w:line="360" w:lineRule="auto"/>
        <w:ind w:leftChars="200" w:left="440" w:rightChars="200" w:right="440"/>
        <w:rPr>
          <w:color w:val="000000"/>
        </w:rPr>
      </w:pPr>
      <w:r w:rsidRPr="00E10326">
        <w:rPr>
          <w:rFonts w:hint="eastAsia"/>
          <w:color w:val="000000"/>
        </w:rPr>
        <w:t>【７】研究計画・方法</w:t>
      </w:r>
      <w:r>
        <w:rPr>
          <w:rFonts w:hint="eastAsia"/>
          <w:color w:val="000000"/>
        </w:rPr>
        <w:tab/>
      </w:r>
      <w:r w:rsidR="006E5DDF">
        <w:rPr>
          <w:rFonts w:hint="eastAsia"/>
          <w:color w:val="000000"/>
        </w:rPr>
        <w:t>3</w:t>
      </w:r>
    </w:p>
    <w:p w14:paraId="22F631C9" w14:textId="2ECD6835" w:rsidR="00902597" w:rsidRDefault="00902597" w:rsidP="00BD5F07">
      <w:pPr>
        <w:tabs>
          <w:tab w:val="right" w:leader="dot" w:pos="9771"/>
        </w:tabs>
        <w:spacing w:line="360" w:lineRule="auto"/>
        <w:ind w:leftChars="200" w:left="440" w:rightChars="200" w:right="440"/>
        <w:rPr>
          <w:color w:val="000000"/>
        </w:rPr>
      </w:pPr>
      <w:r w:rsidRPr="00E10326">
        <w:rPr>
          <w:rFonts w:hint="eastAsia"/>
          <w:color w:val="000000"/>
        </w:rPr>
        <w:t>【</w:t>
      </w:r>
      <w:r w:rsidR="008B38B3">
        <w:rPr>
          <w:rFonts w:hint="eastAsia"/>
          <w:color w:val="000000"/>
        </w:rPr>
        <w:t>８</w:t>
      </w:r>
      <w:r w:rsidRPr="00E10326">
        <w:rPr>
          <w:rFonts w:hint="eastAsia"/>
          <w:color w:val="000000"/>
        </w:rPr>
        <w:t>】倫理面への配慮</w:t>
      </w:r>
      <w:r>
        <w:rPr>
          <w:rFonts w:hint="eastAsia"/>
          <w:color w:val="000000"/>
        </w:rPr>
        <w:tab/>
      </w:r>
      <w:r w:rsidR="00207CBC">
        <w:rPr>
          <w:color w:val="000000"/>
        </w:rPr>
        <w:t>3</w:t>
      </w:r>
    </w:p>
    <w:p w14:paraId="59E0B6DF" w14:textId="0854CEA2" w:rsidR="00902597" w:rsidRDefault="00902597" w:rsidP="00BD5F07">
      <w:pPr>
        <w:tabs>
          <w:tab w:val="right" w:leader="dot" w:pos="9771"/>
        </w:tabs>
        <w:spacing w:line="360" w:lineRule="auto"/>
        <w:ind w:leftChars="200" w:left="440" w:rightChars="200" w:right="440"/>
        <w:rPr>
          <w:color w:val="000000"/>
        </w:rPr>
      </w:pPr>
      <w:r w:rsidRPr="00E10326">
        <w:rPr>
          <w:rFonts w:hint="eastAsia"/>
          <w:color w:val="000000"/>
        </w:rPr>
        <w:t>【</w:t>
      </w:r>
      <w:r w:rsidR="008B38B3">
        <w:rPr>
          <w:rFonts w:hint="eastAsia"/>
          <w:color w:val="000000"/>
        </w:rPr>
        <w:t>９</w:t>
      </w:r>
      <w:r w:rsidR="007271BB">
        <w:rPr>
          <w:rFonts w:hint="eastAsia"/>
          <w:color w:val="000000"/>
        </w:rPr>
        <w:t>】</w:t>
      </w:r>
      <w:r w:rsidRPr="00E10326">
        <w:rPr>
          <w:rFonts w:hint="eastAsia"/>
          <w:color w:val="000000"/>
        </w:rPr>
        <w:t>本研究に関連して</w:t>
      </w:r>
      <w:r w:rsidR="007271BB">
        <w:rPr>
          <w:rFonts w:hint="eastAsia"/>
          <w:color w:val="000000"/>
        </w:rPr>
        <w:t>いる</w:t>
      </w:r>
      <w:r w:rsidRPr="00E10326">
        <w:rPr>
          <w:rFonts w:hint="eastAsia"/>
          <w:color w:val="000000"/>
        </w:rPr>
        <w:t>研究者の研究</w:t>
      </w:r>
      <w:r w:rsidR="007271BB">
        <w:rPr>
          <w:rFonts w:hint="eastAsia"/>
          <w:color w:val="000000"/>
        </w:rPr>
        <w:t>業績</w:t>
      </w:r>
      <w:r>
        <w:rPr>
          <w:rFonts w:hint="eastAsia"/>
          <w:color w:val="000000"/>
        </w:rPr>
        <w:tab/>
      </w:r>
      <w:r w:rsidR="002F6149">
        <w:rPr>
          <w:rFonts w:hint="eastAsia"/>
          <w:color w:val="000000"/>
        </w:rPr>
        <w:t>3</w:t>
      </w:r>
    </w:p>
    <w:p w14:paraId="1CD47476" w14:textId="7C078D5D" w:rsidR="00902597" w:rsidRDefault="00902597" w:rsidP="00BD5F07">
      <w:pPr>
        <w:tabs>
          <w:tab w:val="right" w:leader="dot" w:pos="9771"/>
        </w:tabs>
        <w:spacing w:line="360" w:lineRule="auto"/>
        <w:ind w:leftChars="200" w:left="440" w:rightChars="200" w:right="440"/>
        <w:rPr>
          <w:color w:val="000000"/>
        </w:rPr>
      </w:pPr>
      <w:r w:rsidRPr="00ED77E8">
        <w:rPr>
          <w:rFonts w:hint="eastAsia"/>
          <w:color w:val="000000"/>
        </w:rPr>
        <w:t>【</w:t>
      </w:r>
      <w:r w:rsidR="008B38B3" w:rsidRPr="00ED77E8">
        <w:rPr>
          <w:rFonts w:hint="eastAsia"/>
          <w:color w:val="000000"/>
        </w:rPr>
        <w:t>1</w:t>
      </w:r>
      <w:r w:rsidR="008B38B3">
        <w:rPr>
          <w:rFonts w:hint="eastAsia"/>
          <w:color w:val="000000"/>
        </w:rPr>
        <w:t>0</w:t>
      </w:r>
      <w:r w:rsidRPr="00ED77E8">
        <w:rPr>
          <w:rFonts w:hint="eastAsia"/>
          <w:color w:val="000000"/>
        </w:rPr>
        <w:t>】研究経費</w:t>
      </w:r>
      <w:r>
        <w:rPr>
          <w:rFonts w:hint="eastAsia"/>
          <w:color w:val="000000"/>
        </w:rPr>
        <w:tab/>
      </w:r>
      <w:r w:rsidR="006E5DDF">
        <w:rPr>
          <w:rFonts w:hint="eastAsia"/>
          <w:color w:val="000000"/>
        </w:rPr>
        <w:t>4</w:t>
      </w:r>
    </w:p>
    <w:p w14:paraId="1D84987A" w14:textId="27FDA097" w:rsidR="007F3C97" w:rsidRDefault="007F3C97" w:rsidP="00000ADA">
      <w:pPr>
        <w:tabs>
          <w:tab w:val="right" w:leader="dot" w:pos="9771"/>
        </w:tabs>
        <w:ind w:leftChars="200" w:left="440" w:rightChars="200" w:right="440" w:firstLineChars="100" w:firstLine="220"/>
        <w:rPr>
          <w:color w:val="000000"/>
        </w:rPr>
      </w:pPr>
      <w:r>
        <w:rPr>
          <w:rFonts w:hint="eastAsia"/>
          <w:color w:val="000000"/>
        </w:rPr>
        <w:t>①</w:t>
      </w:r>
      <w:r w:rsidR="002F6149" w:rsidRPr="002F6149">
        <w:rPr>
          <w:rFonts w:hint="eastAsia"/>
          <w:color w:val="000000"/>
        </w:rPr>
        <w:t>各年度の研究経費（主任研究者＋分担研究者）</w:t>
      </w:r>
      <w:r>
        <w:rPr>
          <w:rFonts w:hint="eastAsia"/>
          <w:color w:val="000000"/>
        </w:rPr>
        <w:tab/>
      </w:r>
      <w:r w:rsidR="006E5DDF">
        <w:rPr>
          <w:rFonts w:hint="eastAsia"/>
          <w:color w:val="000000"/>
        </w:rPr>
        <w:t>4</w:t>
      </w:r>
    </w:p>
    <w:p w14:paraId="02DA5059" w14:textId="3F94D9F1" w:rsidR="007F3C97" w:rsidRDefault="003D266B" w:rsidP="00000ADA">
      <w:pPr>
        <w:tabs>
          <w:tab w:val="right" w:leader="dot" w:pos="9771"/>
        </w:tabs>
        <w:ind w:leftChars="200" w:left="440" w:rightChars="200" w:right="440" w:firstLineChars="100" w:firstLine="220"/>
        <w:rPr>
          <w:color w:val="000000"/>
        </w:rPr>
      </w:pPr>
      <w:r>
        <w:rPr>
          <w:rFonts w:hint="eastAsia"/>
          <w:color w:val="000000"/>
        </w:rPr>
        <w:t>②研究経費の内訳（令和</w:t>
      </w:r>
      <w:r w:rsidR="000268EE">
        <w:rPr>
          <w:rFonts w:hint="eastAsia"/>
          <w:color w:val="000000"/>
        </w:rPr>
        <w:t>５</w:t>
      </w:r>
      <w:r w:rsidR="002F6149" w:rsidRPr="002F6149">
        <w:rPr>
          <w:rFonts w:hint="eastAsia"/>
          <w:color w:val="000000"/>
        </w:rPr>
        <w:t>年度のみ）</w:t>
      </w:r>
      <w:r w:rsidR="007F3C97">
        <w:rPr>
          <w:rFonts w:hint="eastAsia"/>
          <w:color w:val="000000"/>
        </w:rPr>
        <w:tab/>
      </w:r>
      <w:r w:rsidR="006E5DDF">
        <w:rPr>
          <w:rFonts w:hint="eastAsia"/>
          <w:color w:val="000000"/>
        </w:rPr>
        <w:t>4</w:t>
      </w:r>
    </w:p>
    <w:p w14:paraId="0C491983" w14:textId="4BA7C48A" w:rsidR="007F3C97" w:rsidRDefault="006D6EAE" w:rsidP="00000ADA">
      <w:pPr>
        <w:tabs>
          <w:tab w:val="right" w:leader="dot" w:pos="9771"/>
        </w:tabs>
        <w:ind w:leftChars="200" w:left="440" w:rightChars="200" w:right="440" w:firstLineChars="100" w:firstLine="220"/>
        <w:rPr>
          <w:color w:val="000000"/>
        </w:rPr>
      </w:pPr>
      <w:r w:rsidRPr="006D6EAE">
        <w:rPr>
          <w:rFonts w:hint="eastAsia"/>
          <w:color w:val="000000"/>
        </w:rPr>
        <w:t>③外注</w:t>
      </w:r>
      <w:r w:rsidR="00C220D2">
        <w:rPr>
          <w:rFonts w:hint="eastAsia"/>
          <w:color w:val="000000"/>
        </w:rPr>
        <w:t>先等</w:t>
      </w:r>
      <w:r w:rsidRPr="006D6EAE">
        <w:rPr>
          <w:rFonts w:hint="eastAsia"/>
          <w:color w:val="000000"/>
        </w:rPr>
        <w:t>内訳</w:t>
      </w:r>
      <w:r w:rsidR="003D266B">
        <w:rPr>
          <w:rFonts w:hint="eastAsia"/>
          <w:color w:val="000000"/>
        </w:rPr>
        <w:t>（令和</w:t>
      </w:r>
      <w:r w:rsidR="000268EE">
        <w:rPr>
          <w:rFonts w:hint="eastAsia"/>
          <w:color w:val="000000"/>
        </w:rPr>
        <w:t>５</w:t>
      </w:r>
      <w:r w:rsidR="00FD5B86" w:rsidRPr="002F6149">
        <w:rPr>
          <w:rFonts w:hint="eastAsia"/>
          <w:color w:val="000000"/>
        </w:rPr>
        <w:t>年度のみ）</w:t>
      </w:r>
      <w:r w:rsidR="006E5DDF">
        <w:rPr>
          <w:rFonts w:hint="eastAsia"/>
          <w:color w:val="000000"/>
        </w:rPr>
        <w:tab/>
        <w:t>5</w:t>
      </w:r>
    </w:p>
    <w:p w14:paraId="6B646C63" w14:textId="778FB540" w:rsidR="00902597" w:rsidRDefault="00902597" w:rsidP="00BD5F07">
      <w:pPr>
        <w:tabs>
          <w:tab w:val="right" w:leader="dot" w:pos="9771"/>
        </w:tabs>
        <w:spacing w:line="360" w:lineRule="auto"/>
        <w:ind w:leftChars="200" w:left="440" w:rightChars="200" w:right="440"/>
        <w:rPr>
          <w:color w:val="000000"/>
        </w:rPr>
      </w:pPr>
      <w:r w:rsidRPr="000B11E9">
        <w:rPr>
          <w:rFonts w:hint="eastAsia"/>
          <w:color w:val="000000"/>
        </w:rPr>
        <w:t>【</w:t>
      </w:r>
      <w:r w:rsidR="008B38B3" w:rsidRPr="000B11E9">
        <w:rPr>
          <w:rFonts w:hint="eastAsia"/>
          <w:color w:val="000000"/>
        </w:rPr>
        <w:t>1</w:t>
      </w:r>
      <w:r w:rsidR="008B38B3">
        <w:rPr>
          <w:rFonts w:hint="eastAsia"/>
          <w:color w:val="000000"/>
        </w:rPr>
        <w:t>1</w:t>
      </w:r>
      <w:r w:rsidRPr="000B11E9">
        <w:rPr>
          <w:rFonts w:hint="eastAsia"/>
          <w:color w:val="000000"/>
        </w:rPr>
        <w:t>】</w:t>
      </w:r>
      <w:r w:rsidR="003D266B">
        <w:rPr>
          <w:rFonts w:hint="eastAsia"/>
          <w:color w:val="000000"/>
        </w:rPr>
        <w:t>他の研究事業等への</w:t>
      </w:r>
      <w:r w:rsidR="007271BB">
        <w:rPr>
          <w:rFonts w:hint="eastAsia"/>
          <w:color w:val="000000"/>
        </w:rPr>
        <w:t>応募・採択状況</w:t>
      </w:r>
      <w:r w:rsidR="003D266B">
        <w:rPr>
          <w:rFonts w:hint="eastAsia"/>
          <w:color w:val="000000"/>
        </w:rPr>
        <w:t>（令和</w:t>
      </w:r>
      <w:r w:rsidR="000268EE">
        <w:rPr>
          <w:rFonts w:hint="eastAsia"/>
          <w:color w:val="000000"/>
        </w:rPr>
        <w:t>５</w:t>
      </w:r>
      <w:r w:rsidR="006D6EAE" w:rsidRPr="006D6EAE">
        <w:rPr>
          <w:rFonts w:hint="eastAsia"/>
          <w:color w:val="000000"/>
        </w:rPr>
        <w:t>年度</w:t>
      </w:r>
      <w:r w:rsidR="004C2D7F">
        <w:rPr>
          <w:rFonts w:hint="eastAsia"/>
          <w:color w:val="000000"/>
        </w:rPr>
        <w:t>分</w:t>
      </w:r>
      <w:r w:rsidR="006D6EAE" w:rsidRPr="006D6EAE">
        <w:rPr>
          <w:rFonts w:hint="eastAsia"/>
          <w:color w:val="000000"/>
        </w:rPr>
        <w:t>）</w:t>
      </w:r>
      <w:r>
        <w:rPr>
          <w:rFonts w:hint="eastAsia"/>
          <w:color w:val="000000"/>
        </w:rPr>
        <w:tab/>
      </w:r>
      <w:r w:rsidR="006E5DDF">
        <w:rPr>
          <w:rFonts w:hint="eastAsia"/>
          <w:color w:val="000000"/>
        </w:rPr>
        <w:t>5</w:t>
      </w:r>
    </w:p>
    <w:p w14:paraId="069F12D6" w14:textId="02EC216F" w:rsidR="00902597" w:rsidRDefault="00902597" w:rsidP="00BD5F07">
      <w:pPr>
        <w:tabs>
          <w:tab w:val="right" w:leader="dot" w:pos="9771"/>
        </w:tabs>
        <w:spacing w:line="360" w:lineRule="auto"/>
        <w:ind w:leftChars="200" w:left="440" w:rightChars="200" w:right="440"/>
        <w:rPr>
          <w:color w:val="000000"/>
        </w:rPr>
      </w:pPr>
      <w:r w:rsidRPr="000B11E9">
        <w:rPr>
          <w:rFonts w:hint="eastAsia"/>
          <w:color w:val="000000"/>
        </w:rPr>
        <w:t>【</w:t>
      </w:r>
      <w:r w:rsidR="008B38B3" w:rsidRPr="000B11E9">
        <w:rPr>
          <w:rFonts w:hint="eastAsia"/>
          <w:color w:val="000000"/>
        </w:rPr>
        <w:t>1</w:t>
      </w:r>
      <w:r w:rsidR="008B38B3">
        <w:rPr>
          <w:rFonts w:hint="eastAsia"/>
          <w:color w:val="000000"/>
        </w:rPr>
        <w:t>2</w:t>
      </w:r>
      <w:r w:rsidRPr="000B11E9">
        <w:rPr>
          <w:rFonts w:hint="eastAsia"/>
          <w:color w:val="000000"/>
        </w:rPr>
        <w:t>】</w:t>
      </w:r>
      <w:r w:rsidR="003D266B">
        <w:rPr>
          <w:rFonts w:hint="eastAsia"/>
          <w:color w:val="000000"/>
        </w:rPr>
        <w:t>研究費補助を受けた過去の実績（令和</w:t>
      </w:r>
      <w:r w:rsidR="000268EE">
        <w:rPr>
          <w:rFonts w:hint="eastAsia"/>
          <w:color w:val="000000"/>
        </w:rPr>
        <w:t>２</w:t>
      </w:r>
      <w:r w:rsidR="006D6EAE" w:rsidRPr="006D6EAE">
        <w:rPr>
          <w:rFonts w:hint="eastAsia"/>
          <w:color w:val="000000"/>
        </w:rPr>
        <w:t>～</w:t>
      </w:r>
      <w:r w:rsidR="000268EE">
        <w:rPr>
          <w:rFonts w:hint="eastAsia"/>
          <w:color w:val="000000"/>
        </w:rPr>
        <w:t>４</w:t>
      </w:r>
      <w:r w:rsidR="006D6EAE" w:rsidRPr="006D6EAE">
        <w:rPr>
          <w:rFonts w:hint="eastAsia"/>
          <w:color w:val="000000"/>
        </w:rPr>
        <w:t>年度分）</w:t>
      </w:r>
      <w:r>
        <w:rPr>
          <w:rFonts w:hint="eastAsia"/>
          <w:color w:val="000000"/>
        </w:rPr>
        <w:tab/>
      </w:r>
      <w:r w:rsidR="006E5DDF">
        <w:rPr>
          <w:rFonts w:hint="eastAsia"/>
          <w:color w:val="000000"/>
        </w:rPr>
        <w:t>5</w:t>
      </w:r>
    </w:p>
    <w:p w14:paraId="1FA25045" w14:textId="4C17A996" w:rsidR="00144EBC" w:rsidRDefault="00000E9C" w:rsidP="00BD5F07">
      <w:pPr>
        <w:tabs>
          <w:tab w:val="right" w:leader="dot" w:pos="9771"/>
        </w:tabs>
        <w:spacing w:line="360" w:lineRule="auto"/>
        <w:ind w:leftChars="200" w:left="440" w:rightChars="200" w:right="440"/>
      </w:pPr>
      <w:r>
        <w:rPr>
          <w:rFonts w:hint="eastAsia"/>
        </w:rPr>
        <w:t>その他の留意事項</w:t>
      </w:r>
      <w:r>
        <w:rPr>
          <w:rFonts w:hint="eastAsia"/>
          <w:color w:val="000000"/>
        </w:rPr>
        <w:tab/>
      </w:r>
      <w:r w:rsidR="00207CBC">
        <w:rPr>
          <w:color w:val="000000"/>
        </w:rPr>
        <w:t>5</w:t>
      </w:r>
    </w:p>
    <w:p w14:paraId="30EE2735" w14:textId="77777777" w:rsidR="00F47F12" w:rsidRDefault="00F47F12" w:rsidP="00BD5F07">
      <w:pPr>
        <w:tabs>
          <w:tab w:val="right" w:leader="dot" w:pos="9771"/>
        </w:tabs>
        <w:spacing w:line="360" w:lineRule="auto"/>
        <w:ind w:leftChars="200" w:left="440" w:rightChars="200" w:right="440"/>
      </w:pPr>
    </w:p>
    <w:p w14:paraId="3B62E250" w14:textId="77777777" w:rsidR="00BD5F07" w:rsidRPr="00A51422" w:rsidRDefault="00FD51AD" w:rsidP="00BD5F07">
      <w:pPr>
        <w:tabs>
          <w:tab w:val="right" w:leader="dot" w:pos="9771"/>
        </w:tabs>
        <w:spacing w:line="360" w:lineRule="auto"/>
        <w:ind w:leftChars="200" w:left="440" w:rightChars="200" w:right="440"/>
      </w:pPr>
      <w:r w:rsidRPr="00A51422">
        <w:rPr>
          <w:rFonts w:hint="eastAsia"/>
        </w:rPr>
        <w:t>附属資料</w:t>
      </w:r>
      <w:r w:rsidR="00902597" w:rsidRPr="00A51422">
        <w:rPr>
          <w:rFonts w:hint="eastAsia"/>
        </w:rPr>
        <w:t xml:space="preserve">　研究経費</w:t>
      </w:r>
      <w:r w:rsidR="00000ADA" w:rsidRPr="00A51422">
        <w:rPr>
          <w:rFonts w:hint="eastAsia"/>
        </w:rPr>
        <w:t>内訳</w:t>
      </w:r>
      <w:r w:rsidR="00902597" w:rsidRPr="00A51422">
        <w:rPr>
          <w:rFonts w:hint="eastAsia"/>
        </w:rPr>
        <w:t>の作成</w:t>
      </w:r>
      <w:r w:rsidR="004A6971" w:rsidRPr="00A51422">
        <w:rPr>
          <w:rFonts w:hint="eastAsia"/>
        </w:rPr>
        <w:t>の手引き</w:t>
      </w:r>
    </w:p>
    <w:p w14:paraId="5B90EA88" w14:textId="77777777" w:rsidR="00FD51AD" w:rsidRPr="00A51422" w:rsidRDefault="00FD51AD" w:rsidP="00FD51AD">
      <w:pPr>
        <w:tabs>
          <w:tab w:val="right" w:leader="dot" w:pos="9771"/>
        </w:tabs>
        <w:ind w:leftChars="200" w:left="440" w:rightChars="200" w:right="440"/>
      </w:pPr>
      <w:r w:rsidRPr="00A51422">
        <w:rPr>
          <w:rFonts w:hint="eastAsia"/>
        </w:rPr>
        <w:t>（１）諸謝金</w:t>
      </w:r>
      <w:r w:rsidRPr="00A51422">
        <w:rPr>
          <w:rFonts w:hint="eastAsia"/>
        </w:rPr>
        <w:tab/>
      </w:r>
      <w:r w:rsidRPr="00A51422">
        <w:rPr>
          <w:rFonts w:hint="eastAsia"/>
        </w:rPr>
        <w:t>附属資料－</w:t>
      </w:r>
      <w:r w:rsidRPr="00A51422">
        <w:rPr>
          <w:rFonts w:hint="eastAsia"/>
        </w:rPr>
        <w:t>1</w:t>
      </w:r>
    </w:p>
    <w:p w14:paraId="61824A95" w14:textId="77777777" w:rsidR="00FD51AD" w:rsidRPr="00A51422" w:rsidRDefault="00FD51AD" w:rsidP="00FD51AD">
      <w:pPr>
        <w:tabs>
          <w:tab w:val="right" w:leader="dot" w:pos="9771"/>
        </w:tabs>
        <w:ind w:leftChars="200" w:left="440" w:rightChars="200" w:right="440"/>
      </w:pPr>
      <w:r w:rsidRPr="00A51422">
        <w:rPr>
          <w:rFonts w:hint="eastAsia"/>
        </w:rPr>
        <w:t>（２）旅費</w:t>
      </w:r>
      <w:r w:rsidRPr="00A51422">
        <w:rPr>
          <w:rFonts w:hint="eastAsia"/>
        </w:rPr>
        <w:tab/>
      </w:r>
      <w:r w:rsidRPr="00A51422">
        <w:rPr>
          <w:rFonts w:hint="eastAsia"/>
        </w:rPr>
        <w:t>附属資料－</w:t>
      </w:r>
      <w:r w:rsidRPr="00A51422">
        <w:rPr>
          <w:rFonts w:hint="eastAsia"/>
        </w:rPr>
        <w:t>2</w:t>
      </w:r>
    </w:p>
    <w:p w14:paraId="5E741489" w14:textId="6F32DD70" w:rsidR="00FD51AD" w:rsidRPr="00A51422" w:rsidRDefault="00FD51AD" w:rsidP="00FD51AD">
      <w:pPr>
        <w:tabs>
          <w:tab w:val="right" w:leader="dot" w:pos="9771"/>
        </w:tabs>
        <w:ind w:leftChars="200" w:left="440" w:rightChars="200" w:right="440"/>
      </w:pPr>
      <w:r w:rsidRPr="00A51422">
        <w:rPr>
          <w:rFonts w:hint="eastAsia"/>
        </w:rPr>
        <w:t>（３）賃金</w:t>
      </w:r>
      <w:r w:rsidRPr="00A51422">
        <w:rPr>
          <w:rFonts w:hint="eastAsia"/>
        </w:rPr>
        <w:tab/>
      </w:r>
      <w:r w:rsidRPr="00A51422">
        <w:rPr>
          <w:rFonts w:hint="eastAsia"/>
        </w:rPr>
        <w:t>附属資料－</w:t>
      </w:r>
      <w:r w:rsidR="00CF31BB">
        <w:rPr>
          <w:rFonts w:hint="eastAsia"/>
        </w:rPr>
        <w:t>3</w:t>
      </w:r>
    </w:p>
    <w:p w14:paraId="2644C6E1" w14:textId="77777777" w:rsidR="00FD51AD" w:rsidRPr="00A51422" w:rsidRDefault="00FD51AD" w:rsidP="00FD51AD">
      <w:pPr>
        <w:tabs>
          <w:tab w:val="right" w:leader="dot" w:pos="9771"/>
        </w:tabs>
        <w:ind w:leftChars="200" w:left="440" w:rightChars="200" w:right="440"/>
      </w:pPr>
      <w:r w:rsidRPr="00A51422">
        <w:rPr>
          <w:rFonts w:hint="eastAsia"/>
        </w:rPr>
        <w:t>（４）備品費</w:t>
      </w:r>
      <w:r w:rsidRPr="00A51422">
        <w:rPr>
          <w:rFonts w:hint="eastAsia"/>
        </w:rPr>
        <w:tab/>
      </w:r>
      <w:r w:rsidRPr="00A51422">
        <w:rPr>
          <w:rFonts w:hint="eastAsia"/>
        </w:rPr>
        <w:t>附属資料－</w:t>
      </w:r>
      <w:r w:rsidRPr="00A51422">
        <w:rPr>
          <w:rFonts w:hint="eastAsia"/>
        </w:rPr>
        <w:t>3</w:t>
      </w:r>
    </w:p>
    <w:p w14:paraId="378E69ED" w14:textId="77777777" w:rsidR="00FD51AD" w:rsidRPr="00A51422" w:rsidRDefault="00FD51AD" w:rsidP="00FD51AD">
      <w:pPr>
        <w:tabs>
          <w:tab w:val="right" w:leader="dot" w:pos="9771"/>
        </w:tabs>
        <w:ind w:leftChars="200" w:left="440" w:rightChars="200" w:right="440"/>
      </w:pPr>
      <w:r w:rsidRPr="00A51422">
        <w:rPr>
          <w:rFonts w:hint="eastAsia"/>
        </w:rPr>
        <w:t>（５）消耗品費</w:t>
      </w:r>
      <w:r w:rsidRPr="00A51422">
        <w:rPr>
          <w:rFonts w:hint="eastAsia"/>
        </w:rPr>
        <w:tab/>
      </w:r>
      <w:r w:rsidRPr="00A51422">
        <w:rPr>
          <w:rFonts w:hint="eastAsia"/>
        </w:rPr>
        <w:t>附属資料－</w:t>
      </w:r>
      <w:r w:rsidRPr="00A51422">
        <w:rPr>
          <w:rFonts w:hint="eastAsia"/>
        </w:rPr>
        <w:t>3</w:t>
      </w:r>
    </w:p>
    <w:p w14:paraId="6D8267CF" w14:textId="77777777" w:rsidR="00FD51AD" w:rsidRPr="00A51422" w:rsidRDefault="00FD51AD" w:rsidP="00FD51AD">
      <w:pPr>
        <w:tabs>
          <w:tab w:val="right" w:leader="dot" w:pos="9771"/>
        </w:tabs>
        <w:ind w:leftChars="200" w:left="440" w:rightChars="200" w:right="440"/>
      </w:pPr>
      <w:r w:rsidRPr="00A51422">
        <w:rPr>
          <w:rFonts w:hint="eastAsia"/>
        </w:rPr>
        <w:t>（６）印刷製本費</w:t>
      </w:r>
      <w:r w:rsidRPr="00A51422">
        <w:rPr>
          <w:rFonts w:hint="eastAsia"/>
        </w:rPr>
        <w:tab/>
      </w:r>
      <w:r w:rsidRPr="00A51422">
        <w:rPr>
          <w:rFonts w:hint="eastAsia"/>
        </w:rPr>
        <w:t>附属資料－</w:t>
      </w:r>
      <w:r w:rsidR="000533F7" w:rsidRPr="00A51422">
        <w:rPr>
          <w:rFonts w:hint="eastAsia"/>
        </w:rPr>
        <w:t>4</w:t>
      </w:r>
    </w:p>
    <w:p w14:paraId="3ED571AD" w14:textId="77777777" w:rsidR="00FD51AD" w:rsidRPr="00A51422" w:rsidRDefault="00FD51AD" w:rsidP="00FD51AD">
      <w:pPr>
        <w:tabs>
          <w:tab w:val="right" w:leader="dot" w:pos="9771"/>
        </w:tabs>
        <w:ind w:leftChars="200" w:left="440" w:rightChars="200" w:right="440"/>
      </w:pPr>
      <w:r w:rsidRPr="00A51422">
        <w:rPr>
          <w:rFonts w:hint="eastAsia"/>
        </w:rPr>
        <w:t>（７）通信運搬費</w:t>
      </w:r>
      <w:r w:rsidRPr="00A51422">
        <w:rPr>
          <w:rFonts w:hint="eastAsia"/>
        </w:rPr>
        <w:tab/>
      </w:r>
      <w:r w:rsidRPr="00A51422">
        <w:rPr>
          <w:rFonts w:hint="eastAsia"/>
        </w:rPr>
        <w:t>附属資料－</w:t>
      </w:r>
      <w:r w:rsidR="000533F7" w:rsidRPr="00A51422">
        <w:rPr>
          <w:rFonts w:hint="eastAsia"/>
        </w:rPr>
        <w:t>4</w:t>
      </w:r>
    </w:p>
    <w:p w14:paraId="1D76CEE5" w14:textId="6F57052C" w:rsidR="00FD51AD" w:rsidRPr="00A51422" w:rsidRDefault="00FD51AD" w:rsidP="00FD51AD">
      <w:pPr>
        <w:tabs>
          <w:tab w:val="right" w:leader="dot" w:pos="9771"/>
        </w:tabs>
        <w:ind w:leftChars="200" w:left="440" w:rightChars="200" w:right="440"/>
      </w:pPr>
      <w:r w:rsidRPr="00A51422">
        <w:rPr>
          <w:rFonts w:hint="eastAsia"/>
        </w:rPr>
        <w:t>（８）光熱水料</w:t>
      </w:r>
      <w:r w:rsidRPr="00A51422">
        <w:rPr>
          <w:rFonts w:hint="eastAsia"/>
        </w:rPr>
        <w:tab/>
      </w:r>
      <w:r w:rsidRPr="00A51422">
        <w:rPr>
          <w:rFonts w:hint="eastAsia"/>
        </w:rPr>
        <w:t>附属資料－</w:t>
      </w:r>
      <w:r w:rsidR="00CF31BB">
        <w:rPr>
          <w:rFonts w:hint="eastAsia"/>
        </w:rPr>
        <w:t>5</w:t>
      </w:r>
    </w:p>
    <w:p w14:paraId="71EBE0E2" w14:textId="77777777" w:rsidR="00FD51AD" w:rsidRPr="00A51422" w:rsidRDefault="00FD51AD" w:rsidP="00FD51AD">
      <w:pPr>
        <w:tabs>
          <w:tab w:val="right" w:leader="dot" w:pos="9771"/>
        </w:tabs>
        <w:ind w:leftChars="200" w:left="440" w:rightChars="200" w:right="440"/>
      </w:pPr>
      <w:r w:rsidRPr="00A51422">
        <w:rPr>
          <w:rFonts w:hint="eastAsia"/>
        </w:rPr>
        <w:t>（９）借料及び損料</w:t>
      </w:r>
      <w:r w:rsidRPr="00A51422">
        <w:rPr>
          <w:rFonts w:hint="eastAsia"/>
        </w:rPr>
        <w:tab/>
      </w:r>
      <w:r w:rsidRPr="00A51422">
        <w:rPr>
          <w:rFonts w:hint="eastAsia"/>
        </w:rPr>
        <w:t>附属資料－</w:t>
      </w:r>
      <w:r w:rsidR="004C2D7F" w:rsidRPr="00A51422">
        <w:rPr>
          <w:rFonts w:hint="eastAsia"/>
        </w:rPr>
        <w:t>4</w:t>
      </w:r>
    </w:p>
    <w:p w14:paraId="011F3910" w14:textId="77777777" w:rsidR="00FD51AD" w:rsidRPr="00A51422" w:rsidRDefault="00FD51AD" w:rsidP="00FD51AD">
      <w:pPr>
        <w:tabs>
          <w:tab w:val="right" w:leader="dot" w:pos="9771"/>
        </w:tabs>
        <w:ind w:leftChars="200" w:left="440" w:rightChars="200" w:right="440"/>
      </w:pPr>
      <w:r w:rsidRPr="00A51422">
        <w:rPr>
          <w:rFonts w:hint="eastAsia"/>
        </w:rPr>
        <w:t>（</w:t>
      </w:r>
      <w:r w:rsidRPr="00A51422">
        <w:rPr>
          <w:rFonts w:hint="eastAsia"/>
        </w:rPr>
        <w:t>10</w:t>
      </w:r>
      <w:r w:rsidRPr="00A51422">
        <w:rPr>
          <w:rFonts w:hint="eastAsia"/>
        </w:rPr>
        <w:t>）会議費</w:t>
      </w:r>
      <w:r w:rsidRPr="00A51422">
        <w:rPr>
          <w:rFonts w:hint="eastAsia"/>
        </w:rPr>
        <w:tab/>
      </w:r>
      <w:r w:rsidRPr="00A51422">
        <w:rPr>
          <w:rFonts w:hint="eastAsia"/>
        </w:rPr>
        <w:t>附属資料－</w:t>
      </w:r>
      <w:r w:rsidR="000533F7" w:rsidRPr="00A51422">
        <w:rPr>
          <w:rFonts w:hint="eastAsia"/>
        </w:rPr>
        <w:t>5</w:t>
      </w:r>
    </w:p>
    <w:p w14:paraId="25DCD123" w14:textId="77777777" w:rsidR="00FD51AD" w:rsidRPr="00A51422" w:rsidRDefault="00FD51AD" w:rsidP="00FD51AD">
      <w:pPr>
        <w:tabs>
          <w:tab w:val="right" w:leader="dot" w:pos="9771"/>
        </w:tabs>
        <w:ind w:leftChars="200" w:left="440" w:rightChars="200" w:right="440"/>
      </w:pPr>
      <w:r w:rsidRPr="00A51422">
        <w:rPr>
          <w:rFonts w:hint="eastAsia"/>
        </w:rPr>
        <w:t>（</w:t>
      </w:r>
      <w:r w:rsidRPr="00A51422">
        <w:rPr>
          <w:rFonts w:hint="eastAsia"/>
        </w:rPr>
        <w:t>11</w:t>
      </w:r>
      <w:r w:rsidRPr="00A51422">
        <w:rPr>
          <w:rFonts w:hint="eastAsia"/>
        </w:rPr>
        <w:t>）雑役務費</w:t>
      </w:r>
      <w:r w:rsidRPr="00A51422">
        <w:rPr>
          <w:rFonts w:hint="eastAsia"/>
        </w:rPr>
        <w:tab/>
      </w:r>
      <w:r w:rsidRPr="00A51422">
        <w:rPr>
          <w:rFonts w:hint="eastAsia"/>
        </w:rPr>
        <w:t>附属資料－</w:t>
      </w:r>
      <w:r w:rsidR="000533F7" w:rsidRPr="00A51422">
        <w:rPr>
          <w:rFonts w:hint="eastAsia"/>
        </w:rPr>
        <w:t>5</w:t>
      </w:r>
    </w:p>
    <w:p w14:paraId="234FF9A5" w14:textId="1BB74367" w:rsidR="00FD51AD" w:rsidRPr="00A51422" w:rsidRDefault="00FD51AD" w:rsidP="00FD51AD">
      <w:pPr>
        <w:tabs>
          <w:tab w:val="right" w:leader="dot" w:pos="9771"/>
        </w:tabs>
        <w:ind w:leftChars="200" w:left="440" w:rightChars="200" w:right="440"/>
      </w:pPr>
      <w:r w:rsidRPr="00A51422">
        <w:rPr>
          <w:rFonts w:hint="eastAsia"/>
        </w:rPr>
        <w:t>（</w:t>
      </w:r>
      <w:r w:rsidRPr="00A51422">
        <w:rPr>
          <w:rFonts w:hint="eastAsia"/>
        </w:rPr>
        <w:t>12</w:t>
      </w:r>
      <w:r w:rsidRPr="00A51422">
        <w:rPr>
          <w:rFonts w:hint="eastAsia"/>
        </w:rPr>
        <w:t>）外注費</w:t>
      </w:r>
      <w:r w:rsidRPr="00A51422">
        <w:rPr>
          <w:rFonts w:hint="eastAsia"/>
        </w:rPr>
        <w:tab/>
      </w:r>
      <w:r w:rsidRPr="00A51422">
        <w:rPr>
          <w:rFonts w:hint="eastAsia"/>
        </w:rPr>
        <w:t>附属資料－</w:t>
      </w:r>
      <w:r w:rsidR="00CF31BB">
        <w:rPr>
          <w:rFonts w:hint="eastAsia"/>
        </w:rPr>
        <w:t>6</w:t>
      </w:r>
    </w:p>
    <w:p w14:paraId="4E28EA52" w14:textId="77777777" w:rsidR="00FD51AD" w:rsidRPr="00A51422" w:rsidRDefault="00FD51AD" w:rsidP="00FD51AD">
      <w:pPr>
        <w:tabs>
          <w:tab w:val="right" w:leader="dot" w:pos="9771"/>
        </w:tabs>
        <w:ind w:leftChars="200" w:left="440" w:rightChars="200" w:right="440"/>
      </w:pPr>
      <w:r w:rsidRPr="00A51422">
        <w:rPr>
          <w:rFonts w:hint="eastAsia"/>
        </w:rPr>
        <w:t>（</w:t>
      </w:r>
      <w:r w:rsidRPr="00A51422">
        <w:rPr>
          <w:rFonts w:hint="eastAsia"/>
        </w:rPr>
        <w:t>13</w:t>
      </w:r>
      <w:r w:rsidRPr="00A51422">
        <w:rPr>
          <w:rFonts w:hint="eastAsia"/>
        </w:rPr>
        <w:t>）一般管理費</w:t>
      </w:r>
      <w:r w:rsidRPr="00A51422">
        <w:rPr>
          <w:rFonts w:hint="eastAsia"/>
        </w:rPr>
        <w:tab/>
      </w:r>
      <w:r w:rsidRPr="00A51422">
        <w:rPr>
          <w:rFonts w:hint="eastAsia"/>
        </w:rPr>
        <w:t>附属資料－</w:t>
      </w:r>
      <w:r w:rsidR="000533F7" w:rsidRPr="00A51422">
        <w:rPr>
          <w:rFonts w:hint="eastAsia"/>
        </w:rPr>
        <w:t>6</w:t>
      </w:r>
    </w:p>
    <w:p w14:paraId="12B236E7" w14:textId="046370AC" w:rsidR="00FD51AD" w:rsidRPr="00A51422" w:rsidRDefault="00FD51AD" w:rsidP="00FD51AD">
      <w:pPr>
        <w:tabs>
          <w:tab w:val="right" w:leader="dot" w:pos="9771"/>
        </w:tabs>
        <w:spacing w:line="360" w:lineRule="auto"/>
        <w:ind w:leftChars="200" w:left="440" w:rightChars="200" w:right="440"/>
      </w:pPr>
      <w:r w:rsidRPr="00A51422">
        <w:rPr>
          <w:rFonts w:hint="eastAsia"/>
        </w:rPr>
        <w:t>本委託研究での経費としての支出の可否判断における大原則</w:t>
      </w:r>
      <w:r w:rsidRPr="00A51422">
        <w:rPr>
          <w:rFonts w:hint="eastAsia"/>
        </w:rPr>
        <w:tab/>
      </w:r>
      <w:r w:rsidRPr="00A51422">
        <w:rPr>
          <w:rFonts w:hint="eastAsia"/>
        </w:rPr>
        <w:t>附属資料－</w:t>
      </w:r>
      <w:r w:rsidR="00207CBC" w:rsidRPr="00A51422">
        <w:rPr>
          <w:rFonts w:hint="eastAsia"/>
        </w:rPr>
        <w:t>8</w:t>
      </w:r>
    </w:p>
    <w:p w14:paraId="59F0F550" w14:textId="75E635A5" w:rsidR="00FD51AD" w:rsidRDefault="00FD51AD" w:rsidP="00FD51AD">
      <w:pPr>
        <w:tabs>
          <w:tab w:val="right" w:leader="dot" w:pos="9771"/>
        </w:tabs>
        <w:spacing w:line="360" w:lineRule="auto"/>
        <w:ind w:leftChars="200" w:left="440" w:rightChars="200" w:right="440"/>
      </w:pPr>
      <w:r w:rsidRPr="00A51422">
        <w:rPr>
          <w:rFonts w:hint="eastAsia"/>
        </w:rPr>
        <w:t>＜参考表＞　経費積算に係る単価表</w:t>
      </w:r>
      <w:r w:rsidRPr="00A51422">
        <w:rPr>
          <w:rFonts w:hint="eastAsia"/>
        </w:rPr>
        <w:tab/>
      </w:r>
      <w:r w:rsidRPr="00A51422">
        <w:rPr>
          <w:rFonts w:hint="eastAsia"/>
        </w:rPr>
        <w:t>附属資料－</w:t>
      </w:r>
      <w:r w:rsidR="00207CBC" w:rsidRPr="00A51422">
        <w:t>9</w:t>
      </w:r>
    </w:p>
    <w:p w14:paraId="0BFFDD26" w14:textId="77777777" w:rsidR="00CF4A82" w:rsidRPr="00FD51AD" w:rsidRDefault="00CF4A82" w:rsidP="00C47588"/>
    <w:p w14:paraId="71D3C189" w14:textId="77777777" w:rsidR="00CF4A82" w:rsidRDefault="00CF4A82" w:rsidP="00C47588">
      <w:pPr>
        <w:sectPr w:rsidR="00CF4A82" w:rsidSect="00000ADA">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851" w:header="851" w:footer="567" w:gutter="0"/>
          <w:pgNumType w:fmt="lowerRoman" w:start="1"/>
          <w:cols w:space="425"/>
          <w:docGrid w:type="linesAndChars" w:linePitch="300" w:charSpace="2048"/>
        </w:sectPr>
      </w:pPr>
    </w:p>
    <w:p w14:paraId="63B49097" w14:textId="77777777" w:rsidR="00C47588" w:rsidRDefault="000056A0" w:rsidP="00C47588">
      <w:r>
        <w:rPr>
          <w:rFonts w:hint="eastAsia"/>
        </w:rPr>
        <w:lastRenderedPageBreak/>
        <w:t>はじめに</w:t>
      </w:r>
    </w:p>
    <w:p w14:paraId="211BD962" w14:textId="77777777" w:rsidR="000056A0" w:rsidRDefault="000056A0" w:rsidP="00C47588"/>
    <w:p w14:paraId="446F46FD" w14:textId="0CE87790" w:rsidR="00A76105" w:rsidRDefault="00D05E8F" w:rsidP="001E4BEF">
      <w:pPr>
        <w:ind w:firstLineChars="100" w:firstLine="220"/>
      </w:pPr>
      <w:r>
        <w:rPr>
          <w:rFonts w:hint="eastAsia"/>
        </w:rPr>
        <w:t>本</w:t>
      </w:r>
      <w:r w:rsidR="003F0032">
        <w:rPr>
          <w:rFonts w:hint="eastAsia"/>
        </w:rPr>
        <w:t>要領</w:t>
      </w:r>
      <w:r w:rsidR="00C47588">
        <w:rPr>
          <w:rFonts w:hint="eastAsia"/>
        </w:rPr>
        <w:t>は、</w:t>
      </w:r>
      <w:r w:rsidR="005760BB">
        <w:rPr>
          <w:rFonts w:hint="eastAsia"/>
        </w:rPr>
        <w:t>主任</w:t>
      </w:r>
      <w:r w:rsidR="00C47588">
        <w:rPr>
          <w:rFonts w:hint="eastAsia"/>
        </w:rPr>
        <w:t>研究者</w:t>
      </w:r>
      <w:r w:rsidR="005760BB">
        <w:rPr>
          <w:rFonts w:hint="eastAsia"/>
        </w:rPr>
        <w:t>等</w:t>
      </w:r>
      <w:r w:rsidR="00C47588">
        <w:rPr>
          <w:rFonts w:hint="eastAsia"/>
        </w:rPr>
        <w:t>が</w:t>
      </w:r>
      <w:r w:rsidR="00546F67">
        <w:rPr>
          <w:rFonts w:hint="eastAsia"/>
        </w:rPr>
        <w:t>「令和</w:t>
      </w:r>
      <w:r w:rsidR="000268EE">
        <w:rPr>
          <w:rFonts w:hint="eastAsia"/>
        </w:rPr>
        <w:t>５</w:t>
      </w:r>
      <w:r w:rsidR="00245720">
        <w:rPr>
          <w:rFonts w:hint="eastAsia"/>
        </w:rPr>
        <w:t>年度</w:t>
      </w:r>
      <w:r w:rsidR="00A879CB">
        <w:rPr>
          <w:rFonts w:hint="eastAsia"/>
        </w:rPr>
        <w:t>イタイイタイ病及び慢性カドミウム中毒</w:t>
      </w:r>
      <w:r w:rsidR="00245720">
        <w:rPr>
          <w:rFonts w:hint="eastAsia"/>
        </w:rPr>
        <w:t>に関する総合的研究」</w:t>
      </w:r>
      <w:r w:rsidR="002B6E04">
        <w:rPr>
          <w:rFonts w:hint="eastAsia"/>
        </w:rPr>
        <w:t>の</w:t>
      </w:r>
      <w:r w:rsidR="00C47588">
        <w:rPr>
          <w:rFonts w:hint="eastAsia"/>
        </w:rPr>
        <w:t>研究</w:t>
      </w:r>
      <w:r w:rsidR="00065FD1">
        <w:rPr>
          <w:rFonts w:hint="eastAsia"/>
        </w:rPr>
        <w:t>計画書を作成</w:t>
      </w:r>
      <w:r w:rsidR="00C47588">
        <w:rPr>
          <w:rFonts w:hint="eastAsia"/>
        </w:rPr>
        <w:t>する上で必要な</w:t>
      </w:r>
      <w:r w:rsidR="00065FD1">
        <w:rPr>
          <w:rFonts w:hint="eastAsia"/>
        </w:rPr>
        <w:t>事項</w:t>
      </w:r>
      <w:r w:rsidR="00C47588">
        <w:rPr>
          <w:rFonts w:hint="eastAsia"/>
        </w:rPr>
        <w:t>についてまとめたもので</w:t>
      </w:r>
      <w:r w:rsidR="004B5C48">
        <w:rPr>
          <w:rFonts w:hint="eastAsia"/>
        </w:rPr>
        <w:t>す</w:t>
      </w:r>
      <w:r w:rsidR="00C47588">
        <w:rPr>
          <w:rFonts w:hint="eastAsia"/>
        </w:rPr>
        <w:t>。</w:t>
      </w:r>
    </w:p>
    <w:p w14:paraId="7C032F33" w14:textId="77777777" w:rsidR="00573EB8" w:rsidRDefault="00245720" w:rsidP="001E4BEF">
      <w:pPr>
        <w:ind w:firstLineChars="100" w:firstLine="220"/>
      </w:pPr>
      <w:r>
        <w:rPr>
          <w:rFonts w:hint="eastAsia"/>
        </w:rPr>
        <w:t>なお、</w:t>
      </w:r>
      <w:r w:rsidR="00C51B0B">
        <w:rPr>
          <w:rFonts w:hint="eastAsia"/>
        </w:rPr>
        <w:t>研究課題の採択を検討するにあたっては、提出された研究計画書で判断され</w:t>
      </w:r>
      <w:r w:rsidR="004B5C48">
        <w:rPr>
          <w:rFonts w:hint="eastAsia"/>
        </w:rPr>
        <w:t>ます</w:t>
      </w:r>
      <w:r w:rsidR="00F5223A">
        <w:rPr>
          <w:rFonts w:hint="eastAsia"/>
        </w:rPr>
        <w:t>（</w:t>
      </w:r>
      <w:r w:rsidR="006944DB">
        <w:rPr>
          <w:rFonts w:hint="eastAsia"/>
        </w:rPr>
        <w:t>原則として</w:t>
      </w:r>
      <w:r w:rsidR="00F5223A">
        <w:rPr>
          <w:rFonts w:hint="eastAsia"/>
        </w:rPr>
        <w:t>発表等は行い</w:t>
      </w:r>
      <w:r w:rsidR="004B5C48">
        <w:rPr>
          <w:rFonts w:hint="eastAsia"/>
        </w:rPr>
        <w:t>ません</w:t>
      </w:r>
      <w:r w:rsidR="00F5223A">
        <w:rPr>
          <w:rFonts w:hint="eastAsia"/>
        </w:rPr>
        <w:t>）。</w:t>
      </w:r>
    </w:p>
    <w:p w14:paraId="2136A8D2" w14:textId="77777777" w:rsidR="00C47588" w:rsidRDefault="00D05E8F" w:rsidP="00A76105">
      <w:pPr>
        <w:ind w:firstLineChars="100" w:firstLine="220"/>
      </w:pPr>
      <w:r>
        <w:rPr>
          <w:rFonts w:hint="eastAsia"/>
        </w:rPr>
        <w:t>本要領に従って作成されていない研究計画書については、</w:t>
      </w:r>
      <w:r w:rsidR="00573EB8">
        <w:rPr>
          <w:rFonts w:hint="eastAsia"/>
          <w:u w:val="single"/>
        </w:rPr>
        <w:t>書類の不備</w:t>
      </w:r>
      <w:r w:rsidRPr="00D05E8F">
        <w:rPr>
          <w:rFonts w:hint="eastAsia"/>
          <w:u w:val="single"/>
        </w:rPr>
        <w:t>として審査対象から除外する場合があ</w:t>
      </w:r>
      <w:r w:rsidR="004B5C48">
        <w:rPr>
          <w:rFonts w:hint="eastAsia"/>
          <w:u w:val="single"/>
        </w:rPr>
        <w:t>ります</w:t>
      </w:r>
      <w:r w:rsidR="00F5223A" w:rsidRPr="00F5223A">
        <w:rPr>
          <w:rFonts w:hint="eastAsia"/>
        </w:rPr>
        <w:t>。</w:t>
      </w:r>
      <w:r w:rsidR="00F5223A">
        <w:rPr>
          <w:rFonts w:hint="eastAsia"/>
        </w:rPr>
        <w:t>従って</w:t>
      </w:r>
      <w:r>
        <w:rPr>
          <w:rFonts w:hint="eastAsia"/>
        </w:rPr>
        <w:t>、本要領を熟読の上、研究計画書を作成</w:t>
      </w:r>
      <w:r w:rsidR="004B5C48">
        <w:rPr>
          <w:rFonts w:hint="eastAsia"/>
        </w:rPr>
        <w:t>してください</w:t>
      </w:r>
      <w:r>
        <w:rPr>
          <w:rFonts w:hint="eastAsia"/>
        </w:rPr>
        <w:t>。</w:t>
      </w:r>
    </w:p>
    <w:p w14:paraId="48F74C57" w14:textId="77777777" w:rsidR="00C47588" w:rsidRPr="00FC430C" w:rsidRDefault="00C47588" w:rsidP="00C47588"/>
    <w:p w14:paraId="52388D75" w14:textId="77777777" w:rsidR="00A02819" w:rsidRPr="00C31B44" w:rsidRDefault="00A02819" w:rsidP="00C47588">
      <w:pPr>
        <w:rPr>
          <w:rFonts w:eastAsia="ＭＳ ゴシック"/>
        </w:rPr>
      </w:pPr>
      <w:r w:rsidRPr="00C31B44">
        <w:rPr>
          <w:rFonts w:eastAsia="ＭＳ ゴシック" w:hint="eastAsia"/>
        </w:rPr>
        <w:t>【１】研究テーマ、研究課題名及び研究項目</w:t>
      </w:r>
    </w:p>
    <w:p w14:paraId="5E9791E7" w14:textId="1899DEC2" w:rsidR="00E230D3" w:rsidRDefault="00E230D3" w:rsidP="00E230D3">
      <w:pPr>
        <w:ind w:firstLineChars="100" w:firstLine="220"/>
      </w:pPr>
      <w:r>
        <w:rPr>
          <w:rFonts w:hint="eastAsia"/>
        </w:rPr>
        <w:t>研究テーマについては、</w:t>
      </w:r>
      <w:r w:rsidR="007F4548">
        <w:rPr>
          <w:rFonts w:hint="eastAsia"/>
        </w:rPr>
        <w:t>新規研究</w:t>
      </w:r>
      <w:r w:rsidR="00573EB8" w:rsidRPr="00573EB8">
        <w:rPr>
          <w:rFonts w:hint="eastAsia"/>
        </w:rPr>
        <w:t>公募のお知らせ</w:t>
      </w:r>
      <w:r w:rsidR="00573EB8">
        <w:rPr>
          <w:rFonts w:hint="eastAsia"/>
        </w:rPr>
        <w:t>の「</w:t>
      </w:r>
      <w:r w:rsidR="00C04B9F">
        <w:rPr>
          <w:rFonts w:hint="eastAsia"/>
        </w:rPr>
        <w:t>研究内容</w:t>
      </w:r>
      <w:r w:rsidR="007F4548">
        <w:rPr>
          <w:rFonts w:hint="eastAsia"/>
        </w:rPr>
        <w:t>及び公募区分</w:t>
      </w:r>
      <w:r w:rsidR="00573EB8">
        <w:rPr>
          <w:rFonts w:hint="eastAsia"/>
        </w:rPr>
        <w:t>」を理解の上、</w:t>
      </w:r>
      <w:r>
        <w:rPr>
          <w:rFonts w:hint="eastAsia"/>
        </w:rPr>
        <w:t>以下の</w:t>
      </w:r>
      <w:r w:rsidR="000B11E9">
        <w:rPr>
          <w:rFonts w:hint="eastAsia"/>
        </w:rPr>
        <w:t>（１）</w:t>
      </w:r>
      <w:r w:rsidR="003D266B">
        <w:rPr>
          <w:rFonts w:hint="eastAsia"/>
        </w:rPr>
        <w:t>①及び</w:t>
      </w:r>
      <w:r w:rsidR="000B11E9">
        <w:rPr>
          <w:rFonts w:hint="eastAsia"/>
        </w:rPr>
        <w:t>（</w:t>
      </w:r>
      <w:r w:rsidR="003D266B">
        <w:rPr>
          <w:rFonts w:hint="eastAsia"/>
        </w:rPr>
        <w:t>２</w:t>
      </w:r>
      <w:r w:rsidR="000B11E9">
        <w:rPr>
          <w:rFonts w:hint="eastAsia"/>
        </w:rPr>
        <w:t>）のうち</w:t>
      </w:r>
      <w:r>
        <w:rPr>
          <w:rFonts w:hint="eastAsia"/>
        </w:rPr>
        <w:t>該当するものを</w:t>
      </w:r>
      <w:r w:rsidR="000B11E9">
        <w:rPr>
          <w:rFonts w:hint="eastAsia"/>
        </w:rPr>
        <w:t>1</w:t>
      </w:r>
      <w:r w:rsidR="000B11E9">
        <w:rPr>
          <w:rFonts w:hint="eastAsia"/>
        </w:rPr>
        <w:t>つ</w:t>
      </w:r>
      <w:r w:rsidR="00573EB8">
        <w:rPr>
          <w:rFonts w:hint="eastAsia"/>
        </w:rPr>
        <w:t>選択して、その番号に○を付け</w:t>
      </w:r>
      <w:r w:rsidR="004B5C48">
        <w:rPr>
          <w:rFonts w:hint="eastAsia"/>
        </w:rPr>
        <w:t>てください</w:t>
      </w:r>
      <w:r>
        <w:rPr>
          <w:rFonts w:hint="eastAsia"/>
        </w:rPr>
        <w:t>。</w:t>
      </w:r>
    </w:p>
    <w:p w14:paraId="099D90FD" w14:textId="77777777" w:rsidR="000268EE" w:rsidRDefault="000268EE" w:rsidP="000268EE">
      <w:pPr>
        <w:ind w:firstLineChars="100" w:firstLine="220"/>
      </w:pPr>
      <w:r>
        <w:rPr>
          <w:rFonts w:hint="eastAsia"/>
        </w:rPr>
        <w:t>（１）イタイイタイ病患者やカドミウム汚染地域等を対象とした臨床・疫学研究</w:t>
      </w:r>
    </w:p>
    <w:p w14:paraId="7CCFE30B" w14:textId="77777777" w:rsidR="000268EE" w:rsidRDefault="000268EE" w:rsidP="000268EE">
      <w:pPr>
        <w:ind w:firstLineChars="100" w:firstLine="220"/>
      </w:pPr>
      <w:r>
        <w:rPr>
          <w:rFonts w:hint="eastAsia"/>
        </w:rPr>
        <w:t xml:space="preserve">　①イタイイタイ病患者等のカドミウム曝露に係る病理研究</w:t>
      </w:r>
    </w:p>
    <w:p w14:paraId="0B9CB1B9" w14:textId="4E46127C" w:rsidR="000268EE" w:rsidRDefault="000268EE" w:rsidP="000268EE">
      <w:pPr>
        <w:ind w:firstLineChars="100" w:firstLine="220"/>
      </w:pPr>
      <w:r>
        <w:rPr>
          <w:rFonts w:hint="eastAsia"/>
        </w:rPr>
        <w:t>（２）裁判資料等の専門的なイタイイタイ病関係資料の継承のあり方に関する研究</w:t>
      </w:r>
    </w:p>
    <w:p w14:paraId="15DD6BA2" w14:textId="336B8125" w:rsidR="00DA2725" w:rsidRDefault="00DA2725" w:rsidP="00E230D3">
      <w:pPr>
        <w:ind w:firstLineChars="100" w:firstLine="220"/>
      </w:pPr>
      <w:r>
        <w:rPr>
          <w:rFonts w:hint="eastAsia"/>
        </w:rPr>
        <w:t>公募区分は、</w:t>
      </w:r>
      <w:r w:rsidR="000268EE">
        <w:rPr>
          <w:rFonts w:hint="eastAsia"/>
        </w:rPr>
        <w:t>今年度は一般のみですので、様式に記載する必要はありません</w:t>
      </w:r>
      <w:r w:rsidR="006E1B33">
        <w:rPr>
          <w:rFonts w:hint="eastAsia"/>
        </w:rPr>
        <w:t>。</w:t>
      </w:r>
    </w:p>
    <w:p w14:paraId="286FF6AC" w14:textId="77777777" w:rsidR="000268EE" w:rsidRDefault="000268EE" w:rsidP="000268EE">
      <w:pPr>
        <w:ind w:firstLineChars="100" w:firstLine="220"/>
      </w:pPr>
      <w:r>
        <w:rPr>
          <w:rFonts w:hint="eastAsia"/>
        </w:rPr>
        <w:t>研究予定期間には、研究課題の実施期間と実施年数を記載してください。</w:t>
      </w:r>
    </w:p>
    <w:p w14:paraId="6A56F69B" w14:textId="77777777" w:rsidR="000268EE" w:rsidRDefault="000268EE" w:rsidP="000268EE">
      <w:pPr>
        <w:ind w:firstLineChars="100" w:firstLine="220"/>
      </w:pPr>
      <w:r>
        <w:rPr>
          <w:rFonts w:hint="eastAsia"/>
        </w:rPr>
        <w:t>記載例：</w:t>
      </w:r>
    </w:p>
    <w:p w14:paraId="253F7526" w14:textId="652882F7" w:rsidR="000268EE" w:rsidRDefault="000268EE" w:rsidP="000268EE">
      <w:pPr>
        <w:ind w:firstLineChars="800" w:firstLine="1760"/>
      </w:pPr>
      <w:r>
        <w:rPr>
          <w:rFonts w:hint="eastAsia"/>
        </w:rPr>
        <w:t>（令和５）年度から（令和７）年度／（３）年計画の１年目</w:t>
      </w:r>
    </w:p>
    <w:p w14:paraId="3E462E80" w14:textId="77777777" w:rsidR="000268EE" w:rsidRPr="000268EE" w:rsidRDefault="000268EE" w:rsidP="00E230D3">
      <w:pPr>
        <w:ind w:firstLineChars="100" w:firstLine="220"/>
      </w:pPr>
    </w:p>
    <w:p w14:paraId="5AA670A7" w14:textId="67104F19" w:rsidR="002F6149" w:rsidRDefault="002F6149" w:rsidP="00E230D3">
      <w:pPr>
        <w:ind w:firstLineChars="100" w:firstLine="220"/>
      </w:pPr>
      <w:r>
        <w:rPr>
          <w:rFonts w:hint="eastAsia"/>
        </w:rPr>
        <w:t>研究項目は、分担研究者がいる場合に限って</w:t>
      </w:r>
      <w:r w:rsidR="005760BB">
        <w:rPr>
          <w:rFonts w:hint="eastAsia"/>
        </w:rPr>
        <w:t>、主任研究者と分担研究者ごとに</w:t>
      </w:r>
      <w:r>
        <w:rPr>
          <w:rFonts w:hint="eastAsia"/>
        </w:rPr>
        <w:t>記入してください</w:t>
      </w:r>
      <w:r w:rsidR="005760BB">
        <w:rPr>
          <w:rFonts w:hint="eastAsia"/>
        </w:rPr>
        <w:t>（研究項目は研究課題とは別になります）</w:t>
      </w:r>
      <w:r>
        <w:rPr>
          <w:rFonts w:hint="eastAsia"/>
        </w:rPr>
        <w:t>。</w:t>
      </w:r>
      <w:r w:rsidR="005760BB">
        <w:rPr>
          <w:rFonts w:hint="eastAsia"/>
        </w:rPr>
        <w:t>分担研究者が</w:t>
      </w:r>
      <w:r w:rsidR="004C2D7F">
        <w:rPr>
          <w:rFonts w:hint="eastAsia"/>
        </w:rPr>
        <w:t>いない場合には、研究経費配分額</w:t>
      </w:r>
      <w:r w:rsidR="005760BB">
        <w:rPr>
          <w:rFonts w:hint="eastAsia"/>
        </w:rPr>
        <w:t>とエフォートのみ記入してくだ</w:t>
      </w:r>
      <w:r w:rsidR="004C2D7F">
        <w:rPr>
          <w:rFonts w:hint="eastAsia"/>
        </w:rPr>
        <w:t>さい。</w:t>
      </w:r>
      <w:r w:rsidR="005760BB">
        <w:rPr>
          <w:rFonts w:hint="eastAsia"/>
        </w:rPr>
        <w:t>なお、「主任／分担研究者」欄には、主任か分担かを記入し、主任研究者名や分担研究者名は記載不要です。</w:t>
      </w:r>
    </w:p>
    <w:p w14:paraId="4A016E89" w14:textId="77777777" w:rsidR="007F4548" w:rsidRPr="00425E03" w:rsidRDefault="007F4548" w:rsidP="00C47588"/>
    <w:p w14:paraId="390428E9" w14:textId="77777777" w:rsidR="00A02819" w:rsidRPr="00C31B44" w:rsidRDefault="00A02819" w:rsidP="00C47588">
      <w:pPr>
        <w:rPr>
          <w:rFonts w:eastAsia="ＭＳ ゴシック"/>
        </w:rPr>
      </w:pPr>
      <w:r w:rsidRPr="00C31B44">
        <w:rPr>
          <w:rFonts w:eastAsia="ＭＳ ゴシック" w:hint="eastAsia"/>
        </w:rPr>
        <w:t>【２】主任研究者及び経理事務担当者</w:t>
      </w:r>
    </w:p>
    <w:p w14:paraId="6FA244FD" w14:textId="20E10BEF" w:rsidR="00A156D6" w:rsidRPr="00A156D6" w:rsidRDefault="00A156D6" w:rsidP="00A156D6">
      <w:pPr>
        <w:ind w:firstLineChars="100" w:firstLine="220"/>
      </w:pPr>
      <w:r>
        <w:rPr>
          <w:rFonts w:hint="eastAsia"/>
        </w:rPr>
        <w:t>主任研究者の氏名、</w:t>
      </w:r>
      <w:r w:rsidR="000E6E1A">
        <w:rPr>
          <w:rFonts w:hint="eastAsia"/>
        </w:rPr>
        <w:t>年齢（令和</w:t>
      </w:r>
      <w:r w:rsidR="000268EE">
        <w:rPr>
          <w:rFonts w:hint="eastAsia"/>
        </w:rPr>
        <w:t>５</w:t>
      </w:r>
      <w:r w:rsidR="00955DBA">
        <w:rPr>
          <w:rFonts w:hint="eastAsia"/>
        </w:rPr>
        <w:t>年度</w:t>
      </w:r>
      <w:r w:rsidR="005E29CE">
        <w:rPr>
          <w:rFonts w:hint="eastAsia"/>
        </w:rPr>
        <w:t>当初時点</w:t>
      </w:r>
      <w:r w:rsidR="00955DBA">
        <w:rPr>
          <w:rFonts w:hint="eastAsia"/>
        </w:rPr>
        <w:t>）、</w:t>
      </w:r>
      <w:r>
        <w:rPr>
          <w:rFonts w:hint="eastAsia"/>
        </w:rPr>
        <w:t>所属機関における職名、</w:t>
      </w:r>
      <w:r w:rsidR="000E6E1A">
        <w:rPr>
          <w:rFonts w:hint="eastAsia"/>
        </w:rPr>
        <w:t>所属機関及び</w:t>
      </w:r>
      <w:r w:rsidR="00CB00D6">
        <w:rPr>
          <w:rFonts w:hint="eastAsia"/>
        </w:rPr>
        <w:t>所属部局</w:t>
      </w:r>
      <w:r w:rsidR="00CB00D6" w:rsidRPr="00A156D6">
        <w:rPr>
          <w:rFonts w:hint="eastAsia"/>
        </w:rPr>
        <w:t>（学部・学科・分野・研究室など）</w:t>
      </w:r>
      <w:r w:rsidR="00CB00D6">
        <w:rPr>
          <w:rFonts w:hint="eastAsia"/>
        </w:rPr>
        <w:t>、</w:t>
      </w:r>
      <w:r w:rsidR="004C2D7F">
        <w:rPr>
          <w:rFonts w:hint="eastAsia"/>
        </w:rPr>
        <w:t>連絡先、</w:t>
      </w:r>
      <w:r w:rsidR="00CB00D6">
        <w:rPr>
          <w:rFonts w:hint="eastAsia"/>
        </w:rPr>
        <w:t>専門分野、学位、最終卒業校と卒業年次</w:t>
      </w:r>
      <w:r>
        <w:rPr>
          <w:rFonts w:hint="eastAsia"/>
        </w:rPr>
        <w:t>を記載</w:t>
      </w:r>
      <w:r w:rsidR="00004F62">
        <w:rPr>
          <w:rFonts w:hint="eastAsia"/>
        </w:rPr>
        <w:t>してください</w:t>
      </w:r>
      <w:r>
        <w:rPr>
          <w:rFonts w:hint="eastAsia"/>
        </w:rPr>
        <w:t>。</w:t>
      </w:r>
    </w:p>
    <w:p w14:paraId="3F3D8FA7" w14:textId="40360C2C" w:rsidR="00CB00D6" w:rsidRDefault="002C2676" w:rsidP="00A156D6">
      <w:pPr>
        <w:ind w:firstLineChars="100" w:firstLine="220"/>
      </w:pPr>
      <w:r>
        <w:rPr>
          <w:rFonts w:hint="eastAsia"/>
        </w:rPr>
        <w:t>主任研究者の所属機関</w:t>
      </w:r>
      <w:r w:rsidR="000E6E1A">
        <w:rPr>
          <w:rFonts w:hint="eastAsia"/>
        </w:rPr>
        <w:t>における本研究</w:t>
      </w:r>
      <w:r>
        <w:rPr>
          <w:rFonts w:hint="eastAsia"/>
        </w:rPr>
        <w:t>の</w:t>
      </w:r>
      <w:r w:rsidR="00CB00D6">
        <w:rPr>
          <w:rFonts w:hint="eastAsia"/>
        </w:rPr>
        <w:t>経理事務担当者の氏名、所属機関</w:t>
      </w:r>
      <w:r w:rsidR="000E6E1A">
        <w:rPr>
          <w:rFonts w:hint="eastAsia"/>
        </w:rPr>
        <w:t>（部局・部署）</w:t>
      </w:r>
      <w:r w:rsidR="00CB00D6">
        <w:rPr>
          <w:rFonts w:hint="eastAsia"/>
        </w:rPr>
        <w:t>、所属機関における職名、連絡先を記載</w:t>
      </w:r>
      <w:r w:rsidR="00004F62">
        <w:rPr>
          <w:rFonts w:hint="eastAsia"/>
        </w:rPr>
        <w:t>してください</w:t>
      </w:r>
      <w:r w:rsidR="00CB00D6">
        <w:rPr>
          <w:rFonts w:hint="eastAsia"/>
        </w:rPr>
        <w:t>。</w:t>
      </w:r>
    </w:p>
    <w:p w14:paraId="37BCC951" w14:textId="77777777" w:rsidR="00CB00D6" w:rsidRDefault="00CB00D6" w:rsidP="00A156D6">
      <w:pPr>
        <w:ind w:firstLineChars="100" w:firstLine="220"/>
      </w:pPr>
      <w:r>
        <w:rPr>
          <w:rFonts w:hint="eastAsia"/>
        </w:rPr>
        <w:t>主任研究者と経理事務担当者の連絡先のうち電話番号については、研究計画書の内容について問い合わせることがあるため、</w:t>
      </w:r>
      <w:r w:rsidRPr="00A156D6">
        <w:rPr>
          <w:rFonts w:hint="eastAsia"/>
        </w:rPr>
        <w:t>直通電話番号又は内線番号</w:t>
      </w:r>
      <w:r>
        <w:rPr>
          <w:rFonts w:hint="eastAsia"/>
        </w:rPr>
        <w:t>がある場合は必ず記載</w:t>
      </w:r>
      <w:r w:rsidR="00004F62">
        <w:rPr>
          <w:rFonts w:hint="eastAsia"/>
        </w:rPr>
        <w:t>してください</w:t>
      </w:r>
      <w:r>
        <w:rPr>
          <w:rFonts w:hint="eastAsia"/>
        </w:rPr>
        <w:t>。</w:t>
      </w:r>
    </w:p>
    <w:p w14:paraId="6084057C" w14:textId="5F80B390" w:rsidR="00A156D6" w:rsidRDefault="00955DBA" w:rsidP="00A156D6">
      <w:pPr>
        <w:ind w:firstLineChars="100" w:firstLine="220"/>
      </w:pPr>
      <w:r>
        <w:rPr>
          <w:rFonts w:hint="eastAsia"/>
        </w:rPr>
        <w:t>なお、</w:t>
      </w:r>
      <w:r w:rsidRPr="00955DBA">
        <w:rPr>
          <w:rFonts w:hint="eastAsia"/>
        </w:rPr>
        <w:t>主任研究者は、国内の試験研究機関</w:t>
      </w:r>
      <w:r w:rsidR="000268EE">
        <w:rPr>
          <w:rFonts w:hint="eastAsia"/>
        </w:rPr>
        <w:t>又はそれに準じる機関</w:t>
      </w:r>
      <w:r w:rsidRPr="00955DBA">
        <w:rPr>
          <w:rFonts w:hint="eastAsia"/>
        </w:rPr>
        <w:t>等に所属する研究者で</w:t>
      </w:r>
      <w:r>
        <w:rPr>
          <w:rFonts w:hint="eastAsia"/>
        </w:rPr>
        <w:t>、</w:t>
      </w:r>
      <w:r w:rsidRPr="00955DBA">
        <w:rPr>
          <w:rFonts w:hint="eastAsia"/>
        </w:rPr>
        <w:t>提案した研究課題の研究計画の遂行に関して全ての責任を負う者</w:t>
      </w:r>
      <w:r>
        <w:rPr>
          <w:rFonts w:hint="eastAsia"/>
        </w:rPr>
        <w:t>です。そのため</w:t>
      </w:r>
      <w:r w:rsidRPr="00955DBA">
        <w:rPr>
          <w:rFonts w:hint="eastAsia"/>
        </w:rPr>
        <w:t>、提案した研究期間内に長期にわたってその責務を果たせなくなることがない者であって</w:t>
      </w:r>
      <w:r>
        <w:rPr>
          <w:rFonts w:hint="eastAsia"/>
        </w:rPr>
        <w:t>、所属機関において任期満了等による退職等が見込まれない者に限ります。</w:t>
      </w:r>
    </w:p>
    <w:p w14:paraId="43D356D0" w14:textId="77777777" w:rsidR="00955DBA" w:rsidRPr="00955DBA" w:rsidRDefault="00955DBA" w:rsidP="00A156D6">
      <w:pPr>
        <w:ind w:firstLineChars="100" w:firstLine="220"/>
      </w:pPr>
    </w:p>
    <w:p w14:paraId="1DB65191" w14:textId="77777777" w:rsidR="00A02819" w:rsidRPr="00C31B44" w:rsidRDefault="00E230D3" w:rsidP="00C47588">
      <w:pPr>
        <w:rPr>
          <w:rFonts w:eastAsia="ＭＳ ゴシック"/>
        </w:rPr>
      </w:pPr>
      <w:r w:rsidRPr="00C31B44">
        <w:rPr>
          <w:rFonts w:eastAsia="ＭＳ ゴシック" w:hint="eastAsia"/>
        </w:rPr>
        <w:t>【３】研究の実施体制</w:t>
      </w:r>
    </w:p>
    <w:p w14:paraId="7663DFA5" w14:textId="1AF9E902" w:rsidR="00A02819" w:rsidRDefault="00CB00D6" w:rsidP="00A02819">
      <w:pPr>
        <w:ind w:rightChars="40" w:right="88" w:firstLineChars="100" w:firstLine="220"/>
        <w:rPr>
          <w:color w:val="000000"/>
        </w:rPr>
      </w:pPr>
      <w:r>
        <w:rPr>
          <w:rFonts w:hint="eastAsia"/>
          <w:color w:val="000000"/>
        </w:rPr>
        <w:t>研究課題の</w:t>
      </w:r>
      <w:r w:rsidR="00A02819" w:rsidRPr="009D6FCF">
        <w:rPr>
          <w:rFonts w:hint="eastAsia"/>
          <w:color w:val="000000"/>
        </w:rPr>
        <w:t>研究組織は</w:t>
      </w:r>
      <w:r>
        <w:rPr>
          <w:rFonts w:hint="eastAsia"/>
          <w:color w:val="000000"/>
        </w:rPr>
        <w:t>、</w:t>
      </w:r>
      <w:r w:rsidR="00FF5149">
        <w:rPr>
          <w:rFonts w:hint="eastAsia"/>
          <w:color w:val="000000"/>
        </w:rPr>
        <w:t>主任研究者と</w:t>
      </w:r>
      <w:r w:rsidR="00E20198">
        <w:rPr>
          <w:rFonts w:hint="eastAsia"/>
          <w:color w:val="000000"/>
        </w:rPr>
        <w:t>下表</w:t>
      </w:r>
      <w:r w:rsidR="00A22363">
        <w:rPr>
          <w:rFonts w:hint="eastAsia"/>
          <w:color w:val="000000"/>
        </w:rPr>
        <w:t>の①～</w:t>
      </w:r>
      <w:r w:rsidR="00825181">
        <w:rPr>
          <w:rFonts w:hint="eastAsia"/>
          <w:color w:val="000000"/>
        </w:rPr>
        <w:t>③</w:t>
      </w:r>
      <w:r w:rsidR="00A02819" w:rsidRPr="009D6FCF">
        <w:rPr>
          <w:rFonts w:hint="eastAsia"/>
          <w:color w:val="000000"/>
        </w:rPr>
        <w:t>に定める者で組織</w:t>
      </w:r>
      <w:r w:rsidR="00004F62">
        <w:rPr>
          <w:rFonts w:hint="eastAsia"/>
          <w:color w:val="000000"/>
        </w:rPr>
        <w:t>します</w:t>
      </w:r>
      <w:r w:rsidR="00A02819" w:rsidRPr="009D6FCF">
        <w:rPr>
          <w:rFonts w:hint="eastAsia"/>
          <w:color w:val="000000"/>
        </w:rPr>
        <w:t>。</w:t>
      </w:r>
    </w:p>
    <w:p w14:paraId="7087B114" w14:textId="3EAEAAAB" w:rsidR="00A22363" w:rsidRDefault="00A22363" w:rsidP="00A22363">
      <w:pPr>
        <w:ind w:rightChars="40" w:right="88" w:firstLineChars="100" w:firstLine="220"/>
        <w:rPr>
          <w:color w:val="000000"/>
        </w:rPr>
      </w:pPr>
      <w:r>
        <w:rPr>
          <w:rFonts w:hint="eastAsia"/>
          <w:color w:val="000000"/>
        </w:rPr>
        <w:t>「</w:t>
      </w:r>
      <w:r w:rsidRPr="00A22363">
        <w:rPr>
          <w:rFonts w:hint="eastAsia"/>
          <w:color w:val="000000"/>
        </w:rPr>
        <w:t>現在の専門分野</w:t>
      </w:r>
      <w:r>
        <w:rPr>
          <w:rFonts w:hint="eastAsia"/>
          <w:color w:val="000000"/>
        </w:rPr>
        <w:t>」については、どういった専門領域をフィールドとして研究活動</w:t>
      </w:r>
      <w:r w:rsidR="00D33BFD">
        <w:rPr>
          <w:rFonts w:hint="eastAsia"/>
          <w:color w:val="000000"/>
        </w:rPr>
        <w:t>を行っている</w:t>
      </w:r>
      <w:r>
        <w:rPr>
          <w:rFonts w:hint="eastAsia"/>
          <w:color w:val="000000"/>
        </w:rPr>
        <w:t>のかがわかるように、単なる「○○学」よりも少し詳しく記入</w:t>
      </w:r>
      <w:r w:rsidR="00004F62">
        <w:rPr>
          <w:rFonts w:hint="eastAsia"/>
          <w:color w:val="000000"/>
        </w:rPr>
        <w:t>してください</w:t>
      </w:r>
      <w:r>
        <w:rPr>
          <w:rFonts w:hint="eastAsia"/>
          <w:color w:val="000000"/>
        </w:rPr>
        <w:t>。</w:t>
      </w:r>
    </w:p>
    <w:p w14:paraId="20A13B16" w14:textId="77777777" w:rsidR="00A22363" w:rsidRDefault="00A22363" w:rsidP="00A22363">
      <w:pPr>
        <w:ind w:rightChars="40" w:right="88" w:firstLineChars="100" w:firstLine="220"/>
        <w:rPr>
          <w:color w:val="000000"/>
        </w:rPr>
      </w:pPr>
      <w:r>
        <w:rPr>
          <w:rFonts w:hint="eastAsia"/>
          <w:color w:val="000000"/>
        </w:rPr>
        <w:t>「</w:t>
      </w:r>
      <w:r w:rsidRPr="00A22363">
        <w:rPr>
          <w:rFonts w:hint="eastAsia"/>
          <w:color w:val="000000"/>
        </w:rPr>
        <w:t>所属機関及び所属部局（学部・学科・分野・研究室など）</w:t>
      </w:r>
      <w:r>
        <w:rPr>
          <w:rFonts w:hint="eastAsia"/>
          <w:color w:val="000000"/>
        </w:rPr>
        <w:t>」については、主任研究者と同じ研究室かどうかがわかるように記入</w:t>
      </w:r>
      <w:r w:rsidR="00004F62">
        <w:rPr>
          <w:rFonts w:hint="eastAsia"/>
          <w:color w:val="000000"/>
        </w:rPr>
        <w:t>してください</w:t>
      </w:r>
      <w:r>
        <w:rPr>
          <w:rFonts w:hint="eastAsia"/>
          <w:color w:val="000000"/>
        </w:rPr>
        <w:t>。</w:t>
      </w:r>
    </w:p>
    <w:p w14:paraId="64648758" w14:textId="273988E6" w:rsidR="00C04E74" w:rsidRDefault="00C04E74" w:rsidP="00A22363">
      <w:pPr>
        <w:ind w:rightChars="40" w:right="88" w:firstLineChars="100" w:firstLine="220"/>
        <w:rPr>
          <w:color w:val="000000"/>
        </w:rPr>
      </w:pPr>
      <w:r>
        <w:rPr>
          <w:rFonts w:hint="eastAsia"/>
          <w:color w:val="000000"/>
        </w:rPr>
        <w:t>「協力内容」や「参加内容」については、当該研究</w:t>
      </w:r>
      <w:r w:rsidR="00245720">
        <w:rPr>
          <w:rFonts w:hint="eastAsia"/>
          <w:color w:val="000000"/>
        </w:rPr>
        <w:t>に対して</w:t>
      </w:r>
      <w:r>
        <w:rPr>
          <w:rFonts w:hint="eastAsia"/>
          <w:color w:val="000000"/>
        </w:rPr>
        <w:t>どのような協力やどのように参加するのか</w:t>
      </w:r>
      <w:r w:rsidR="00D33BFD">
        <w:rPr>
          <w:rFonts w:hint="eastAsia"/>
          <w:color w:val="000000"/>
        </w:rPr>
        <w:t>、その役割がわかるように、具体的に</w:t>
      </w:r>
      <w:r>
        <w:rPr>
          <w:rFonts w:hint="eastAsia"/>
          <w:color w:val="000000"/>
        </w:rPr>
        <w:t>記入してください。</w:t>
      </w:r>
    </w:p>
    <w:p w14:paraId="6545B113" w14:textId="07EE5FD8" w:rsidR="00D33BFD" w:rsidRPr="00D33BFD" w:rsidRDefault="00D33BFD" w:rsidP="00A22363">
      <w:pPr>
        <w:ind w:rightChars="40" w:right="88" w:firstLineChars="100" w:firstLine="220"/>
        <w:rPr>
          <w:color w:val="000000"/>
        </w:rPr>
      </w:pPr>
      <w:r>
        <w:rPr>
          <w:rFonts w:hint="eastAsia"/>
          <w:color w:val="000000"/>
        </w:rPr>
        <w:t>①～③に記載していない者には、旅費などが支給できないので、記載漏れのないようご注意ください。</w:t>
      </w:r>
    </w:p>
    <w:p w14:paraId="7FA91853" w14:textId="77777777" w:rsidR="006D0AED" w:rsidRDefault="006D0AED" w:rsidP="00A22363">
      <w:pPr>
        <w:ind w:rightChars="40" w:right="88" w:firstLineChars="100" w:firstLine="220"/>
        <w:rPr>
          <w:color w:val="000000"/>
        </w:rPr>
      </w:pPr>
    </w:p>
    <w:tbl>
      <w:tblPr>
        <w:tblStyle w:val="a3"/>
        <w:tblW w:w="0" w:type="auto"/>
        <w:tblCellMar>
          <w:left w:w="85" w:type="dxa"/>
          <w:right w:w="85" w:type="dxa"/>
        </w:tblCellMar>
        <w:tblLook w:val="04A0" w:firstRow="1" w:lastRow="0" w:firstColumn="1" w:lastColumn="0" w:noHBand="0" w:noVBand="1"/>
      </w:tblPr>
      <w:tblGrid>
        <w:gridCol w:w="695"/>
        <w:gridCol w:w="4533"/>
        <w:gridCol w:w="2483"/>
        <w:gridCol w:w="2483"/>
      </w:tblGrid>
      <w:tr w:rsidR="00A66650" w14:paraId="39F0D573" w14:textId="77777777" w:rsidTr="00820E47">
        <w:trPr>
          <w:tblHeader/>
        </w:trPr>
        <w:tc>
          <w:tcPr>
            <w:tcW w:w="701" w:type="dxa"/>
          </w:tcPr>
          <w:p w14:paraId="151734CC" w14:textId="77777777" w:rsidR="00A66650" w:rsidRDefault="00A66650" w:rsidP="00A22363">
            <w:pPr>
              <w:ind w:rightChars="40" w:right="88"/>
              <w:rPr>
                <w:color w:val="000000"/>
              </w:rPr>
            </w:pPr>
          </w:p>
        </w:tc>
        <w:tc>
          <w:tcPr>
            <w:tcW w:w="4629" w:type="dxa"/>
          </w:tcPr>
          <w:p w14:paraId="36512757" w14:textId="77777777" w:rsidR="00A66650" w:rsidRDefault="00A66650" w:rsidP="00E20198">
            <w:pPr>
              <w:ind w:rightChars="40" w:right="88"/>
              <w:jc w:val="center"/>
              <w:rPr>
                <w:color w:val="000000"/>
              </w:rPr>
            </w:pPr>
            <w:r>
              <w:rPr>
                <w:rFonts w:hint="eastAsia"/>
                <w:color w:val="000000"/>
              </w:rPr>
              <w:t>①</w:t>
            </w:r>
            <w:r w:rsidRPr="009D6FCF">
              <w:rPr>
                <w:rFonts w:hint="eastAsia"/>
                <w:color w:val="000000"/>
              </w:rPr>
              <w:t>分担研究者</w:t>
            </w:r>
          </w:p>
        </w:tc>
        <w:tc>
          <w:tcPr>
            <w:tcW w:w="2522" w:type="dxa"/>
          </w:tcPr>
          <w:p w14:paraId="625EF50B" w14:textId="77777777" w:rsidR="00A66650" w:rsidRDefault="00E20198" w:rsidP="00E20198">
            <w:pPr>
              <w:ind w:rightChars="40" w:right="88"/>
              <w:jc w:val="center"/>
              <w:rPr>
                <w:color w:val="000000"/>
              </w:rPr>
            </w:pPr>
            <w:r>
              <w:rPr>
                <w:rFonts w:hint="eastAsia"/>
                <w:color w:val="000000"/>
              </w:rPr>
              <w:t>②</w:t>
            </w:r>
            <w:r w:rsidRPr="009D6FCF">
              <w:rPr>
                <w:rFonts w:hint="eastAsia"/>
                <w:color w:val="000000"/>
              </w:rPr>
              <w:t>研究協力者</w:t>
            </w:r>
          </w:p>
        </w:tc>
        <w:tc>
          <w:tcPr>
            <w:tcW w:w="2522" w:type="dxa"/>
          </w:tcPr>
          <w:p w14:paraId="6FEB88ED" w14:textId="77777777" w:rsidR="00A66650" w:rsidRDefault="00E20198" w:rsidP="00E20198">
            <w:pPr>
              <w:ind w:rightChars="40" w:right="88"/>
              <w:jc w:val="center"/>
              <w:rPr>
                <w:color w:val="000000"/>
              </w:rPr>
            </w:pPr>
            <w:r>
              <w:rPr>
                <w:rFonts w:hint="eastAsia"/>
                <w:color w:val="000000"/>
              </w:rPr>
              <w:t>③研究参加者</w:t>
            </w:r>
          </w:p>
        </w:tc>
      </w:tr>
      <w:tr w:rsidR="00A66650" w14:paraId="5C14DEF1" w14:textId="77777777" w:rsidTr="00820E47">
        <w:tc>
          <w:tcPr>
            <w:tcW w:w="701" w:type="dxa"/>
          </w:tcPr>
          <w:p w14:paraId="67395F3D" w14:textId="77777777" w:rsidR="00A66650" w:rsidRDefault="00A66650" w:rsidP="00820E47">
            <w:pPr>
              <w:snapToGrid w:val="0"/>
              <w:ind w:rightChars="40" w:right="88"/>
              <w:rPr>
                <w:color w:val="000000"/>
              </w:rPr>
            </w:pPr>
            <w:r>
              <w:rPr>
                <w:rFonts w:hint="eastAsia"/>
                <w:color w:val="000000"/>
              </w:rPr>
              <w:t>要件</w:t>
            </w:r>
          </w:p>
        </w:tc>
        <w:tc>
          <w:tcPr>
            <w:tcW w:w="4629" w:type="dxa"/>
          </w:tcPr>
          <w:p w14:paraId="1F07856C" w14:textId="77777777" w:rsidR="00820E47" w:rsidRDefault="00820E47" w:rsidP="00820E47">
            <w:pPr>
              <w:snapToGrid w:val="0"/>
              <w:ind w:left="220" w:rightChars="40" w:right="88" w:hangingChars="100" w:hanging="220"/>
              <w:rPr>
                <w:color w:val="000000"/>
              </w:rPr>
            </w:pPr>
            <w:r>
              <w:rPr>
                <w:rFonts w:hint="eastAsia"/>
                <w:color w:val="000000"/>
              </w:rPr>
              <w:t>以下のすべてを満たす者</w:t>
            </w:r>
          </w:p>
          <w:p w14:paraId="7E96470A" w14:textId="77777777" w:rsidR="00A66650" w:rsidRDefault="00A66650" w:rsidP="00820E47">
            <w:pPr>
              <w:snapToGrid w:val="0"/>
              <w:ind w:left="220" w:rightChars="40" w:right="88" w:hangingChars="100" w:hanging="220"/>
              <w:rPr>
                <w:color w:val="000000"/>
              </w:rPr>
            </w:pPr>
            <w:r>
              <w:rPr>
                <w:rFonts w:hint="eastAsia"/>
                <w:color w:val="000000"/>
              </w:rPr>
              <w:t>・</w:t>
            </w:r>
            <w:r w:rsidRPr="00E230D3">
              <w:rPr>
                <w:rFonts w:hint="eastAsia"/>
                <w:color w:val="000000"/>
              </w:rPr>
              <w:t>国内の試験研究機関等に所属する研究者</w:t>
            </w:r>
          </w:p>
          <w:p w14:paraId="66303D6C" w14:textId="77777777" w:rsidR="00A66650" w:rsidRDefault="00A66650" w:rsidP="00820E47">
            <w:pPr>
              <w:snapToGrid w:val="0"/>
              <w:ind w:left="220" w:rightChars="40" w:right="88" w:hangingChars="100" w:hanging="220"/>
              <w:rPr>
                <w:color w:val="000000"/>
              </w:rPr>
            </w:pPr>
            <w:r>
              <w:rPr>
                <w:rFonts w:hint="eastAsia"/>
                <w:color w:val="000000"/>
              </w:rPr>
              <w:t>・</w:t>
            </w:r>
            <w:r w:rsidRPr="009D6FCF">
              <w:rPr>
                <w:rFonts w:hint="eastAsia"/>
                <w:color w:val="000000"/>
              </w:rPr>
              <w:t>主任研究者と</w:t>
            </w:r>
            <w:r>
              <w:rPr>
                <w:rFonts w:hint="eastAsia"/>
                <w:color w:val="000000"/>
              </w:rPr>
              <w:t>1</w:t>
            </w:r>
            <w:r>
              <w:rPr>
                <w:rFonts w:hint="eastAsia"/>
                <w:color w:val="000000"/>
              </w:rPr>
              <w:t>つの</w:t>
            </w:r>
            <w:r w:rsidRPr="009D6FCF">
              <w:rPr>
                <w:rFonts w:hint="eastAsia"/>
                <w:color w:val="000000"/>
              </w:rPr>
              <w:t>研究</w:t>
            </w:r>
            <w:r>
              <w:rPr>
                <w:rFonts w:hint="eastAsia"/>
                <w:color w:val="000000"/>
              </w:rPr>
              <w:t>課題</w:t>
            </w:r>
            <w:r w:rsidRPr="009D6FCF">
              <w:rPr>
                <w:rFonts w:hint="eastAsia"/>
                <w:color w:val="000000"/>
              </w:rPr>
              <w:t>を分担して研究する者</w:t>
            </w:r>
          </w:p>
          <w:p w14:paraId="63B13C90" w14:textId="77777777" w:rsidR="00A66650" w:rsidRDefault="00A66650" w:rsidP="00820E47">
            <w:pPr>
              <w:snapToGrid w:val="0"/>
              <w:ind w:left="220" w:rightChars="40" w:right="88" w:hangingChars="100" w:hanging="220"/>
              <w:rPr>
                <w:color w:val="000000"/>
              </w:rPr>
            </w:pPr>
            <w:r>
              <w:rPr>
                <w:rFonts w:hint="eastAsia"/>
                <w:color w:val="000000"/>
              </w:rPr>
              <w:t>・主任研究者と所属機関の異なる者</w:t>
            </w:r>
          </w:p>
          <w:p w14:paraId="216D4279" w14:textId="77777777" w:rsidR="00A66650" w:rsidRDefault="00A66650" w:rsidP="00820E47">
            <w:pPr>
              <w:snapToGrid w:val="0"/>
              <w:ind w:left="220" w:rightChars="40" w:right="88" w:hangingChars="100" w:hanging="220"/>
              <w:rPr>
                <w:color w:val="000000"/>
              </w:rPr>
            </w:pPr>
            <w:r>
              <w:rPr>
                <w:rFonts w:hint="eastAsia"/>
                <w:color w:val="000000"/>
              </w:rPr>
              <w:t>・提案した</w:t>
            </w:r>
            <w:r w:rsidRPr="00E230D3">
              <w:rPr>
                <w:rFonts w:hint="eastAsia"/>
                <w:color w:val="000000"/>
              </w:rPr>
              <w:t>研究期間内に長期にわたってその責務を果たせなくなることがない者</w:t>
            </w:r>
          </w:p>
          <w:p w14:paraId="779BCD7B" w14:textId="77777777" w:rsidR="00A66650" w:rsidRDefault="00A66650" w:rsidP="00820E47">
            <w:pPr>
              <w:snapToGrid w:val="0"/>
              <w:ind w:left="220" w:rightChars="40" w:right="88" w:hangingChars="100" w:hanging="220"/>
              <w:rPr>
                <w:color w:val="000000"/>
              </w:rPr>
            </w:pPr>
            <w:r>
              <w:rPr>
                <w:rFonts w:hint="eastAsia"/>
                <w:color w:val="000000"/>
              </w:rPr>
              <w:t>・</w:t>
            </w:r>
            <w:r w:rsidR="003D1F6F">
              <w:rPr>
                <w:rFonts w:hint="eastAsia"/>
                <w:color w:val="000000"/>
              </w:rPr>
              <w:t>提案した</w:t>
            </w:r>
            <w:r w:rsidR="003D1F6F" w:rsidRPr="00E230D3">
              <w:rPr>
                <w:rFonts w:hint="eastAsia"/>
                <w:color w:val="000000"/>
              </w:rPr>
              <w:t>研究期間内に</w:t>
            </w:r>
            <w:r w:rsidRPr="00E230D3">
              <w:rPr>
                <w:rFonts w:hint="eastAsia"/>
                <w:color w:val="000000"/>
              </w:rPr>
              <w:t>任期満了等によって</w:t>
            </w:r>
            <w:r w:rsidR="003D1F6F" w:rsidRPr="00E230D3">
              <w:rPr>
                <w:rFonts w:hint="eastAsia"/>
                <w:color w:val="000000"/>
              </w:rPr>
              <w:t>所属機関</w:t>
            </w:r>
            <w:r w:rsidR="003D1F6F">
              <w:rPr>
                <w:rFonts w:hint="eastAsia"/>
                <w:color w:val="000000"/>
              </w:rPr>
              <w:t>の</w:t>
            </w:r>
            <w:r w:rsidRPr="00E230D3">
              <w:rPr>
                <w:rFonts w:hint="eastAsia"/>
                <w:color w:val="000000"/>
              </w:rPr>
              <w:t>退職等が見込まれない者</w:t>
            </w:r>
          </w:p>
        </w:tc>
        <w:tc>
          <w:tcPr>
            <w:tcW w:w="2522" w:type="dxa"/>
          </w:tcPr>
          <w:p w14:paraId="2F26EA5C" w14:textId="77777777" w:rsidR="00820E47" w:rsidRDefault="00820E47" w:rsidP="00820E47">
            <w:pPr>
              <w:snapToGrid w:val="0"/>
              <w:ind w:rightChars="40" w:right="88"/>
              <w:rPr>
                <w:color w:val="000000"/>
              </w:rPr>
            </w:pPr>
            <w:r>
              <w:rPr>
                <w:rFonts w:hint="eastAsia"/>
                <w:color w:val="000000"/>
              </w:rPr>
              <w:t>以下のすべてを満たす者</w:t>
            </w:r>
          </w:p>
          <w:p w14:paraId="02F99CDF" w14:textId="77777777" w:rsidR="003D1F6F" w:rsidRDefault="003D1F6F" w:rsidP="00820E47">
            <w:pPr>
              <w:snapToGrid w:val="0"/>
              <w:ind w:left="220" w:rightChars="40" w:right="88" w:hangingChars="100" w:hanging="220"/>
              <w:rPr>
                <w:color w:val="000000"/>
              </w:rPr>
            </w:pPr>
            <w:r>
              <w:rPr>
                <w:rFonts w:hint="eastAsia"/>
                <w:color w:val="000000"/>
              </w:rPr>
              <w:t>・</w:t>
            </w:r>
            <w:r w:rsidRPr="00A66650">
              <w:rPr>
                <w:rFonts w:hint="eastAsia"/>
                <w:color w:val="000000"/>
              </w:rPr>
              <w:t>主任研究者と同じ研究室等に所属しない者</w:t>
            </w:r>
          </w:p>
          <w:p w14:paraId="3D03DB7F" w14:textId="77777777" w:rsidR="00A66650" w:rsidRDefault="00E20198" w:rsidP="00820E47">
            <w:pPr>
              <w:snapToGrid w:val="0"/>
              <w:ind w:left="220" w:rightChars="40" w:right="88" w:hangingChars="100" w:hanging="220"/>
              <w:rPr>
                <w:color w:val="000000"/>
              </w:rPr>
            </w:pPr>
            <w:r>
              <w:rPr>
                <w:rFonts w:hint="eastAsia"/>
                <w:color w:val="000000"/>
              </w:rPr>
              <w:t>・</w:t>
            </w:r>
            <w:r w:rsidRPr="00E230D3">
              <w:rPr>
                <w:rFonts w:hint="eastAsia"/>
                <w:color w:val="000000"/>
              </w:rPr>
              <w:t>主任研究者の研究計画の実施に協力する者</w:t>
            </w:r>
          </w:p>
        </w:tc>
        <w:tc>
          <w:tcPr>
            <w:tcW w:w="2522" w:type="dxa"/>
          </w:tcPr>
          <w:p w14:paraId="580871BA" w14:textId="77777777" w:rsidR="00820E47" w:rsidRDefault="00820E47" w:rsidP="00820E47">
            <w:pPr>
              <w:snapToGrid w:val="0"/>
              <w:ind w:rightChars="40" w:right="88"/>
              <w:rPr>
                <w:color w:val="000000"/>
              </w:rPr>
            </w:pPr>
            <w:r>
              <w:rPr>
                <w:rFonts w:hint="eastAsia"/>
                <w:color w:val="000000"/>
              </w:rPr>
              <w:t>以下のすべてを満たす者</w:t>
            </w:r>
          </w:p>
          <w:p w14:paraId="56FFCE33" w14:textId="77777777" w:rsidR="00E20198" w:rsidRDefault="00E20198" w:rsidP="00820E47">
            <w:pPr>
              <w:snapToGrid w:val="0"/>
              <w:ind w:left="220" w:rightChars="40" w:right="88" w:hangingChars="100" w:hanging="220"/>
              <w:rPr>
                <w:color w:val="000000"/>
              </w:rPr>
            </w:pPr>
            <w:r>
              <w:rPr>
                <w:rFonts w:hint="eastAsia"/>
                <w:color w:val="000000"/>
              </w:rPr>
              <w:t>・</w:t>
            </w:r>
            <w:r w:rsidRPr="00A66650">
              <w:rPr>
                <w:rFonts w:hint="eastAsia"/>
                <w:color w:val="000000"/>
              </w:rPr>
              <w:t>主任研究者と同じ研究室等に所属</w:t>
            </w:r>
            <w:r w:rsidR="003D1F6F">
              <w:rPr>
                <w:rFonts w:hint="eastAsia"/>
                <w:color w:val="000000"/>
              </w:rPr>
              <w:t>す</w:t>
            </w:r>
            <w:r>
              <w:rPr>
                <w:rFonts w:hint="eastAsia"/>
                <w:color w:val="000000"/>
              </w:rPr>
              <w:t>る者</w:t>
            </w:r>
          </w:p>
          <w:p w14:paraId="2E966E5E" w14:textId="04CE06F4" w:rsidR="00A66650" w:rsidRDefault="00E20198" w:rsidP="00820E47">
            <w:pPr>
              <w:snapToGrid w:val="0"/>
              <w:ind w:left="220" w:rightChars="40" w:right="88" w:hangingChars="100" w:hanging="220"/>
              <w:rPr>
                <w:color w:val="000000"/>
              </w:rPr>
            </w:pPr>
            <w:r>
              <w:rPr>
                <w:rFonts w:hint="eastAsia"/>
                <w:color w:val="000000"/>
              </w:rPr>
              <w:t>・</w:t>
            </w:r>
            <w:r w:rsidR="00EF77A9">
              <w:rPr>
                <w:rFonts w:hint="eastAsia"/>
                <w:color w:val="000000"/>
              </w:rPr>
              <w:t>主任研究者の研究計画の実施に協力</w:t>
            </w:r>
            <w:r w:rsidRPr="00E230D3">
              <w:rPr>
                <w:rFonts w:hint="eastAsia"/>
                <w:color w:val="000000"/>
              </w:rPr>
              <w:t>する者</w:t>
            </w:r>
          </w:p>
        </w:tc>
      </w:tr>
      <w:tr w:rsidR="00A66650" w14:paraId="4E5E9F76" w14:textId="77777777" w:rsidTr="00820E47">
        <w:tc>
          <w:tcPr>
            <w:tcW w:w="701" w:type="dxa"/>
          </w:tcPr>
          <w:p w14:paraId="27B9B8BE" w14:textId="77777777" w:rsidR="00A66650" w:rsidRDefault="00A66650" w:rsidP="00820E47">
            <w:pPr>
              <w:snapToGrid w:val="0"/>
              <w:ind w:rightChars="40" w:right="88"/>
              <w:rPr>
                <w:color w:val="000000"/>
              </w:rPr>
            </w:pPr>
            <w:r>
              <w:rPr>
                <w:rFonts w:hint="eastAsia"/>
                <w:color w:val="000000"/>
              </w:rPr>
              <w:t>責務</w:t>
            </w:r>
          </w:p>
        </w:tc>
        <w:tc>
          <w:tcPr>
            <w:tcW w:w="4629" w:type="dxa"/>
          </w:tcPr>
          <w:p w14:paraId="1AF107CC" w14:textId="77777777" w:rsidR="00E20198" w:rsidRDefault="00E20198" w:rsidP="00820E47">
            <w:pPr>
              <w:snapToGrid w:val="0"/>
              <w:ind w:left="220" w:rightChars="40" w:right="88" w:hangingChars="100" w:hanging="220"/>
              <w:rPr>
                <w:color w:val="000000"/>
              </w:rPr>
            </w:pPr>
            <w:r>
              <w:rPr>
                <w:rFonts w:hint="eastAsia"/>
                <w:color w:val="000000"/>
              </w:rPr>
              <w:t>・</w:t>
            </w:r>
            <w:r w:rsidR="00A66650" w:rsidRPr="00A66650">
              <w:rPr>
                <w:rFonts w:hint="eastAsia"/>
                <w:color w:val="000000"/>
              </w:rPr>
              <w:t>主任研究者と</w:t>
            </w:r>
            <w:r w:rsidR="00820E47" w:rsidRPr="00A66650">
              <w:rPr>
                <w:rFonts w:hint="eastAsia"/>
                <w:color w:val="000000"/>
              </w:rPr>
              <w:t>分担して</w:t>
            </w:r>
            <w:r w:rsidR="00A66650" w:rsidRPr="00A66650">
              <w:rPr>
                <w:rFonts w:hint="eastAsia"/>
                <w:color w:val="000000"/>
              </w:rPr>
              <w:t>研究項目を実施</w:t>
            </w:r>
            <w:r>
              <w:rPr>
                <w:rFonts w:hint="eastAsia"/>
                <w:color w:val="000000"/>
              </w:rPr>
              <w:t>する</w:t>
            </w:r>
          </w:p>
          <w:p w14:paraId="2BC4EE7C" w14:textId="77777777" w:rsidR="00A66650" w:rsidRDefault="00E20198" w:rsidP="00820E47">
            <w:pPr>
              <w:snapToGrid w:val="0"/>
              <w:ind w:left="220" w:rightChars="40" w:right="88" w:hangingChars="100" w:hanging="220"/>
              <w:rPr>
                <w:color w:val="000000"/>
              </w:rPr>
            </w:pPr>
            <w:r>
              <w:rPr>
                <w:rFonts w:hint="eastAsia"/>
                <w:color w:val="000000"/>
              </w:rPr>
              <w:t>・</w:t>
            </w:r>
            <w:r w:rsidR="00A66650" w:rsidRPr="00A66650">
              <w:rPr>
                <w:rFonts w:hint="eastAsia"/>
                <w:color w:val="000000"/>
              </w:rPr>
              <w:t>分担した研究項目について研究成果報告書を作成するのが原則</w:t>
            </w:r>
          </w:p>
          <w:p w14:paraId="3CFDC890" w14:textId="77777777" w:rsidR="00A66650" w:rsidRDefault="00E20198" w:rsidP="00820E47">
            <w:pPr>
              <w:snapToGrid w:val="0"/>
              <w:ind w:left="220" w:rightChars="40" w:right="88" w:hangingChars="100" w:hanging="220"/>
              <w:rPr>
                <w:color w:val="000000"/>
              </w:rPr>
            </w:pPr>
            <w:r>
              <w:rPr>
                <w:rFonts w:hint="eastAsia"/>
                <w:color w:val="000000"/>
              </w:rPr>
              <w:t>・</w:t>
            </w:r>
            <w:r w:rsidR="00A66650" w:rsidRPr="00E230D3">
              <w:rPr>
                <w:rFonts w:hint="eastAsia"/>
                <w:color w:val="000000"/>
              </w:rPr>
              <w:t>分担した研究項目について配分を受けた研究経費の適正な執行に全ての責任を負う</w:t>
            </w:r>
          </w:p>
        </w:tc>
        <w:tc>
          <w:tcPr>
            <w:tcW w:w="2522" w:type="dxa"/>
          </w:tcPr>
          <w:p w14:paraId="6F041B05" w14:textId="77777777" w:rsidR="00A66650" w:rsidRDefault="00E20198" w:rsidP="00820E47">
            <w:pPr>
              <w:snapToGrid w:val="0"/>
              <w:ind w:left="220" w:rightChars="40" w:right="88" w:hangingChars="100" w:hanging="220"/>
              <w:rPr>
                <w:color w:val="000000"/>
              </w:rPr>
            </w:pPr>
            <w:r>
              <w:rPr>
                <w:rFonts w:hint="eastAsia"/>
                <w:color w:val="000000"/>
              </w:rPr>
              <w:t>・</w:t>
            </w:r>
            <w:r w:rsidRPr="00A66650">
              <w:rPr>
                <w:rFonts w:hint="eastAsia"/>
                <w:color w:val="000000"/>
              </w:rPr>
              <w:t>主任研究者</w:t>
            </w:r>
            <w:r>
              <w:rPr>
                <w:rFonts w:hint="eastAsia"/>
                <w:color w:val="000000"/>
              </w:rPr>
              <w:t>の遂行する研究活動に協力する</w:t>
            </w:r>
          </w:p>
        </w:tc>
        <w:tc>
          <w:tcPr>
            <w:tcW w:w="2522" w:type="dxa"/>
          </w:tcPr>
          <w:p w14:paraId="0B8D7F70" w14:textId="77777777" w:rsidR="00A66650" w:rsidRDefault="00E20198" w:rsidP="00820E47">
            <w:pPr>
              <w:snapToGrid w:val="0"/>
              <w:ind w:left="220" w:rightChars="40" w:right="88" w:hangingChars="100" w:hanging="220"/>
              <w:rPr>
                <w:color w:val="000000"/>
              </w:rPr>
            </w:pPr>
            <w:r>
              <w:rPr>
                <w:rFonts w:hint="eastAsia"/>
                <w:color w:val="000000"/>
              </w:rPr>
              <w:t>・</w:t>
            </w:r>
            <w:r w:rsidRPr="00A66650">
              <w:rPr>
                <w:rFonts w:hint="eastAsia"/>
                <w:color w:val="000000"/>
              </w:rPr>
              <w:t>主任研究者</w:t>
            </w:r>
            <w:r>
              <w:rPr>
                <w:rFonts w:hint="eastAsia"/>
                <w:color w:val="000000"/>
              </w:rPr>
              <w:t>の遂行する研究活動に参加する</w:t>
            </w:r>
          </w:p>
        </w:tc>
      </w:tr>
      <w:tr w:rsidR="00A66650" w14:paraId="64564F6F" w14:textId="77777777" w:rsidTr="00820E47">
        <w:tc>
          <w:tcPr>
            <w:tcW w:w="701" w:type="dxa"/>
          </w:tcPr>
          <w:p w14:paraId="1F185F6A" w14:textId="77777777" w:rsidR="00A66650" w:rsidRDefault="00820E47" w:rsidP="00820E47">
            <w:pPr>
              <w:snapToGrid w:val="0"/>
              <w:ind w:rightChars="40" w:right="88"/>
              <w:rPr>
                <w:color w:val="000000"/>
              </w:rPr>
            </w:pPr>
            <w:r>
              <w:rPr>
                <w:rFonts w:hint="eastAsia"/>
                <w:color w:val="000000"/>
              </w:rPr>
              <w:t>制限</w:t>
            </w:r>
          </w:p>
        </w:tc>
        <w:tc>
          <w:tcPr>
            <w:tcW w:w="4629" w:type="dxa"/>
          </w:tcPr>
          <w:p w14:paraId="05112E6B" w14:textId="6110C3AC" w:rsidR="00A66650" w:rsidRDefault="00E20198" w:rsidP="00820E47">
            <w:pPr>
              <w:snapToGrid w:val="0"/>
              <w:ind w:left="220" w:rightChars="40" w:right="88" w:hangingChars="100" w:hanging="220"/>
              <w:rPr>
                <w:color w:val="000000"/>
              </w:rPr>
            </w:pPr>
            <w:r>
              <w:rPr>
                <w:rFonts w:hint="eastAsia"/>
                <w:color w:val="000000"/>
              </w:rPr>
              <w:t>・</w:t>
            </w:r>
            <w:r w:rsidRPr="00E230D3">
              <w:rPr>
                <w:rFonts w:hint="eastAsia"/>
                <w:color w:val="000000"/>
              </w:rPr>
              <w:t>謝金</w:t>
            </w:r>
            <w:r w:rsidR="00EF77A9">
              <w:rPr>
                <w:rFonts w:hint="eastAsia"/>
                <w:color w:val="000000"/>
              </w:rPr>
              <w:t>は研究経費から支給できない</w:t>
            </w:r>
          </w:p>
          <w:p w14:paraId="7F2E683A" w14:textId="77777777" w:rsidR="00E20198" w:rsidRDefault="00E20198" w:rsidP="00820E47">
            <w:pPr>
              <w:snapToGrid w:val="0"/>
              <w:ind w:left="220" w:rightChars="40" w:right="88" w:hangingChars="100" w:hanging="220"/>
              <w:rPr>
                <w:color w:val="000000"/>
              </w:rPr>
            </w:pPr>
            <w:r>
              <w:rPr>
                <w:rFonts w:hint="eastAsia"/>
                <w:color w:val="000000"/>
              </w:rPr>
              <w:t>・</w:t>
            </w:r>
            <w:r w:rsidRPr="00E20198">
              <w:rPr>
                <w:rFonts w:hint="eastAsia"/>
                <w:color w:val="000000"/>
              </w:rPr>
              <w:t>旅費は研究経費から支給可能</w:t>
            </w:r>
          </w:p>
        </w:tc>
        <w:tc>
          <w:tcPr>
            <w:tcW w:w="2522" w:type="dxa"/>
          </w:tcPr>
          <w:p w14:paraId="32618377" w14:textId="77777777" w:rsidR="00E20198" w:rsidRDefault="00E20198" w:rsidP="00820E47">
            <w:pPr>
              <w:snapToGrid w:val="0"/>
              <w:ind w:left="220" w:rightChars="40" w:right="88" w:hangingChars="100" w:hanging="220"/>
              <w:rPr>
                <w:color w:val="000000"/>
              </w:rPr>
            </w:pPr>
            <w:r>
              <w:rPr>
                <w:rFonts w:hint="eastAsia"/>
                <w:color w:val="000000"/>
              </w:rPr>
              <w:t>・</w:t>
            </w:r>
            <w:r w:rsidRPr="00E230D3">
              <w:rPr>
                <w:rFonts w:hint="eastAsia"/>
                <w:color w:val="000000"/>
              </w:rPr>
              <w:t>謝金</w:t>
            </w:r>
            <w:r w:rsidR="003D1F6F">
              <w:rPr>
                <w:rFonts w:hint="eastAsia"/>
                <w:color w:val="000000"/>
              </w:rPr>
              <w:t>、</w:t>
            </w:r>
            <w:r w:rsidRPr="00E20198">
              <w:rPr>
                <w:rFonts w:hint="eastAsia"/>
                <w:color w:val="000000"/>
              </w:rPr>
              <w:t>旅費は研究経費から支給可能</w:t>
            </w:r>
            <w:r w:rsidR="003D1F6F">
              <w:rPr>
                <w:rFonts w:hint="eastAsia"/>
                <w:color w:val="000000"/>
              </w:rPr>
              <w:t>（</w:t>
            </w:r>
            <w:r w:rsidRPr="008B4B55">
              <w:rPr>
                <w:rFonts w:hint="eastAsia"/>
                <w:color w:val="000000"/>
                <w:u w:val="single"/>
              </w:rPr>
              <w:t>研究計画書に記載の場合のみ</w:t>
            </w:r>
            <w:r w:rsidR="003D1F6F">
              <w:rPr>
                <w:rFonts w:hint="eastAsia"/>
                <w:color w:val="000000"/>
              </w:rPr>
              <w:t>）</w:t>
            </w:r>
          </w:p>
        </w:tc>
        <w:tc>
          <w:tcPr>
            <w:tcW w:w="2522" w:type="dxa"/>
          </w:tcPr>
          <w:p w14:paraId="61FD3296" w14:textId="3BCAB1DF" w:rsidR="00A66650" w:rsidRDefault="00E20198" w:rsidP="00820E47">
            <w:pPr>
              <w:snapToGrid w:val="0"/>
              <w:ind w:left="220" w:rightChars="40" w:right="88" w:hangingChars="100" w:hanging="220"/>
              <w:rPr>
                <w:color w:val="000000"/>
              </w:rPr>
            </w:pPr>
            <w:r>
              <w:rPr>
                <w:rFonts w:hint="eastAsia"/>
                <w:color w:val="000000"/>
              </w:rPr>
              <w:t>・</w:t>
            </w:r>
            <w:r w:rsidRPr="00E230D3">
              <w:rPr>
                <w:rFonts w:hint="eastAsia"/>
                <w:color w:val="000000"/>
              </w:rPr>
              <w:t>謝金</w:t>
            </w:r>
            <w:r>
              <w:rPr>
                <w:rFonts w:hint="eastAsia"/>
                <w:color w:val="000000"/>
              </w:rPr>
              <w:t>は</w:t>
            </w:r>
            <w:r w:rsidR="00EF77A9">
              <w:rPr>
                <w:rFonts w:hint="eastAsia"/>
                <w:color w:val="000000"/>
              </w:rPr>
              <w:t>研究経費から支給できない</w:t>
            </w:r>
          </w:p>
          <w:p w14:paraId="498A93D6" w14:textId="77777777" w:rsidR="00E20198" w:rsidRDefault="00E20198" w:rsidP="00820E47">
            <w:pPr>
              <w:snapToGrid w:val="0"/>
              <w:ind w:left="220" w:rightChars="40" w:right="88" w:hangingChars="100" w:hanging="220"/>
              <w:rPr>
                <w:color w:val="000000"/>
              </w:rPr>
            </w:pPr>
            <w:r>
              <w:rPr>
                <w:rFonts w:hint="eastAsia"/>
                <w:color w:val="000000"/>
              </w:rPr>
              <w:t>・</w:t>
            </w:r>
            <w:r w:rsidRPr="00E20198">
              <w:rPr>
                <w:rFonts w:hint="eastAsia"/>
                <w:color w:val="000000"/>
              </w:rPr>
              <w:t>旅費は研究経費から支給可能</w:t>
            </w:r>
            <w:r w:rsidR="003D1F6F">
              <w:rPr>
                <w:rFonts w:hint="eastAsia"/>
                <w:color w:val="000000"/>
              </w:rPr>
              <w:t>（</w:t>
            </w:r>
            <w:r w:rsidR="003D1F6F" w:rsidRPr="008B4B55">
              <w:rPr>
                <w:rFonts w:hint="eastAsia"/>
                <w:color w:val="000000"/>
                <w:u w:val="single"/>
              </w:rPr>
              <w:t>研究計画書に記載の場合のみ</w:t>
            </w:r>
            <w:r w:rsidR="003D1F6F">
              <w:rPr>
                <w:rFonts w:hint="eastAsia"/>
                <w:color w:val="000000"/>
              </w:rPr>
              <w:t>）</w:t>
            </w:r>
          </w:p>
        </w:tc>
      </w:tr>
    </w:tbl>
    <w:p w14:paraId="5E32353B" w14:textId="77777777" w:rsidR="00A02819" w:rsidRDefault="00A02819" w:rsidP="00A02819">
      <w:pPr>
        <w:ind w:rightChars="40" w:right="88"/>
        <w:rPr>
          <w:color w:val="000000"/>
        </w:rPr>
      </w:pPr>
    </w:p>
    <w:p w14:paraId="47310574" w14:textId="77777777" w:rsidR="00A156D6" w:rsidRPr="00C31B44" w:rsidRDefault="00A156D6" w:rsidP="00A02819">
      <w:pPr>
        <w:ind w:rightChars="40" w:right="88"/>
        <w:rPr>
          <w:rFonts w:eastAsia="ＭＳ ゴシック"/>
          <w:color w:val="000000"/>
        </w:rPr>
      </w:pPr>
      <w:r w:rsidRPr="00C31B44">
        <w:rPr>
          <w:rFonts w:eastAsia="ＭＳ ゴシック" w:hint="eastAsia"/>
          <w:color w:val="000000"/>
        </w:rPr>
        <w:t>【４】研究の概要</w:t>
      </w:r>
    </w:p>
    <w:p w14:paraId="0473062C" w14:textId="77777777" w:rsidR="00EF77A9" w:rsidRDefault="00EF77A9" w:rsidP="00065FD1">
      <w:pPr>
        <w:ind w:rightChars="40" w:right="88" w:firstLineChars="100" w:firstLine="220"/>
        <w:rPr>
          <w:color w:val="000000"/>
        </w:rPr>
      </w:pPr>
      <w:r>
        <w:rPr>
          <w:rFonts w:hint="eastAsia"/>
          <w:color w:val="000000"/>
        </w:rPr>
        <w:t>最初の欄には以下の例のように記載してください。</w:t>
      </w:r>
    </w:p>
    <w:p w14:paraId="1751F05A" w14:textId="77777777" w:rsidR="00EF77A9" w:rsidRDefault="00EF77A9" w:rsidP="00065FD1">
      <w:pPr>
        <w:ind w:rightChars="40" w:right="88" w:firstLineChars="100" w:firstLine="220"/>
        <w:rPr>
          <w:color w:val="000000"/>
        </w:rPr>
      </w:pPr>
      <w:r>
        <w:rPr>
          <w:rFonts w:hint="eastAsia"/>
          <w:color w:val="000000"/>
        </w:rPr>
        <w:t>記載例：</w:t>
      </w:r>
    </w:p>
    <w:p w14:paraId="477FC6E1" w14:textId="77777777" w:rsidR="00EF77A9" w:rsidRDefault="00EF77A9" w:rsidP="00EF77A9">
      <w:pPr>
        <w:ind w:rightChars="40" w:right="88" w:firstLineChars="1100" w:firstLine="2420"/>
        <w:rPr>
          <w:color w:val="000000"/>
        </w:rPr>
      </w:pPr>
      <w:r>
        <w:rPr>
          <w:rFonts w:hint="eastAsia"/>
          <w:color w:val="000000"/>
        </w:rPr>
        <w:t>本研究は【３】年計画であり、本年度は１年目である。</w:t>
      </w:r>
    </w:p>
    <w:p w14:paraId="3EAB17FF" w14:textId="3EF2A732" w:rsidR="00A156D6" w:rsidRDefault="008A483F" w:rsidP="00EF77A9">
      <w:pPr>
        <w:spacing w:beforeLines="50" w:before="150"/>
        <w:ind w:rightChars="40" w:right="88" w:firstLineChars="100" w:firstLine="220"/>
        <w:rPr>
          <w:color w:val="000000"/>
        </w:rPr>
      </w:pPr>
      <w:r>
        <w:rPr>
          <w:rFonts w:hint="eastAsia"/>
          <w:color w:val="000000"/>
        </w:rPr>
        <w:t>【</w:t>
      </w:r>
      <w:r>
        <w:rPr>
          <w:rFonts w:hint="eastAsia"/>
          <w:color w:val="000000"/>
        </w:rPr>
        <w:t>1</w:t>
      </w:r>
      <w:r>
        <w:rPr>
          <w:rFonts w:hint="eastAsia"/>
          <w:color w:val="000000"/>
        </w:rPr>
        <w:t>】で提案した研究課題</w:t>
      </w:r>
      <w:r w:rsidR="00E66DEE">
        <w:rPr>
          <w:rFonts w:hint="eastAsia"/>
          <w:color w:val="000000"/>
        </w:rPr>
        <w:t>について</w:t>
      </w:r>
      <w:r w:rsidR="00A156D6" w:rsidRPr="00A156D6">
        <w:rPr>
          <w:rFonts w:hint="eastAsia"/>
          <w:color w:val="000000"/>
        </w:rPr>
        <w:t>研究計画の要旨を</w:t>
      </w:r>
      <w:r w:rsidR="007C6490">
        <w:rPr>
          <w:rFonts w:hint="eastAsia"/>
          <w:color w:val="000000"/>
        </w:rPr>
        <w:t>5</w:t>
      </w:r>
      <w:r w:rsidR="00A156D6" w:rsidRPr="00A156D6">
        <w:rPr>
          <w:rFonts w:hint="eastAsia"/>
          <w:color w:val="000000"/>
        </w:rPr>
        <w:t>00</w:t>
      </w:r>
      <w:r w:rsidR="00A156D6" w:rsidRPr="00A156D6">
        <w:rPr>
          <w:rFonts w:hint="eastAsia"/>
          <w:color w:val="000000"/>
        </w:rPr>
        <w:t>字</w:t>
      </w:r>
      <w:r w:rsidR="00E10326">
        <w:rPr>
          <w:rFonts w:hint="eastAsia"/>
          <w:color w:val="000000"/>
        </w:rPr>
        <w:t>程度</w:t>
      </w:r>
      <w:r w:rsidR="00A156D6" w:rsidRPr="00A156D6">
        <w:rPr>
          <w:rFonts w:hint="eastAsia"/>
          <w:color w:val="000000"/>
        </w:rPr>
        <w:t>で簡潔に</w:t>
      </w:r>
      <w:r w:rsidR="002C2676">
        <w:rPr>
          <w:rFonts w:hint="eastAsia"/>
          <w:color w:val="000000"/>
        </w:rPr>
        <w:t>記載</w:t>
      </w:r>
      <w:r w:rsidR="00004F62">
        <w:rPr>
          <w:rFonts w:hint="eastAsia"/>
          <w:color w:val="000000"/>
        </w:rPr>
        <w:t>してください</w:t>
      </w:r>
      <w:r w:rsidR="00A156D6" w:rsidRPr="00A156D6">
        <w:rPr>
          <w:rFonts w:hint="eastAsia"/>
          <w:color w:val="000000"/>
        </w:rPr>
        <w:t>。</w:t>
      </w:r>
    </w:p>
    <w:p w14:paraId="44C457D8" w14:textId="1AFE0C2E" w:rsidR="00A156D6" w:rsidRDefault="00EF77A9" w:rsidP="00065FD1">
      <w:pPr>
        <w:ind w:rightChars="40" w:right="88" w:firstLineChars="100" w:firstLine="220"/>
        <w:rPr>
          <w:color w:val="000000"/>
        </w:rPr>
      </w:pPr>
      <w:r>
        <w:rPr>
          <w:rFonts w:hint="eastAsia"/>
          <w:color w:val="000000"/>
        </w:rPr>
        <w:t>複数年度にわたる研究である場合、研究の全体計画と令和</w:t>
      </w:r>
      <w:r w:rsidR="000268EE">
        <w:rPr>
          <w:rFonts w:hint="eastAsia"/>
          <w:color w:val="000000"/>
        </w:rPr>
        <w:t>５</w:t>
      </w:r>
      <w:r w:rsidR="00A156D6" w:rsidRPr="00A156D6">
        <w:rPr>
          <w:rFonts w:hint="eastAsia"/>
          <w:color w:val="000000"/>
        </w:rPr>
        <w:t>年度の研究計画の関係がわかるように記載</w:t>
      </w:r>
      <w:r w:rsidR="00004F62">
        <w:rPr>
          <w:rFonts w:hint="eastAsia"/>
          <w:color w:val="000000"/>
        </w:rPr>
        <w:t>してください</w:t>
      </w:r>
      <w:r w:rsidR="00A156D6" w:rsidRPr="00A156D6">
        <w:rPr>
          <w:rFonts w:hint="eastAsia"/>
          <w:color w:val="000000"/>
        </w:rPr>
        <w:t>。</w:t>
      </w:r>
    </w:p>
    <w:p w14:paraId="3B6ADAE0" w14:textId="05483C50" w:rsidR="00086547" w:rsidRDefault="00A156D6" w:rsidP="00065FD1">
      <w:pPr>
        <w:ind w:rightChars="40" w:right="88" w:firstLineChars="100" w:firstLine="220"/>
        <w:rPr>
          <w:color w:val="000000"/>
        </w:rPr>
      </w:pPr>
      <w:r w:rsidRPr="00A156D6">
        <w:rPr>
          <w:rFonts w:hint="eastAsia"/>
          <w:color w:val="000000"/>
        </w:rPr>
        <w:t>また</w:t>
      </w:r>
      <w:r w:rsidRPr="001D6B02">
        <w:rPr>
          <w:rFonts w:hint="eastAsia"/>
          <w:color w:val="000000"/>
        </w:rPr>
        <w:t>、研究の</w:t>
      </w:r>
      <w:r w:rsidR="004B5C48" w:rsidRPr="001D6B02">
        <w:rPr>
          <w:rFonts w:hint="eastAsia"/>
          <w:color w:val="000000"/>
        </w:rPr>
        <w:t>概要</w:t>
      </w:r>
      <w:r w:rsidRPr="001D6B02">
        <w:rPr>
          <w:rFonts w:hint="eastAsia"/>
          <w:color w:val="000000"/>
        </w:rPr>
        <w:t>を示した</w:t>
      </w:r>
      <w:r w:rsidR="004B5C48" w:rsidRPr="001D6B02">
        <w:rPr>
          <w:rFonts w:hint="eastAsia"/>
          <w:color w:val="000000"/>
        </w:rPr>
        <w:t>ポンチ絵</w:t>
      </w:r>
      <w:r w:rsidRPr="001D6B02">
        <w:rPr>
          <w:rFonts w:hint="eastAsia"/>
          <w:color w:val="000000"/>
        </w:rPr>
        <w:t>を</w:t>
      </w:r>
      <w:r w:rsidR="00F5223A" w:rsidRPr="001D6B02">
        <w:rPr>
          <w:rFonts w:hint="eastAsia"/>
          <w:color w:val="000000"/>
        </w:rPr>
        <w:t>記載</w:t>
      </w:r>
      <w:r w:rsidR="00004F62">
        <w:rPr>
          <w:rFonts w:hint="eastAsia"/>
          <w:color w:val="000000"/>
        </w:rPr>
        <w:t>してください</w:t>
      </w:r>
      <w:r w:rsidR="00E66DEE">
        <w:rPr>
          <w:rFonts w:hint="eastAsia"/>
          <w:color w:val="000000"/>
        </w:rPr>
        <w:t>。</w:t>
      </w:r>
      <w:r w:rsidR="001D6B02">
        <w:rPr>
          <w:rFonts w:hint="eastAsia"/>
          <w:color w:val="000000"/>
        </w:rPr>
        <w:t>分担研究者がいる場合は、主任研究者と分担研究者のそれぞれの研究内容がわかるポンチ絵にしてください。</w:t>
      </w:r>
      <w:r w:rsidR="00F5223A">
        <w:rPr>
          <w:rFonts w:hint="eastAsia"/>
          <w:color w:val="000000"/>
        </w:rPr>
        <w:t>なお、</w:t>
      </w:r>
      <w:r w:rsidR="001D6B02">
        <w:rPr>
          <w:rFonts w:hint="eastAsia"/>
          <w:color w:val="000000"/>
        </w:rPr>
        <w:t>ポンチ絵</w:t>
      </w:r>
      <w:r w:rsidRPr="00A156D6">
        <w:rPr>
          <w:rFonts w:hint="eastAsia"/>
          <w:color w:val="000000"/>
        </w:rPr>
        <w:t>を作成するにあたっては、高解像度の画像データの使用によって</w:t>
      </w:r>
      <w:r>
        <w:rPr>
          <w:rFonts w:hint="eastAsia"/>
          <w:color w:val="000000"/>
        </w:rPr>
        <w:t>研究計画書の</w:t>
      </w:r>
      <w:r w:rsidRPr="00A156D6">
        <w:rPr>
          <w:rFonts w:hint="eastAsia"/>
          <w:color w:val="000000"/>
        </w:rPr>
        <w:t>ファイルサイズが</w:t>
      </w:r>
      <w:r w:rsidR="005F3A60">
        <w:rPr>
          <w:rFonts w:hint="eastAsia"/>
          <w:color w:val="000000"/>
        </w:rPr>
        <w:t>10</w:t>
      </w:r>
      <w:r w:rsidRPr="00A156D6">
        <w:rPr>
          <w:rFonts w:hint="eastAsia"/>
          <w:color w:val="000000"/>
        </w:rPr>
        <w:t>メガバイトを超えないように解像度を下げるなどの処理を行</w:t>
      </w:r>
      <w:r w:rsidR="00004F62">
        <w:rPr>
          <w:rFonts w:hint="eastAsia"/>
          <w:color w:val="000000"/>
        </w:rPr>
        <w:t>ってください</w:t>
      </w:r>
      <w:r w:rsidRPr="00A156D6">
        <w:rPr>
          <w:rFonts w:hint="eastAsia"/>
          <w:color w:val="000000"/>
        </w:rPr>
        <w:t>。</w:t>
      </w:r>
    </w:p>
    <w:p w14:paraId="0D5BA250" w14:textId="77777777" w:rsidR="00A156D6" w:rsidRPr="00E66DEE" w:rsidRDefault="00A156D6" w:rsidP="009E6229">
      <w:pPr>
        <w:ind w:rightChars="40" w:right="88"/>
        <w:rPr>
          <w:color w:val="000000"/>
        </w:rPr>
      </w:pPr>
    </w:p>
    <w:p w14:paraId="0F6E8FDD" w14:textId="77777777" w:rsidR="00A156D6" w:rsidRPr="00C31B44" w:rsidRDefault="00A156D6" w:rsidP="00A156D6">
      <w:pPr>
        <w:ind w:rightChars="40" w:right="88"/>
        <w:rPr>
          <w:rFonts w:eastAsia="ＭＳ ゴシック"/>
          <w:color w:val="000000"/>
        </w:rPr>
      </w:pPr>
      <w:r w:rsidRPr="00C31B44">
        <w:rPr>
          <w:rFonts w:eastAsia="ＭＳ ゴシック" w:hint="eastAsia"/>
          <w:color w:val="000000"/>
        </w:rPr>
        <w:t>【５】研究の目的、必要性及び期待される成果</w:t>
      </w:r>
    </w:p>
    <w:p w14:paraId="1F91B8A0" w14:textId="748640FD" w:rsidR="00A156D6" w:rsidRDefault="002C2676" w:rsidP="00065FD1">
      <w:pPr>
        <w:ind w:rightChars="40" w:right="88" w:firstLineChars="100" w:firstLine="220"/>
        <w:rPr>
          <w:color w:val="000000"/>
        </w:rPr>
      </w:pPr>
      <w:r>
        <w:rPr>
          <w:rFonts w:hint="eastAsia"/>
          <w:color w:val="000000"/>
        </w:rPr>
        <w:t>研究課題について、</w:t>
      </w:r>
      <w:r w:rsidR="00A879CB" w:rsidRPr="00A879CB">
        <w:rPr>
          <w:rFonts w:hint="eastAsia"/>
          <w:color w:val="000000"/>
        </w:rPr>
        <w:t>関連する国内外の状況及び研究動向など、研究を提案するに至った背景</w:t>
      </w:r>
      <w:r w:rsidR="00A879CB">
        <w:rPr>
          <w:rFonts w:hint="eastAsia"/>
          <w:color w:val="000000"/>
        </w:rPr>
        <w:t>を含めて、</w:t>
      </w:r>
      <w:r w:rsidR="00A156D6" w:rsidRPr="00A156D6">
        <w:rPr>
          <w:rFonts w:hint="eastAsia"/>
          <w:color w:val="000000"/>
        </w:rPr>
        <w:t>研究の目的、必要性、期待される成果</w:t>
      </w:r>
      <w:r>
        <w:rPr>
          <w:rFonts w:hint="eastAsia"/>
          <w:color w:val="000000"/>
        </w:rPr>
        <w:t>を</w:t>
      </w:r>
      <w:r w:rsidR="00A156D6" w:rsidRPr="00A156D6">
        <w:rPr>
          <w:rFonts w:hint="eastAsia"/>
          <w:color w:val="000000"/>
        </w:rPr>
        <w:t>500</w:t>
      </w:r>
      <w:r w:rsidR="00A156D6" w:rsidRPr="00A156D6">
        <w:rPr>
          <w:rFonts w:hint="eastAsia"/>
          <w:color w:val="000000"/>
        </w:rPr>
        <w:t>字</w:t>
      </w:r>
      <w:r w:rsidR="00E10326">
        <w:rPr>
          <w:rFonts w:hint="eastAsia"/>
          <w:color w:val="000000"/>
        </w:rPr>
        <w:t>程度</w:t>
      </w:r>
      <w:r w:rsidR="00A156D6" w:rsidRPr="00A156D6">
        <w:rPr>
          <w:rFonts w:hint="eastAsia"/>
          <w:color w:val="000000"/>
        </w:rPr>
        <w:t>で</w:t>
      </w:r>
      <w:r>
        <w:rPr>
          <w:rFonts w:hint="eastAsia"/>
          <w:color w:val="000000"/>
        </w:rPr>
        <w:t>記載</w:t>
      </w:r>
      <w:r w:rsidR="00004F62">
        <w:rPr>
          <w:rFonts w:hint="eastAsia"/>
          <w:color w:val="000000"/>
        </w:rPr>
        <w:t>してください</w:t>
      </w:r>
      <w:r w:rsidR="00A156D6" w:rsidRPr="00A156D6">
        <w:rPr>
          <w:rFonts w:hint="eastAsia"/>
          <w:color w:val="000000"/>
        </w:rPr>
        <w:t>。</w:t>
      </w:r>
    </w:p>
    <w:p w14:paraId="34649377" w14:textId="337AEBBA" w:rsidR="00B02CEC" w:rsidRPr="00B02CEC" w:rsidRDefault="001D6B02" w:rsidP="00D42712">
      <w:pPr>
        <w:ind w:rightChars="40" w:right="88" w:firstLineChars="100" w:firstLine="220"/>
        <w:rPr>
          <w:color w:val="000000"/>
        </w:rPr>
      </w:pPr>
      <w:r>
        <w:rPr>
          <w:rFonts w:hint="eastAsia"/>
          <w:color w:val="000000"/>
        </w:rPr>
        <w:t>研究の最終目標を達成するために必要な</w:t>
      </w:r>
      <w:r w:rsidR="00CC3BBD">
        <w:rPr>
          <w:rFonts w:hint="eastAsia"/>
          <w:color w:val="000000"/>
        </w:rPr>
        <w:t>研究の内容や期待される成果</w:t>
      </w:r>
      <w:r w:rsidR="00A156D6" w:rsidRPr="00A156D6">
        <w:rPr>
          <w:rFonts w:hint="eastAsia"/>
          <w:color w:val="000000"/>
        </w:rPr>
        <w:t>がわかるように記載</w:t>
      </w:r>
      <w:r w:rsidR="00004F62">
        <w:rPr>
          <w:rFonts w:hint="eastAsia"/>
          <w:color w:val="000000"/>
        </w:rPr>
        <w:t>してください</w:t>
      </w:r>
      <w:r w:rsidR="00A156D6" w:rsidRPr="00A156D6">
        <w:rPr>
          <w:rFonts w:hint="eastAsia"/>
          <w:color w:val="000000"/>
        </w:rPr>
        <w:t>。</w:t>
      </w:r>
      <w:r w:rsidR="00B02CEC" w:rsidRPr="00D42712">
        <w:rPr>
          <w:rFonts w:hint="eastAsia"/>
          <w:color w:val="000000"/>
          <w:u w:val="single"/>
        </w:rPr>
        <w:t>研究期間が複数年の場合には、</w:t>
      </w:r>
      <w:r w:rsidR="001540BC" w:rsidRPr="00D42712">
        <w:rPr>
          <w:rFonts w:hint="eastAsia"/>
          <w:color w:val="000000"/>
          <w:u w:val="single"/>
        </w:rPr>
        <w:t>各年度</w:t>
      </w:r>
      <w:r>
        <w:rPr>
          <w:rFonts w:hint="eastAsia"/>
          <w:color w:val="000000"/>
          <w:u w:val="single"/>
        </w:rPr>
        <w:t>の</w:t>
      </w:r>
      <w:r w:rsidR="00CC3BBD">
        <w:rPr>
          <w:rFonts w:hint="eastAsia"/>
          <w:color w:val="000000"/>
          <w:u w:val="single"/>
        </w:rPr>
        <w:t>目標、研究の内容及び</w:t>
      </w:r>
      <w:r w:rsidR="00CC3BBD" w:rsidRPr="00CC3BBD">
        <w:rPr>
          <w:rFonts w:hint="eastAsia"/>
          <w:color w:val="000000"/>
          <w:u w:val="single"/>
        </w:rPr>
        <w:t>期待される成果</w:t>
      </w:r>
      <w:r w:rsidR="001540BC" w:rsidRPr="00D42712">
        <w:rPr>
          <w:rFonts w:hint="eastAsia"/>
          <w:color w:val="000000"/>
          <w:u w:val="single"/>
        </w:rPr>
        <w:t>を</w:t>
      </w:r>
      <w:r w:rsidR="00B02CEC" w:rsidRPr="00D42712">
        <w:rPr>
          <w:rFonts w:hint="eastAsia"/>
          <w:color w:val="000000"/>
          <w:u w:val="single"/>
        </w:rPr>
        <w:t>記入し</w:t>
      </w:r>
      <w:r>
        <w:rPr>
          <w:rFonts w:hint="eastAsia"/>
          <w:color w:val="000000"/>
          <w:u w:val="single"/>
        </w:rPr>
        <w:t>、令和</w:t>
      </w:r>
      <w:r w:rsidR="005C3B27">
        <w:rPr>
          <w:rFonts w:hint="eastAsia"/>
          <w:color w:val="000000"/>
          <w:u w:val="single"/>
        </w:rPr>
        <w:t>５</w:t>
      </w:r>
      <w:r w:rsidR="001540BC" w:rsidRPr="00D42712">
        <w:rPr>
          <w:rFonts w:hint="eastAsia"/>
          <w:color w:val="000000"/>
          <w:u w:val="single"/>
        </w:rPr>
        <w:t>年度については特に詳しく記載</w:t>
      </w:r>
      <w:r w:rsidR="001540BC">
        <w:rPr>
          <w:rFonts w:hint="eastAsia"/>
          <w:color w:val="000000"/>
        </w:rPr>
        <w:t>し</w:t>
      </w:r>
      <w:r w:rsidR="00B02CEC">
        <w:rPr>
          <w:rFonts w:hint="eastAsia"/>
          <w:color w:val="000000"/>
        </w:rPr>
        <w:t>てください</w:t>
      </w:r>
      <w:r w:rsidR="00B02CEC" w:rsidRPr="00B02CEC">
        <w:rPr>
          <w:rFonts w:hint="eastAsia"/>
          <w:color w:val="000000"/>
        </w:rPr>
        <w:t>。</w:t>
      </w:r>
    </w:p>
    <w:p w14:paraId="1179FEB2" w14:textId="77777777" w:rsidR="00B02CEC" w:rsidRPr="00564B3C" w:rsidRDefault="00B02CEC" w:rsidP="00B02CEC">
      <w:pPr>
        <w:ind w:rightChars="40" w:right="88"/>
        <w:rPr>
          <w:color w:val="000000"/>
        </w:rPr>
      </w:pPr>
    </w:p>
    <w:p w14:paraId="102CAA90" w14:textId="527E2318" w:rsidR="00A156D6" w:rsidRPr="00C31B44" w:rsidRDefault="00205CF8" w:rsidP="00A156D6">
      <w:pPr>
        <w:ind w:rightChars="40" w:right="88"/>
        <w:rPr>
          <w:rFonts w:eastAsia="ＭＳ ゴシック"/>
          <w:color w:val="000000"/>
        </w:rPr>
      </w:pPr>
      <w:r>
        <w:rPr>
          <w:rFonts w:eastAsia="ＭＳ ゴシック" w:hint="eastAsia"/>
          <w:color w:val="000000"/>
        </w:rPr>
        <w:t>【６】本研究に関する国内外の研究状況、</w:t>
      </w:r>
      <w:r w:rsidR="00A156D6" w:rsidRPr="00C31B44">
        <w:rPr>
          <w:rFonts w:eastAsia="ＭＳ ゴシック" w:hint="eastAsia"/>
          <w:color w:val="000000"/>
        </w:rPr>
        <w:t>本研究の特色・独創点</w:t>
      </w:r>
    </w:p>
    <w:p w14:paraId="213D428E" w14:textId="77777777" w:rsidR="00CC3BBD" w:rsidRDefault="00A879CB" w:rsidP="00065FD1">
      <w:pPr>
        <w:ind w:rightChars="40" w:right="88" w:firstLineChars="100" w:firstLine="220"/>
        <w:rPr>
          <w:color w:val="000000"/>
        </w:rPr>
      </w:pPr>
      <w:r w:rsidRPr="00E10326">
        <w:rPr>
          <w:rFonts w:hint="eastAsia"/>
          <w:color w:val="000000"/>
        </w:rPr>
        <w:t>本研究に関</w:t>
      </w:r>
      <w:r w:rsidR="00B02CEC">
        <w:rPr>
          <w:rFonts w:hint="eastAsia"/>
          <w:color w:val="000000"/>
        </w:rPr>
        <w:t>して</w:t>
      </w:r>
      <w:r w:rsidRPr="00E10326">
        <w:rPr>
          <w:rFonts w:hint="eastAsia"/>
          <w:color w:val="000000"/>
        </w:rPr>
        <w:t>国内外の他の研究</w:t>
      </w:r>
      <w:r w:rsidR="00B02CEC">
        <w:rPr>
          <w:rFonts w:hint="eastAsia"/>
          <w:color w:val="000000"/>
        </w:rPr>
        <w:t>でどこまで明らかになっており、どのような部分が残されているのかといった</w:t>
      </w:r>
      <w:r w:rsidRPr="00E10326">
        <w:rPr>
          <w:rFonts w:hint="eastAsia"/>
          <w:color w:val="000000"/>
        </w:rPr>
        <w:t>進捗状況と課題を</w:t>
      </w:r>
      <w:r w:rsidR="00CC3BBD">
        <w:rPr>
          <w:rFonts w:hint="eastAsia"/>
          <w:color w:val="000000"/>
        </w:rPr>
        <w:t>＜国内外の研究の状況＞の欄に記載してください。それを</w:t>
      </w:r>
      <w:r w:rsidRPr="00E10326">
        <w:rPr>
          <w:rFonts w:hint="eastAsia"/>
          <w:color w:val="000000"/>
        </w:rPr>
        <w:t>踏まえて、</w:t>
      </w:r>
      <w:r w:rsidR="00CC3BBD">
        <w:rPr>
          <w:rFonts w:hint="eastAsia"/>
          <w:color w:val="000000"/>
        </w:rPr>
        <w:t>＜本研究の特色・独創点＞の欄に本研究課題の特色・独創性を記載してください。</w:t>
      </w:r>
    </w:p>
    <w:p w14:paraId="0AAD5104" w14:textId="77777777" w:rsidR="00CC3BBD" w:rsidRDefault="00CC3BBD" w:rsidP="00065FD1">
      <w:pPr>
        <w:ind w:rightChars="40" w:right="88" w:firstLineChars="100" w:firstLine="220"/>
        <w:rPr>
          <w:color w:val="000000"/>
        </w:rPr>
      </w:pPr>
      <w:r>
        <w:rPr>
          <w:rFonts w:hint="eastAsia"/>
          <w:color w:val="000000"/>
        </w:rPr>
        <w:t>＜「重金属等による健康影響に関する総合的研究」で本研究課題以外に行った過去の研究の概要と成果＞の欄には、過去に本事業で主任研究者又は分担研究者として研究を実施したことがある場合に、そ</w:t>
      </w:r>
      <w:r>
        <w:rPr>
          <w:rFonts w:hint="eastAsia"/>
          <w:color w:val="000000"/>
        </w:rPr>
        <w:lastRenderedPageBreak/>
        <w:t>の研究の方法・結果の概要を記載してください。</w:t>
      </w:r>
    </w:p>
    <w:p w14:paraId="1C981D1F" w14:textId="020C1ED7" w:rsidR="00E10326" w:rsidRDefault="00CC3BBD" w:rsidP="00065FD1">
      <w:pPr>
        <w:ind w:rightChars="40" w:right="88" w:firstLineChars="100" w:firstLine="220"/>
        <w:rPr>
          <w:color w:val="000000"/>
        </w:rPr>
      </w:pPr>
      <w:r>
        <w:rPr>
          <w:rFonts w:hint="eastAsia"/>
          <w:color w:val="000000"/>
        </w:rPr>
        <w:t>各欄には</w:t>
      </w:r>
      <w:r>
        <w:rPr>
          <w:rFonts w:hint="eastAsia"/>
          <w:color w:val="000000"/>
        </w:rPr>
        <w:t>300</w:t>
      </w:r>
      <w:r>
        <w:rPr>
          <w:rFonts w:hint="eastAsia"/>
          <w:color w:val="000000"/>
        </w:rPr>
        <w:t>～</w:t>
      </w:r>
      <w:r w:rsidR="00E10326" w:rsidRPr="00E10326">
        <w:rPr>
          <w:rFonts w:hint="eastAsia"/>
          <w:color w:val="000000"/>
        </w:rPr>
        <w:t>500</w:t>
      </w:r>
      <w:r w:rsidR="00E10326" w:rsidRPr="00E10326">
        <w:rPr>
          <w:rFonts w:hint="eastAsia"/>
          <w:color w:val="000000"/>
        </w:rPr>
        <w:t>字</w:t>
      </w:r>
      <w:r w:rsidR="00E10326">
        <w:rPr>
          <w:rFonts w:hint="eastAsia"/>
          <w:color w:val="000000"/>
        </w:rPr>
        <w:t>程度</w:t>
      </w:r>
      <w:r w:rsidR="00E10326" w:rsidRPr="00E10326">
        <w:rPr>
          <w:rFonts w:hint="eastAsia"/>
          <w:color w:val="000000"/>
        </w:rPr>
        <w:t>で</w:t>
      </w:r>
      <w:r>
        <w:rPr>
          <w:rFonts w:hint="eastAsia"/>
          <w:color w:val="000000"/>
        </w:rPr>
        <w:t>、</w:t>
      </w:r>
      <w:r w:rsidR="00E10326" w:rsidRPr="00E10326">
        <w:rPr>
          <w:rFonts w:hint="eastAsia"/>
          <w:color w:val="000000"/>
        </w:rPr>
        <w:t>適宜文献を引用しながら具体的に</w:t>
      </w:r>
      <w:r w:rsidR="002C2676">
        <w:rPr>
          <w:rFonts w:hint="eastAsia"/>
          <w:color w:val="000000"/>
        </w:rPr>
        <w:t>記載</w:t>
      </w:r>
      <w:r w:rsidR="00004F62">
        <w:rPr>
          <w:rFonts w:hint="eastAsia"/>
          <w:color w:val="000000"/>
        </w:rPr>
        <w:t>してください</w:t>
      </w:r>
      <w:r w:rsidR="00E10326" w:rsidRPr="00E10326">
        <w:rPr>
          <w:rFonts w:hint="eastAsia"/>
          <w:color w:val="000000"/>
        </w:rPr>
        <w:t>。</w:t>
      </w:r>
      <w:r w:rsidR="00B279D5">
        <w:rPr>
          <w:rFonts w:hint="eastAsia"/>
          <w:color w:val="000000"/>
        </w:rPr>
        <w:t>該当事項がない場合、「該当なし」と記載してください。</w:t>
      </w:r>
    </w:p>
    <w:p w14:paraId="2607D7E1" w14:textId="3DEA8AB6" w:rsidR="00B279D5" w:rsidRDefault="00B279D5" w:rsidP="00065FD1">
      <w:pPr>
        <w:ind w:rightChars="40" w:right="88" w:firstLineChars="100" w:firstLine="220"/>
        <w:rPr>
          <w:color w:val="000000"/>
        </w:rPr>
      </w:pPr>
      <w:r>
        <w:rPr>
          <w:rFonts w:hint="eastAsia"/>
          <w:color w:val="000000"/>
        </w:rPr>
        <w:t>なお、【７】に記載する研究予定期間内における研究との関連、相違にご留意ください。</w:t>
      </w:r>
    </w:p>
    <w:p w14:paraId="12A1FAB1" w14:textId="77777777" w:rsidR="002C2676" w:rsidRPr="004B5C48" w:rsidRDefault="002C2676" w:rsidP="00065FD1">
      <w:pPr>
        <w:ind w:rightChars="40" w:right="88" w:firstLineChars="100" w:firstLine="220"/>
        <w:rPr>
          <w:color w:val="000000"/>
        </w:rPr>
      </w:pPr>
    </w:p>
    <w:p w14:paraId="6B1B1644" w14:textId="77777777" w:rsidR="00A156D6" w:rsidRPr="00C31B44" w:rsidRDefault="00E10326" w:rsidP="00E10326">
      <w:pPr>
        <w:ind w:rightChars="40" w:right="88"/>
        <w:rPr>
          <w:rFonts w:eastAsia="ＭＳ ゴシック"/>
          <w:color w:val="000000"/>
        </w:rPr>
      </w:pPr>
      <w:r w:rsidRPr="00C31B44">
        <w:rPr>
          <w:rFonts w:eastAsia="ＭＳ ゴシック" w:hint="eastAsia"/>
          <w:color w:val="000000"/>
        </w:rPr>
        <w:t>【７】研究計画・方法</w:t>
      </w:r>
    </w:p>
    <w:p w14:paraId="52D89E74" w14:textId="59D40471" w:rsidR="00B279D5" w:rsidRDefault="00B279D5" w:rsidP="00065FD1">
      <w:pPr>
        <w:ind w:rightChars="40" w:right="88" w:firstLineChars="100" w:firstLine="220"/>
        <w:rPr>
          <w:color w:val="000000"/>
        </w:rPr>
      </w:pPr>
      <w:r>
        <w:rPr>
          <w:rFonts w:hint="eastAsia"/>
          <w:color w:val="000000"/>
        </w:rPr>
        <w:t>複数年にわたる研究は、全体計画を＜全体の計画＞欄に</w:t>
      </w:r>
      <w:r>
        <w:rPr>
          <w:rFonts w:hint="eastAsia"/>
          <w:color w:val="000000"/>
        </w:rPr>
        <w:t>300</w:t>
      </w:r>
      <w:r>
        <w:rPr>
          <w:rFonts w:hint="eastAsia"/>
          <w:color w:val="000000"/>
        </w:rPr>
        <w:t>～</w:t>
      </w:r>
      <w:r>
        <w:rPr>
          <w:rFonts w:hint="eastAsia"/>
          <w:color w:val="000000"/>
        </w:rPr>
        <w:t>500</w:t>
      </w:r>
      <w:r>
        <w:rPr>
          <w:rFonts w:hint="eastAsia"/>
          <w:color w:val="000000"/>
        </w:rPr>
        <w:t>字程度で記入した上で、令和</w:t>
      </w:r>
      <w:r w:rsidR="00FF52E8">
        <w:rPr>
          <w:rFonts w:hint="eastAsia"/>
          <w:color w:val="000000"/>
        </w:rPr>
        <w:t>５</w:t>
      </w:r>
      <w:r>
        <w:rPr>
          <w:rFonts w:hint="eastAsia"/>
          <w:color w:val="000000"/>
        </w:rPr>
        <w:t>年度の計画について＜令和</w:t>
      </w:r>
      <w:r w:rsidR="005C3B27">
        <w:rPr>
          <w:rFonts w:hint="eastAsia"/>
          <w:color w:val="000000"/>
        </w:rPr>
        <w:t>５</w:t>
      </w:r>
      <w:r>
        <w:rPr>
          <w:rFonts w:hint="eastAsia"/>
          <w:color w:val="000000"/>
        </w:rPr>
        <w:t>年度の計画＞欄に</w:t>
      </w:r>
      <w:r>
        <w:rPr>
          <w:rFonts w:hint="eastAsia"/>
          <w:color w:val="000000"/>
        </w:rPr>
        <w:t>700</w:t>
      </w:r>
      <w:r>
        <w:rPr>
          <w:rFonts w:hint="eastAsia"/>
          <w:color w:val="000000"/>
        </w:rPr>
        <w:t>～</w:t>
      </w:r>
      <w:r>
        <w:rPr>
          <w:rFonts w:hint="eastAsia"/>
          <w:color w:val="000000"/>
        </w:rPr>
        <w:t>1000</w:t>
      </w:r>
      <w:r>
        <w:rPr>
          <w:rFonts w:hint="eastAsia"/>
          <w:color w:val="000000"/>
        </w:rPr>
        <w:t>字程度で記載してください。</w:t>
      </w:r>
    </w:p>
    <w:p w14:paraId="093210DD" w14:textId="15AEFF5C" w:rsidR="00E10326" w:rsidRDefault="00B279D5" w:rsidP="00065FD1">
      <w:pPr>
        <w:ind w:rightChars="40" w:right="88" w:firstLineChars="100" w:firstLine="220"/>
        <w:rPr>
          <w:color w:val="000000"/>
        </w:rPr>
      </w:pPr>
      <w:r>
        <w:rPr>
          <w:rFonts w:hint="eastAsia"/>
          <w:color w:val="000000"/>
        </w:rPr>
        <w:t>＜全体の計画＞欄には、研究課題について、</w:t>
      </w:r>
      <w:r w:rsidR="00E10326" w:rsidRPr="00E10326">
        <w:rPr>
          <w:rFonts w:hint="eastAsia"/>
          <w:color w:val="000000"/>
        </w:rPr>
        <w:t>研究の目的を達成するための具体的な計画及び方法を記入</w:t>
      </w:r>
      <w:r w:rsidR="00004F62">
        <w:rPr>
          <w:rFonts w:hint="eastAsia"/>
          <w:color w:val="000000"/>
        </w:rPr>
        <w:t>してください</w:t>
      </w:r>
      <w:r w:rsidR="00E10326" w:rsidRPr="00E10326">
        <w:rPr>
          <w:rFonts w:hint="eastAsia"/>
          <w:color w:val="000000"/>
        </w:rPr>
        <w:t>。</w:t>
      </w:r>
    </w:p>
    <w:p w14:paraId="65AE8A9D" w14:textId="5EF952F3" w:rsidR="00E10326" w:rsidRDefault="00B279D5" w:rsidP="00065FD1">
      <w:pPr>
        <w:ind w:rightChars="40" w:right="88" w:firstLineChars="100" w:firstLine="220"/>
        <w:rPr>
          <w:color w:val="000000"/>
        </w:rPr>
      </w:pPr>
      <w:r>
        <w:rPr>
          <w:rFonts w:hint="eastAsia"/>
          <w:color w:val="000000"/>
        </w:rPr>
        <w:t>＜令和</w:t>
      </w:r>
      <w:r w:rsidR="00FF52E8">
        <w:rPr>
          <w:rFonts w:hint="eastAsia"/>
          <w:color w:val="000000"/>
        </w:rPr>
        <w:t>５</w:t>
      </w:r>
      <w:r>
        <w:rPr>
          <w:rFonts w:hint="eastAsia"/>
          <w:color w:val="000000"/>
        </w:rPr>
        <w:t>年度の計画＞欄には、</w:t>
      </w:r>
      <w:r w:rsidR="00E10326" w:rsidRPr="00E10326">
        <w:rPr>
          <w:rFonts w:hint="eastAsia"/>
          <w:color w:val="000000"/>
        </w:rPr>
        <w:t>研究環境を踏まえて、使用する施設・資料、対象とする研究フィールド、基本的な研究デザイン、試料数や測定･分析・解析・評価の方法など、明確</w:t>
      </w:r>
      <w:r>
        <w:rPr>
          <w:rFonts w:hint="eastAsia"/>
          <w:color w:val="000000"/>
        </w:rPr>
        <w:t>かつ詳細</w:t>
      </w:r>
      <w:r w:rsidR="00E10326" w:rsidRPr="00E10326">
        <w:rPr>
          <w:rFonts w:hint="eastAsia"/>
          <w:color w:val="000000"/>
        </w:rPr>
        <w:t>に記載</w:t>
      </w:r>
      <w:r w:rsidR="00004F62">
        <w:rPr>
          <w:rFonts w:hint="eastAsia"/>
          <w:color w:val="000000"/>
        </w:rPr>
        <w:t>してください</w:t>
      </w:r>
      <w:r w:rsidR="00E10326" w:rsidRPr="00E10326">
        <w:rPr>
          <w:rFonts w:hint="eastAsia"/>
          <w:color w:val="000000"/>
        </w:rPr>
        <w:t>。</w:t>
      </w:r>
    </w:p>
    <w:p w14:paraId="7408989A" w14:textId="5067B27D" w:rsidR="00E10326" w:rsidRDefault="00B279D5" w:rsidP="00065FD1">
      <w:pPr>
        <w:ind w:rightChars="40" w:right="88" w:firstLineChars="100" w:firstLine="220"/>
        <w:rPr>
          <w:color w:val="000000"/>
        </w:rPr>
      </w:pPr>
      <w:r>
        <w:rPr>
          <w:rFonts w:hint="eastAsia"/>
          <w:color w:val="000000"/>
        </w:rPr>
        <w:t>外部に重要な検査や試験を委託する場合に、その結果の品質管理についても言及してください。</w:t>
      </w:r>
    </w:p>
    <w:p w14:paraId="08D3378C" w14:textId="77777777" w:rsidR="00E10326" w:rsidRPr="003D1F6F" w:rsidRDefault="00E10326" w:rsidP="00065FD1">
      <w:pPr>
        <w:ind w:rightChars="40" w:right="88" w:firstLineChars="100" w:firstLine="220"/>
        <w:rPr>
          <w:color w:val="000000"/>
        </w:rPr>
      </w:pPr>
    </w:p>
    <w:p w14:paraId="2A06A30B" w14:textId="77777777" w:rsidR="00E10326" w:rsidRPr="00C31B44" w:rsidRDefault="00E10326" w:rsidP="00E10326">
      <w:pPr>
        <w:ind w:rightChars="40" w:right="88"/>
        <w:rPr>
          <w:rFonts w:eastAsia="ＭＳ ゴシック"/>
          <w:color w:val="000000"/>
        </w:rPr>
      </w:pPr>
      <w:r w:rsidRPr="00C31B44">
        <w:rPr>
          <w:rFonts w:eastAsia="ＭＳ ゴシック" w:hint="eastAsia"/>
          <w:color w:val="000000"/>
        </w:rPr>
        <w:t>【</w:t>
      </w:r>
      <w:r w:rsidR="003D1F6F">
        <w:rPr>
          <w:rFonts w:eastAsia="ＭＳ ゴシック" w:hint="eastAsia"/>
          <w:color w:val="000000"/>
        </w:rPr>
        <w:t>８</w:t>
      </w:r>
      <w:r w:rsidRPr="00C31B44">
        <w:rPr>
          <w:rFonts w:eastAsia="ＭＳ ゴシック" w:hint="eastAsia"/>
          <w:color w:val="000000"/>
        </w:rPr>
        <w:t>】倫理面への配慮</w:t>
      </w:r>
    </w:p>
    <w:p w14:paraId="5BA9A4C7" w14:textId="0FE1CF60" w:rsidR="00E10326" w:rsidRDefault="00891782" w:rsidP="00065FD1">
      <w:pPr>
        <w:ind w:rightChars="40" w:right="88" w:firstLineChars="100" w:firstLine="220"/>
        <w:rPr>
          <w:color w:val="000000"/>
        </w:rPr>
      </w:pPr>
      <w:r>
        <w:rPr>
          <w:rFonts w:hint="eastAsia"/>
          <w:color w:val="000000"/>
        </w:rPr>
        <w:t>研究課題について、</w:t>
      </w:r>
      <w:r w:rsidR="00E10326">
        <w:rPr>
          <w:rFonts w:hint="eastAsia"/>
          <w:color w:val="000000"/>
        </w:rPr>
        <w:t>提案した研究内容によっては、</w:t>
      </w:r>
      <w:r w:rsidR="00261F93" w:rsidRPr="00261F93">
        <w:rPr>
          <w:rFonts w:hint="eastAsia"/>
          <w:color w:val="000000"/>
        </w:rPr>
        <w:t>個人の尊厳及び人権の尊重その他の倫理的観点</w:t>
      </w:r>
      <w:r w:rsidR="00261F93">
        <w:rPr>
          <w:rFonts w:hint="eastAsia"/>
          <w:color w:val="000000"/>
        </w:rPr>
        <w:t>から</w:t>
      </w:r>
      <w:r w:rsidR="00E10326">
        <w:rPr>
          <w:rFonts w:hint="eastAsia"/>
          <w:color w:val="000000"/>
        </w:rPr>
        <w:t>十分な配慮が必要な場合があ</w:t>
      </w:r>
      <w:r w:rsidR="00004F62">
        <w:rPr>
          <w:rFonts w:hint="eastAsia"/>
          <w:color w:val="000000"/>
        </w:rPr>
        <w:t>ります</w:t>
      </w:r>
      <w:r w:rsidR="00E10326">
        <w:rPr>
          <w:rFonts w:hint="eastAsia"/>
          <w:color w:val="000000"/>
        </w:rPr>
        <w:t>。</w:t>
      </w:r>
      <w:r w:rsidR="004C2D7F">
        <w:rPr>
          <w:rFonts w:hint="eastAsia"/>
          <w:color w:val="000000"/>
        </w:rPr>
        <w:t>様式にしたがって</w:t>
      </w:r>
      <w:r w:rsidR="00E10326">
        <w:rPr>
          <w:rFonts w:hint="eastAsia"/>
          <w:color w:val="000000"/>
        </w:rPr>
        <w:t>、</w:t>
      </w:r>
      <w:r w:rsidR="00F17C4C">
        <w:rPr>
          <w:rFonts w:hint="eastAsia"/>
          <w:color w:val="000000"/>
        </w:rPr>
        <w:t>本研究の倫理的配慮上の分類、倫理審査委員会による本研究計画の承認状況等、本研究で扱う試料（情報）の内容、</w:t>
      </w:r>
      <w:r w:rsidR="00E10326" w:rsidRPr="00E10326">
        <w:rPr>
          <w:rFonts w:hint="eastAsia"/>
          <w:color w:val="000000"/>
        </w:rPr>
        <w:t>インフォームドコンセント</w:t>
      </w:r>
      <w:r w:rsidR="00F17C4C">
        <w:rPr>
          <w:rFonts w:hint="eastAsia"/>
          <w:color w:val="000000"/>
        </w:rPr>
        <w:t>の内容</w:t>
      </w:r>
      <w:r w:rsidR="00E10326" w:rsidRPr="00E10326">
        <w:rPr>
          <w:rFonts w:hint="eastAsia"/>
          <w:color w:val="000000"/>
        </w:rPr>
        <w:t>等を</w:t>
      </w:r>
      <w:r w:rsidR="00254DA8" w:rsidRPr="00E10326">
        <w:rPr>
          <w:rFonts w:hint="eastAsia"/>
          <w:color w:val="000000"/>
        </w:rPr>
        <w:t>記載</w:t>
      </w:r>
      <w:r w:rsidR="00004F62">
        <w:rPr>
          <w:rFonts w:hint="eastAsia"/>
          <w:color w:val="000000"/>
        </w:rPr>
        <w:t>してください</w:t>
      </w:r>
      <w:r w:rsidR="00E10326" w:rsidRPr="00E10326">
        <w:rPr>
          <w:rFonts w:hint="eastAsia"/>
          <w:color w:val="000000"/>
        </w:rPr>
        <w:t>。</w:t>
      </w:r>
    </w:p>
    <w:p w14:paraId="5C16FA9B" w14:textId="77777777" w:rsidR="00F17C4C" w:rsidRDefault="004B5C48" w:rsidP="00F17C4C">
      <w:pPr>
        <w:ind w:rightChars="40" w:right="88" w:firstLineChars="100" w:firstLine="220"/>
        <w:rPr>
          <w:color w:val="000000"/>
        </w:rPr>
      </w:pPr>
      <w:r>
        <w:rPr>
          <w:rFonts w:hint="eastAsia"/>
          <w:color w:val="000000"/>
        </w:rPr>
        <w:t>近年では、</w:t>
      </w:r>
      <w:r w:rsidR="007410BF">
        <w:rPr>
          <w:rFonts w:hint="eastAsia"/>
          <w:color w:val="000000"/>
        </w:rPr>
        <w:t>人を直接対象としない研究（例えば</w:t>
      </w:r>
      <w:r>
        <w:rPr>
          <w:rFonts w:hint="eastAsia"/>
          <w:color w:val="000000"/>
        </w:rPr>
        <w:t>実験動物を用い</w:t>
      </w:r>
      <w:r w:rsidR="007410BF">
        <w:rPr>
          <w:rFonts w:hint="eastAsia"/>
          <w:color w:val="000000"/>
        </w:rPr>
        <w:t>る</w:t>
      </w:r>
      <w:r w:rsidR="00004F62">
        <w:rPr>
          <w:rFonts w:hint="eastAsia"/>
          <w:color w:val="000000"/>
        </w:rPr>
        <w:t>だけの</w:t>
      </w:r>
      <w:r>
        <w:rPr>
          <w:rFonts w:hint="eastAsia"/>
          <w:color w:val="000000"/>
        </w:rPr>
        <w:t>研究や</w:t>
      </w:r>
      <w:r w:rsidR="007410BF">
        <w:rPr>
          <w:rFonts w:hint="eastAsia"/>
          <w:color w:val="000000"/>
        </w:rPr>
        <w:t>、</w:t>
      </w:r>
      <w:r w:rsidR="00F17C4C">
        <w:rPr>
          <w:rFonts w:hint="eastAsia"/>
          <w:color w:val="000000"/>
        </w:rPr>
        <w:t>個人情報を取扱わない</w:t>
      </w:r>
      <w:r>
        <w:rPr>
          <w:rFonts w:hint="eastAsia"/>
          <w:color w:val="000000"/>
        </w:rPr>
        <w:t>研究</w:t>
      </w:r>
      <w:r w:rsidR="007410BF">
        <w:rPr>
          <w:rFonts w:hint="eastAsia"/>
          <w:color w:val="000000"/>
        </w:rPr>
        <w:t>など）</w:t>
      </w:r>
      <w:r>
        <w:rPr>
          <w:rFonts w:hint="eastAsia"/>
          <w:color w:val="000000"/>
        </w:rPr>
        <w:t>であっても</w:t>
      </w:r>
      <w:r w:rsidR="00F17C4C">
        <w:rPr>
          <w:rFonts w:hint="eastAsia"/>
          <w:color w:val="000000"/>
        </w:rPr>
        <w:t>、本研究事業のように事業自体が人の健康被害を契機としている場合に、</w:t>
      </w:r>
      <w:r w:rsidR="00E65BF9">
        <w:rPr>
          <w:rFonts w:hint="eastAsia"/>
          <w:color w:val="000000"/>
        </w:rPr>
        <w:t>倫理委員会にかけることが</w:t>
      </w:r>
      <w:r w:rsidR="00A879CB">
        <w:rPr>
          <w:rFonts w:hint="eastAsia"/>
          <w:color w:val="000000"/>
        </w:rPr>
        <w:t>標準</w:t>
      </w:r>
      <w:r w:rsidR="00E65BF9">
        <w:rPr>
          <w:rFonts w:hint="eastAsia"/>
          <w:color w:val="000000"/>
        </w:rPr>
        <w:t>とな</w:t>
      </w:r>
      <w:r w:rsidR="00F17C4C">
        <w:rPr>
          <w:rFonts w:hint="eastAsia"/>
          <w:color w:val="000000"/>
        </w:rPr>
        <w:t>りつつあります</w:t>
      </w:r>
      <w:r w:rsidR="007410BF">
        <w:rPr>
          <w:rFonts w:hint="eastAsia"/>
          <w:color w:val="000000"/>
        </w:rPr>
        <w:t>のでご注意ください</w:t>
      </w:r>
      <w:r w:rsidR="00E65BF9">
        <w:rPr>
          <w:rFonts w:hint="eastAsia"/>
          <w:color w:val="000000"/>
        </w:rPr>
        <w:t>。</w:t>
      </w:r>
    </w:p>
    <w:p w14:paraId="04467BF0" w14:textId="77777777" w:rsidR="00F17C4C" w:rsidRDefault="00F17C4C" w:rsidP="00F17C4C">
      <w:pPr>
        <w:ind w:rightChars="40" w:right="88" w:firstLineChars="100" w:firstLine="220"/>
        <w:rPr>
          <w:color w:val="000000"/>
        </w:rPr>
      </w:pPr>
      <w:r w:rsidRPr="00E10326">
        <w:rPr>
          <w:rFonts w:hint="eastAsia"/>
          <w:color w:val="000000"/>
        </w:rPr>
        <w:t>所属機関に</w:t>
      </w:r>
      <w:r>
        <w:rPr>
          <w:rFonts w:hint="eastAsia"/>
          <w:color w:val="000000"/>
        </w:rPr>
        <w:t>当該分野の倫理委員会等がない場合、分担研究者の所属機関や所属学会等の倫理委員会等での審査が可能な場合があります。</w:t>
      </w:r>
    </w:p>
    <w:p w14:paraId="018B3979" w14:textId="0A7582E1" w:rsidR="00F17C4C" w:rsidRDefault="00F17C4C" w:rsidP="00F17C4C">
      <w:pPr>
        <w:ind w:rightChars="40" w:right="88" w:firstLineChars="100" w:firstLine="220"/>
        <w:rPr>
          <w:color w:val="000000"/>
        </w:rPr>
      </w:pPr>
      <w:r w:rsidRPr="00E10326">
        <w:rPr>
          <w:rFonts w:hint="eastAsia"/>
          <w:color w:val="000000"/>
        </w:rPr>
        <w:t>研究内容に応じて遵守しなければならない指針等がある場合は</w:t>
      </w:r>
      <w:r>
        <w:rPr>
          <w:rFonts w:hint="eastAsia"/>
          <w:color w:val="000000"/>
        </w:rPr>
        <w:t>、該当する指針等にチェックを入れてください。</w:t>
      </w:r>
    </w:p>
    <w:p w14:paraId="6171693F" w14:textId="58B06295" w:rsidR="00E10326" w:rsidRDefault="00AA663C" w:rsidP="00F17C4C">
      <w:pPr>
        <w:ind w:rightChars="40" w:right="88" w:firstLineChars="100" w:firstLine="220"/>
        <w:rPr>
          <w:color w:val="000000"/>
        </w:rPr>
      </w:pPr>
      <w:r w:rsidRPr="00AA663C">
        <w:rPr>
          <w:rFonts w:hint="eastAsia"/>
          <w:color w:val="000000"/>
        </w:rPr>
        <w:t>（参考</w:t>
      </w:r>
      <w:r w:rsidRPr="00AA663C">
        <w:rPr>
          <w:color w:val="000000"/>
        </w:rPr>
        <w:t>http://www.mhlw.go.jp/stf/seisakunitsuite/bunya/hokabunya/kenkyujigyou/i-kenkyu/</w:t>
      </w:r>
      <w:r w:rsidRPr="00AA663C">
        <w:rPr>
          <w:rFonts w:hint="eastAsia"/>
          <w:color w:val="000000"/>
        </w:rPr>
        <w:t>）</w:t>
      </w:r>
    </w:p>
    <w:p w14:paraId="56DF7CE9" w14:textId="034746FC" w:rsidR="004C2D7F" w:rsidRDefault="00AA663C" w:rsidP="00065FD1">
      <w:pPr>
        <w:ind w:rightChars="40" w:right="88" w:firstLineChars="100" w:firstLine="220"/>
        <w:rPr>
          <w:color w:val="000000"/>
        </w:rPr>
      </w:pPr>
      <w:r>
        <w:rPr>
          <w:rFonts w:hint="eastAsia"/>
          <w:color w:val="000000"/>
          <w:u w:val="single"/>
        </w:rPr>
        <w:t>倫理面への配慮が不十分と考えられる場合</w:t>
      </w:r>
      <w:r w:rsidR="00254DA8" w:rsidRPr="00D45037">
        <w:rPr>
          <w:rFonts w:hint="eastAsia"/>
          <w:color w:val="000000"/>
          <w:u w:val="single"/>
        </w:rPr>
        <w:t>、</w:t>
      </w:r>
      <w:r>
        <w:rPr>
          <w:rFonts w:hint="eastAsia"/>
          <w:color w:val="000000"/>
          <w:u w:val="single"/>
        </w:rPr>
        <w:t>研究計画は</w:t>
      </w:r>
      <w:r w:rsidR="00254DA8" w:rsidRPr="00D45037">
        <w:rPr>
          <w:rFonts w:hint="eastAsia"/>
          <w:color w:val="000000"/>
          <w:u w:val="single"/>
        </w:rPr>
        <w:t>採択されない可能性があ</w:t>
      </w:r>
      <w:r w:rsidR="007410BF">
        <w:rPr>
          <w:rFonts w:hint="eastAsia"/>
          <w:color w:val="000000"/>
          <w:u w:val="single"/>
        </w:rPr>
        <w:t>ります</w:t>
      </w:r>
      <w:r w:rsidR="007410BF">
        <w:rPr>
          <w:rFonts w:hint="eastAsia"/>
          <w:color w:val="000000"/>
        </w:rPr>
        <w:t>ので</w:t>
      </w:r>
      <w:r>
        <w:rPr>
          <w:rFonts w:hint="eastAsia"/>
          <w:color w:val="000000"/>
        </w:rPr>
        <w:t>、予定している倫理面への対応をもれなく</w:t>
      </w:r>
      <w:r w:rsidR="00D45037">
        <w:rPr>
          <w:rFonts w:hint="eastAsia"/>
          <w:color w:val="000000"/>
        </w:rPr>
        <w:t>記入</w:t>
      </w:r>
      <w:r w:rsidR="00004F62">
        <w:rPr>
          <w:rFonts w:hint="eastAsia"/>
          <w:color w:val="000000"/>
        </w:rPr>
        <w:t>してください</w:t>
      </w:r>
      <w:r w:rsidR="00254DA8">
        <w:rPr>
          <w:rFonts w:hint="eastAsia"/>
          <w:color w:val="000000"/>
        </w:rPr>
        <w:t>。</w:t>
      </w:r>
    </w:p>
    <w:p w14:paraId="56C7ED7B" w14:textId="63D4A6B1" w:rsidR="00254DA8" w:rsidRDefault="00D45037" w:rsidP="00065FD1">
      <w:pPr>
        <w:ind w:rightChars="40" w:right="88" w:firstLineChars="100" w:firstLine="220"/>
        <w:rPr>
          <w:color w:val="000000"/>
        </w:rPr>
      </w:pPr>
      <w:r w:rsidRPr="005F3A60">
        <w:rPr>
          <w:rFonts w:hint="eastAsia"/>
          <w:color w:val="000000"/>
          <w:u w:val="single"/>
        </w:rPr>
        <w:t>特に倫理面への配慮が必要ない場合でも、その理由について記入</w:t>
      </w:r>
      <w:r w:rsidR="00AA663C">
        <w:rPr>
          <w:rFonts w:hint="eastAsia"/>
          <w:color w:val="000000"/>
          <w:u w:val="single"/>
        </w:rPr>
        <w:t>してください</w:t>
      </w:r>
      <w:r>
        <w:rPr>
          <w:rFonts w:hint="eastAsia"/>
          <w:color w:val="000000"/>
        </w:rPr>
        <w:t>。</w:t>
      </w:r>
      <w:r w:rsidR="00955DBA">
        <w:rPr>
          <w:rFonts w:hint="eastAsia"/>
          <w:color w:val="000000"/>
        </w:rPr>
        <w:t>また、イン</w:t>
      </w:r>
      <w:r w:rsidR="00AA663C">
        <w:rPr>
          <w:rFonts w:hint="eastAsia"/>
          <w:color w:val="000000"/>
        </w:rPr>
        <w:t>フォームドコンセントを受領している場合には、その書類を添付してくだ</w:t>
      </w:r>
      <w:r w:rsidR="00955DBA">
        <w:rPr>
          <w:rFonts w:hint="eastAsia"/>
          <w:color w:val="000000"/>
        </w:rPr>
        <w:t>さい。</w:t>
      </w:r>
    </w:p>
    <w:p w14:paraId="4EEE64AB" w14:textId="77777777" w:rsidR="00C51B0B" w:rsidRDefault="00C51B0B" w:rsidP="00065FD1">
      <w:pPr>
        <w:ind w:rightChars="40" w:right="88" w:firstLineChars="100" w:firstLine="220"/>
        <w:rPr>
          <w:color w:val="000000"/>
        </w:rPr>
      </w:pPr>
    </w:p>
    <w:p w14:paraId="2A98DDEC" w14:textId="26787E1B" w:rsidR="00E10326" w:rsidRPr="00C31B44" w:rsidRDefault="00E10326" w:rsidP="00E10326">
      <w:pPr>
        <w:ind w:rightChars="40" w:right="88"/>
        <w:rPr>
          <w:rFonts w:eastAsia="ＭＳ ゴシック"/>
          <w:color w:val="000000"/>
        </w:rPr>
      </w:pPr>
      <w:r w:rsidRPr="00C31B44">
        <w:rPr>
          <w:rFonts w:eastAsia="ＭＳ ゴシック" w:hint="eastAsia"/>
          <w:color w:val="000000"/>
        </w:rPr>
        <w:t>【</w:t>
      </w:r>
      <w:r w:rsidR="003D1F6F">
        <w:rPr>
          <w:rFonts w:ascii="ＭＳ ゴシック" w:eastAsia="ＭＳ ゴシック" w:hint="eastAsia"/>
          <w:color w:val="000000"/>
        </w:rPr>
        <w:t>９</w:t>
      </w:r>
      <w:r w:rsidR="00AA663C">
        <w:rPr>
          <w:rFonts w:eastAsia="ＭＳ ゴシック" w:hint="eastAsia"/>
          <w:color w:val="000000"/>
        </w:rPr>
        <w:t>】</w:t>
      </w:r>
      <w:r w:rsidRPr="00C31B44">
        <w:rPr>
          <w:rFonts w:eastAsia="ＭＳ ゴシック" w:hint="eastAsia"/>
          <w:color w:val="000000"/>
        </w:rPr>
        <w:t>本研究に関連して</w:t>
      </w:r>
      <w:r w:rsidR="00AA663C">
        <w:rPr>
          <w:rFonts w:eastAsia="ＭＳ ゴシック" w:hint="eastAsia"/>
          <w:color w:val="000000"/>
        </w:rPr>
        <w:t>いる</w:t>
      </w:r>
      <w:r w:rsidRPr="00C31B44">
        <w:rPr>
          <w:rFonts w:eastAsia="ＭＳ ゴシック" w:hint="eastAsia"/>
          <w:color w:val="000000"/>
        </w:rPr>
        <w:t>研究者の研究</w:t>
      </w:r>
      <w:r w:rsidR="00AA663C">
        <w:rPr>
          <w:rFonts w:eastAsia="ＭＳ ゴシック" w:hint="eastAsia"/>
          <w:color w:val="000000"/>
        </w:rPr>
        <w:t>業績</w:t>
      </w:r>
    </w:p>
    <w:p w14:paraId="61002CD4" w14:textId="77D7283F" w:rsidR="00837BDE" w:rsidRPr="00837BDE" w:rsidRDefault="00837BDE" w:rsidP="00837BDE">
      <w:pPr>
        <w:ind w:rightChars="40" w:right="88" w:firstLineChars="100" w:firstLine="220"/>
        <w:rPr>
          <w:color w:val="000000"/>
        </w:rPr>
      </w:pPr>
      <w:r w:rsidRPr="00837BDE">
        <w:rPr>
          <w:rFonts w:hint="eastAsia"/>
          <w:color w:val="000000"/>
        </w:rPr>
        <w:t>主任研究者及び分担研究者における、以下に示</w:t>
      </w:r>
      <w:r>
        <w:rPr>
          <w:rFonts w:hint="eastAsia"/>
          <w:color w:val="000000"/>
        </w:rPr>
        <w:t>す</w:t>
      </w:r>
      <w:r w:rsidRPr="00837BDE">
        <w:rPr>
          <w:rFonts w:hint="eastAsia"/>
          <w:color w:val="000000"/>
        </w:rPr>
        <w:t>本研究に関連した過去の研究業績を記載してください。研究協力者や研究参加者の研究業績の記載は必要ありません。</w:t>
      </w:r>
    </w:p>
    <w:p w14:paraId="5EC4B41B" w14:textId="77777777" w:rsidR="00837BDE" w:rsidRPr="00837BDE" w:rsidRDefault="00837BDE" w:rsidP="00837BDE">
      <w:pPr>
        <w:ind w:rightChars="40" w:right="88" w:firstLineChars="100" w:firstLine="220"/>
        <w:rPr>
          <w:color w:val="000000"/>
        </w:rPr>
      </w:pPr>
      <w:r w:rsidRPr="00837BDE">
        <w:rPr>
          <w:rFonts w:hint="eastAsia"/>
          <w:color w:val="000000"/>
        </w:rPr>
        <w:t>・発表論文、著書、口頭発表、受賞歴、知的財産権の取得数など</w:t>
      </w:r>
    </w:p>
    <w:p w14:paraId="5F9C36FA" w14:textId="206ADA93" w:rsidR="00837BDE" w:rsidRPr="00837BDE" w:rsidRDefault="00837BDE" w:rsidP="00837BDE">
      <w:pPr>
        <w:ind w:leftChars="100" w:left="425" w:rightChars="40" w:right="88" w:hangingChars="93" w:hanging="205"/>
        <w:rPr>
          <w:color w:val="000000"/>
        </w:rPr>
      </w:pPr>
      <w:r w:rsidRPr="00837BDE">
        <w:rPr>
          <w:rFonts w:hint="eastAsia"/>
          <w:color w:val="000000"/>
        </w:rPr>
        <w:t>・実施された研究課題の行政上の貢献例（研究成果が反映された又は寄与した指針、ガイドライン、基準など）</w:t>
      </w:r>
    </w:p>
    <w:p w14:paraId="45866C7E" w14:textId="7037CCF3" w:rsidR="00D24498" w:rsidRDefault="00837BDE" w:rsidP="00837BDE">
      <w:pPr>
        <w:ind w:rightChars="40" w:right="88" w:firstLineChars="100" w:firstLine="220"/>
        <w:rPr>
          <w:color w:val="000000"/>
        </w:rPr>
      </w:pPr>
      <w:r w:rsidRPr="00837BDE">
        <w:rPr>
          <w:rFonts w:hint="eastAsia"/>
          <w:color w:val="000000"/>
        </w:rPr>
        <w:t>他の研究費申請等で記載した研究業績を単にコピーするなど、本研究に殆ど関係のない研究業績を記載しないようにしてください。</w:t>
      </w:r>
    </w:p>
    <w:p w14:paraId="50FCFBBC" w14:textId="39927D34" w:rsidR="00E10326" w:rsidRPr="00E10326" w:rsidRDefault="00D24498" w:rsidP="00C04E74">
      <w:pPr>
        <w:ind w:rightChars="40" w:right="88" w:firstLineChars="100" w:firstLine="220"/>
        <w:rPr>
          <w:color w:val="000000"/>
        </w:rPr>
      </w:pPr>
      <w:r>
        <w:rPr>
          <w:rFonts w:hint="eastAsia"/>
          <w:color w:val="000000"/>
        </w:rPr>
        <w:t>なお、</w:t>
      </w:r>
      <w:r w:rsidR="00955DBA" w:rsidRPr="00D42712">
        <w:rPr>
          <w:rFonts w:hint="eastAsia"/>
          <w:color w:val="000000"/>
          <w:u w:val="single"/>
        </w:rPr>
        <w:t>研究業績については、</w:t>
      </w:r>
      <w:r w:rsidRPr="00D42712">
        <w:rPr>
          <w:rFonts w:hint="eastAsia"/>
          <w:color w:val="000000"/>
          <w:u w:val="single"/>
        </w:rPr>
        <w:t>直接的にイタイイタイ病</w:t>
      </w:r>
      <w:r w:rsidR="00FD5B86" w:rsidRPr="00D42712">
        <w:rPr>
          <w:rFonts w:hint="eastAsia"/>
          <w:color w:val="000000"/>
          <w:u w:val="single"/>
        </w:rPr>
        <w:t>・</w:t>
      </w:r>
      <w:r w:rsidRPr="00D42712">
        <w:rPr>
          <w:rFonts w:hint="eastAsia"/>
          <w:color w:val="000000"/>
          <w:u w:val="single"/>
        </w:rPr>
        <w:t>慢性カドミウム中毒</w:t>
      </w:r>
      <w:r w:rsidR="00FD5B86" w:rsidRPr="00D42712">
        <w:rPr>
          <w:rFonts w:hint="eastAsia"/>
          <w:color w:val="000000"/>
          <w:u w:val="single"/>
        </w:rPr>
        <w:t>・</w:t>
      </w:r>
      <w:r w:rsidRPr="00D42712">
        <w:rPr>
          <w:rFonts w:hint="eastAsia"/>
          <w:color w:val="000000"/>
          <w:u w:val="single"/>
        </w:rPr>
        <w:t>カドミウムを対象とした</w:t>
      </w:r>
      <w:r w:rsidR="00837BDE">
        <w:rPr>
          <w:rFonts w:hint="eastAsia"/>
          <w:color w:val="000000"/>
          <w:u w:val="single"/>
        </w:rPr>
        <w:t>業績に下線を引くなど目印を付けて</w:t>
      </w:r>
      <w:r w:rsidRPr="00D42712">
        <w:rPr>
          <w:rFonts w:hint="eastAsia"/>
          <w:color w:val="000000"/>
          <w:u w:val="single"/>
        </w:rPr>
        <w:t>ください。</w:t>
      </w:r>
    </w:p>
    <w:p w14:paraId="14522C99" w14:textId="77777777" w:rsidR="00ED77E8" w:rsidRPr="00EA4053" w:rsidRDefault="00ED77E8" w:rsidP="00065FD1">
      <w:pPr>
        <w:ind w:rightChars="40" w:right="88" w:firstLineChars="100" w:firstLine="220"/>
        <w:rPr>
          <w:color w:val="000000"/>
        </w:rPr>
      </w:pPr>
    </w:p>
    <w:p w14:paraId="2F85A022" w14:textId="77777777" w:rsidR="00ED77E8" w:rsidRPr="00C31B44" w:rsidRDefault="00ED77E8" w:rsidP="00ED77E8">
      <w:pPr>
        <w:ind w:rightChars="40" w:right="88"/>
        <w:rPr>
          <w:rFonts w:ascii="ＭＳ ゴシック" w:eastAsia="ＭＳ ゴシック"/>
          <w:color w:val="000000"/>
        </w:rPr>
      </w:pPr>
      <w:r w:rsidRPr="00C31B44">
        <w:rPr>
          <w:rFonts w:ascii="ＭＳ ゴシック" w:eastAsia="ＭＳ ゴシック" w:hint="eastAsia"/>
          <w:color w:val="000000"/>
        </w:rPr>
        <w:t>【1</w:t>
      </w:r>
      <w:r w:rsidR="003D1F6F">
        <w:rPr>
          <w:rFonts w:ascii="ＭＳ ゴシック" w:eastAsia="ＭＳ ゴシック" w:hint="eastAsia"/>
          <w:color w:val="000000"/>
        </w:rPr>
        <w:t>0</w:t>
      </w:r>
      <w:r w:rsidRPr="00C31B44">
        <w:rPr>
          <w:rFonts w:ascii="ＭＳ ゴシック" w:eastAsia="ＭＳ ゴシック" w:hint="eastAsia"/>
          <w:color w:val="000000"/>
        </w:rPr>
        <w:t>】研究経費</w:t>
      </w:r>
    </w:p>
    <w:p w14:paraId="345CF4D2" w14:textId="77777777" w:rsidR="00ED77E8" w:rsidRPr="00ED77E8" w:rsidRDefault="00ED77E8" w:rsidP="00ED77E8">
      <w:pPr>
        <w:ind w:rightChars="40" w:right="88" w:firstLineChars="100" w:firstLine="220"/>
        <w:rPr>
          <w:color w:val="000000"/>
        </w:rPr>
      </w:pPr>
      <w:r w:rsidRPr="00ED77E8">
        <w:rPr>
          <w:rFonts w:hint="eastAsia"/>
          <w:color w:val="000000"/>
        </w:rPr>
        <w:t>①</w:t>
      </w:r>
      <w:r w:rsidR="00EA4053" w:rsidRPr="00EA4053">
        <w:rPr>
          <w:rFonts w:hint="eastAsia"/>
          <w:color w:val="000000"/>
        </w:rPr>
        <w:t>各年度の研究経費（主任研究者＋分担研究者）</w:t>
      </w:r>
    </w:p>
    <w:p w14:paraId="6D28E62A" w14:textId="77777777" w:rsidR="00ED77E8" w:rsidRPr="007B21A0" w:rsidRDefault="00EA4053" w:rsidP="00EA4053">
      <w:pPr>
        <w:ind w:leftChars="100" w:left="220" w:rightChars="40" w:right="88" w:firstLineChars="100" w:firstLine="220"/>
        <w:rPr>
          <w:color w:val="000000"/>
        </w:rPr>
      </w:pPr>
      <w:r>
        <w:rPr>
          <w:rFonts w:hint="eastAsia"/>
          <w:color w:val="000000"/>
        </w:rPr>
        <w:t>各</w:t>
      </w:r>
      <w:r w:rsidRPr="00ED77E8">
        <w:rPr>
          <w:rFonts w:hint="eastAsia"/>
          <w:color w:val="000000"/>
        </w:rPr>
        <w:t>年度</w:t>
      </w:r>
      <w:r>
        <w:rPr>
          <w:rFonts w:hint="eastAsia"/>
          <w:color w:val="000000"/>
        </w:rPr>
        <w:t>の</w:t>
      </w:r>
      <w:r w:rsidRPr="00EA4053">
        <w:rPr>
          <w:rFonts w:hint="eastAsia"/>
          <w:color w:val="000000"/>
        </w:rPr>
        <w:t>主任研究者</w:t>
      </w:r>
      <w:r>
        <w:rPr>
          <w:rFonts w:hint="eastAsia"/>
          <w:color w:val="000000"/>
        </w:rPr>
        <w:t>と</w:t>
      </w:r>
      <w:r w:rsidRPr="00EA4053">
        <w:rPr>
          <w:rFonts w:hint="eastAsia"/>
          <w:color w:val="000000"/>
        </w:rPr>
        <w:t>分担研究者</w:t>
      </w:r>
      <w:r>
        <w:rPr>
          <w:rFonts w:hint="eastAsia"/>
          <w:color w:val="000000"/>
        </w:rPr>
        <w:t>をあわせた研究</w:t>
      </w:r>
      <w:r w:rsidR="007B21A0">
        <w:rPr>
          <w:rFonts w:hint="eastAsia"/>
          <w:color w:val="000000"/>
        </w:rPr>
        <w:t>経費を</w:t>
      </w:r>
      <w:r w:rsidR="007410BF">
        <w:rPr>
          <w:rFonts w:hint="eastAsia"/>
          <w:color w:val="000000"/>
        </w:rPr>
        <w:t>経費区分ごとに</w:t>
      </w:r>
      <w:r w:rsidR="00254DA8">
        <w:rPr>
          <w:rFonts w:hint="eastAsia"/>
          <w:color w:val="000000"/>
        </w:rPr>
        <w:t>記載</w:t>
      </w:r>
      <w:r w:rsidR="007410BF">
        <w:rPr>
          <w:rFonts w:hint="eastAsia"/>
          <w:color w:val="000000"/>
        </w:rPr>
        <w:t>してください</w:t>
      </w:r>
      <w:r w:rsidR="00ED77E8">
        <w:rPr>
          <w:rFonts w:hint="eastAsia"/>
          <w:color w:val="000000"/>
        </w:rPr>
        <w:t>。</w:t>
      </w:r>
      <w:r w:rsidR="007B21A0">
        <w:rPr>
          <w:rFonts w:hint="eastAsia"/>
          <w:color w:val="000000"/>
        </w:rPr>
        <w:t>ただし、</w:t>
      </w:r>
      <w:r w:rsidR="007B21A0" w:rsidRPr="00A22363">
        <w:rPr>
          <w:rFonts w:hint="eastAsia"/>
          <w:color w:val="000000"/>
          <w:u w:val="single"/>
        </w:rPr>
        <w:t>研究期間は</w:t>
      </w:r>
      <w:r w:rsidR="007B21A0" w:rsidRPr="00A22363">
        <w:rPr>
          <w:rFonts w:hint="eastAsia"/>
          <w:color w:val="000000"/>
          <w:u w:val="single"/>
        </w:rPr>
        <w:t>3</w:t>
      </w:r>
      <w:r w:rsidR="007B21A0" w:rsidRPr="00A22363">
        <w:rPr>
          <w:rFonts w:hint="eastAsia"/>
          <w:color w:val="000000"/>
          <w:u w:val="single"/>
        </w:rPr>
        <w:t>年間を上限と</w:t>
      </w:r>
      <w:r w:rsidR="007410BF">
        <w:rPr>
          <w:rFonts w:hint="eastAsia"/>
          <w:color w:val="000000"/>
          <w:u w:val="single"/>
        </w:rPr>
        <w:t>し</w:t>
      </w:r>
      <w:r w:rsidRPr="00EA4053">
        <w:rPr>
          <w:rFonts w:hint="eastAsia"/>
          <w:color w:val="000000"/>
        </w:rPr>
        <w:t>、全研究期間分を記載してください。</w:t>
      </w:r>
    </w:p>
    <w:p w14:paraId="5512DD35" w14:textId="77777777" w:rsidR="00ED77E8" w:rsidRPr="007410BF" w:rsidRDefault="00ED77E8" w:rsidP="00065FD1">
      <w:pPr>
        <w:ind w:rightChars="40" w:right="88" w:firstLineChars="100" w:firstLine="220"/>
        <w:rPr>
          <w:color w:val="000000"/>
        </w:rPr>
      </w:pPr>
    </w:p>
    <w:p w14:paraId="4FBD0F26" w14:textId="448A8DE5" w:rsidR="00ED77E8" w:rsidRDefault="00546F67" w:rsidP="00065FD1">
      <w:pPr>
        <w:ind w:rightChars="40" w:right="88" w:firstLineChars="100" w:firstLine="220"/>
        <w:rPr>
          <w:color w:val="000000"/>
        </w:rPr>
      </w:pPr>
      <w:r>
        <w:rPr>
          <w:rFonts w:hint="eastAsia"/>
          <w:color w:val="000000"/>
        </w:rPr>
        <w:t>②研究経費の内訳（令和</w:t>
      </w:r>
      <w:r w:rsidR="00FF52E8">
        <w:rPr>
          <w:rFonts w:hint="eastAsia"/>
          <w:color w:val="000000"/>
        </w:rPr>
        <w:t>５</w:t>
      </w:r>
      <w:r w:rsidR="00973A40" w:rsidRPr="00973A40">
        <w:rPr>
          <w:rFonts w:hint="eastAsia"/>
          <w:color w:val="000000"/>
        </w:rPr>
        <w:t>年度のみ）</w:t>
      </w:r>
    </w:p>
    <w:p w14:paraId="22FAF6EE" w14:textId="4FFF051B" w:rsidR="00850F5D" w:rsidRPr="005F279F" w:rsidRDefault="00ED77E8" w:rsidP="004D3EBC">
      <w:pPr>
        <w:ind w:leftChars="100" w:left="220" w:rightChars="40" w:right="88" w:firstLineChars="100" w:firstLine="220"/>
        <w:rPr>
          <w:b/>
          <w:color w:val="000000"/>
        </w:rPr>
      </w:pPr>
      <w:r w:rsidRPr="00ED77E8">
        <w:rPr>
          <w:rFonts w:hint="eastAsia"/>
          <w:color w:val="000000"/>
        </w:rPr>
        <w:t>主任研究者</w:t>
      </w:r>
      <w:r w:rsidR="00557F05">
        <w:rPr>
          <w:rFonts w:hint="eastAsia"/>
          <w:color w:val="000000"/>
        </w:rPr>
        <w:t>及び分担研究者</w:t>
      </w:r>
      <w:r w:rsidRPr="00ED77E8">
        <w:rPr>
          <w:rFonts w:hint="eastAsia"/>
          <w:color w:val="000000"/>
        </w:rPr>
        <w:t>の</w:t>
      </w:r>
      <w:r w:rsidR="00087A2B">
        <w:rPr>
          <w:rFonts w:hint="eastAsia"/>
          <w:color w:val="000000"/>
        </w:rPr>
        <w:t>それぞれ</w:t>
      </w:r>
      <w:r w:rsidR="004342FE">
        <w:rPr>
          <w:rFonts w:hint="eastAsia"/>
          <w:color w:val="000000"/>
        </w:rPr>
        <w:t>の</w:t>
      </w:r>
      <w:r w:rsidR="003D266B">
        <w:rPr>
          <w:rFonts w:hint="eastAsia"/>
          <w:color w:val="000000"/>
        </w:rPr>
        <w:t>令和</w:t>
      </w:r>
      <w:r w:rsidR="00FF52E8">
        <w:rPr>
          <w:rFonts w:hint="eastAsia"/>
          <w:color w:val="000000"/>
        </w:rPr>
        <w:t>５</w:t>
      </w:r>
      <w:r w:rsidR="00DA2159" w:rsidRPr="00ED77E8">
        <w:rPr>
          <w:rFonts w:hint="eastAsia"/>
          <w:color w:val="000000"/>
        </w:rPr>
        <w:t>年度の</w:t>
      </w:r>
      <w:r w:rsidR="00EA4053">
        <w:rPr>
          <w:rFonts w:hint="eastAsia"/>
          <w:color w:val="000000"/>
        </w:rPr>
        <w:t>研究</w:t>
      </w:r>
      <w:r w:rsidR="004342FE">
        <w:rPr>
          <w:rFonts w:hint="eastAsia"/>
          <w:color w:val="000000"/>
        </w:rPr>
        <w:t>経費</w:t>
      </w:r>
      <w:r w:rsidRPr="00ED77E8">
        <w:rPr>
          <w:rFonts w:hint="eastAsia"/>
          <w:color w:val="000000"/>
        </w:rPr>
        <w:t>について、経費区分</w:t>
      </w:r>
      <w:r>
        <w:rPr>
          <w:rFonts w:hint="eastAsia"/>
          <w:color w:val="000000"/>
        </w:rPr>
        <w:t>ご</w:t>
      </w:r>
      <w:r w:rsidRPr="00ED77E8">
        <w:rPr>
          <w:rFonts w:hint="eastAsia"/>
          <w:color w:val="000000"/>
        </w:rPr>
        <w:t>との合計金額とその積算内訳を</w:t>
      </w:r>
      <w:r w:rsidR="00850F5D">
        <w:rPr>
          <w:rFonts w:hint="eastAsia"/>
          <w:color w:val="000000"/>
        </w:rPr>
        <w:t>下記の例</w:t>
      </w:r>
      <w:r w:rsidR="00DA2159">
        <w:rPr>
          <w:rFonts w:hint="eastAsia"/>
          <w:color w:val="000000"/>
        </w:rPr>
        <w:t>を参考に</w:t>
      </w:r>
      <w:r w:rsidRPr="00ED77E8">
        <w:rPr>
          <w:rFonts w:hint="eastAsia"/>
          <w:color w:val="000000"/>
        </w:rPr>
        <w:t>記入</w:t>
      </w:r>
      <w:r w:rsidR="007410BF">
        <w:rPr>
          <w:rFonts w:hint="eastAsia"/>
          <w:color w:val="000000"/>
        </w:rPr>
        <w:t>してください</w:t>
      </w:r>
      <w:r w:rsidRPr="00ED77E8">
        <w:rPr>
          <w:rFonts w:hint="eastAsia"/>
          <w:color w:val="000000"/>
        </w:rPr>
        <w:t>。</w:t>
      </w:r>
      <w:r w:rsidR="00546F67">
        <w:rPr>
          <w:rFonts w:hint="eastAsia"/>
          <w:b/>
          <w:color w:val="000000"/>
        </w:rPr>
        <w:t>研究期間は、令和</w:t>
      </w:r>
      <w:r w:rsidR="00FF52E8">
        <w:rPr>
          <w:rFonts w:hint="eastAsia"/>
          <w:b/>
          <w:color w:val="000000"/>
        </w:rPr>
        <w:t>５</w:t>
      </w:r>
      <w:r w:rsidR="007C7257" w:rsidRPr="007C7257">
        <w:rPr>
          <w:rFonts w:hint="eastAsia"/>
          <w:b/>
          <w:color w:val="000000"/>
        </w:rPr>
        <w:t>年</w:t>
      </w:r>
      <w:r w:rsidR="007C7257" w:rsidRPr="007C7257">
        <w:rPr>
          <w:rFonts w:hint="eastAsia"/>
          <w:b/>
          <w:color w:val="000000"/>
        </w:rPr>
        <w:t>6</w:t>
      </w:r>
      <w:r w:rsidR="00546F67">
        <w:rPr>
          <w:rFonts w:hint="eastAsia"/>
          <w:b/>
          <w:color w:val="000000"/>
        </w:rPr>
        <w:t>月～令和</w:t>
      </w:r>
      <w:r w:rsidR="00FF52E8">
        <w:rPr>
          <w:rFonts w:hint="eastAsia"/>
          <w:b/>
          <w:color w:val="000000"/>
        </w:rPr>
        <w:t>６</w:t>
      </w:r>
      <w:r w:rsidR="007C7257" w:rsidRPr="007C7257">
        <w:rPr>
          <w:rFonts w:hint="eastAsia"/>
          <w:b/>
          <w:color w:val="000000"/>
        </w:rPr>
        <w:t>年</w:t>
      </w:r>
      <w:r w:rsidR="007C7257" w:rsidRPr="007C7257">
        <w:rPr>
          <w:rFonts w:hint="eastAsia"/>
          <w:b/>
          <w:color w:val="000000"/>
        </w:rPr>
        <w:t>2</w:t>
      </w:r>
      <w:r w:rsidR="007C7257" w:rsidRPr="007C7257">
        <w:rPr>
          <w:rFonts w:hint="eastAsia"/>
          <w:b/>
          <w:color w:val="000000"/>
        </w:rPr>
        <w:t>月を予定しています。</w:t>
      </w:r>
      <w:r w:rsidR="00850F5D">
        <w:rPr>
          <w:rFonts w:hint="eastAsia"/>
          <w:color w:val="000000"/>
        </w:rPr>
        <w:t>なお、本欄に記入された</w:t>
      </w:r>
      <w:r w:rsidR="00850F5D" w:rsidRPr="00ED77E8">
        <w:rPr>
          <w:rFonts w:hint="eastAsia"/>
          <w:color w:val="000000"/>
        </w:rPr>
        <w:t>経費区分</w:t>
      </w:r>
      <w:r w:rsidR="00850F5D">
        <w:rPr>
          <w:rFonts w:hint="eastAsia"/>
          <w:color w:val="000000"/>
        </w:rPr>
        <w:t>ご</w:t>
      </w:r>
      <w:r w:rsidR="00850F5D" w:rsidRPr="00ED77E8">
        <w:rPr>
          <w:rFonts w:hint="eastAsia"/>
          <w:color w:val="000000"/>
        </w:rPr>
        <w:t>との</w:t>
      </w:r>
      <w:r w:rsidR="00850F5D">
        <w:rPr>
          <w:rFonts w:hint="eastAsia"/>
          <w:color w:val="000000"/>
        </w:rPr>
        <w:t>経費については、</w:t>
      </w:r>
      <w:r w:rsidR="00850F5D">
        <w:rPr>
          <w:rFonts w:hint="eastAsia"/>
          <w:color w:val="000000"/>
        </w:rPr>
        <w:t>20</w:t>
      </w:r>
      <w:r w:rsidR="00087A2B">
        <w:rPr>
          <w:rFonts w:hint="eastAsia"/>
          <w:color w:val="000000"/>
        </w:rPr>
        <w:t>％以上の増減によって理由書の作成などが必要に</w:t>
      </w:r>
      <w:r w:rsidR="00850F5D">
        <w:rPr>
          <w:rFonts w:hint="eastAsia"/>
          <w:color w:val="000000"/>
        </w:rPr>
        <w:t>なりますので、可能な限り正確にお見積もりください。</w:t>
      </w:r>
    </w:p>
    <w:p w14:paraId="10DFBEF0" w14:textId="77777777" w:rsidR="00ED77E8" w:rsidRDefault="00ED77E8" w:rsidP="00ED77E8">
      <w:pPr>
        <w:ind w:leftChars="100" w:left="220" w:rightChars="40" w:right="88" w:firstLineChars="100" w:firstLine="220"/>
        <w:rPr>
          <w:color w:val="000000"/>
        </w:rPr>
      </w:pPr>
      <w:r w:rsidRPr="00ED77E8">
        <w:rPr>
          <w:rFonts w:hint="eastAsia"/>
          <w:color w:val="000000"/>
        </w:rPr>
        <w:t>経費区分の定義</w:t>
      </w:r>
      <w:r w:rsidR="005F3A60">
        <w:rPr>
          <w:rFonts w:hint="eastAsia"/>
          <w:color w:val="000000"/>
        </w:rPr>
        <w:t>および積算内訳の記入方法</w:t>
      </w:r>
      <w:r w:rsidRPr="00ED77E8">
        <w:rPr>
          <w:rFonts w:hint="eastAsia"/>
          <w:color w:val="000000"/>
        </w:rPr>
        <w:t>は、</w:t>
      </w:r>
      <w:r w:rsidR="00973A40">
        <w:rPr>
          <w:rFonts w:eastAsia="ＭＳ ゴシック" w:hint="eastAsia"/>
          <w:b/>
          <w:color w:val="000000"/>
          <w:u w:val="wave"/>
        </w:rPr>
        <w:t>附属資料</w:t>
      </w:r>
      <w:r w:rsidRPr="00ED77E8">
        <w:rPr>
          <w:rFonts w:hint="eastAsia"/>
          <w:color w:val="000000"/>
        </w:rPr>
        <w:t>に従</w:t>
      </w:r>
      <w:r w:rsidR="007410BF">
        <w:rPr>
          <w:rFonts w:hint="eastAsia"/>
          <w:color w:val="000000"/>
        </w:rPr>
        <w:t>ってください</w:t>
      </w:r>
      <w:r w:rsidRPr="00ED77E8">
        <w:rPr>
          <w:rFonts w:hint="eastAsia"/>
          <w:color w:val="000000"/>
        </w:rPr>
        <w:t>。</w:t>
      </w:r>
    </w:p>
    <w:p w14:paraId="72ACB2AF" w14:textId="2C1B642A" w:rsidR="0022790E" w:rsidRDefault="00087A2B" w:rsidP="0022790E">
      <w:pPr>
        <w:ind w:leftChars="100" w:left="220" w:rightChars="40" w:right="88" w:firstLineChars="100" w:firstLine="220"/>
        <w:rPr>
          <w:color w:val="000000"/>
        </w:rPr>
      </w:pPr>
      <w:r>
        <w:rPr>
          <w:rFonts w:hint="eastAsia"/>
          <w:color w:val="000000"/>
        </w:rPr>
        <w:t>また、積算内訳に</w:t>
      </w:r>
      <w:r w:rsidR="0022790E">
        <w:rPr>
          <w:rFonts w:hint="eastAsia"/>
          <w:color w:val="000000"/>
        </w:rPr>
        <w:t>は、</w:t>
      </w:r>
      <w:r w:rsidR="0022790E" w:rsidRPr="00A22363">
        <w:rPr>
          <w:rFonts w:hint="eastAsia"/>
          <w:color w:val="000000"/>
          <w:u w:val="single"/>
        </w:rPr>
        <w:t>経費の項目（何に）、員数（どれだけ）、単価（いくらか）等を必ず明示</w:t>
      </w:r>
      <w:r w:rsidR="007410BF" w:rsidRPr="007410BF">
        <w:rPr>
          <w:rFonts w:hint="eastAsia"/>
          <w:color w:val="000000"/>
        </w:rPr>
        <w:t>してください</w:t>
      </w:r>
      <w:r w:rsidR="0022790E">
        <w:rPr>
          <w:rFonts w:hint="eastAsia"/>
          <w:color w:val="000000"/>
        </w:rPr>
        <w:t>（下記の記入例を</w:t>
      </w:r>
      <w:r w:rsidR="004342FE">
        <w:rPr>
          <w:rFonts w:hint="eastAsia"/>
          <w:color w:val="000000"/>
        </w:rPr>
        <w:t>参考にしてください</w:t>
      </w:r>
      <w:r w:rsidR="0022790E">
        <w:rPr>
          <w:rFonts w:hint="eastAsia"/>
          <w:color w:val="000000"/>
        </w:rPr>
        <w:t>）。員数や単価が未確定の場合であっても、予想または計画している員数や推定される単価を用いて記載</w:t>
      </w:r>
      <w:r w:rsidR="007410BF">
        <w:rPr>
          <w:rFonts w:hint="eastAsia"/>
          <w:color w:val="000000"/>
        </w:rPr>
        <w:t>してください</w:t>
      </w:r>
      <w:r w:rsidR="0022790E">
        <w:rPr>
          <w:rFonts w:hint="eastAsia"/>
          <w:color w:val="000000"/>
        </w:rPr>
        <w:t>。</w:t>
      </w:r>
    </w:p>
    <w:p w14:paraId="664FD7F0" w14:textId="77777777" w:rsidR="008D3221" w:rsidRPr="0022790E" w:rsidRDefault="008D3221" w:rsidP="00ED77E8">
      <w:pPr>
        <w:ind w:leftChars="100" w:left="220" w:rightChars="40" w:right="88" w:firstLineChars="100" w:firstLine="220"/>
        <w:rPr>
          <w:color w:val="000000"/>
        </w:rPr>
      </w:pPr>
    </w:p>
    <w:p w14:paraId="201BEF7A" w14:textId="77777777" w:rsidR="000B11E9" w:rsidRDefault="000B11E9" w:rsidP="00A76105">
      <w:pPr>
        <w:ind w:leftChars="100" w:left="220" w:rightChars="40" w:right="88" w:firstLineChars="100" w:firstLine="220"/>
        <w:jc w:val="center"/>
        <w:rPr>
          <w:color w:val="000000"/>
        </w:rPr>
      </w:pPr>
      <w:r>
        <w:rPr>
          <w:rFonts w:hint="eastAsia"/>
          <w:color w:val="000000"/>
        </w:rPr>
        <w:t>積算内訳の記入例</w:t>
      </w:r>
      <w:r w:rsidR="00E32E77">
        <w:rPr>
          <w:rFonts w:hint="eastAsia"/>
          <w:color w:val="000000"/>
        </w:rPr>
        <w:t>（参考）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656"/>
        <w:gridCol w:w="948"/>
        <w:gridCol w:w="418"/>
        <w:gridCol w:w="6901"/>
      </w:tblGrid>
      <w:tr w:rsidR="00EA4053" w14:paraId="705D8462" w14:textId="77777777" w:rsidTr="008C2612">
        <w:tc>
          <w:tcPr>
            <w:tcW w:w="623" w:type="pct"/>
            <w:tcBorders>
              <w:top w:val="single" w:sz="4" w:space="0" w:color="auto"/>
              <w:left w:val="single" w:sz="4" w:space="0" w:color="auto"/>
              <w:bottom w:val="single" w:sz="4" w:space="0" w:color="auto"/>
              <w:right w:val="single" w:sz="4" w:space="0" w:color="auto"/>
            </w:tcBorders>
          </w:tcPr>
          <w:p w14:paraId="6ABED443" w14:textId="77777777" w:rsidR="00EA4053" w:rsidRPr="00EA4053" w:rsidRDefault="00EA4053" w:rsidP="00EA4053">
            <w:pPr>
              <w:jc w:val="center"/>
              <w:rPr>
                <w:rFonts w:ascii="ＭＳ ゴシック"/>
                <w:szCs w:val="21"/>
              </w:rPr>
            </w:pPr>
            <w:r w:rsidRPr="004069FF">
              <w:rPr>
                <w:rFonts w:ascii="ＭＳ ゴシック" w:hint="eastAsia"/>
                <w:szCs w:val="21"/>
              </w:rPr>
              <w:t>研究経費</w:t>
            </w:r>
          </w:p>
        </w:tc>
        <w:tc>
          <w:tcPr>
            <w:tcW w:w="787" w:type="pct"/>
            <w:gridSpan w:val="2"/>
            <w:tcBorders>
              <w:top w:val="single" w:sz="4" w:space="0" w:color="auto"/>
              <w:left w:val="single" w:sz="4" w:space="0" w:color="auto"/>
              <w:bottom w:val="single" w:sz="4" w:space="0" w:color="auto"/>
              <w:right w:val="nil"/>
            </w:tcBorders>
          </w:tcPr>
          <w:p w14:paraId="35E21057" w14:textId="77777777" w:rsidR="00EA4053" w:rsidRPr="00B64B4E" w:rsidRDefault="005271D0" w:rsidP="005271D0">
            <w:pPr>
              <w:jc w:val="right"/>
            </w:pPr>
            <w:r>
              <w:rPr>
                <w:rFonts w:hint="eastAsia"/>
              </w:rPr>
              <w:t>3,000,000</w:t>
            </w:r>
          </w:p>
        </w:tc>
        <w:tc>
          <w:tcPr>
            <w:tcW w:w="3590" w:type="pct"/>
            <w:gridSpan w:val="2"/>
            <w:tcBorders>
              <w:top w:val="single" w:sz="4" w:space="0" w:color="auto"/>
              <w:left w:val="nil"/>
              <w:bottom w:val="single" w:sz="4" w:space="0" w:color="auto"/>
              <w:right w:val="single" w:sz="4" w:space="0" w:color="auto"/>
            </w:tcBorders>
          </w:tcPr>
          <w:p w14:paraId="3C99B911" w14:textId="339F2C40" w:rsidR="00EA4053" w:rsidRPr="00EA4053" w:rsidRDefault="00EA4053" w:rsidP="008C2612">
            <w:pPr>
              <w:rPr>
                <w:rFonts w:ascii="ＭＳ ゴシック"/>
                <w:szCs w:val="21"/>
              </w:rPr>
            </w:pPr>
            <w:r w:rsidRPr="004069FF">
              <w:rPr>
                <w:rFonts w:ascii="ＭＳ ゴシック" w:hint="eastAsia"/>
                <w:szCs w:val="21"/>
              </w:rPr>
              <w:t>円</w:t>
            </w:r>
            <w:r w:rsidRPr="00EA4053">
              <w:rPr>
                <w:rFonts w:ascii="ＭＳ ゴシック" w:hint="eastAsia"/>
                <w:szCs w:val="21"/>
              </w:rPr>
              <w:t>（課税取引による経費には消費税を含んだ金額を記載してください。）</w:t>
            </w:r>
          </w:p>
        </w:tc>
      </w:tr>
      <w:tr w:rsidR="00973A40" w14:paraId="76E06786" w14:textId="77777777" w:rsidTr="00F72D85">
        <w:tc>
          <w:tcPr>
            <w:tcW w:w="945" w:type="pct"/>
            <w:gridSpan w:val="2"/>
          </w:tcPr>
          <w:p w14:paraId="4EACA12E" w14:textId="77777777" w:rsidR="00973A40" w:rsidRPr="004069FF" w:rsidRDefault="00973A40" w:rsidP="007F04D2">
            <w:pPr>
              <w:jc w:val="center"/>
              <w:rPr>
                <w:szCs w:val="21"/>
              </w:rPr>
            </w:pPr>
            <w:r w:rsidRPr="004069FF">
              <w:rPr>
                <w:rFonts w:ascii="ＭＳ ゴシック" w:hint="eastAsia"/>
                <w:szCs w:val="21"/>
              </w:rPr>
              <w:t>経費区分</w:t>
            </w:r>
          </w:p>
        </w:tc>
        <w:tc>
          <w:tcPr>
            <w:tcW w:w="670" w:type="pct"/>
            <w:gridSpan w:val="2"/>
          </w:tcPr>
          <w:p w14:paraId="4FB04C09" w14:textId="77777777" w:rsidR="00973A40" w:rsidRPr="00B64B4E" w:rsidRDefault="00973A40" w:rsidP="007F04D2">
            <w:pPr>
              <w:jc w:val="center"/>
            </w:pPr>
            <w:r>
              <w:rPr>
                <w:rFonts w:hint="eastAsia"/>
              </w:rPr>
              <w:t>合計</w:t>
            </w:r>
            <w:r w:rsidRPr="00B64B4E">
              <w:rPr>
                <w:rFonts w:hint="eastAsia"/>
              </w:rPr>
              <w:t>金額</w:t>
            </w:r>
          </w:p>
        </w:tc>
        <w:tc>
          <w:tcPr>
            <w:tcW w:w="3385" w:type="pct"/>
          </w:tcPr>
          <w:p w14:paraId="3961C572" w14:textId="77777777" w:rsidR="00973A40" w:rsidRPr="004069FF" w:rsidRDefault="00973A40" w:rsidP="007F04D2">
            <w:pPr>
              <w:jc w:val="center"/>
              <w:rPr>
                <w:szCs w:val="21"/>
              </w:rPr>
            </w:pPr>
            <w:r w:rsidRPr="004069FF">
              <w:rPr>
                <w:rFonts w:ascii="ＭＳ ゴシック" w:hint="eastAsia"/>
                <w:szCs w:val="21"/>
              </w:rPr>
              <w:t>積算内訳（項目、員数、単価等）</w:t>
            </w:r>
          </w:p>
        </w:tc>
      </w:tr>
      <w:tr w:rsidR="00AB30E7" w:rsidRPr="004069FF" w14:paraId="36818AFF" w14:textId="77777777" w:rsidTr="00F72D85">
        <w:trPr>
          <w:trHeight w:val="285"/>
        </w:trPr>
        <w:tc>
          <w:tcPr>
            <w:tcW w:w="945" w:type="pct"/>
            <w:gridSpan w:val="2"/>
          </w:tcPr>
          <w:p w14:paraId="19F079F7" w14:textId="77777777" w:rsidR="00AB30E7" w:rsidRDefault="00AB30E7" w:rsidP="005E4A95">
            <w:pPr>
              <w:ind w:firstLineChars="100" w:firstLine="220"/>
              <w:rPr>
                <w:bCs/>
              </w:rPr>
            </w:pPr>
            <w:r w:rsidRPr="004277DA">
              <w:rPr>
                <w:rFonts w:hint="eastAsia"/>
                <w:bCs/>
              </w:rPr>
              <w:t>諸謝金</w:t>
            </w:r>
          </w:p>
        </w:tc>
        <w:tc>
          <w:tcPr>
            <w:tcW w:w="670" w:type="pct"/>
            <w:gridSpan w:val="2"/>
          </w:tcPr>
          <w:p w14:paraId="3983BCFE" w14:textId="77777777" w:rsidR="00AB30E7" w:rsidRDefault="00AB30E7" w:rsidP="008C4557">
            <w:pPr>
              <w:jc w:val="right"/>
              <w:rPr>
                <w:rFonts w:ascii="ＭＳ 明朝"/>
                <w:szCs w:val="21"/>
              </w:rPr>
            </w:pPr>
            <w:r>
              <w:rPr>
                <w:rFonts w:ascii="ＭＳ 明朝" w:hint="eastAsia"/>
                <w:szCs w:val="21"/>
              </w:rPr>
              <w:t>1</w:t>
            </w:r>
            <w:r w:rsidR="009960A9">
              <w:rPr>
                <w:rFonts w:ascii="ＭＳ 明朝" w:hint="eastAsia"/>
                <w:szCs w:val="21"/>
              </w:rPr>
              <w:t>50</w:t>
            </w:r>
            <w:r>
              <w:rPr>
                <w:rFonts w:ascii="ＭＳ 明朝" w:hint="eastAsia"/>
                <w:szCs w:val="21"/>
              </w:rPr>
              <w:t>,000</w:t>
            </w:r>
          </w:p>
        </w:tc>
        <w:tc>
          <w:tcPr>
            <w:tcW w:w="3385" w:type="pct"/>
          </w:tcPr>
          <w:p w14:paraId="0DF621F6" w14:textId="77777777" w:rsidR="00AB30E7" w:rsidRDefault="00AB30E7" w:rsidP="008C4557">
            <w:pPr>
              <w:rPr>
                <w:rFonts w:ascii="ＭＳ 明朝"/>
                <w:szCs w:val="21"/>
              </w:rPr>
            </w:pPr>
            <w:r>
              <w:rPr>
                <w:rFonts w:ascii="ＭＳ 明朝" w:hint="eastAsia"/>
                <w:szCs w:val="21"/>
              </w:rPr>
              <w:t>被験者謝金</w:t>
            </w:r>
            <w:r w:rsidR="00CF4A82">
              <w:rPr>
                <w:rFonts w:ascii="ＭＳ 明朝" w:hint="eastAsia"/>
                <w:szCs w:val="21"/>
              </w:rPr>
              <w:t>3</w:t>
            </w:r>
            <w:r>
              <w:rPr>
                <w:rFonts w:ascii="ＭＳ 明朝" w:hint="eastAsia"/>
                <w:szCs w:val="21"/>
              </w:rPr>
              <w:t>0人</w:t>
            </w:r>
            <w:r w:rsidR="00CF4A82">
              <w:rPr>
                <w:rFonts w:ascii="ＭＳ 明朝" w:hint="eastAsia"/>
                <w:szCs w:val="21"/>
              </w:rPr>
              <w:t>/回</w:t>
            </w:r>
            <w:r>
              <w:rPr>
                <w:rFonts w:ascii="ＭＳ 明朝" w:hint="eastAsia"/>
                <w:szCs w:val="21"/>
              </w:rPr>
              <w:t>×</w:t>
            </w:r>
            <w:r w:rsidR="00CF4A82">
              <w:rPr>
                <w:rFonts w:ascii="ＭＳ 明朝" w:hint="eastAsia"/>
                <w:szCs w:val="21"/>
              </w:rPr>
              <w:t>2回×</w:t>
            </w:r>
            <w:r>
              <w:rPr>
                <w:rFonts w:ascii="ＭＳ 明朝" w:hint="eastAsia"/>
                <w:szCs w:val="21"/>
              </w:rPr>
              <w:t>2,500円/人＝</w:t>
            </w:r>
            <w:r w:rsidR="009960A9">
              <w:rPr>
                <w:rFonts w:ascii="ＭＳ 明朝" w:hint="eastAsia"/>
                <w:szCs w:val="21"/>
              </w:rPr>
              <w:t>150</w:t>
            </w:r>
            <w:r>
              <w:rPr>
                <w:rFonts w:ascii="ＭＳ 明朝" w:hint="eastAsia"/>
                <w:szCs w:val="21"/>
              </w:rPr>
              <w:t>,000</w:t>
            </w:r>
          </w:p>
        </w:tc>
      </w:tr>
      <w:tr w:rsidR="005E4A95" w:rsidRPr="004069FF" w14:paraId="339B6D87" w14:textId="77777777" w:rsidTr="00F72D85">
        <w:tc>
          <w:tcPr>
            <w:tcW w:w="945" w:type="pct"/>
            <w:gridSpan w:val="2"/>
          </w:tcPr>
          <w:p w14:paraId="22BE2E0F" w14:textId="77777777" w:rsidR="005E4A95" w:rsidRPr="00643305" w:rsidRDefault="005E4A95" w:rsidP="005E4A95">
            <w:pPr>
              <w:ind w:firstLineChars="100" w:firstLine="220"/>
              <w:rPr>
                <w:bCs/>
              </w:rPr>
            </w:pPr>
            <w:r w:rsidRPr="004277DA">
              <w:rPr>
                <w:rFonts w:hint="eastAsia"/>
                <w:bCs/>
              </w:rPr>
              <w:t>旅費</w:t>
            </w:r>
          </w:p>
        </w:tc>
        <w:tc>
          <w:tcPr>
            <w:tcW w:w="670" w:type="pct"/>
            <w:gridSpan w:val="2"/>
          </w:tcPr>
          <w:p w14:paraId="74F9AB9F" w14:textId="77777777" w:rsidR="005E4A95" w:rsidRPr="00B64B4E" w:rsidRDefault="00E1261C" w:rsidP="008C4557">
            <w:pPr>
              <w:jc w:val="right"/>
              <w:rPr>
                <w:rFonts w:ascii="ＭＳ 明朝"/>
              </w:rPr>
            </w:pPr>
            <w:r>
              <w:rPr>
                <w:rFonts w:ascii="ＭＳ 明朝" w:hint="eastAsia"/>
                <w:szCs w:val="21"/>
              </w:rPr>
              <w:t>72,600</w:t>
            </w:r>
          </w:p>
        </w:tc>
        <w:tc>
          <w:tcPr>
            <w:tcW w:w="3385" w:type="pct"/>
          </w:tcPr>
          <w:p w14:paraId="2939D91E" w14:textId="77777777" w:rsidR="005E4A95" w:rsidRDefault="005E4A95" w:rsidP="008C4557">
            <w:pPr>
              <w:rPr>
                <w:rFonts w:ascii="ＭＳ 明朝"/>
                <w:szCs w:val="21"/>
              </w:rPr>
            </w:pPr>
            <w:r>
              <w:rPr>
                <w:rFonts w:ascii="ＭＳ 明朝" w:hint="eastAsia"/>
                <w:szCs w:val="21"/>
              </w:rPr>
              <w:t>研究発表会出席（東京）：72,600</w:t>
            </w:r>
          </w:p>
          <w:p w14:paraId="2B4B0C2C" w14:textId="77777777" w:rsidR="005E4A95" w:rsidRDefault="005E4A95" w:rsidP="005E4A95">
            <w:pPr>
              <w:ind w:firstLineChars="100" w:firstLine="220"/>
              <w:rPr>
                <w:rFonts w:ascii="ＭＳ 明朝"/>
                <w:szCs w:val="21"/>
              </w:rPr>
            </w:pPr>
            <w:r>
              <w:rPr>
                <w:rFonts w:ascii="ＭＳ 明朝" w:hint="eastAsia"/>
                <w:szCs w:val="21"/>
              </w:rPr>
              <w:t>交通費</w:t>
            </w:r>
            <w:r w:rsidR="00F72D85">
              <w:rPr>
                <w:rFonts w:ascii="ＭＳ 明朝" w:hint="eastAsia"/>
                <w:szCs w:val="21"/>
              </w:rPr>
              <w:t xml:space="preserve"> </w:t>
            </w:r>
            <w:r>
              <w:rPr>
                <w:rFonts w:ascii="ＭＳ 明朝" w:hint="eastAsia"/>
                <w:szCs w:val="21"/>
              </w:rPr>
              <w:t>2人×21,000円/人＝42,000</w:t>
            </w:r>
          </w:p>
          <w:p w14:paraId="791EB744" w14:textId="77777777" w:rsidR="005E4A95" w:rsidRDefault="005E4A95" w:rsidP="005E4A95">
            <w:pPr>
              <w:ind w:firstLineChars="100" w:firstLine="220"/>
              <w:rPr>
                <w:rFonts w:ascii="ＭＳ 明朝"/>
                <w:szCs w:val="21"/>
              </w:rPr>
            </w:pPr>
            <w:r>
              <w:rPr>
                <w:rFonts w:ascii="ＭＳ 明朝" w:hint="eastAsia"/>
                <w:szCs w:val="21"/>
              </w:rPr>
              <w:t>宿泊費</w:t>
            </w:r>
            <w:r w:rsidR="00F72D85">
              <w:rPr>
                <w:rFonts w:ascii="ＭＳ 明朝" w:hint="eastAsia"/>
                <w:szCs w:val="21"/>
              </w:rPr>
              <w:t xml:space="preserve"> </w:t>
            </w:r>
            <w:r>
              <w:rPr>
                <w:rFonts w:ascii="ＭＳ 明朝" w:hint="eastAsia"/>
                <w:szCs w:val="21"/>
              </w:rPr>
              <w:t>2人×1泊×10</w:t>
            </w:r>
            <w:r w:rsidR="00F72D85">
              <w:rPr>
                <w:rFonts w:ascii="ＭＳ 明朝" w:hint="eastAsia"/>
                <w:szCs w:val="21"/>
              </w:rPr>
              <w:t>,</w:t>
            </w:r>
            <w:r>
              <w:rPr>
                <w:rFonts w:ascii="ＭＳ 明朝" w:hint="eastAsia"/>
                <w:szCs w:val="21"/>
              </w:rPr>
              <w:t>900円/人泊＝21,800</w:t>
            </w:r>
          </w:p>
          <w:p w14:paraId="2A69B041" w14:textId="77777777" w:rsidR="005E4A95" w:rsidRPr="004069FF" w:rsidRDefault="005E4A95" w:rsidP="00F72D85">
            <w:pPr>
              <w:ind w:firstLineChars="100" w:firstLine="220"/>
              <w:rPr>
                <w:rFonts w:ascii="ＭＳ 明朝"/>
                <w:szCs w:val="21"/>
              </w:rPr>
            </w:pPr>
            <w:r>
              <w:rPr>
                <w:rFonts w:ascii="ＭＳ 明朝" w:hint="eastAsia"/>
                <w:szCs w:val="21"/>
              </w:rPr>
              <w:t>日</w:t>
            </w:r>
            <w:r w:rsidR="00F72D85">
              <w:rPr>
                <w:rFonts w:ascii="ＭＳ 明朝" w:hint="eastAsia"/>
                <w:szCs w:val="21"/>
              </w:rPr>
              <w:t xml:space="preserve">　</w:t>
            </w:r>
            <w:r>
              <w:rPr>
                <w:rFonts w:ascii="ＭＳ 明朝" w:hint="eastAsia"/>
                <w:szCs w:val="21"/>
              </w:rPr>
              <w:t>当</w:t>
            </w:r>
            <w:r w:rsidR="00F72D85">
              <w:rPr>
                <w:rFonts w:ascii="ＭＳ 明朝" w:hint="eastAsia"/>
                <w:szCs w:val="21"/>
              </w:rPr>
              <w:t xml:space="preserve"> </w:t>
            </w:r>
            <w:r>
              <w:rPr>
                <w:rFonts w:ascii="ＭＳ 明朝" w:hint="eastAsia"/>
                <w:szCs w:val="21"/>
              </w:rPr>
              <w:t>2人×2日×2,200円/人日＝8,800</w:t>
            </w:r>
          </w:p>
        </w:tc>
      </w:tr>
      <w:tr w:rsidR="000528E5" w:rsidRPr="004069FF" w14:paraId="74BC679A" w14:textId="77777777" w:rsidTr="00E6656D">
        <w:tc>
          <w:tcPr>
            <w:tcW w:w="945" w:type="pct"/>
            <w:gridSpan w:val="2"/>
          </w:tcPr>
          <w:p w14:paraId="6CC5AB8F" w14:textId="77777777" w:rsidR="000528E5" w:rsidRPr="00643305" w:rsidRDefault="000528E5" w:rsidP="000528E5">
            <w:pPr>
              <w:ind w:firstLineChars="100" w:firstLine="220"/>
              <w:rPr>
                <w:bCs/>
              </w:rPr>
            </w:pPr>
            <w:r>
              <w:rPr>
                <w:rFonts w:hint="eastAsia"/>
                <w:bCs/>
              </w:rPr>
              <w:t>賃金</w:t>
            </w:r>
          </w:p>
        </w:tc>
        <w:tc>
          <w:tcPr>
            <w:tcW w:w="670" w:type="pct"/>
            <w:gridSpan w:val="2"/>
          </w:tcPr>
          <w:p w14:paraId="76536CC8" w14:textId="39BD19CB" w:rsidR="000528E5" w:rsidRPr="00B64B4E" w:rsidRDefault="008C2612" w:rsidP="00E6656D">
            <w:pPr>
              <w:jc w:val="right"/>
              <w:rPr>
                <w:rFonts w:ascii="ＭＳ 明朝"/>
              </w:rPr>
            </w:pPr>
            <w:r>
              <w:rPr>
                <w:rFonts w:ascii="ＭＳ 明朝" w:hint="eastAsia"/>
                <w:szCs w:val="21"/>
              </w:rPr>
              <w:t>446</w:t>
            </w:r>
            <w:r w:rsidR="00EF64B7">
              <w:rPr>
                <w:rFonts w:ascii="ＭＳ 明朝" w:hint="eastAsia"/>
                <w:szCs w:val="21"/>
              </w:rPr>
              <w:t>,000</w:t>
            </w:r>
          </w:p>
        </w:tc>
        <w:tc>
          <w:tcPr>
            <w:tcW w:w="3385" w:type="pct"/>
          </w:tcPr>
          <w:p w14:paraId="79811AC8" w14:textId="77777777" w:rsidR="000528E5" w:rsidRDefault="000528E5" w:rsidP="00E6656D">
            <w:pPr>
              <w:rPr>
                <w:rFonts w:ascii="ＭＳ 明朝"/>
                <w:szCs w:val="21"/>
              </w:rPr>
            </w:pPr>
            <w:r>
              <w:rPr>
                <w:rFonts w:ascii="ＭＳ 明朝" w:hint="eastAsia"/>
                <w:szCs w:val="21"/>
              </w:rPr>
              <w:t>研究補助アルバイト（データ入力・集計、試料整理など）</w:t>
            </w:r>
          </w:p>
          <w:p w14:paraId="68ED5AAC" w14:textId="63B007C2" w:rsidR="000528E5" w:rsidRPr="004069FF" w:rsidRDefault="00DE2A4C" w:rsidP="004E7D3D">
            <w:pPr>
              <w:ind w:firstLineChars="100" w:firstLine="220"/>
              <w:rPr>
                <w:rFonts w:ascii="ＭＳ 明朝"/>
                <w:szCs w:val="21"/>
              </w:rPr>
            </w:pPr>
            <w:r>
              <w:rPr>
                <w:rFonts w:ascii="ＭＳ 明朝" w:hint="eastAsia"/>
                <w:szCs w:val="21"/>
              </w:rPr>
              <w:t>1</w:t>
            </w:r>
            <w:r w:rsidR="000528E5">
              <w:rPr>
                <w:rFonts w:ascii="ＭＳ 明朝" w:hint="eastAsia"/>
                <w:szCs w:val="21"/>
              </w:rPr>
              <w:t>人×</w:t>
            </w:r>
            <w:r w:rsidR="008C2612">
              <w:rPr>
                <w:rFonts w:ascii="ＭＳ 明朝" w:hint="eastAsia"/>
                <w:szCs w:val="21"/>
              </w:rPr>
              <w:t>1,784</w:t>
            </w:r>
            <w:r w:rsidR="000528E5">
              <w:rPr>
                <w:rFonts w:ascii="ＭＳ 明朝" w:hint="eastAsia"/>
                <w:szCs w:val="21"/>
              </w:rPr>
              <w:t>円/時間×</w:t>
            </w:r>
            <w:r w:rsidR="008C2612">
              <w:rPr>
                <w:rFonts w:ascii="ＭＳ 明朝" w:hint="eastAsia"/>
                <w:szCs w:val="21"/>
              </w:rPr>
              <w:t>50</w:t>
            </w:r>
            <w:r w:rsidR="00725396">
              <w:rPr>
                <w:rFonts w:ascii="ＭＳ 明朝" w:hint="eastAsia"/>
                <w:szCs w:val="21"/>
              </w:rPr>
              <w:t>時間</w:t>
            </w:r>
            <w:r w:rsidR="000528E5">
              <w:rPr>
                <w:rFonts w:ascii="ＭＳ 明朝" w:hint="eastAsia"/>
                <w:szCs w:val="21"/>
              </w:rPr>
              <w:t>/月×</w:t>
            </w:r>
            <w:r w:rsidR="00E86F76">
              <w:rPr>
                <w:rFonts w:ascii="ＭＳ 明朝" w:hint="eastAsia"/>
                <w:szCs w:val="21"/>
              </w:rPr>
              <w:t>5</w:t>
            </w:r>
            <w:r w:rsidR="000528E5">
              <w:rPr>
                <w:rFonts w:ascii="ＭＳ 明朝" w:hint="eastAsia"/>
                <w:szCs w:val="21"/>
              </w:rPr>
              <w:t>ヶ月＝</w:t>
            </w:r>
            <w:r w:rsidR="008C2612">
              <w:rPr>
                <w:rFonts w:ascii="ＭＳ 明朝" w:hint="eastAsia"/>
                <w:szCs w:val="21"/>
              </w:rPr>
              <w:t>446</w:t>
            </w:r>
            <w:r w:rsidR="008143B5">
              <w:rPr>
                <w:rFonts w:ascii="ＭＳ 明朝" w:hint="eastAsia"/>
                <w:szCs w:val="21"/>
              </w:rPr>
              <w:t>,000</w:t>
            </w:r>
          </w:p>
        </w:tc>
      </w:tr>
      <w:tr w:rsidR="005E4A95" w:rsidRPr="004069FF" w14:paraId="1ACFC039" w14:textId="77777777" w:rsidTr="00F72D85">
        <w:tc>
          <w:tcPr>
            <w:tcW w:w="945" w:type="pct"/>
            <w:gridSpan w:val="2"/>
          </w:tcPr>
          <w:p w14:paraId="7ADF6718" w14:textId="77777777" w:rsidR="005E4A95" w:rsidRPr="00643305" w:rsidRDefault="005E4A95" w:rsidP="005E4A95">
            <w:pPr>
              <w:ind w:firstLineChars="100" w:firstLine="220"/>
              <w:rPr>
                <w:bCs/>
              </w:rPr>
            </w:pPr>
            <w:r w:rsidRPr="004277DA">
              <w:rPr>
                <w:rFonts w:hint="eastAsia"/>
                <w:bCs/>
              </w:rPr>
              <w:t>消耗品費</w:t>
            </w:r>
          </w:p>
        </w:tc>
        <w:tc>
          <w:tcPr>
            <w:tcW w:w="670" w:type="pct"/>
            <w:gridSpan w:val="2"/>
          </w:tcPr>
          <w:p w14:paraId="6782F023" w14:textId="2B42AEF9" w:rsidR="008143B5" w:rsidRPr="00B64B4E" w:rsidRDefault="002043E2" w:rsidP="008143B5">
            <w:pPr>
              <w:jc w:val="right"/>
              <w:rPr>
                <w:rFonts w:ascii="ＭＳ 明朝"/>
              </w:rPr>
            </w:pPr>
            <w:r>
              <w:rPr>
                <w:rFonts w:ascii="ＭＳ 明朝" w:hint="eastAsia"/>
              </w:rPr>
              <w:t>714</w:t>
            </w:r>
            <w:r w:rsidR="002A4834">
              <w:rPr>
                <w:rFonts w:ascii="ＭＳ 明朝" w:hint="eastAsia"/>
              </w:rPr>
              <w:t>,0</w:t>
            </w:r>
            <w:r>
              <w:rPr>
                <w:rFonts w:ascii="ＭＳ 明朝" w:hint="eastAsia"/>
              </w:rPr>
              <w:t>00</w:t>
            </w:r>
          </w:p>
        </w:tc>
        <w:tc>
          <w:tcPr>
            <w:tcW w:w="3385" w:type="pct"/>
          </w:tcPr>
          <w:p w14:paraId="254368A0" w14:textId="77777777" w:rsidR="005E4A95" w:rsidRDefault="00E1261C" w:rsidP="008C4557">
            <w:pPr>
              <w:rPr>
                <w:rFonts w:ascii="ＭＳ 明朝"/>
                <w:szCs w:val="21"/>
              </w:rPr>
            </w:pPr>
            <w:r>
              <w:rPr>
                <w:rFonts w:ascii="ＭＳ 明朝" w:hint="eastAsia"/>
                <w:szCs w:val="21"/>
              </w:rPr>
              <w:t>PE</w:t>
            </w:r>
            <w:r w:rsidR="005E4A95" w:rsidRPr="005E4A95">
              <w:rPr>
                <w:rFonts w:ascii="ＭＳ 明朝" w:hint="eastAsia"/>
                <w:szCs w:val="21"/>
              </w:rPr>
              <w:t>広口瓶2L</w:t>
            </w:r>
            <w:r>
              <w:rPr>
                <w:rFonts w:ascii="ＭＳ 明朝" w:hint="eastAsia"/>
                <w:szCs w:val="21"/>
              </w:rPr>
              <w:t>：50</w:t>
            </w:r>
            <w:r w:rsidR="00821107">
              <w:rPr>
                <w:rFonts w:ascii="ＭＳ 明朝" w:hint="eastAsia"/>
                <w:szCs w:val="21"/>
              </w:rPr>
              <w:t>個</w:t>
            </w:r>
            <w:r>
              <w:rPr>
                <w:rFonts w:ascii="ＭＳ 明朝" w:hint="eastAsia"/>
                <w:szCs w:val="21"/>
              </w:rPr>
              <w:t>×420円/</w:t>
            </w:r>
            <w:r w:rsidR="00821107">
              <w:rPr>
                <w:rFonts w:ascii="ＭＳ 明朝" w:hint="eastAsia"/>
                <w:szCs w:val="21"/>
              </w:rPr>
              <w:t>個</w:t>
            </w:r>
            <w:r>
              <w:rPr>
                <w:rFonts w:ascii="ＭＳ 明朝" w:hint="eastAsia"/>
                <w:szCs w:val="21"/>
              </w:rPr>
              <w:t>＝21,000</w:t>
            </w:r>
          </w:p>
          <w:p w14:paraId="261189E9" w14:textId="77777777" w:rsidR="00821107" w:rsidRDefault="00821107" w:rsidP="008C4557">
            <w:pPr>
              <w:rPr>
                <w:rFonts w:ascii="ＭＳ 明朝"/>
                <w:szCs w:val="21"/>
              </w:rPr>
            </w:pPr>
            <w:r>
              <w:rPr>
                <w:rFonts w:ascii="ＭＳ 明朝" w:hint="eastAsia"/>
                <w:szCs w:val="21"/>
              </w:rPr>
              <w:t>20Lポリタンク：10個×2,400円/個＝24,000</w:t>
            </w:r>
          </w:p>
          <w:p w14:paraId="09E46393" w14:textId="3B6F5971" w:rsidR="008D0FE7" w:rsidRDefault="008D0FE7" w:rsidP="008D0FE7">
            <w:pPr>
              <w:jc w:val="left"/>
              <w:rPr>
                <w:rFonts w:ascii="ＭＳ 明朝"/>
              </w:rPr>
            </w:pPr>
            <w:r>
              <w:rPr>
                <w:rFonts w:ascii="ＭＳ 明朝" w:hint="eastAsia"/>
              </w:rPr>
              <w:t>DNAライゲーションキット：</w:t>
            </w:r>
            <w:r w:rsidR="006659BF">
              <w:rPr>
                <w:rFonts w:ascii="ＭＳ 明朝" w:hint="eastAsia"/>
              </w:rPr>
              <w:t>11</w:t>
            </w:r>
            <w:r w:rsidR="008143B5">
              <w:rPr>
                <w:rFonts w:ascii="ＭＳ 明朝" w:hint="eastAsia"/>
              </w:rPr>
              <w:t>kit</w:t>
            </w:r>
            <w:r>
              <w:rPr>
                <w:rFonts w:ascii="ＭＳ 明朝" w:hAnsi="ＭＳ 明朝" w:hint="eastAsia"/>
              </w:rPr>
              <w:t>×</w:t>
            </w:r>
            <w:r w:rsidR="002043E2">
              <w:rPr>
                <w:rFonts w:ascii="ＭＳ 明朝" w:hAnsi="ＭＳ 明朝" w:hint="eastAsia"/>
              </w:rPr>
              <w:t>40,000</w:t>
            </w:r>
            <w:r>
              <w:rPr>
                <w:rFonts w:ascii="ＭＳ 明朝" w:hint="eastAsia"/>
              </w:rPr>
              <w:t>円/kit＝</w:t>
            </w:r>
            <w:r w:rsidR="008C2612">
              <w:rPr>
                <w:rFonts w:ascii="ＭＳ 明朝"/>
              </w:rPr>
              <w:t>4</w:t>
            </w:r>
            <w:r w:rsidR="002043E2">
              <w:rPr>
                <w:rFonts w:ascii="ＭＳ 明朝" w:hint="eastAsia"/>
              </w:rPr>
              <w:t>40,000</w:t>
            </w:r>
          </w:p>
          <w:p w14:paraId="19CCAD29" w14:textId="2F4674C7" w:rsidR="00DD2D82" w:rsidRPr="0085169F" w:rsidRDefault="008D0FE7" w:rsidP="008C4557">
            <w:pPr>
              <w:rPr>
                <w:rFonts w:ascii="ＭＳ 明朝"/>
                <w:szCs w:val="21"/>
              </w:rPr>
            </w:pPr>
            <w:proofErr w:type="spellStart"/>
            <w:r w:rsidRPr="008D0FE7">
              <w:rPr>
                <w:rFonts w:ascii="ＭＳ 明朝" w:hint="eastAsia"/>
                <w:szCs w:val="21"/>
              </w:rPr>
              <w:t>uGene</w:t>
            </w:r>
            <w:proofErr w:type="spellEnd"/>
            <w:r w:rsidRPr="008D0FE7">
              <w:rPr>
                <w:rFonts w:ascii="ＭＳ 明朝" w:hint="eastAsia"/>
                <w:szCs w:val="21"/>
              </w:rPr>
              <w:t>：</w:t>
            </w:r>
            <w:r w:rsidR="004E7D3D">
              <w:rPr>
                <w:rFonts w:ascii="ＭＳ 明朝" w:hint="eastAsia"/>
                <w:szCs w:val="21"/>
              </w:rPr>
              <w:t>2</w:t>
            </w:r>
            <w:r w:rsidRPr="008D0FE7">
              <w:rPr>
                <w:rFonts w:ascii="ＭＳ 明朝" w:hint="eastAsia"/>
                <w:szCs w:val="21"/>
              </w:rPr>
              <w:t>個×</w:t>
            </w:r>
            <w:r w:rsidR="008143B5">
              <w:rPr>
                <w:rFonts w:ascii="ＭＳ 明朝" w:hint="eastAsia"/>
                <w:szCs w:val="21"/>
              </w:rPr>
              <w:t>46</w:t>
            </w:r>
            <w:r w:rsidR="008143B5" w:rsidRPr="008D0FE7">
              <w:rPr>
                <w:rFonts w:ascii="ＭＳ 明朝" w:hint="eastAsia"/>
                <w:szCs w:val="21"/>
              </w:rPr>
              <w:t>,</w:t>
            </w:r>
            <w:r w:rsidR="002A4834">
              <w:rPr>
                <w:rFonts w:ascii="ＭＳ 明朝" w:hint="eastAsia"/>
                <w:szCs w:val="21"/>
              </w:rPr>
              <w:t>1</w:t>
            </w:r>
            <w:r w:rsidR="002043E2">
              <w:rPr>
                <w:rFonts w:ascii="ＭＳ 明朝" w:hint="eastAsia"/>
                <w:szCs w:val="21"/>
              </w:rPr>
              <w:t>00</w:t>
            </w:r>
            <w:r w:rsidRPr="008D0FE7">
              <w:rPr>
                <w:rFonts w:ascii="ＭＳ 明朝" w:hint="eastAsia"/>
                <w:szCs w:val="21"/>
              </w:rPr>
              <w:t>円/個＝</w:t>
            </w:r>
            <w:r w:rsidR="008C2612">
              <w:rPr>
                <w:rFonts w:ascii="ＭＳ 明朝" w:hint="eastAsia"/>
                <w:szCs w:val="21"/>
              </w:rPr>
              <w:t>9</w:t>
            </w:r>
            <w:r w:rsidR="002A4834">
              <w:rPr>
                <w:rFonts w:ascii="ＭＳ 明朝" w:hint="eastAsia"/>
                <w:szCs w:val="21"/>
              </w:rPr>
              <w:t>2,2</w:t>
            </w:r>
            <w:r w:rsidR="002043E2">
              <w:rPr>
                <w:rFonts w:ascii="ＭＳ 明朝" w:hint="eastAsia"/>
                <w:szCs w:val="21"/>
              </w:rPr>
              <w:t>00</w:t>
            </w:r>
          </w:p>
          <w:p w14:paraId="5C1BBE8E" w14:textId="057B2E61" w:rsidR="00A02FA9" w:rsidRDefault="00A02FA9" w:rsidP="008C4557">
            <w:pPr>
              <w:rPr>
                <w:rFonts w:ascii="ＭＳ 明朝"/>
                <w:szCs w:val="21"/>
              </w:rPr>
            </w:pPr>
            <w:r>
              <w:rPr>
                <w:rFonts w:ascii="ＭＳ 明朝" w:hint="eastAsia"/>
                <w:szCs w:val="21"/>
              </w:rPr>
              <w:t>液体窒素30L：</w:t>
            </w:r>
            <w:r w:rsidR="002043E2">
              <w:rPr>
                <w:rFonts w:ascii="ＭＳ 明朝" w:hint="eastAsia"/>
                <w:szCs w:val="21"/>
              </w:rPr>
              <w:t>9</w:t>
            </w:r>
            <w:r>
              <w:rPr>
                <w:rFonts w:ascii="ＭＳ 明朝" w:hint="eastAsia"/>
                <w:szCs w:val="21"/>
              </w:rPr>
              <w:t>回×15,000円/回＝</w:t>
            </w:r>
            <w:r w:rsidR="008C2612">
              <w:rPr>
                <w:rFonts w:ascii="ＭＳ 明朝" w:hint="eastAsia"/>
                <w:szCs w:val="21"/>
              </w:rPr>
              <w:t>1</w:t>
            </w:r>
            <w:r w:rsidR="002043E2">
              <w:rPr>
                <w:rFonts w:ascii="ＭＳ 明朝" w:hint="eastAsia"/>
                <w:szCs w:val="21"/>
              </w:rPr>
              <w:t>3</w:t>
            </w:r>
            <w:r>
              <w:rPr>
                <w:rFonts w:ascii="ＭＳ 明朝" w:hint="eastAsia"/>
                <w:szCs w:val="21"/>
              </w:rPr>
              <w:t>5,000</w:t>
            </w:r>
          </w:p>
          <w:p w14:paraId="2F6A446C" w14:textId="0CC4A281" w:rsidR="00DC7EFB" w:rsidRPr="00E1261C" w:rsidRDefault="00DC7EFB" w:rsidP="008C4557">
            <w:pPr>
              <w:rPr>
                <w:rFonts w:ascii="ＭＳ 明朝"/>
                <w:szCs w:val="21"/>
              </w:rPr>
            </w:pPr>
            <w:r>
              <w:rPr>
                <w:rFonts w:ascii="ＭＳ 明朝" w:hint="eastAsia"/>
                <w:szCs w:val="21"/>
              </w:rPr>
              <w:t>封筒（長3）:300枚×</w:t>
            </w:r>
            <w:r w:rsidR="002A4834">
              <w:rPr>
                <w:rFonts w:ascii="ＭＳ 明朝" w:hint="eastAsia"/>
                <w:szCs w:val="21"/>
              </w:rPr>
              <w:t>6</w:t>
            </w:r>
            <w:r>
              <w:rPr>
                <w:rFonts w:ascii="ＭＳ 明朝" w:hint="eastAsia"/>
                <w:szCs w:val="21"/>
              </w:rPr>
              <w:t>円/枚＝</w:t>
            </w:r>
            <w:r w:rsidR="002A4834">
              <w:rPr>
                <w:rFonts w:ascii="ＭＳ 明朝" w:hint="eastAsia"/>
                <w:szCs w:val="21"/>
              </w:rPr>
              <w:t>1,8</w:t>
            </w:r>
            <w:r>
              <w:rPr>
                <w:rFonts w:ascii="ＭＳ 明朝" w:hint="eastAsia"/>
                <w:szCs w:val="21"/>
              </w:rPr>
              <w:t>00</w:t>
            </w:r>
          </w:p>
        </w:tc>
      </w:tr>
      <w:tr w:rsidR="005E4A95" w:rsidRPr="004069FF" w14:paraId="7538EDBD" w14:textId="77777777" w:rsidTr="00F72D85">
        <w:tc>
          <w:tcPr>
            <w:tcW w:w="945" w:type="pct"/>
            <w:gridSpan w:val="2"/>
          </w:tcPr>
          <w:p w14:paraId="2F0E0E25" w14:textId="77777777" w:rsidR="005E4A95" w:rsidRPr="00643305" w:rsidRDefault="005E4A95" w:rsidP="005E4A95">
            <w:pPr>
              <w:ind w:firstLineChars="100" w:firstLine="220"/>
              <w:rPr>
                <w:bCs/>
              </w:rPr>
            </w:pPr>
            <w:r w:rsidRPr="004277DA">
              <w:rPr>
                <w:rFonts w:hint="eastAsia"/>
                <w:bCs/>
              </w:rPr>
              <w:t>印刷製本費</w:t>
            </w:r>
          </w:p>
        </w:tc>
        <w:tc>
          <w:tcPr>
            <w:tcW w:w="670" w:type="pct"/>
            <w:gridSpan w:val="2"/>
          </w:tcPr>
          <w:p w14:paraId="49416733" w14:textId="77777777" w:rsidR="005E4A95" w:rsidRPr="00B64B4E" w:rsidRDefault="0085169F" w:rsidP="008C4557">
            <w:pPr>
              <w:jc w:val="right"/>
              <w:rPr>
                <w:rFonts w:ascii="ＭＳ 明朝"/>
              </w:rPr>
            </w:pPr>
            <w:r>
              <w:rPr>
                <w:rFonts w:ascii="ＭＳ 明朝" w:hint="eastAsia"/>
              </w:rPr>
              <w:t>30,00</w:t>
            </w:r>
            <w:r w:rsidR="00E32E77">
              <w:rPr>
                <w:rFonts w:ascii="ＭＳ 明朝" w:hint="eastAsia"/>
              </w:rPr>
              <w:t>0</w:t>
            </w:r>
          </w:p>
        </w:tc>
        <w:tc>
          <w:tcPr>
            <w:tcW w:w="3385" w:type="pct"/>
          </w:tcPr>
          <w:p w14:paraId="6D20ED7C" w14:textId="77777777" w:rsidR="00DC7EFB" w:rsidRDefault="00F13CFC" w:rsidP="00E32E77">
            <w:pPr>
              <w:rPr>
                <w:rFonts w:ascii="ＭＳ 明朝"/>
                <w:szCs w:val="21"/>
              </w:rPr>
            </w:pPr>
            <w:r>
              <w:rPr>
                <w:rFonts w:ascii="ＭＳ 明朝" w:hint="eastAsia"/>
                <w:szCs w:val="21"/>
              </w:rPr>
              <w:t>被験者説明</w:t>
            </w:r>
            <w:r w:rsidR="00D615CA">
              <w:rPr>
                <w:rFonts w:ascii="ＭＳ 明朝" w:hint="eastAsia"/>
                <w:szCs w:val="21"/>
              </w:rPr>
              <w:t>会で配布する</w:t>
            </w:r>
            <w:r>
              <w:rPr>
                <w:rFonts w:ascii="ＭＳ 明朝" w:hint="eastAsia"/>
                <w:szCs w:val="21"/>
              </w:rPr>
              <w:t>冊子の印刷製本費：</w:t>
            </w:r>
          </w:p>
          <w:p w14:paraId="2343A5B6" w14:textId="77777777" w:rsidR="00F13CFC" w:rsidRPr="00D615CA" w:rsidRDefault="00D615CA" w:rsidP="00E32E77">
            <w:pPr>
              <w:rPr>
                <w:rFonts w:ascii="ＭＳ 明朝"/>
                <w:szCs w:val="21"/>
              </w:rPr>
            </w:pPr>
            <w:r>
              <w:rPr>
                <w:rFonts w:ascii="ＭＳ 明朝" w:hint="eastAsia"/>
                <w:szCs w:val="21"/>
              </w:rPr>
              <w:t>印刷費：10円/ページ×10ページ/部×</w:t>
            </w:r>
            <w:r w:rsidR="0085169F">
              <w:rPr>
                <w:rFonts w:ascii="ＭＳ 明朝" w:hint="eastAsia"/>
                <w:szCs w:val="21"/>
              </w:rPr>
              <w:t>30</w:t>
            </w:r>
            <w:r>
              <w:rPr>
                <w:rFonts w:ascii="ＭＳ 明朝" w:hint="eastAsia"/>
                <w:szCs w:val="21"/>
              </w:rPr>
              <w:t>0部＝</w:t>
            </w:r>
            <w:r w:rsidR="0085169F">
              <w:rPr>
                <w:rFonts w:ascii="ＭＳ 明朝" w:hint="eastAsia"/>
                <w:szCs w:val="21"/>
              </w:rPr>
              <w:t>30,000</w:t>
            </w:r>
          </w:p>
        </w:tc>
      </w:tr>
      <w:tr w:rsidR="005E4A95" w:rsidRPr="004069FF" w14:paraId="1B717D8A" w14:textId="77777777" w:rsidTr="00F72D85">
        <w:tc>
          <w:tcPr>
            <w:tcW w:w="945" w:type="pct"/>
            <w:gridSpan w:val="2"/>
          </w:tcPr>
          <w:p w14:paraId="24055576" w14:textId="77777777" w:rsidR="005E4A95" w:rsidRPr="00643305" w:rsidRDefault="005E4A95" w:rsidP="005E4A95">
            <w:pPr>
              <w:ind w:firstLineChars="100" w:firstLine="220"/>
              <w:rPr>
                <w:bCs/>
              </w:rPr>
            </w:pPr>
            <w:r w:rsidRPr="004277DA">
              <w:rPr>
                <w:rFonts w:hint="eastAsia"/>
                <w:bCs/>
              </w:rPr>
              <w:t>通信運搬費</w:t>
            </w:r>
          </w:p>
        </w:tc>
        <w:tc>
          <w:tcPr>
            <w:tcW w:w="670" w:type="pct"/>
            <w:gridSpan w:val="2"/>
          </w:tcPr>
          <w:p w14:paraId="7BAC559F" w14:textId="1DAA6513" w:rsidR="005E4A95" w:rsidRPr="00B64B4E" w:rsidRDefault="008C2612" w:rsidP="008C4557">
            <w:pPr>
              <w:jc w:val="right"/>
              <w:rPr>
                <w:rFonts w:ascii="ＭＳ 明朝"/>
              </w:rPr>
            </w:pPr>
            <w:r>
              <w:rPr>
                <w:rFonts w:ascii="ＭＳ 明朝" w:hint="eastAsia"/>
                <w:szCs w:val="21"/>
              </w:rPr>
              <w:t>25,2</w:t>
            </w:r>
            <w:r w:rsidR="00C0469E">
              <w:rPr>
                <w:rFonts w:ascii="ＭＳ 明朝" w:hint="eastAsia"/>
                <w:szCs w:val="21"/>
              </w:rPr>
              <w:t>00</w:t>
            </w:r>
          </w:p>
        </w:tc>
        <w:tc>
          <w:tcPr>
            <w:tcW w:w="3385" w:type="pct"/>
          </w:tcPr>
          <w:p w14:paraId="1D5DB916" w14:textId="77777777" w:rsidR="005E4A95" w:rsidRDefault="00DC7EFB" w:rsidP="008C4557">
            <w:pPr>
              <w:rPr>
                <w:rFonts w:ascii="ＭＳ 明朝"/>
                <w:szCs w:val="21"/>
              </w:rPr>
            </w:pPr>
            <w:r>
              <w:rPr>
                <w:rFonts w:ascii="ＭＳ 明朝" w:hint="eastAsia"/>
                <w:szCs w:val="21"/>
              </w:rPr>
              <w:t>被験者募集の説明資料の郵送費：</w:t>
            </w:r>
          </w:p>
          <w:p w14:paraId="2F925271" w14:textId="11006A97" w:rsidR="00DC7EFB" w:rsidRPr="004069FF" w:rsidRDefault="00DC7EFB" w:rsidP="00DC7EFB">
            <w:pPr>
              <w:ind w:firstLineChars="100" w:firstLine="220"/>
              <w:rPr>
                <w:rFonts w:ascii="ＭＳ 明朝"/>
                <w:szCs w:val="21"/>
              </w:rPr>
            </w:pPr>
            <w:r>
              <w:rPr>
                <w:rFonts w:ascii="ＭＳ 明朝" w:hint="eastAsia"/>
                <w:szCs w:val="21"/>
              </w:rPr>
              <w:t>300世帯×</w:t>
            </w:r>
            <w:r w:rsidR="008C2612">
              <w:rPr>
                <w:rFonts w:ascii="ＭＳ 明朝" w:hint="eastAsia"/>
                <w:szCs w:val="21"/>
              </w:rPr>
              <w:t>84</w:t>
            </w:r>
            <w:r>
              <w:rPr>
                <w:rFonts w:ascii="ＭＳ 明朝" w:hint="eastAsia"/>
                <w:szCs w:val="21"/>
              </w:rPr>
              <w:t>円/世帯＝</w:t>
            </w:r>
            <w:r w:rsidR="008C2612">
              <w:rPr>
                <w:rFonts w:ascii="ＭＳ 明朝" w:hint="eastAsia"/>
                <w:szCs w:val="21"/>
              </w:rPr>
              <w:t>25,2</w:t>
            </w:r>
            <w:r w:rsidR="00C0469E">
              <w:rPr>
                <w:rFonts w:ascii="ＭＳ 明朝" w:hint="eastAsia"/>
                <w:szCs w:val="21"/>
              </w:rPr>
              <w:t>00</w:t>
            </w:r>
          </w:p>
        </w:tc>
      </w:tr>
      <w:tr w:rsidR="005E4A95" w:rsidRPr="00F13CFC" w14:paraId="4E7FFCC0" w14:textId="77777777" w:rsidTr="00F72D85">
        <w:tc>
          <w:tcPr>
            <w:tcW w:w="945" w:type="pct"/>
            <w:gridSpan w:val="2"/>
          </w:tcPr>
          <w:p w14:paraId="6BE9CB5B" w14:textId="77777777" w:rsidR="005E4A95" w:rsidRPr="00643305" w:rsidRDefault="00F13CFC" w:rsidP="005E4A95">
            <w:pPr>
              <w:ind w:firstLineChars="100" w:firstLine="220"/>
              <w:rPr>
                <w:bCs/>
              </w:rPr>
            </w:pPr>
            <w:r>
              <w:rPr>
                <w:rFonts w:hint="eastAsia"/>
                <w:bCs/>
              </w:rPr>
              <w:t>光熱水料</w:t>
            </w:r>
          </w:p>
        </w:tc>
        <w:tc>
          <w:tcPr>
            <w:tcW w:w="670" w:type="pct"/>
            <w:gridSpan w:val="2"/>
          </w:tcPr>
          <w:p w14:paraId="032B530E" w14:textId="57EF2A40" w:rsidR="005E4A95" w:rsidRPr="00B64B4E" w:rsidRDefault="002A4834" w:rsidP="008C4557">
            <w:pPr>
              <w:jc w:val="right"/>
              <w:rPr>
                <w:rFonts w:ascii="ＭＳ 明朝"/>
              </w:rPr>
            </w:pPr>
            <w:r>
              <w:rPr>
                <w:rFonts w:ascii="ＭＳ 明朝" w:hint="eastAsia"/>
              </w:rPr>
              <w:t>30,000</w:t>
            </w:r>
          </w:p>
        </w:tc>
        <w:tc>
          <w:tcPr>
            <w:tcW w:w="3385" w:type="pct"/>
          </w:tcPr>
          <w:p w14:paraId="301DF044" w14:textId="77777777" w:rsidR="00622DF8" w:rsidRDefault="00F13CFC" w:rsidP="008C4557">
            <w:pPr>
              <w:rPr>
                <w:rFonts w:ascii="ＭＳ 明朝"/>
                <w:szCs w:val="21"/>
              </w:rPr>
            </w:pPr>
            <w:r>
              <w:rPr>
                <w:rFonts w:ascii="ＭＳ 明朝" w:hint="eastAsia"/>
                <w:szCs w:val="21"/>
              </w:rPr>
              <w:t>当該研究専用施設の水道料：</w:t>
            </w:r>
          </w:p>
          <w:p w14:paraId="079732AE" w14:textId="36E4FCE2" w:rsidR="005E4A95" w:rsidRPr="004069FF" w:rsidRDefault="002A4834" w:rsidP="00622DF8">
            <w:pPr>
              <w:ind w:firstLineChars="100" w:firstLine="220"/>
              <w:rPr>
                <w:rFonts w:ascii="ＭＳ 明朝"/>
                <w:szCs w:val="21"/>
              </w:rPr>
            </w:pPr>
            <w:r>
              <w:rPr>
                <w:rFonts w:ascii="ＭＳ 明朝" w:hint="eastAsia"/>
                <w:szCs w:val="21"/>
              </w:rPr>
              <w:t>6,000</w:t>
            </w:r>
            <w:r w:rsidR="00F13CFC">
              <w:rPr>
                <w:rFonts w:ascii="ＭＳ 明朝" w:hint="eastAsia"/>
                <w:szCs w:val="21"/>
              </w:rPr>
              <w:t>円/2ヶ月×10ヶ月＝</w:t>
            </w:r>
            <w:r>
              <w:rPr>
                <w:rFonts w:ascii="ＭＳ 明朝" w:hint="eastAsia"/>
                <w:szCs w:val="21"/>
              </w:rPr>
              <w:t>30,000</w:t>
            </w:r>
          </w:p>
        </w:tc>
      </w:tr>
      <w:tr w:rsidR="005E4A95" w:rsidRPr="004069FF" w14:paraId="4E7F1BE1" w14:textId="77777777" w:rsidTr="00F72D85">
        <w:tc>
          <w:tcPr>
            <w:tcW w:w="945" w:type="pct"/>
            <w:gridSpan w:val="2"/>
          </w:tcPr>
          <w:p w14:paraId="1F102CCA" w14:textId="77777777" w:rsidR="005E4A95" w:rsidRPr="00643305" w:rsidRDefault="005E4A95" w:rsidP="005E4A95">
            <w:pPr>
              <w:ind w:firstLineChars="100" w:firstLine="220"/>
              <w:rPr>
                <w:bCs/>
              </w:rPr>
            </w:pPr>
            <w:r w:rsidRPr="004277DA">
              <w:rPr>
                <w:rFonts w:hint="eastAsia"/>
                <w:bCs/>
              </w:rPr>
              <w:t>借料及び損料</w:t>
            </w:r>
          </w:p>
        </w:tc>
        <w:tc>
          <w:tcPr>
            <w:tcW w:w="670" w:type="pct"/>
            <w:gridSpan w:val="2"/>
          </w:tcPr>
          <w:p w14:paraId="4A930F75" w14:textId="480BDF40" w:rsidR="005E4A95" w:rsidRPr="00B64B4E" w:rsidRDefault="002A4834" w:rsidP="008C4557">
            <w:pPr>
              <w:jc w:val="right"/>
              <w:rPr>
                <w:rFonts w:ascii="ＭＳ 明朝"/>
              </w:rPr>
            </w:pPr>
            <w:r>
              <w:rPr>
                <w:rFonts w:ascii="ＭＳ 明朝" w:hint="eastAsia"/>
              </w:rPr>
              <w:t>21,000</w:t>
            </w:r>
          </w:p>
        </w:tc>
        <w:tc>
          <w:tcPr>
            <w:tcW w:w="3385" w:type="pct"/>
          </w:tcPr>
          <w:p w14:paraId="06C4DFB0" w14:textId="77777777" w:rsidR="005E4A95" w:rsidRDefault="00C0469E" w:rsidP="008C4557">
            <w:pPr>
              <w:rPr>
                <w:rFonts w:ascii="ＭＳ 明朝"/>
                <w:szCs w:val="21"/>
              </w:rPr>
            </w:pPr>
            <w:r>
              <w:rPr>
                <w:rFonts w:ascii="ＭＳ 明朝" w:hint="eastAsia"/>
                <w:szCs w:val="21"/>
              </w:rPr>
              <w:t>研究班会議：</w:t>
            </w:r>
          </w:p>
          <w:p w14:paraId="49C610CB" w14:textId="7DF35FEF" w:rsidR="00C0469E" w:rsidRPr="00C0469E" w:rsidRDefault="00C0469E" w:rsidP="00C0469E">
            <w:pPr>
              <w:ind w:firstLineChars="100" w:firstLine="220"/>
              <w:rPr>
                <w:rFonts w:ascii="ＭＳ 明朝"/>
                <w:szCs w:val="21"/>
              </w:rPr>
            </w:pPr>
            <w:r>
              <w:rPr>
                <w:rFonts w:ascii="ＭＳ 明朝" w:hint="eastAsia"/>
                <w:szCs w:val="21"/>
              </w:rPr>
              <w:t>会場借料：3時間×</w:t>
            </w:r>
            <w:r w:rsidR="002A4834">
              <w:rPr>
                <w:rFonts w:ascii="ＭＳ 明朝" w:hint="eastAsia"/>
                <w:szCs w:val="21"/>
              </w:rPr>
              <w:t>7,000</w:t>
            </w:r>
            <w:r w:rsidRPr="00C0469E">
              <w:rPr>
                <w:rFonts w:ascii="ＭＳ 明朝" w:hint="eastAsia"/>
                <w:szCs w:val="21"/>
              </w:rPr>
              <w:t>円/時間</w:t>
            </w:r>
            <w:r>
              <w:rPr>
                <w:rFonts w:ascii="ＭＳ 明朝" w:hint="eastAsia"/>
                <w:szCs w:val="21"/>
              </w:rPr>
              <w:t>＝</w:t>
            </w:r>
            <w:r w:rsidR="002A4834">
              <w:rPr>
                <w:rFonts w:ascii="ＭＳ 明朝" w:hint="eastAsia"/>
                <w:szCs w:val="21"/>
              </w:rPr>
              <w:t>21,000</w:t>
            </w:r>
          </w:p>
        </w:tc>
      </w:tr>
      <w:tr w:rsidR="005E4A95" w:rsidRPr="004069FF" w14:paraId="4EA58DE8" w14:textId="77777777" w:rsidTr="00F72D85">
        <w:tc>
          <w:tcPr>
            <w:tcW w:w="945" w:type="pct"/>
            <w:gridSpan w:val="2"/>
          </w:tcPr>
          <w:p w14:paraId="7D5D624C" w14:textId="77777777" w:rsidR="005E4A95" w:rsidRPr="00643305" w:rsidRDefault="005E4A95" w:rsidP="005E4A95">
            <w:pPr>
              <w:ind w:firstLineChars="100" w:firstLine="220"/>
              <w:rPr>
                <w:bCs/>
              </w:rPr>
            </w:pPr>
            <w:r w:rsidRPr="004277DA">
              <w:rPr>
                <w:rFonts w:hint="eastAsia"/>
                <w:bCs/>
              </w:rPr>
              <w:t>会議費</w:t>
            </w:r>
          </w:p>
        </w:tc>
        <w:tc>
          <w:tcPr>
            <w:tcW w:w="670" w:type="pct"/>
            <w:gridSpan w:val="2"/>
          </w:tcPr>
          <w:p w14:paraId="0290FC78" w14:textId="11C45DC5" w:rsidR="005E4A95" w:rsidRPr="002A4834" w:rsidRDefault="002043E2" w:rsidP="002A4834">
            <w:pPr>
              <w:jc w:val="right"/>
              <w:rPr>
                <w:rFonts w:ascii="ＭＳ 明朝"/>
                <w:szCs w:val="21"/>
              </w:rPr>
            </w:pPr>
            <w:r>
              <w:rPr>
                <w:rFonts w:ascii="ＭＳ 明朝" w:hint="eastAsia"/>
                <w:szCs w:val="21"/>
              </w:rPr>
              <w:t>1,</w:t>
            </w:r>
            <w:r w:rsidR="002A4834">
              <w:rPr>
                <w:rFonts w:ascii="ＭＳ 明朝" w:hint="eastAsia"/>
                <w:szCs w:val="21"/>
              </w:rPr>
              <w:t>2</w:t>
            </w:r>
            <w:r w:rsidR="00C0469E">
              <w:rPr>
                <w:rFonts w:ascii="ＭＳ 明朝" w:hint="eastAsia"/>
                <w:szCs w:val="21"/>
              </w:rPr>
              <w:t>00</w:t>
            </w:r>
          </w:p>
        </w:tc>
        <w:tc>
          <w:tcPr>
            <w:tcW w:w="3385" w:type="pct"/>
          </w:tcPr>
          <w:p w14:paraId="0F3228A4" w14:textId="77777777" w:rsidR="005E4A95" w:rsidRDefault="00C0469E" w:rsidP="008C4557">
            <w:pPr>
              <w:rPr>
                <w:rFonts w:ascii="ＭＳ 明朝"/>
                <w:szCs w:val="21"/>
              </w:rPr>
            </w:pPr>
            <w:r>
              <w:rPr>
                <w:rFonts w:ascii="ＭＳ 明朝" w:hint="eastAsia"/>
                <w:szCs w:val="21"/>
              </w:rPr>
              <w:t>茶菓料：</w:t>
            </w:r>
          </w:p>
          <w:p w14:paraId="124DD308" w14:textId="773714A9" w:rsidR="00C0469E" w:rsidRPr="004069FF" w:rsidRDefault="00C0469E" w:rsidP="002A4834">
            <w:pPr>
              <w:ind w:firstLineChars="100" w:firstLine="220"/>
              <w:rPr>
                <w:rFonts w:ascii="ＭＳ 明朝"/>
                <w:szCs w:val="21"/>
              </w:rPr>
            </w:pPr>
            <w:r>
              <w:rPr>
                <w:rFonts w:ascii="ＭＳ 明朝" w:hint="eastAsia"/>
                <w:szCs w:val="21"/>
              </w:rPr>
              <w:t>研究班会議（お茶）：</w:t>
            </w:r>
            <w:r w:rsidR="00A51422">
              <w:rPr>
                <w:rFonts w:ascii="ＭＳ 明朝" w:hint="eastAsia"/>
                <w:szCs w:val="21"/>
              </w:rPr>
              <w:t>8</w:t>
            </w:r>
            <w:r>
              <w:rPr>
                <w:rFonts w:ascii="ＭＳ 明朝" w:hint="eastAsia"/>
                <w:szCs w:val="21"/>
              </w:rPr>
              <w:t>人×1回/人×</w:t>
            </w:r>
            <w:r w:rsidR="002043E2">
              <w:rPr>
                <w:rFonts w:ascii="ＭＳ 明朝" w:hint="eastAsia"/>
                <w:szCs w:val="21"/>
              </w:rPr>
              <w:t>1</w:t>
            </w:r>
            <w:r w:rsidR="00A51422">
              <w:rPr>
                <w:rFonts w:ascii="ＭＳ 明朝" w:hint="eastAsia"/>
                <w:szCs w:val="21"/>
              </w:rPr>
              <w:t>5</w:t>
            </w:r>
            <w:r w:rsidR="002A4834">
              <w:rPr>
                <w:rFonts w:ascii="ＭＳ 明朝" w:hint="eastAsia"/>
                <w:szCs w:val="21"/>
              </w:rPr>
              <w:t>0</w:t>
            </w:r>
            <w:r>
              <w:rPr>
                <w:rFonts w:ascii="ＭＳ 明朝" w:hint="eastAsia"/>
                <w:szCs w:val="21"/>
              </w:rPr>
              <w:t>円/回＝</w:t>
            </w:r>
            <w:r w:rsidR="002043E2">
              <w:rPr>
                <w:rFonts w:ascii="ＭＳ 明朝" w:hint="eastAsia"/>
                <w:szCs w:val="21"/>
              </w:rPr>
              <w:t>1,</w:t>
            </w:r>
            <w:r w:rsidR="002A4834">
              <w:rPr>
                <w:rFonts w:ascii="ＭＳ 明朝" w:hint="eastAsia"/>
                <w:szCs w:val="21"/>
              </w:rPr>
              <w:t>2</w:t>
            </w:r>
            <w:r>
              <w:rPr>
                <w:rFonts w:ascii="ＭＳ 明朝" w:hint="eastAsia"/>
                <w:szCs w:val="21"/>
              </w:rPr>
              <w:t>00</w:t>
            </w:r>
          </w:p>
        </w:tc>
      </w:tr>
      <w:tr w:rsidR="00E32E77" w:rsidRPr="004069FF" w14:paraId="57E0D398" w14:textId="77777777" w:rsidTr="00F72D85">
        <w:trPr>
          <w:cantSplit/>
        </w:trPr>
        <w:tc>
          <w:tcPr>
            <w:tcW w:w="945" w:type="pct"/>
            <w:gridSpan w:val="2"/>
          </w:tcPr>
          <w:p w14:paraId="4041D95E" w14:textId="77777777" w:rsidR="00E32E77" w:rsidRPr="00643305" w:rsidRDefault="00E32E77" w:rsidP="00E32E77">
            <w:pPr>
              <w:ind w:firstLineChars="100" w:firstLine="220"/>
              <w:rPr>
                <w:bCs/>
              </w:rPr>
            </w:pPr>
            <w:r w:rsidRPr="004277DA">
              <w:rPr>
                <w:rFonts w:hint="eastAsia"/>
                <w:bCs/>
              </w:rPr>
              <w:t>雑役務費</w:t>
            </w:r>
          </w:p>
        </w:tc>
        <w:tc>
          <w:tcPr>
            <w:tcW w:w="670" w:type="pct"/>
            <w:gridSpan w:val="2"/>
          </w:tcPr>
          <w:p w14:paraId="393CCE0E" w14:textId="77777777" w:rsidR="00E32E77" w:rsidRPr="00B64B4E" w:rsidRDefault="0085169F" w:rsidP="008C4557">
            <w:pPr>
              <w:jc w:val="right"/>
              <w:rPr>
                <w:rFonts w:ascii="ＭＳ 明朝"/>
              </w:rPr>
            </w:pPr>
            <w:r>
              <w:rPr>
                <w:rFonts w:ascii="ＭＳ 明朝" w:hint="eastAsia"/>
                <w:szCs w:val="21"/>
              </w:rPr>
              <w:t>28</w:t>
            </w:r>
            <w:r w:rsidR="00E32E77">
              <w:rPr>
                <w:rFonts w:ascii="ＭＳ 明朝" w:hint="eastAsia"/>
                <w:szCs w:val="21"/>
              </w:rPr>
              <w:t>2,000</w:t>
            </w:r>
          </w:p>
        </w:tc>
        <w:tc>
          <w:tcPr>
            <w:tcW w:w="3385" w:type="pct"/>
          </w:tcPr>
          <w:p w14:paraId="6CB9BFEE" w14:textId="77777777" w:rsidR="00E32E77" w:rsidRDefault="00E32E77" w:rsidP="008C4557">
            <w:pPr>
              <w:rPr>
                <w:rFonts w:ascii="ＭＳ 明朝"/>
                <w:szCs w:val="21"/>
              </w:rPr>
            </w:pPr>
            <w:r>
              <w:rPr>
                <w:rFonts w:ascii="ＭＳ 明朝" w:hint="eastAsia"/>
                <w:szCs w:val="21"/>
              </w:rPr>
              <w:t>被験者募集の説明資料のコピー：</w:t>
            </w:r>
          </w:p>
          <w:p w14:paraId="2D050D4A" w14:textId="77777777" w:rsidR="00E32E77" w:rsidRDefault="00E32E77" w:rsidP="00E32E77">
            <w:pPr>
              <w:ind w:firstLineChars="100" w:firstLine="220"/>
              <w:rPr>
                <w:rFonts w:ascii="ＭＳ 明朝"/>
                <w:szCs w:val="21"/>
              </w:rPr>
            </w:pPr>
            <w:r>
              <w:rPr>
                <w:rFonts w:ascii="ＭＳ 明朝" w:hint="eastAsia"/>
                <w:szCs w:val="21"/>
              </w:rPr>
              <w:t>300世帯×4ページ/世帯×30円/ページ＝36,000</w:t>
            </w:r>
          </w:p>
          <w:p w14:paraId="35DBA53A" w14:textId="77777777" w:rsidR="00E32E77" w:rsidRDefault="00E32E77" w:rsidP="008C4557">
            <w:pPr>
              <w:rPr>
                <w:rFonts w:ascii="ＭＳ 明朝"/>
                <w:szCs w:val="21"/>
              </w:rPr>
            </w:pPr>
            <w:r>
              <w:rPr>
                <w:rFonts w:ascii="ＭＳ 明朝" w:hint="eastAsia"/>
                <w:szCs w:val="21"/>
              </w:rPr>
              <w:t>返信用封筒の宛名コピー：</w:t>
            </w:r>
          </w:p>
          <w:p w14:paraId="465E77A3" w14:textId="77777777" w:rsidR="00E32E77" w:rsidRDefault="00E32E77" w:rsidP="00E32E77">
            <w:pPr>
              <w:ind w:firstLineChars="100" w:firstLine="220"/>
              <w:rPr>
                <w:rFonts w:ascii="ＭＳ 明朝"/>
                <w:szCs w:val="21"/>
              </w:rPr>
            </w:pPr>
            <w:r>
              <w:rPr>
                <w:rFonts w:ascii="ＭＳ 明朝" w:hint="eastAsia"/>
                <w:szCs w:val="21"/>
              </w:rPr>
              <w:t>300世帯×20円/世帯＝6,000</w:t>
            </w:r>
          </w:p>
          <w:p w14:paraId="312092B0" w14:textId="77777777" w:rsidR="0085169F" w:rsidRDefault="0085169F" w:rsidP="0085169F">
            <w:pPr>
              <w:rPr>
                <w:rFonts w:ascii="ＭＳ 明朝"/>
                <w:szCs w:val="21"/>
              </w:rPr>
            </w:pPr>
            <w:r>
              <w:rPr>
                <w:rFonts w:ascii="ＭＳ 明朝" w:hint="eastAsia"/>
                <w:szCs w:val="21"/>
              </w:rPr>
              <w:t>血液成分簡易測定：</w:t>
            </w:r>
          </w:p>
          <w:p w14:paraId="49A8480C" w14:textId="77777777" w:rsidR="0085169F" w:rsidRPr="004069FF" w:rsidRDefault="0085169F" w:rsidP="0085169F">
            <w:pPr>
              <w:ind w:firstLineChars="100" w:firstLine="220"/>
              <w:rPr>
                <w:rFonts w:ascii="ＭＳ 明朝"/>
                <w:szCs w:val="21"/>
              </w:rPr>
            </w:pPr>
            <w:r>
              <w:rPr>
                <w:rFonts w:ascii="ＭＳ 明朝" w:hint="eastAsia"/>
                <w:szCs w:val="21"/>
              </w:rPr>
              <w:t>300検体×800円/</w:t>
            </w:r>
            <w:r w:rsidR="00CF4A82">
              <w:rPr>
                <w:rFonts w:ascii="ＭＳ 明朝" w:hint="eastAsia"/>
                <w:szCs w:val="21"/>
              </w:rPr>
              <w:t>検体</w:t>
            </w:r>
            <w:r>
              <w:rPr>
                <w:rFonts w:ascii="ＭＳ 明朝" w:hint="eastAsia"/>
                <w:szCs w:val="21"/>
              </w:rPr>
              <w:t>＝240,000</w:t>
            </w:r>
          </w:p>
        </w:tc>
      </w:tr>
      <w:tr w:rsidR="00E32E77" w:rsidRPr="004069FF" w14:paraId="56EFBDE7" w14:textId="77777777" w:rsidTr="00F72D85">
        <w:trPr>
          <w:trHeight w:val="345"/>
        </w:trPr>
        <w:tc>
          <w:tcPr>
            <w:tcW w:w="945" w:type="pct"/>
            <w:gridSpan w:val="2"/>
          </w:tcPr>
          <w:p w14:paraId="672242E3" w14:textId="77777777" w:rsidR="000551B5" w:rsidRPr="00643305" w:rsidRDefault="00E32E77" w:rsidP="00E32E77">
            <w:pPr>
              <w:ind w:firstLineChars="100" w:firstLine="220"/>
              <w:rPr>
                <w:bCs/>
              </w:rPr>
            </w:pPr>
            <w:r>
              <w:rPr>
                <w:rFonts w:hint="eastAsia"/>
                <w:bCs/>
              </w:rPr>
              <w:t>外注費</w:t>
            </w:r>
          </w:p>
        </w:tc>
        <w:tc>
          <w:tcPr>
            <w:tcW w:w="670" w:type="pct"/>
            <w:gridSpan w:val="2"/>
          </w:tcPr>
          <w:p w14:paraId="286CE20C" w14:textId="6983C3E6" w:rsidR="00E32E77" w:rsidRPr="00B64B4E" w:rsidRDefault="002A4834" w:rsidP="008C4557">
            <w:pPr>
              <w:jc w:val="right"/>
              <w:rPr>
                <w:rFonts w:ascii="ＭＳ 明朝"/>
              </w:rPr>
            </w:pPr>
            <w:r>
              <w:rPr>
                <w:rFonts w:ascii="ＭＳ 明朝" w:hint="eastAsia"/>
              </w:rPr>
              <w:t>962,200</w:t>
            </w:r>
          </w:p>
        </w:tc>
        <w:tc>
          <w:tcPr>
            <w:tcW w:w="3385" w:type="pct"/>
          </w:tcPr>
          <w:p w14:paraId="7428A931" w14:textId="2CE82C85" w:rsidR="00DA2786" w:rsidRPr="00A76105" w:rsidRDefault="00FE3067" w:rsidP="00A76105">
            <w:pPr>
              <w:rPr>
                <w:rFonts w:ascii="ＭＳ 明朝"/>
                <w:szCs w:val="21"/>
              </w:rPr>
            </w:pPr>
            <w:r>
              <w:rPr>
                <w:rFonts w:ascii="ＭＳ 明朝" w:hint="eastAsia"/>
                <w:szCs w:val="21"/>
              </w:rPr>
              <w:t>被験者募集業務</w:t>
            </w:r>
            <w:r w:rsidR="00DA2786">
              <w:rPr>
                <w:rFonts w:ascii="ＭＳ 明朝" w:hint="eastAsia"/>
                <w:szCs w:val="21"/>
              </w:rPr>
              <w:t>：</w:t>
            </w:r>
            <w:r w:rsidR="002A4834" w:rsidRPr="002A4834">
              <w:rPr>
                <w:rFonts w:ascii="ＭＳ 明朝"/>
                <w:szCs w:val="21"/>
              </w:rPr>
              <w:t>962,200</w:t>
            </w:r>
          </w:p>
        </w:tc>
      </w:tr>
      <w:tr w:rsidR="00EA4053" w:rsidRPr="004069FF" w14:paraId="1A8F6C26" w14:textId="77777777" w:rsidTr="00F72D85">
        <w:trPr>
          <w:trHeight w:val="345"/>
        </w:trPr>
        <w:tc>
          <w:tcPr>
            <w:tcW w:w="945" w:type="pct"/>
            <w:gridSpan w:val="2"/>
          </w:tcPr>
          <w:p w14:paraId="46551F8F" w14:textId="77777777" w:rsidR="00EA4053" w:rsidRDefault="00EA4053" w:rsidP="00E32E77">
            <w:pPr>
              <w:ind w:firstLineChars="100" w:firstLine="220"/>
              <w:rPr>
                <w:bCs/>
              </w:rPr>
            </w:pPr>
            <w:r>
              <w:rPr>
                <w:rFonts w:hint="eastAsia"/>
                <w:bCs/>
              </w:rPr>
              <w:t>一般管理費</w:t>
            </w:r>
          </w:p>
        </w:tc>
        <w:tc>
          <w:tcPr>
            <w:tcW w:w="670" w:type="pct"/>
            <w:gridSpan w:val="2"/>
          </w:tcPr>
          <w:p w14:paraId="4AA88638" w14:textId="2889B2BB" w:rsidR="00EA4053" w:rsidRDefault="00295193" w:rsidP="00381880">
            <w:pPr>
              <w:jc w:val="right"/>
              <w:rPr>
                <w:rFonts w:ascii="ＭＳ 明朝"/>
                <w:szCs w:val="21"/>
              </w:rPr>
            </w:pPr>
            <w:r>
              <w:rPr>
                <w:rFonts w:ascii="ＭＳ 明朝" w:hint="eastAsia"/>
                <w:szCs w:val="21"/>
              </w:rPr>
              <w:t>2</w:t>
            </w:r>
            <w:r w:rsidR="00381880">
              <w:rPr>
                <w:rFonts w:ascii="ＭＳ 明朝" w:hint="eastAsia"/>
                <w:szCs w:val="21"/>
              </w:rPr>
              <w:t>6</w:t>
            </w:r>
            <w:r w:rsidR="008F6823">
              <w:rPr>
                <w:rFonts w:ascii="ＭＳ 明朝" w:hint="eastAsia"/>
                <w:szCs w:val="21"/>
              </w:rPr>
              <w:t>5,800</w:t>
            </w:r>
          </w:p>
        </w:tc>
        <w:tc>
          <w:tcPr>
            <w:tcW w:w="3385" w:type="pct"/>
          </w:tcPr>
          <w:p w14:paraId="3E31E0F2" w14:textId="201596B0" w:rsidR="00973A40" w:rsidRPr="00295193" w:rsidRDefault="00973A40" w:rsidP="00381880">
            <w:pPr>
              <w:rPr>
                <w:rFonts w:ascii="ＭＳ 明朝"/>
                <w:szCs w:val="21"/>
              </w:rPr>
            </w:pPr>
            <w:r>
              <w:rPr>
                <w:rFonts w:ascii="ＭＳ 明朝" w:hint="eastAsia"/>
                <w:szCs w:val="21"/>
              </w:rPr>
              <w:t>(</w:t>
            </w:r>
            <w:r w:rsidR="00850F5D">
              <w:rPr>
                <w:rFonts w:hint="eastAsia"/>
                <w:bCs/>
              </w:rPr>
              <w:t>一般管理費以外</w:t>
            </w:r>
            <w:r>
              <w:rPr>
                <w:rFonts w:ascii="ＭＳ 明朝" w:hint="eastAsia"/>
                <w:szCs w:val="21"/>
              </w:rPr>
              <w:t>2,</w:t>
            </w:r>
            <w:r w:rsidR="00381880">
              <w:rPr>
                <w:rFonts w:ascii="ＭＳ 明朝" w:hint="eastAsia"/>
                <w:szCs w:val="21"/>
              </w:rPr>
              <w:t>7</w:t>
            </w:r>
            <w:r w:rsidR="008F6823">
              <w:rPr>
                <w:rFonts w:ascii="ＭＳ 明朝" w:hint="eastAsia"/>
                <w:szCs w:val="21"/>
              </w:rPr>
              <w:t>34,200</w:t>
            </w:r>
            <w:r>
              <w:rPr>
                <w:rFonts w:ascii="ＭＳ 明朝" w:hint="eastAsia"/>
                <w:szCs w:val="21"/>
              </w:rPr>
              <w:t>－外注費</w:t>
            </w:r>
            <w:r w:rsidR="008F6823" w:rsidRPr="008F6823">
              <w:rPr>
                <w:rFonts w:ascii="ＭＳ 明朝"/>
                <w:szCs w:val="21"/>
              </w:rPr>
              <w:t>962,200</w:t>
            </w:r>
            <w:r>
              <w:rPr>
                <w:rFonts w:ascii="ＭＳ 明朝" w:hint="eastAsia"/>
                <w:szCs w:val="21"/>
              </w:rPr>
              <w:t>)×一般管理費率1</w:t>
            </w:r>
            <w:r w:rsidR="008D3221">
              <w:rPr>
                <w:rFonts w:ascii="ＭＳ 明朝" w:hint="eastAsia"/>
                <w:szCs w:val="21"/>
              </w:rPr>
              <w:t>5</w:t>
            </w:r>
            <w:r>
              <w:rPr>
                <w:rFonts w:ascii="ＭＳ 明朝" w:hint="eastAsia"/>
                <w:szCs w:val="21"/>
              </w:rPr>
              <w:t>%</w:t>
            </w:r>
          </w:p>
        </w:tc>
      </w:tr>
    </w:tbl>
    <w:p w14:paraId="0B34A52E" w14:textId="77777777" w:rsidR="000B11E9" w:rsidRPr="00850F5D" w:rsidRDefault="000B11E9" w:rsidP="00ED77E8">
      <w:pPr>
        <w:ind w:leftChars="100" w:left="220" w:rightChars="40" w:right="88" w:firstLineChars="100" w:firstLine="220"/>
        <w:rPr>
          <w:color w:val="000000"/>
        </w:rPr>
      </w:pPr>
    </w:p>
    <w:p w14:paraId="7DB1921A" w14:textId="35C67D7D" w:rsidR="00295193" w:rsidRPr="00A15F6A" w:rsidRDefault="00295193" w:rsidP="00065FD1">
      <w:pPr>
        <w:ind w:rightChars="40" w:right="88" w:firstLineChars="100" w:firstLine="220"/>
        <w:rPr>
          <w:color w:val="000000"/>
        </w:rPr>
      </w:pPr>
      <w:r w:rsidRPr="00295193">
        <w:rPr>
          <w:rFonts w:hint="eastAsia"/>
          <w:color w:val="000000"/>
        </w:rPr>
        <w:t>③</w:t>
      </w:r>
      <w:r w:rsidR="00A92087" w:rsidRPr="00A92087">
        <w:rPr>
          <w:rFonts w:hint="eastAsia"/>
          <w:color w:val="000000"/>
        </w:rPr>
        <w:t>外注先等内訳</w:t>
      </w:r>
      <w:r w:rsidR="00546F67">
        <w:rPr>
          <w:rFonts w:hint="eastAsia"/>
          <w:color w:val="000000"/>
        </w:rPr>
        <w:t>（令和</w:t>
      </w:r>
      <w:r w:rsidR="00FF52E8">
        <w:rPr>
          <w:rFonts w:hint="eastAsia"/>
          <w:color w:val="000000"/>
        </w:rPr>
        <w:t>５</w:t>
      </w:r>
      <w:r w:rsidR="004C2D7F">
        <w:rPr>
          <w:rFonts w:hint="eastAsia"/>
          <w:color w:val="000000"/>
        </w:rPr>
        <w:t>年度のみ</w:t>
      </w:r>
      <w:r w:rsidR="004C2D7F" w:rsidRPr="004C2D7F">
        <w:rPr>
          <w:rFonts w:hint="eastAsia"/>
          <w:color w:val="000000"/>
        </w:rPr>
        <w:t>）</w:t>
      </w:r>
    </w:p>
    <w:p w14:paraId="203ED8B9" w14:textId="77777777" w:rsidR="00B94D82" w:rsidRDefault="0022790E" w:rsidP="00295193">
      <w:pPr>
        <w:ind w:leftChars="100" w:left="220" w:rightChars="40" w:right="88" w:firstLineChars="100" w:firstLine="220"/>
        <w:rPr>
          <w:color w:val="000000"/>
        </w:rPr>
      </w:pPr>
      <w:r>
        <w:rPr>
          <w:rFonts w:hint="eastAsia"/>
          <w:color w:val="000000"/>
        </w:rPr>
        <w:lastRenderedPageBreak/>
        <w:t>上記</w:t>
      </w:r>
      <w:r w:rsidR="00295193">
        <w:rPr>
          <w:rFonts w:hint="eastAsia"/>
          <w:color w:val="000000"/>
        </w:rPr>
        <w:t>②</w:t>
      </w:r>
      <w:r w:rsidR="00A15F6A">
        <w:rPr>
          <w:rFonts w:hint="eastAsia"/>
          <w:color w:val="000000"/>
        </w:rPr>
        <w:t>において外注費を</w:t>
      </w:r>
      <w:r w:rsidR="00295193">
        <w:rPr>
          <w:rFonts w:hint="eastAsia"/>
          <w:color w:val="000000"/>
        </w:rPr>
        <w:t>計上</w:t>
      </w:r>
      <w:r w:rsidR="00A15F6A">
        <w:rPr>
          <w:rFonts w:hint="eastAsia"/>
          <w:color w:val="000000"/>
        </w:rPr>
        <w:t>した場合、本欄に</w:t>
      </w:r>
      <w:r w:rsidR="000B11E9">
        <w:rPr>
          <w:rFonts w:hint="eastAsia"/>
          <w:color w:val="000000"/>
        </w:rPr>
        <w:t>も</w:t>
      </w:r>
      <w:r>
        <w:rPr>
          <w:rFonts w:hint="eastAsia"/>
          <w:color w:val="000000"/>
        </w:rPr>
        <w:t>記載</w:t>
      </w:r>
      <w:r w:rsidR="00A15F6A">
        <w:rPr>
          <w:rFonts w:hint="eastAsia"/>
          <w:color w:val="000000"/>
        </w:rPr>
        <w:t>しなければな</w:t>
      </w:r>
      <w:r w:rsidR="007410BF">
        <w:rPr>
          <w:rFonts w:hint="eastAsia"/>
          <w:color w:val="000000"/>
        </w:rPr>
        <w:t>りません</w:t>
      </w:r>
      <w:r w:rsidR="00A15F6A">
        <w:rPr>
          <w:rFonts w:hint="eastAsia"/>
          <w:color w:val="000000"/>
        </w:rPr>
        <w:t>。</w:t>
      </w:r>
    </w:p>
    <w:p w14:paraId="260CECA1" w14:textId="2E72A8B7" w:rsidR="00ED77E8" w:rsidRPr="00FE3067" w:rsidRDefault="00FE3067" w:rsidP="00FE3067">
      <w:pPr>
        <w:ind w:leftChars="100" w:left="220" w:rightChars="40" w:right="88" w:firstLineChars="100" w:firstLine="220"/>
        <w:rPr>
          <w:color w:val="000000"/>
        </w:rPr>
      </w:pPr>
      <w:r w:rsidRPr="00FE3067">
        <w:rPr>
          <w:rFonts w:hint="eastAsia"/>
          <w:color w:val="000000"/>
        </w:rPr>
        <w:t>外注を予定している場合は、三社見積もりを実施し最も低い金額を記入してください。</w:t>
      </w:r>
    </w:p>
    <w:p w14:paraId="58DE9189" w14:textId="77777777" w:rsidR="00295193" w:rsidRDefault="00295193" w:rsidP="00B94D82">
      <w:pPr>
        <w:ind w:leftChars="100" w:left="220" w:rightChars="40" w:right="88" w:firstLineChars="100" w:firstLine="220"/>
        <w:rPr>
          <w:color w:val="000000"/>
        </w:rPr>
      </w:pPr>
      <w:r>
        <w:rPr>
          <w:rFonts w:hint="eastAsia"/>
          <w:color w:val="000000"/>
        </w:rPr>
        <w:t>外注項目ごとに</w:t>
      </w:r>
      <w:r w:rsidR="008D3221">
        <w:rPr>
          <w:rFonts w:hint="eastAsia"/>
          <w:color w:val="000000"/>
        </w:rPr>
        <w:t>外注内容を簡潔に記入してください。</w:t>
      </w:r>
    </w:p>
    <w:p w14:paraId="34ECA083" w14:textId="77777777" w:rsidR="000B11E9" w:rsidRPr="00D45037" w:rsidRDefault="000B11E9" w:rsidP="00B94D82">
      <w:pPr>
        <w:ind w:leftChars="100" w:left="220" w:rightChars="40" w:right="88" w:firstLineChars="100" w:firstLine="220"/>
        <w:rPr>
          <w:color w:val="000000"/>
        </w:rPr>
      </w:pPr>
    </w:p>
    <w:p w14:paraId="74D697D4" w14:textId="4FD20CA9" w:rsidR="00ED77E8" w:rsidRPr="00C31B44" w:rsidRDefault="000B11E9" w:rsidP="000B11E9">
      <w:pPr>
        <w:ind w:rightChars="40" w:right="88"/>
        <w:rPr>
          <w:rFonts w:ascii="ＭＳ ゴシック" w:eastAsia="ＭＳ ゴシック"/>
          <w:color w:val="000000"/>
        </w:rPr>
      </w:pPr>
      <w:r w:rsidRPr="00C31B44">
        <w:rPr>
          <w:rFonts w:ascii="ＭＳ ゴシック" w:eastAsia="ＭＳ ゴシック" w:hint="eastAsia"/>
          <w:color w:val="000000"/>
        </w:rPr>
        <w:t>【1</w:t>
      </w:r>
      <w:r w:rsidR="000533F7">
        <w:rPr>
          <w:rFonts w:ascii="ＭＳ ゴシック" w:eastAsia="ＭＳ ゴシック" w:hint="eastAsia"/>
          <w:color w:val="000000"/>
        </w:rPr>
        <w:t>1</w:t>
      </w:r>
      <w:r w:rsidRPr="00C31B44">
        <w:rPr>
          <w:rFonts w:ascii="ＭＳ ゴシック" w:eastAsia="ＭＳ ゴシック" w:hint="eastAsia"/>
          <w:color w:val="000000"/>
        </w:rPr>
        <w:t>】</w:t>
      </w:r>
      <w:r w:rsidR="00546F67">
        <w:rPr>
          <w:rFonts w:ascii="ＭＳ ゴシック" w:eastAsia="ＭＳ ゴシック" w:hint="eastAsia"/>
          <w:color w:val="000000"/>
        </w:rPr>
        <w:t>他の研究事業等への</w:t>
      </w:r>
      <w:r w:rsidR="00CC1C78">
        <w:rPr>
          <w:rFonts w:ascii="ＭＳ ゴシック" w:eastAsia="ＭＳ ゴシック" w:hint="eastAsia"/>
          <w:color w:val="000000"/>
        </w:rPr>
        <w:t>応募</w:t>
      </w:r>
      <w:r w:rsidR="00BD48DA">
        <w:rPr>
          <w:rFonts w:ascii="ＭＳ ゴシック" w:eastAsia="ＭＳ ゴシック" w:hint="eastAsia"/>
          <w:color w:val="000000"/>
        </w:rPr>
        <w:t>・採択</w:t>
      </w:r>
      <w:r w:rsidR="00BD48DA">
        <w:rPr>
          <w:rFonts w:ascii="ＭＳ ゴシック" w:eastAsia="ＭＳ ゴシック"/>
          <w:color w:val="000000"/>
        </w:rPr>
        <w:t>状況</w:t>
      </w:r>
      <w:r w:rsidR="00546F67">
        <w:rPr>
          <w:rFonts w:ascii="ＭＳ ゴシック" w:eastAsia="ＭＳ ゴシック" w:hint="eastAsia"/>
          <w:color w:val="000000"/>
        </w:rPr>
        <w:t>（令和</w:t>
      </w:r>
      <w:r w:rsidR="00FF52E8">
        <w:rPr>
          <w:rFonts w:ascii="ＭＳ ゴシック" w:eastAsia="ＭＳ ゴシック" w:hint="eastAsia"/>
          <w:color w:val="000000"/>
        </w:rPr>
        <w:t>５</w:t>
      </w:r>
      <w:r w:rsidR="00F55D4B">
        <w:rPr>
          <w:rFonts w:ascii="ＭＳ ゴシック" w:eastAsia="ＭＳ ゴシック" w:hint="eastAsia"/>
          <w:color w:val="000000"/>
        </w:rPr>
        <w:t>年度</w:t>
      </w:r>
      <w:r w:rsidR="00295193" w:rsidRPr="00295193">
        <w:rPr>
          <w:rFonts w:ascii="ＭＳ ゴシック" w:eastAsia="ＭＳ ゴシック" w:hint="eastAsia"/>
          <w:color w:val="000000"/>
        </w:rPr>
        <w:t>）</w:t>
      </w:r>
    </w:p>
    <w:p w14:paraId="678BA2D7" w14:textId="6B0C3ECC" w:rsidR="0022790E" w:rsidRDefault="0022790E" w:rsidP="0022790E">
      <w:pPr>
        <w:ind w:rightChars="40" w:right="88" w:firstLineChars="100" w:firstLine="220"/>
        <w:rPr>
          <w:color w:val="000000"/>
        </w:rPr>
      </w:pPr>
      <w:r>
        <w:rPr>
          <w:rFonts w:hint="eastAsia"/>
          <w:color w:val="000000"/>
        </w:rPr>
        <w:t>主任研究者</w:t>
      </w:r>
      <w:r w:rsidR="00557F05">
        <w:rPr>
          <w:rFonts w:hint="eastAsia"/>
          <w:color w:val="000000"/>
        </w:rPr>
        <w:t>及び分担研究者</w:t>
      </w:r>
      <w:r>
        <w:rPr>
          <w:rFonts w:hint="eastAsia"/>
          <w:color w:val="000000"/>
        </w:rPr>
        <w:t>について、</w:t>
      </w:r>
      <w:r w:rsidR="00BD48DA">
        <w:rPr>
          <w:rFonts w:hint="eastAsia"/>
          <w:color w:val="000000"/>
        </w:rPr>
        <w:t>令和</w:t>
      </w:r>
      <w:r w:rsidR="00FF52E8">
        <w:rPr>
          <w:rFonts w:hint="eastAsia"/>
          <w:color w:val="000000"/>
        </w:rPr>
        <w:t>５</w:t>
      </w:r>
      <w:r w:rsidRPr="000B11E9">
        <w:rPr>
          <w:rFonts w:hint="eastAsia"/>
          <w:color w:val="000000"/>
        </w:rPr>
        <w:t>年度における他の研究事業等への</w:t>
      </w:r>
      <w:r w:rsidR="00BD48DA">
        <w:rPr>
          <w:rFonts w:hint="eastAsia"/>
          <w:color w:val="000000"/>
        </w:rPr>
        <w:t>応募</w:t>
      </w:r>
      <w:r w:rsidR="00BD48DA">
        <w:rPr>
          <w:color w:val="000000"/>
        </w:rPr>
        <w:t>・</w:t>
      </w:r>
      <w:r w:rsidR="00BD48DA">
        <w:rPr>
          <w:rFonts w:hint="eastAsia"/>
          <w:color w:val="000000"/>
        </w:rPr>
        <w:t>採択</w:t>
      </w:r>
      <w:r w:rsidR="00BD48DA">
        <w:rPr>
          <w:color w:val="000000"/>
        </w:rPr>
        <w:t>の</w:t>
      </w:r>
      <w:r w:rsidRPr="000B11E9">
        <w:rPr>
          <w:rFonts w:hint="eastAsia"/>
          <w:color w:val="000000"/>
        </w:rPr>
        <w:t>状況を記入</w:t>
      </w:r>
      <w:r w:rsidR="007410BF">
        <w:rPr>
          <w:rFonts w:hint="eastAsia"/>
          <w:color w:val="000000"/>
        </w:rPr>
        <w:t>してください</w:t>
      </w:r>
      <w:r w:rsidRPr="000B11E9">
        <w:rPr>
          <w:rFonts w:hint="eastAsia"/>
          <w:color w:val="000000"/>
        </w:rPr>
        <w:t>。</w:t>
      </w:r>
      <w:r w:rsidR="00BD48DA">
        <w:rPr>
          <w:rFonts w:hint="eastAsia"/>
          <w:color w:val="000000"/>
        </w:rPr>
        <w:t>研究</w:t>
      </w:r>
      <w:r w:rsidR="00BD48DA">
        <w:rPr>
          <w:color w:val="000000"/>
        </w:rPr>
        <w:t>資金の受け入れが確定しているものと、申請中又は申請する予定のものについて区別して記載してください。</w:t>
      </w:r>
    </w:p>
    <w:p w14:paraId="72F2F1A3" w14:textId="4AA96750" w:rsidR="00D45037" w:rsidRDefault="00D45037" w:rsidP="0022790E">
      <w:pPr>
        <w:ind w:rightChars="40" w:right="88" w:firstLineChars="100" w:firstLine="220"/>
        <w:rPr>
          <w:color w:val="000000"/>
        </w:rPr>
      </w:pPr>
      <w:r>
        <w:rPr>
          <w:rFonts w:hint="eastAsia"/>
          <w:color w:val="000000"/>
        </w:rPr>
        <w:t>補助要求額の</w:t>
      </w:r>
      <w:r w:rsidRPr="008B03DF">
        <w:rPr>
          <w:rFonts w:hint="eastAsia"/>
          <w:color w:val="000000"/>
          <w:u w:val="single"/>
        </w:rPr>
        <w:t>単位は千円</w:t>
      </w:r>
      <w:r>
        <w:rPr>
          <w:rFonts w:hint="eastAsia"/>
          <w:color w:val="000000"/>
        </w:rPr>
        <w:t>なので</w:t>
      </w:r>
      <w:r w:rsidR="008B03DF">
        <w:rPr>
          <w:rFonts w:hint="eastAsia"/>
          <w:color w:val="000000"/>
        </w:rPr>
        <w:t>間違わないよう気を付け</w:t>
      </w:r>
      <w:r w:rsidR="007410BF">
        <w:rPr>
          <w:rFonts w:hint="eastAsia"/>
          <w:color w:val="000000"/>
        </w:rPr>
        <w:t>てください</w:t>
      </w:r>
      <w:r w:rsidR="00BD48DA">
        <w:rPr>
          <w:rFonts w:hint="eastAsia"/>
          <w:color w:val="000000"/>
        </w:rPr>
        <w:t>（</w:t>
      </w:r>
      <w:r w:rsidR="00BD48DA">
        <w:rPr>
          <w:color w:val="000000"/>
        </w:rPr>
        <w:t>百の位を四捨五入）</w:t>
      </w:r>
      <w:r w:rsidR="008B03DF">
        <w:rPr>
          <w:rFonts w:hint="eastAsia"/>
          <w:color w:val="000000"/>
        </w:rPr>
        <w:t>。</w:t>
      </w:r>
    </w:p>
    <w:p w14:paraId="6D2CEAC1" w14:textId="77777777" w:rsidR="000B11E9" w:rsidRPr="0022790E" w:rsidRDefault="000B11E9" w:rsidP="00065FD1">
      <w:pPr>
        <w:ind w:rightChars="40" w:right="88" w:firstLineChars="100" w:firstLine="220"/>
        <w:rPr>
          <w:color w:val="000000"/>
        </w:rPr>
      </w:pPr>
    </w:p>
    <w:p w14:paraId="6F36E7B8" w14:textId="2299CFB7" w:rsidR="000B11E9" w:rsidRPr="00C31B44" w:rsidRDefault="000B11E9" w:rsidP="000B11E9">
      <w:pPr>
        <w:ind w:rightChars="40" w:right="88"/>
        <w:rPr>
          <w:rFonts w:ascii="ＭＳ ゴシック" w:eastAsia="ＭＳ ゴシック"/>
          <w:color w:val="000000"/>
        </w:rPr>
      </w:pPr>
      <w:r w:rsidRPr="00C31B44">
        <w:rPr>
          <w:rFonts w:ascii="ＭＳ ゴシック" w:eastAsia="ＭＳ ゴシック" w:hint="eastAsia"/>
          <w:color w:val="000000"/>
        </w:rPr>
        <w:t>【1</w:t>
      </w:r>
      <w:r w:rsidR="000533F7">
        <w:rPr>
          <w:rFonts w:ascii="ＭＳ ゴシック" w:eastAsia="ＭＳ ゴシック" w:hint="eastAsia"/>
          <w:color w:val="000000"/>
        </w:rPr>
        <w:t>2</w:t>
      </w:r>
      <w:r w:rsidRPr="00C31B44">
        <w:rPr>
          <w:rFonts w:ascii="ＭＳ ゴシック" w:eastAsia="ＭＳ ゴシック" w:hint="eastAsia"/>
          <w:color w:val="000000"/>
        </w:rPr>
        <w:t>】</w:t>
      </w:r>
      <w:r w:rsidR="00546F67">
        <w:rPr>
          <w:rFonts w:ascii="ＭＳ ゴシック" w:eastAsia="ＭＳ ゴシック" w:hint="eastAsia"/>
          <w:color w:val="000000"/>
        </w:rPr>
        <w:t>研究費補助を受けた過去の実績（令和</w:t>
      </w:r>
      <w:r w:rsidR="00FF52E8">
        <w:rPr>
          <w:rFonts w:ascii="ＭＳ ゴシック" w:eastAsia="ＭＳ ゴシック" w:hint="eastAsia"/>
          <w:color w:val="000000"/>
        </w:rPr>
        <w:t>２</w:t>
      </w:r>
      <w:r w:rsidR="00295193" w:rsidRPr="00295193">
        <w:rPr>
          <w:rFonts w:ascii="ＭＳ ゴシック" w:eastAsia="ＭＳ ゴシック" w:hint="eastAsia"/>
          <w:color w:val="000000"/>
        </w:rPr>
        <w:t>～</w:t>
      </w:r>
      <w:r w:rsidR="00FF52E8">
        <w:rPr>
          <w:rFonts w:ascii="ＭＳ ゴシック" w:eastAsia="ＭＳ ゴシック" w:hint="eastAsia"/>
          <w:color w:val="000000"/>
        </w:rPr>
        <w:t>４</w:t>
      </w:r>
      <w:r w:rsidR="00295193" w:rsidRPr="00295193">
        <w:rPr>
          <w:rFonts w:ascii="ＭＳ ゴシック" w:eastAsia="ＭＳ ゴシック" w:hint="eastAsia"/>
          <w:color w:val="000000"/>
        </w:rPr>
        <w:t>年度分）</w:t>
      </w:r>
    </w:p>
    <w:p w14:paraId="2864768E" w14:textId="17D7C5EF" w:rsidR="0022790E" w:rsidRPr="000B11E9" w:rsidRDefault="0022790E" w:rsidP="0022790E">
      <w:pPr>
        <w:ind w:rightChars="40" w:right="88" w:firstLineChars="100" w:firstLine="220"/>
        <w:rPr>
          <w:color w:val="000000"/>
        </w:rPr>
      </w:pPr>
      <w:r>
        <w:rPr>
          <w:rFonts w:hint="eastAsia"/>
          <w:color w:val="000000"/>
        </w:rPr>
        <w:t>主任研究者について、</w:t>
      </w:r>
      <w:r w:rsidR="00546F67">
        <w:rPr>
          <w:rFonts w:hint="eastAsia"/>
          <w:color w:val="000000"/>
        </w:rPr>
        <w:t>令和</w:t>
      </w:r>
      <w:r w:rsidR="00FF52E8">
        <w:rPr>
          <w:rFonts w:hint="eastAsia"/>
          <w:color w:val="000000"/>
        </w:rPr>
        <w:t>２</w:t>
      </w:r>
      <w:r w:rsidR="00546F67">
        <w:rPr>
          <w:rFonts w:hint="eastAsia"/>
          <w:color w:val="000000"/>
        </w:rPr>
        <w:t>年度から令和</w:t>
      </w:r>
      <w:r w:rsidR="00FF52E8">
        <w:rPr>
          <w:rFonts w:hint="eastAsia"/>
          <w:color w:val="000000"/>
        </w:rPr>
        <w:t>４</w:t>
      </w:r>
      <w:r w:rsidR="00295193">
        <w:rPr>
          <w:rFonts w:hint="eastAsia"/>
          <w:color w:val="000000"/>
        </w:rPr>
        <w:t>年度までの</w:t>
      </w:r>
      <w:r w:rsidRPr="000B11E9">
        <w:rPr>
          <w:rFonts w:hint="eastAsia"/>
          <w:color w:val="000000"/>
        </w:rPr>
        <w:t>間</w:t>
      </w:r>
      <w:r>
        <w:rPr>
          <w:rFonts w:hint="eastAsia"/>
          <w:color w:val="000000"/>
        </w:rPr>
        <w:t>に</w:t>
      </w:r>
      <w:r w:rsidRPr="000B11E9">
        <w:rPr>
          <w:rFonts w:hint="eastAsia"/>
          <w:color w:val="000000"/>
        </w:rPr>
        <w:t>研究費補助を受けた実績を記入</w:t>
      </w:r>
      <w:r w:rsidR="007410BF">
        <w:rPr>
          <w:rFonts w:hint="eastAsia"/>
          <w:color w:val="000000"/>
        </w:rPr>
        <w:t>してください</w:t>
      </w:r>
      <w:r w:rsidRPr="000B11E9">
        <w:rPr>
          <w:rFonts w:hint="eastAsia"/>
          <w:color w:val="000000"/>
        </w:rPr>
        <w:t>。</w:t>
      </w:r>
      <w:r w:rsidR="00BD48DA">
        <w:rPr>
          <w:rFonts w:hint="eastAsia"/>
          <w:color w:val="000000"/>
        </w:rPr>
        <w:t>本</w:t>
      </w:r>
      <w:r w:rsidR="00BD48DA">
        <w:rPr>
          <w:color w:val="000000"/>
        </w:rPr>
        <w:t>研究事業で研究費補助を受けた実績に</w:t>
      </w:r>
      <w:r w:rsidR="00BD48DA">
        <w:rPr>
          <w:rFonts w:hint="eastAsia"/>
          <w:color w:val="000000"/>
        </w:rPr>
        <w:t>ついては、</w:t>
      </w:r>
      <w:r w:rsidR="00BD48DA">
        <w:rPr>
          <w:color w:val="000000"/>
        </w:rPr>
        <w:t>記載は不要です。</w:t>
      </w:r>
    </w:p>
    <w:p w14:paraId="3124F10A" w14:textId="77777777" w:rsidR="008B03DF" w:rsidRDefault="008B03DF" w:rsidP="008B03DF">
      <w:pPr>
        <w:ind w:rightChars="40" w:right="88" w:firstLineChars="100" w:firstLine="220"/>
        <w:rPr>
          <w:color w:val="000000"/>
        </w:rPr>
      </w:pPr>
      <w:r>
        <w:rPr>
          <w:rFonts w:hint="eastAsia"/>
          <w:color w:val="000000"/>
        </w:rPr>
        <w:t>補助額の</w:t>
      </w:r>
      <w:r w:rsidRPr="008B03DF">
        <w:rPr>
          <w:rFonts w:hint="eastAsia"/>
          <w:color w:val="000000"/>
          <w:u w:val="single"/>
        </w:rPr>
        <w:t>単位は千円</w:t>
      </w:r>
      <w:r>
        <w:rPr>
          <w:rFonts w:hint="eastAsia"/>
          <w:color w:val="000000"/>
        </w:rPr>
        <w:t>なので間違わないよう気を付け</w:t>
      </w:r>
      <w:r w:rsidR="007410BF">
        <w:rPr>
          <w:rFonts w:hint="eastAsia"/>
          <w:color w:val="000000"/>
        </w:rPr>
        <w:t>てください</w:t>
      </w:r>
      <w:r w:rsidR="00850F5D">
        <w:rPr>
          <w:rFonts w:hint="eastAsia"/>
          <w:color w:val="000000"/>
        </w:rPr>
        <w:t>（</w:t>
      </w:r>
      <w:r w:rsidR="008B38B3">
        <w:rPr>
          <w:rFonts w:hint="eastAsia"/>
          <w:color w:val="000000"/>
        </w:rPr>
        <w:t>百の位</w:t>
      </w:r>
      <w:r w:rsidR="00850F5D">
        <w:rPr>
          <w:rFonts w:hint="eastAsia"/>
          <w:color w:val="000000"/>
        </w:rPr>
        <w:t>を四捨五入）。</w:t>
      </w:r>
    </w:p>
    <w:p w14:paraId="713FE319" w14:textId="77777777" w:rsidR="00000E9C" w:rsidRDefault="00000E9C" w:rsidP="008B03DF">
      <w:pPr>
        <w:ind w:rightChars="40" w:right="88" w:firstLineChars="100" w:firstLine="220"/>
        <w:rPr>
          <w:color w:val="000000"/>
        </w:rPr>
      </w:pPr>
    </w:p>
    <w:p w14:paraId="3AF82773" w14:textId="77777777" w:rsidR="00116381" w:rsidRDefault="00116381" w:rsidP="008B03DF">
      <w:pPr>
        <w:ind w:rightChars="40" w:right="88" w:firstLineChars="100" w:firstLine="220"/>
        <w:rPr>
          <w:color w:val="000000"/>
        </w:rPr>
      </w:pPr>
    </w:p>
    <w:p w14:paraId="5D0E39DF" w14:textId="77777777" w:rsidR="00000E9C" w:rsidRDefault="00000E9C" w:rsidP="00000E9C">
      <w:pPr>
        <w:ind w:left="660" w:hangingChars="300" w:hanging="660"/>
        <w:rPr>
          <w:rFonts w:asciiTheme="majorEastAsia" w:eastAsiaTheme="majorEastAsia" w:hAnsiTheme="majorEastAsia"/>
        </w:rPr>
      </w:pPr>
      <w:r>
        <w:rPr>
          <w:rFonts w:asciiTheme="majorEastAsia" w:eastAsiaTheme="majorEastAsia" w:hAnsiTheme="majorEastAsia" w:hint="eastAsia"/>
        </w:rPr>
        <w:t>その他の留意事項</w:t>
      </w:r>
    </w:p>
    <w:p w14:paraId="05CF0AB7" w14:textId="77777777" w:rsidR="00116381" w:rsidRDefault="00116381" w:rsidP="00000E9C">
      <w:pPr>
        <w:ind w:left="660" w:hangingChars="300" w:hanging="660"/>
        <w:rPr>
          <w:rFonts w:asciiTheme="majorEastAsia" w:eastAsiaTheme="majorEastAsia" w:hAnsiTheme="majorEastAsia"/>
        </w:rPr>
      </w:pPr>
    </w:p>
    <w:p w14:paraId="72DAB4C4" w14:textId="77777777" w:rsidR="00116381" w:rsidRPr="00DD5AEC" w:rsidRDefault="00116381" w:rsidP="00116381">
      <w:pPr>
        <w:rPr>
          <w:rFonts w:ascii="ＭＳ ゴシック" w:eastAsia="ＭＳ ゴシック" w:hAnsi="ＭＳ ゴシック"/>
        </w:rPr>
      </w:pPr>
      <w:r>
        <w:rPr>
          <w:rFonts w:ascii="ＭＳ ゴシック" w:eastAsia="ＭＳ ゴシック" w:hAnsi="ＭＳ ゴシック" w:hint="eastAsia"/>
        </w:rPr>
        <w:t>（１）</w:t>
      </w:r>
      <w:r w:rsidRPr="00DD5AEC">
        <w:rPr>
          <w:rFonts w:ascii="ＭＳ ゴシック" w:eastAsia="ＭＳ ゴシック" w:hAnsi="ＭＳ ゴシック" w:hint="eastAsia"/>
        </w:rPr>
        <w:t>研究</w:t>
      </w:r>
      <w:r>
        <w:rPr>
          <w:rFonts w:ascii="ＭＳ ゴシック" w:eastAsia="ＭＳ ゴシック" w:hAnsi="ＭＳ ゴシック" w:hint="eastAsia"/>
        </w:rPr>
        <w:t>成果</w:t>
      </w:r>
      <w:r w:rsidRPr="00DD5AEC">
        <w:rPr>
          <w:rFonts w:ascii="ＭＳ ゴシック" w:eastAsia="ＭＳ ゴシック" w:hAnsi="ＭＳ ゴシック" w:hint="eastAsia"/>
        </w:rPr>
        <w:t>発表会</w:t>
      </w:r>
      <w:r>
        <w:rPr>
          <w:rFonts w:ascii="ＭＳ ゴシック" w:eastAsia="ＭＳ ゴシック" w:hAnsi="ＭＳ ゴシック" w:hint="eastAsia"/>
        </w:rPr>
        <w:t>について</w:t>
      </w:r>
    </w:p>
    <w:p w14:paraId="4B55BC70" w14:textId="3B4FA46F" w:rsidR="00116381" w:rsidRDefault="00116381" w:rsidP="00116381">
      <w:pPr>
        <w:ind w:leftChars="100" w:left="220" w:firstLineChars="100" w:firstLine="220"/>
      </w:pPr>
      <w:r>
        <w:rPr>
          <w:rFonts w:hint="eastAsia"/>
        </w:rPr>
        <w:t>研究者が、研究成果を取りまとめ、研究成果発表会で報告を行います。研究成果発表会の日時、</w:t>
      </w:r>
      <w:r w:rsidR="00546F67">
        <w:rPr>
          <w:rFonts w:hint="eastAsia"/>
        </w:rPr>
        <w:t>プログラ</w:t>
      </w:r>
      <w:r w:rsidR="00BD48DA">
        <w:rPr>
          <w:rFonts w:hint="eastAsia"/>
        </w:rPr>
        <w:t>ム、発表要領等は環境省委託先から事前に連絡されます。開催時期は毎年</w:t>
      </w:r>
      <w:r w:rsidR="00FE3067">
        <w:t>1</w:t>
      </w:r>
      <w:r w:rsidR="00FE3067">
        <w:rPr>
          <w:rFonts w:hint="eastAsia"/>
        </w:rPr>
        <w:t>1</w:t>
      </w:r>
      <w:r w:rsidR="00BD48DA">
        <w:t>～</w:t>
      </w:r>
      <w:r w:rsidR="00FE3067">
        <w:rPr>
          <w:rFonts w:hint="eastAsia"/>
        </w:rPr>
        <w:t>12</w:t>
      </w:r>
      <w:r>
        <w:rPr>
          <w:rFonts w:hint="eastAsia"/>
        </w:rPr>
        <w:t>月頃、</w:t>
      </w:r>
      <w:r w:rsidR="00FF52E8">
        <w:rPr>
          <w:rFonts w:hint="eastAsia"/>
        </w:rPr>
        <w:t>オンラインでの</w:t>
      </w:r>
      <w:r>
        <w:rPr>
          <w:rFonts w:hint="eastAsia"/>
        </w:rPr>
        <w:t>開催を予定しています</w:t>
      </w:r>
      <w:r w:rsidR="00FE3067">
        <w:rPr>
          <w:rFonts w:hint="eastAsia"/>
        </w:rPr>
        <w:t>。</w:t>
      </w:r>
    </w:p>
    <w:p w14:paraId="332AEAA2" w14:textId="77777777" w:rsidR="00116381" w:rsidRDefault="00116381" w:rsidP="00116381">
      <w:pPr>
        <w:ind w:leftChars="100" w:left="220" w:firstLineChars="100" w:firstLine="220"/>
      </w:pPr>
      <w:r>
        <w:rPr>
          <w:rFonts w:hint="eastAsia"/>
        </w:rPr>
        <w:t>当日の研究発表及び質疑応答については、</w:t>
      </w:r>
      <w:r>
        <w:rPr>
          <w:rFonts w:hint="eastAsia"/>
          <w:u w:val="single"/>
        </w:rPr>
        <w:t>原則として</w:t>
      </w:r>
      <w:r w:rsidRPr="00CF5F7C">
        <w:rPr>
          <w:rFonts w:hint="eastAsia"/>
          <w:u w:val="single"/>
        </w:rPr>
        <w:t>主任研究者が行</w:t>
      </w:r>
      <w:r>
        <w:rPr>
          <w:rFonts w:hint="eastAsia"/>
          <w:u w:val="single"/>
        </w:rPr>
        <w:t>います</w:t>
      </w:r>
      <w:r>
        <w:rPr>
          <w:rFonts w:hint="eastAsia"/>
        </w:rPr>
        <w:t>。分担研究者と分担して発表することも可能です。</w:t>
      </w:r>
    </w:p>
    <w:p w14:paraId="680EFD8E" w14:textId="77777777" w:rsidR="00000E9C" w:rsidRPr="00116381" w:rsidRDefault="00000E9C" w:rsidP="00000E9C">
      <w:pPr>
        <w:ind w:left="660" w:hangingChars="300" w:hanging="660"/>
        <w:rPr>
          <w:rFonts w:asciiTheme="majorEastAsia" w:eastAsiaTheme="majorEastAsia" w:hAnsiTheme="majorEastAsia"/>
        </w:rPr>
      </w:pPr>
    </w:p>
    <w:p w14:paraId="0CBDFB67" w14:textId="7A310342" w:rsidR="00000E9C" w:rsidRPr="004402CB" w:rsidRDefault="00116381" w:rsidP="004402CB">
      <w:pPr>
        <w:ind w:left="660" w:hangingChars="300" w:hanging="660"/>
        <w:rPr>
          <w:rFonts w:asciiTheme="majorEastAsia" w:eastAsiaTheme="majorEastAsia" w:hAnsiTheme="majorEastAsia"/>
        </w:rPr>
      </w:pPr>
      <w:r>
        <w:rPr>
          <w:rFonts w:asciiTheme="majorEastAsia" w:eastAsiaTheme="majorEastAsia" w:hAnsiTheme="majorEastAsia" w:hint="eastAsia"/>
        </w:rPr>
        <w:t>（２</w:t>
      </w:r>
      <w:r w:rsidR="00000E9C">
        <w:rPr>
          <w:rFonts w:asciiTheme="majorEastAsia" w:eastAsiaTheme="majorEastAsia" w:hAnsiTheme="majorEastAsia" w:hint="eastAsia"/>
        </w:rPr>
        <w:t>）</w:t>
      </w:r>
      <w:r w:rsidR="00000E9C" w:rsidRPr="003F7C6A">
        <w:rPr>
          <w:rFonts w:asciiTheme="majorEastAsia" w:eastAsiaTheme="majorEastAsia" w:hAnsiTheme="majorEastAsia" w:hint="eastAsia"/>
        </w:rPr>
        <w:t>情報セキュリティについて</w:t>
      </w:r>
    </w:p>
    <w:p w14:paraId="2FF72774" w14:textId="77777777" w:rsidR="004402CB" w:rsidRDefault="00000E9C" w:rsidP="004402CB">
      <w:pPr>
        <w:ind w:leftChars="100" w:left="220" w:firstLineChars="100" w:firstLine="220"/>
      </w:pPr>
      <w:r>
        <w:rPr>
          <w:rFonts w:hint="eastAsia"/>
        </w:rPr>
        <w:t>主任研究者は、研究遂行上知り得た事項について慎重に配慮するよう留意するとともに、特に、個人が特定され得るものに係る情報（個人情報）の取扱いについては、関係法令を遵守し、その保護に十分に配慮してください。</w:t>
      </w:r>
    </w:p>
    <w:p w14:paraId="6F62478D" w14:textId="3BD2B82C" w:rsidR="00000E9C" w:rsidRDefault="004402CB" w:rsidP="004402CB">
      <w:pPr>
        <w:ind w:leftChars="100" w:left="220" w:firstLineChars="100" w:firstLine="220"/>
      </w:pPr>
      <w:r>
        <w:rPr>
          <w:rFonts w:hint="eastAsia"/>
        </w:rPr>
        <w:t>なお、環境省又は環境省委託先から個人情報が主任研究者や分担研究者に提供される場合や、その提供情報やそれに基づいて作成する情報を分担研究者や外注先に提供する場合には、書面で提供元に承諾を得なければなりませんので、ご注意ください。</w:t>
      </w:r>
    </w:p>
    <w:p w14:paraId="285FE1B6" w14:textId="77777777" w:rsidR="00000E9C" w:rsidRDefault="00000E9C" w:rsidP="00000E9C"/>
    <w:p w14:paraId="0162D5C4" w14:textId="77777777" w:rsidR="00000E9C" w:rsidRPr="003F7C6A" w:rsidRDefault="00116381" w:rsidP="00000E9C">
      <w:pPr>
        <w:rPr>
          <w:rFonts w:asciiTheme="majorEastAsia" w:eastAsiaTheme="majorEastAsia" w:hAnsiTheme="majorEastAsia"/>
        </w:rPr>
      </w:pPr>
      <w:r>
        <w:rPr>
          <w:rFonts w:asciiTheme="majorEastAsia" w:eastAsiaTheme="majorEastAsia" w:hAnsiTheme="majorEastAsia" w:hint="eastAsia"/>
        </w:rPr>
        <w:t>（３</w:t>
      </w:r>
      <w:r w:rsidR="00000E9C">
        <w:rPr>
          <w:rFonts w:asciiTheme="majorEastAsia" w:eastAsiaTheme="majorEastAsia" w:hAnsiTheme="majorEastAsia" w:hint="eastAsia"/>
        </w:rPr>
        <w:t>）</w:t>
      </w:r>
      <w:r w:rsidR="00000E9C" w:rsidRPr="003F7C6A">
        <w:rPr>
          <w:rFonts w:asciiTheme="majorEastAsia" w:eastAsiaTheme="majorEastAsia" w:hAnsiTheme="majorEastAsia" w:hint="eastAsia"/>
        </w:rPr>
        <w:t xml:space="preserve"> 研究成果の発表等について</w:t>
      </w:r>
    </w:p>
    <w:p w14:paraId="47AF8117" w14:textId="77777777" w:rsidR="00000E9C" w:rsidRDefault="00000E9C" w:rsidP="00000E9C">
      <w:r>
        <w:rPr>
          <w:rFonts w:hint="eastAsia"/>
        </w:rPr>
        <w:t xml:space="preserve">　（</w:t>
      </w:r>
      <w:r>
        <w:rPr>
          <w:rFonts w:hint="eastAsia"/>
        </w:rPr>
        <w:t>a</w:t>
      </w:r>
      <w:r>
        <w:rPr>
          <w:rFonts w:hint="eastAsia"/>
        </w:rPr>
        <w:t>）研究成果の発表等を行う際の事前届出</w:t>
      </w:r>
    </w:p>
    <w:p w14:paraId="32F834BC" w14:textId="7DB52C14" w:rsidR="00000E9C" w:rsidRDefault="00000E9C" w:rsidP="00D42712">
      <w:pPr>
        <w:ind w:leftChars="257" w:left="565" w:firstLineChars="106" w:firstLine="233"/>
      </w:pPr>
      <w:r>
        <w:rPr>
          <w:rFonts w:hint="eastAsia"/>
        </w:rPr>
        <w:t>本研究事業の研究課題で、学会、雑誌論文等により当該研究課題についての研究成果の発表等を行う場合には、あらかじめ環境省委託先を通じて環境省へ届け出る</w:t>
      </w:r>
      <w:r w:rsidR="004402CB">
        <w:rPr>
          <w:rFonts w:hint="eastAsia"/>
        </w:rPr>
        <w:t>必要があります</w:t>
      </w:r>
      <w:r>
        <w:rPr>
          <w:rFonts w:hint="eastAsia"/>
        </w:rPr>
        <w:t>。</w:t>
      </w:r>
    </w:p>
    <w:p w14:paraId="770BEC61" w14:textId="77777777" w:rsidR="00000E9C" w:rsidRDefault="00000E9C" w:rsidP="00000E9C">
      <w:r>
        <w:rPr>
          <w:rFonts w:hint="eastAsia"/>
        </w:rPr>
        <w:t xml:space="preserve">　（</w:t>
      </w:r>
      <w:r>
        <w:rPr>
          <w:rFonts w:hint="eastAsia"/>
        </w:rPr>
        <w:t>b</w:t>
      </w:r>
      <w:r>
        <w:rPr>
          <w:rFonts w:hint="eastAsia"/>
        </w:rPr>
        <w:t>）著作権等の取り扱い</w:t>
      </w:r>
    </w:p>
    <w:p w14:paraId="1F784E82" w14:textId="7DC5280F" w:rsidR="00000E9C" w:rsidRDefault="00000E9C" w:rsidP="00D42712">
      <w:pPr>
        <w:ind w:leftChars="257" w:left="565" w:firstLineChars="100" w:firstLine="220"/>
      </w:pPr>
      <w:r>
        <w:rPr>
          <w:rFonts w:hint="eastAsia"/>
        </w:rPr>
        <w:t>研究課題の最終成果をとりまとめて環境省委託先に提出する研究成果報告書については、環境省に著作権、著作隣接権、商標権、商品化権、意匠権及び所有権（以下、「著作権等」という）が帰属するため、当該内容をそのまま転載する場合には事前に環境省委託先を通じて環境省へ承認申請を行うものとする。但し、研究成果報告書に含まれる研究者（又は第三者）が権利を有する著作物等の著作権等は、個々の著作権等に帰属</w:t>
      </w:r>
      <w:r w:rsidR="004402CB">
        <w:rPr>
          <w:rFonts w:hint="eastAsia"/>
        </w:rPr>
        <w:t>します</w:t>
      </w:r>
      <w:r>
        <w:rPr>
          <w:rFonts w:hint="eastAsia"/>
        </w:rPr>
        <w:t>。</w:t>
      </w:r>
    </w:p>
    <w:p w14:paraId="6568A212" w14:textId="77777777" w:rsidR="00000E9C" w:rsidRPr="00000E9C" w:rsidRDefault="00000E9C" w:rsidP="008B03DF">
      <w:pPr>
        <w:ind w:rightChars="40" w:right="88" w:firstLineChars="100" w:firstLine="220"/>
        <w:rPr>
          <w:color w:val="000000"/>
        </w:rPr>
      </w:pPr>
    </w:p>
    <w:p w14:paraId="6BB7B347" w14:textId="4256D9FB" w:rsidR="00135336" w:rsidRPr="00135336" w:rsidRDefault="00135336" w:rsidP="00135336">
      <w:pPr>
        <w:ind w:rightChars="40" w:right="88"/>
        <w:rPr>
          <w:color w:val="000000"/>
        </w:rPr>
      </w:pPr>
      <w:r>
        <w:rPr>
          <w:rFonts w:hint="eastAsia"/>
          <w:color w:val="000000"/>
        </w:rPr>
        <w:t>（４）</w:t>
      </w:r>
      <w:r w:rsidRPr="00135336">
        <w:rPr>
          <w:rFonts w:hint="eastAsia"/>
          <w:color w:val="000000"/>
        </w:rPr>
        <w:t>研究の成果及びその公表</w:t>
      </w:r>
    </w:p>
    <w:p w14:paraId="2F30A614" w14:textId="41A886F2" w:rsidR="00135336" w:rsidRPr="00135336" w:rsidRDefault="00135336" w:rsidP="00135336">
      <w:pPr>
        <w:ind w:leftChars="100" w:left="220" w:firstLineChars="100" w:firstLine="220"/>
      </w:pPr>
      <w:r w:rsidRPr="00135336">
        <w:rPr>
          <w:rFonts w:hint="eastAsia"/>
        </w:rPr>
        <w:t>採択課題の概要（課題名、研究者名等を含む。）及び研究報告書等については、環境省ホームページ等にて公開されます。</w:t>
      </w:r>
    </w:p>
    <w:p w14:paraId="7860223B" w14:textId="7B65A422" w:rsidR="00135336" w:rsidRPr="00135336" w:rsidRDefault="00135336" w:rsidP="00135336">
      <w:pPr>
        <w:ind w:leftChars="100" w:left="220" w:firstLineChars="100" w:firstLine="220"/>
      </w:pPr>
      <w:r>
        <w:rPr>
          <w:rFonts w:hint="eastAsia"/>
        </w:rPr>
        <w:t>さらに、</w:t>
      </w:r>
      <w:r w:rsidRPr="00135336">
        <w:rPr>
          <w:rFonts w:hint="eastAsia"/>
        </w:rPr>
        <w:t>論文等において発表を行う場合は、本研究費の成果である旨を明らかにしてください。</w:t>
      </w:r>
    </w:p>
    <w:p w14:paraId="7A1E8C5D" w14:textId="77777777" w:rsidR="000B11E9" w:rsidRPr="00135336" w:rsidRDefault="000B11E9" w:rsidP="00065FD1">
      <w:pPr>
        <w:ind w:rightChars="40" w:right="88" w:firstLineChars="100" w:firstLine="220"/>
        <w:rPr>
          <w:color w:val="000000"/>
        </w:rPr>
      </w:pPr>
    </w:p>
    <w:p w14:paraId="00FBC759" w14:textId="77777777" w:rsidR="00086547" w:rsidRDefault="00086547" w:rsidP="00C47588">
      <w:pPr>
        <w:rPr>
          <w:b/>
        </w:rPr>
        <w:sectPr w:rsidR="00086547" w:rsidSect="00CF4A82">
          <w:footerReference w:type="default" r:id="rId14"/>
          <w:pgSz w:w="11906" w:h="16838" w:code="9"/>
          <w:pgMar w:top="1134" w:right="851" w:bottom="1134" w:left="851" w:header="851" w:footer="567" w:gutter="0"/>
          <w:pgNumType w:start="1"/>
          <w:cols w:space="425"/>
          <w:docGrid w:type="linesAndChars" w:linePitch="300" w:charSpace="2048"/>
        </w:sectPr>
      </w:pPr>
    </w:p>
    <w:p w14:paraId="561B42AD" w14:textId="77777777" w:rsidR="000C40FC" w:rsidRPr="00C31B44" w:rsidRDefault="00295193" w:rsidP="00C47588">
      <w:pPr>
        <w:rPr>
          <w:b/>
          <w:sz w:val="24"/>
        </w:rPr>
      </w:pPr>
      <w:r w:rsidRPr="004A6971">
        <w:rPr>
          <w:rFonts w:hint="eastAsia"/>
          <w:b/>
          <w:sz w:val="24"/>
          <w:bdr w:val="single" w:sz="4" w:space="0" w:color="auto"/>
        </w:rPr>
        <w:lastRenderedPageBreak/>
        <w:t>附属資料</w:t>
      </w:r>
      <w:r w:rsidR="00086547" w:rsidRPr="00C31B44">
        <w:rPr>
          <w:rFonts w:hint="eastAsia"/>
          <w:b/>
          <w:sz w:val="24"/>
        </w:rPr>
        <w:t xml:space="preserve">　研究経費内訳の作成</w:t>
      </w:r>
      <w:r w:rsidR="002D4376">
        <w:rPr>
          <w:rFonts w:hint="eastAsia"/>
          <w:b/>
          <w:sz w:val="24"/>
        </w:rPr>
        <w:t>の手引き</w:t>
      </w:r>
    </w:p>
    <w:p w14:paraId="6ED9BA2B" w14:textId="77777777" w:rsidR="00086547" w:rsidRDefault="00086547" w:rsidP="00C47588">
      <w:pPr>
        <w:rPr>
          <w:b/>
        </w:rPr>
      </w:pPr>
    </w:p>
    <w:p w14:paraId="31C7E853" w14:textId="032A9143" w:rsidR="00C850D5" w:rsidRDefault="0022790E" w:rsidP="0022790E">
      <w:pPr>
        <w:ind w:firstLineChars="100" w:firstLine="220"/>
      </w:pPr>
      <w:r>
        <w:rPr>
          <w:rFonts w:hint="eastAsia"/>
        </w:rPr>
        <w:t>この</w:t>
      </w:r>
      <w:r w:rsidR="002D4376">
        <w:rPr>
          <w:rFonts w:hint="eastAsia"/>
        </w:rPr>
        <w:t>手引き</w:t>
      </w:r>
      <w:r>
        <w:rPr>
          <w:rFonts w:hint="eastAsia"/>
        </w:rPr>
        <w:t>は、研究計画書（様式）の「</w:t>
      </w:r>
      <w:r w:rsidR="00850F5D" w:rsidRPr="00C31B44">
        <w:rPr>
          <w:rFonts w:ascii="ＭＳ ゴシック" w:eastAsia="ＭＳ ゴシック" w:hint="eastAsia"/>
          <w:color w:val="000000"/>
        </w:rPr>
        <w:t>【1</w:t>
      </w:r>
      <w:r w:rsidR="00850F5D">
        <w:rPr>
          <w:rFonts w:ascii="ＭＳ ゴシック" w:eastAsia="ＭＳ ゴシック" w:hint="eastAsia"/>
          <w:color w:val="000000"/>
        </w:rPr>
        <w:t>0</w:t>
      </w:r>
      <w:r w:rsidR="00850F5D" w:rsidRPr="00C31B44">
        <w:rPr>
          <w:rFonts w:ascii="ＭＳ ゴシック" w:eastAsia="ＭＳ ゴシック" w:hint="eastAsia"/>
          <w:color w:val="000000"/>
        </w:rPr>
        <w:t>】</w:t>
      </w:r>
      <w:r w:rsidR="00DF2D74">
        <w:rPr>
          <w:rFonts w:ascii="ＭＳ ゴシック" w:eastAsia="ＭＳ ゴシック" w:hint="eastAsia"/>
          <w:color w:val="000000"/>
        </w:rPr>
        <w:t>の①、</w:t>
      </w:r>
      <w:r w:rsidR="00A92087" w:rsidRPr="00A92087">
        <w:rPr>
          <w:rFonts w:hint="eastAsia"/>
        </w:rPr>
        <w:t>②</w:t>
      </w:r>
      <w:r w:rsidR="00557F05">
        <w:rPr>
          <w:rFonts w:hint="eastAsia"/>
        </w:rPr>
        <w:t>－１</w:t>
      </w:r>
      <w:r w:rsidR="00955DBA">
        <w:rPr>
          <w:rFonts w:hint="eastAsia"/>
        </w:rPr>
        <w:t>、②－２</w:t>
      </w:r>
      <w:r>
        <w:rPr>
          <w:rFonts w:hint="eastAsia"/>
        </w:rPr>
        <w:t>（以下、</w:t>
      </w:r>
      <w:r w:rsidR="000533F7">
        <w:rPr>
          <w:rFonts w:hint="eastAsia"/>
        </w:rPr>
        <w:t>「</w:t>
      </w:r>
      <w:r>
        <w:rPr>
          <w:rFonts w:hint="eastAsia"/>
        </w:rPr>
        <w:t>研究経費内訳</w:t>
      </w:r>
      <w:r w:rsidR="000533F7">
        <w:rPr>
          <w:rFonts w:hint="eastAsia"/>
        </w:rPr>
        <w:t>」という</w:t>
      </w:r>
      <w:r>
        <w:rPr>
          <w:rFonts w:hint="eastAsia"/>
        </w:rPr>
        <w:t>）を作成する上で必要な事項についてまとめたもので</w:t>
      </w:r>
      <w:r w:rsidR="00004F62">
        <w:rPr>
          <w:rFonts w:hint="eastAsia"/>
        </w:rPr>
        <w:t>す</w:t>
      </w:r>
      <w:r>
        <w:rPr>
          <w:rFonts w:hint="eastAsia"/>
        </w:rPr>
        <w:t>。</w:t>
      </w:r>
    </w:p>
    <w:p w14:paraId="5D2896C9" w14:textId="26A575EF" w:rsidR="00C850D5" w:rsidRDefault="00C850D5" w:rsidP="0022790E">
      <w:pPr>
        <w:ind w:firstLineChars="100" w:firstLine="220"/>
      </w:pPr>
      <w:r>
        <w:rPr>
          <w:rFonts w:hint="eastAsia"/>
        </w:rPr>
        <w:t>最上欄の</w:t>
      </w:r>
      <w:r w:rsidR="00DF2D74">
        <w:rPr>
          <w:rFonts w:hint="eastAsia"/>
        </w:rPr>
        <w:t>経費合計又は経費総額の欄に</w:t>
      </w:r>
      <w:r>
        <w:rPr>
          <w:rFonts w:hint="eastAsia"/>
        </w:rPr>
        <w:t>は、</w:t>
      </w:r>
      <w:r w:rsidR="00DF2D74">
        <w:rPr>
          <w:rFonts w:hint="eastAsia"/>
        </w:rPr>
        <w:t>当該年度の</w:t>
      </w:r>
      <w:r w:rsidR="004A6971">
        <w:rPr>
          <w:rFonts w:hint="eastAsia"/>
        </w:rPr>
        <w:t>全</w:t>
      </w:r>
      <w:r>
        <w:rPr>
          <w:rFonts w:hint="eastAsia"/>
        </w:rPr>
        <w:t>経費の合計金額</w:t>
      </w:r>
      <w:r w:rsidR="00684105">
        <w:rPr>
          <w:rFonts w:hint="eastAsia"/>
        </w:rPr>
        <w:t>（税込）</w:t>
      </w:r>
      <w:r>
        <w:rPr>
          <w:rFonts w:hint="eastAsia"/>
        </w:rPr>
        <w:t>を記入</w:t>
      </w:r>
      <w:r w:rsidR="00B432F9">
        <w:rPr>
          <w:rFonts w:hint="eastAsia"/>
        </w:rPr>
        <w:t>します</w:t>
      </w:r>
      <w:r>
        <w:rPr>
          <w:rFonts w:hint="eastAsia"/>
        </w:rPr>
        <w:t>。</w:t>
      </w:r>
    </w:p>
    <w:p w14:paraId="792D86AA" w14:textId="2A211D35" w:rsidR="0022790E" w:rsidRPr="00C850D5" w:rsidRDefault="00C850D5" w:rsidP="0022790E">
      <w:pPr>
        <w:ind w:firstLineChars="100" w:firstLine="220"/>
      </w:pPr>
      <w:r>
        <w:rPr>
          <w:rFonts w:hint="eastAsia"/>
        </w:rPr>
        <w:t>積算内訳の欄には、</w:t>
      </w:r>
      <w:r w:rsidR="007B12C4">
        <w:rPr>
          <w:rFonts w:hint="eastAsia"/>
        </w:rPr>
        <w:t>研究計画書作成</w:t>
      </w:r>
      <w:r w:rsidR="00F239E4">
        <w:rPr>
          <w:rFonts w:hint="eastAsia"/>
        </w:rPr>
        <w:t>要領の</w:t>
      </w:r>
      <w:r w:rsidR="00347CAA" w:rsidRPr="00DE50F2">
        <w:rPr>
          <w:rFonts w:hint="eastAsia"/>
        </w:rPr>
        <w:t>3</w:t>
      </w:r>
      <w:r w:rsidR="00347CAA" w:rsidRPr="00DE50F2">
        <w:rPr>
          <w:rFonts w:hint="eastAsia"/>
        </w:rPr>
        <w:t>～</w:t>
      </w:r>
      <w:r w:rsidR="006D6EAE" w:rsidRPr="00DE50F2">
        <w:rPr>
          <w:rFonts w:hint="eastAsia"/>
        </w:rPr>
        <w:t>4</w:t>
      </w:r>
      <w:r w:rsidR="00F239E4" w:rsidRPr="00DE50F2">
        <w:rPr>
          <w:rFonts w:hint="eastAsia"/>
        </w:rPr>
        <w:t>ページ</w:t>
      </w:r>
      <w:r w:rsidR="00F239E4">
        <w:rPr>
          <w:rFonts w:hint="eastAsia"/>
        </w:rPr>
        <w:t>の記入例を参考に、</w:t>
      </w:r>
      <w:r>
        <w:rPr>
          <w:rFonts w:hint="eastAsia"/>
        </w:rPr>
        <w:t>項目、単価と数量</w:t>
      </w:r>
      <w:r w:rsidR="00F239E4">
        <w:rPr>
          <w:rFonts w:hint="eastAsia"/>
        </w:rPr>
        <w:t>等</w:t>
      </w:r>
      <w:r>
        <w:rPr>
          <w:rFonts w:hint="eastAsia"/>
        </w:rPr>
        <w:t>を記載</w:t>
      </w:r>
      <w:r w:rsidR="00B432F9">
        <w:rPr>
          <w:rFonts w:hint="eastAsia"/>
        </w:rPr>
        <w:t>します</w:t>
      </w:r>
      <w:r>
        <w:rPr>
          <w:rFonts w:hint="eastAsia"/>
        </w:rPr>
        <w:t>。</w:t>
      </w:r>
    </w:p>
    <w:p w14:paraId="0877858A" w14:textId="77777777" w:rsidR="00DF2D74" w:rsidRDefault="0022790E" w:rsidP="0022790E">
      <w:pPr>
        <w:ind w:firstLineChars="100" w:firstLine="220"/>
      </w:pPr>
      <w:r>
        <w:rPr>
          <w:rFonts w:hint="eastAsia"/>
        </w:rPr>
        <w:t>研究経費内訳は、採択後に軽微な修正を行うことも可能で</w:t>
      </w:r>
      <w:r w:rsidR="006D6EAE">
        <w:rPr>
          <w:rFonts w:hint="eastAsia"/>
        </w:rPr>
        <w:t>す</w:t>
      </w:r>
      <w:r>
        <w:rPr>
          <w:rFonts w:hint="eastAsia"/>
        </w:rPr>
        <w:t>が、</w:t>
      </w:r>
      <w:r w:rsidR="00DF2D74">
        <w:rPr>
          <w:rFonts w:hint="eastAsia"/>
        </w:rPr>
        <w:t>以下の場合を除いて、</w:t>
      </w:r>
      <w:r w:rsidR="00DF2D74" w:rsidRPr="00DF2D74">
        <w:rPr>
          <w:rFonts w:hint="eastAsia"/>
        </w:rPr>
        <w:t>大幅な変更は原則として認められません。</w:t>
      </w:r>
    </w:p>
    <w:p w14:paraId="35376979" w14:textId="77777777" w:rsidR="00DF2D74" w:rsidRDefault="00DF2D74" w:rsidP="0022790E">
      <w:pPr>
        <w:ind w:firstLineChars="100" w:firstLine="220"/>
      </w:pPr>
      <w:r>
        <w:rPr>
          <w:rFonts w:hint="eastAsia"/>
        </w:rPr>
        <w:t>・</w:t>
      </w:r>
      <w:r w:rsidR="009960A9">
        <w:rPr>
          <w:rFonts w:hint="eastAsia"/>
        </w:rPr>
        <w:t>環境省や環境省委託先からの修正指示がある場合</w:t>
      </w:r>
    </w:p>
    <w:p w14:paraId="420CA392" w14:textId="77777777" w:rsidR="00DF2D74" w:rsidRDefault="00DF2D74" w:rsidP="0022790E">
      <w:pPr>
        <w:ind w:firstLineChars="100" w:firstLine="220"/>
      </w:pPr>
      <w:r>
        <w:rPr>
          <w:rFonts w:hint="eastAsia"/>
        </w:rPr>
        <w:t>・</w:t>
      </w:r>
      <w:r w:rsidR="0022790E">
        <w:rPr>
          <w:rFonts w:hint="eastAsia"/>
        </w:rPr>
        <w:t>採択の条件として</w:t>
      </w:r>
      <w:r>
        <w:rPr>
          <w:rFonts w:hint="eastAsia"/>
        </w:rPr>
        <w:t>研究計画を</w:t>
      </w:r>
      <w:r w:rsidR="0022790E">
        <w:rPr>
          <w:rFonts w:hint="eastAsia"/>
        </w:rPr>
        <w:t>修正する必要がある場合</w:t>
      </w:r>
    </w:p>
    <w:p w14:paraId="62942C4E" w14:textId="366D8E38" w:rsidR="0022790E" w:rsidRPr="00DF2D74" w:rsidRDefault="00DF2D74" w:rsidP="0022790E">
      <w:pPr>
        <w:ind w:firstLineChars="100" w:firstLine="220"/>
      </w:pPr>
      <w:r>
        <w:rPr>
          <w:rFonts w:hint="eastAsia"/>
        </w:rPr>
        <w:t>・</w:t>
      </w:r>
      <w:r w:rsidR="00367CC2">
        <w:rPr>
          <w:rFonts w:hint="eastAsia"/>
        </w:rPr>
        <w:t>研究の進捗に伴って研究目的の達成のために研究内容を大幅に変更することとなった場合</w:t>
      </w:r>
    </w:p>
    <w:p w14:paraId="6974929C" w14:textId="31C1AF8D" w:rsidR="0022790E" w:rsidRPr="00A64B86" w:rsidRDefault="0022790E" w:rsidP="0022790E">
      <w:pPr>
        <w:ind w:firstLineChars="100" w:firstLine="220"/>
      </w:pPr>
      <w:r>
        <w:rPr>
          <w:rFonts w:hint="eastAsia"/>
        </w:rPr>
        <w:t>また、</w:t>
      </w:r>
      <w:r w:rsidR="00DF2D74">
        <w:rPr>
          <w:rFonts w:hint="eastAsia"/>
        </w:rPr>
        <w:t>「重金属等による健康影響に関する総合的研究」事業では、</w:t>
      </w:r>
      <w:r>
        <w:rPr>
          <w:rFonts w:hint="eastAsia"/>
        </w:rPr>
        <w:t>研究課題として採択後は、</w:t>
      </w:r>
      <w:r w:rsidR="00401D44">
        <w:rPr>
          <w:rFonts w:hint="eastAsia"/>
        </w:rPr>
        <w:t>環境省</w:t>
      </w:r>
      <w:r>
        <w:rPr>
          <w:rFonts w:hint="eastAsia"/>
        </w:rPr>
        <w:t>委託先と所属研究機関との間で契約を締結し、</w:t>
      </w:r>
      <w:r w:rsidR="00401D44">
        <w:rPr>
          <w:rFonts w:hint="eastAsia"/>
        </w:rPr>
        <w:t>環境省</w:t>
      </w:r>
      <w:r>
        <w:rPr>
          <w:rFonts w:hint="eastAsia"/>
        </w:rPr>
        <w:t>委託先の定めた</w:t>
      </w:r>
      <w:r w:rsidR="009960A9">
        <w:rPr>
          <w:rFonts w:hint="eastAsia"/>
        </w:rPr>
        <w:t>事務処理</w:t>
      </w:r>
      <w:r>
        <w:rPr>
          <w:rFonts w:hint="eastAsia"/>
        </w:rPr>
        <w:t>要領等に従って、研究経費の対象範囲内で支出した</w:t>
      </w:r>
      <w:r w:rsidRPr="00371973">
        <w:rPr>
          <w:rFonts w:hint="eastAsia"/>
          <w:u w:val="single"/>
        </w:rPr>
        <w:t>すべての</w:t>
      </w:r>
      <w:r w:rsidR="00F55D4B">
        <w:rPr>
          <w:rFonts w:hint="eastAsia"/>
          <w:u w:val="single"/>
        </w:rPr>
        <w:t>支出</w:t>
      </w:r>
      <w:r w:rsidRPr="00A64B86">
        <w:rPr>
          <w:rFonts w:hint="eastAsia"/>
          <w:u w:val="single"/>
        </w:rPr>
        <w:t>証拠書類を整備・提出する必要がある</w:t>
      </w:r>
      <w:r>
        <w:rPr>
          <w:rFonts w:hint="eastAsia"/>
        </w:rPr>
        <w:t>ことに留意</w:t>
      </w:r>
      <w:r w:rsidR="00B432F9">
        <w:rPr>
          <w:rFonts w:hint="eastAsia"/>
        </w:rPr>
        <w:t>してください</w:t>
      </w:r>
      <w:r>
        <w:rPr>
          <w:rFonts w:hint="eastAsia"/>
        </w:rPr>
        <w:t>。</w:t>
      </w:r>
    </w:p>
    <w:p w14:paraId="3829688D" w14:textId="5C981ECF" w:rsidR="00086547" w:rsidRDefault="00086547" w:rsidP="00C47588">
      <w:pPr>
        <w:rPr>
          <w:b/>
        </w:rPr>
      </w:pPr>
    </w:p>
    <w:p w14:paraId="52E2E21C" w14:textId="63813080" w:rsidR="00DF2D74" w:rsidRPr="0022790E" w:rsidRDefault="00DF2D74" w:rsidP="00C47588">
      <w:pPr>
        <w:rPr>
          <w:b/>
        </w:rPr>
      </w:pPr>
      <w:r>
        <w:rPr>
          <w:rFonts w:hint="eastAsia"/>
          <w:b/>
        </w:rPr>
        <w:t>１　研究の対象経費について</w:t>
      </w:r>
    </w:p>
    <w:p w14:paraId="279CC90F" w14:textId="77777777" w:rsidR="00C47588" w:rsidRDefault="00C47588" w:rsidP="001E4BEF">
      <w:pPr>
        <w:ind w:firstLineChars="100" w:firstLine="220"/>
      </w:pPr>
    </w:p>
    <w:p w14:paraId="44DA0423" w14:textId="254461E9" w:rsidR="00EA7542" w:rsidRDefault="00C47588" w:rsidP="001E4BEF">
      <w:pPr>
        <w:ind w:firstLineChars="100" w:firstLine="220"/>
      </w:pPr>
      <w:r>
        <w:rPr>
          <w:rFonts w:hint="eastAsia"/>
        </w:rPr>
        <w:t>研究費として認められるものは、</w:t>
      </w:r>
      <w:r w:rsidR="003F0032">
        <w:rPr>
          <w:rFonts w:hint="eastAsia"/>
        </w:rPr>
        <w:t>研究計画書</w:t>
      </w:r>
      <w:r>
        <w:rPr>
          <w:rFonts w:hint="eastAsia"/>
        </w:rPr>
        <w:t>の範囲内において、研究内容から判断して直接必要と認められるもので、</w:t>
      </w:r>
      <w:r w:rsidR="000C40FC" w:rsidRPr="00D05E8F">
        <w:rPr>
          <w:rFonts w:hAnsi="ＭＳ ゴシック"/>
          <w:color w:val="000000"/>
          <w:u w:val="single"/>
        </w:rPr>
        <w:t>研究期間中に</w:t>
      </w:r>
      <w:r w:rsidR="00AD595C">
        <w:rPr>
          <w:rFonts w:hAnsi="ＭＳ ゴシック" w:hint="eastAsia"/>
          <w:color w:val="000000"/>
          <w:u w:val="single"/>
        </w:rPr>
        <w:t>実際に使用する</w:t>
      </w:r>
      <w:r w:rsidR="000C40FC" w:rsidRPr="00D05E8F">
        <w:rPr>
          <w:rFonts w:hAnsi="ＭＳ ゴシック"/>
          <w:color w:val="000000"/>
          <w:u w:val="single"/>
        </w:rPr>
        <w:t>経費</w:t>
      </w:r>
      <w:r>
        <w:rPr>
          <w:rFonts w:hint="eastAsia"/>
        </w:rPr>
        <w:t>と</w:t>
      </w:r>
      <w:r w:rsidR="006D6EAE">
        <w:rPr>
          <w:rFonts w:hint="eastAsia"/>
        </w:rPr>
        <w:t>します</w:t>
      </w:r>
      <w:r>
        <w:rPr>
          <w:rFonts w:hint="eastAsia"/>
        </w:rPr>
        <w:t>。</w:t>
      </w:r>
      <w:r w:rsidR="00EA7542">
        <w:rPr>
          <w:rFonts w:hint="eastAsia"/>
        </w:rPr>
        <w:t>従って、</w:t>
      </w:r>
      <w:r w:rsidR="00557F05" w:rsidRPr="008B4B55">
        <w:rPr>
          <w:rFonts w:hint="eastAsia"/>
          <w:u w:val="single"/>
        </w:rPr>
        <w:t>原則として</w:t>
      </w:r>
      <w:r w:rsidR="00EA7542" w:rsidRPr="008B4B55">
        <w:rPr>
          <w:rFonts w:hint="eastAsia"/>
          <w:u w:val="single"/>
        </w:rPr>
        <w:t>年度末の</w:t>
      </w:r>
      <w:r w:rsidR="006C72A1">
        <w:rPr>
          <w:rFonts w:hint="eastAsia"/>
          <w:u w:val="single"/>
        </w:rPr>
        <w:t>1</w:t>
      </w:r>
      <w:r w:rsidR="00EA7542" w:rsidRPr="008B4B55">
        <w:rPr>
          <w:rFonts w:hint="eastAsia"/>
          <w:u w:val="single"/>
        </w:rPr>
        <w:t>ヶ月程度は研究経費の支出ができない</w:t>
      </w:r>
      <w:r w:rsidR="00EA7542">
        <w:rPr>
          <w:rFonts w:hint="eastAsia"/>
        </w:rPr>
        <w:t>ことを念頭に</w:t>
      </w:r>
      <w:r w:rsidR="00AD595C">
        <w:rPr>
          <w:rFonts w:hint="eastAsia"/>
        </w:rPr>
        <w:t>支出の</w:t>
      </w:r>
      <w:r w:rsidR="00EA7542">
        <w:rPr>
          <w:rFonts w:hint="eastAsia"/>
        </w:rPr>
        <w:t>スケジュールを検討</w:t>
      </w:r>
      <w:r w:rsidR="00B432F9">
        <w:rPr>
          <w:rFonts w:hint="eastAsia"/>
        </w:rPr>
        <w:t>してください</w:t>
      </w:r>
      <w:r w:rsidR="00EA7542">
        <w:rPr>
          <w:rFonts w:hint="eastAsia"/>
        </w:rPr>
        <w:t>。</w:t>
      </w:r>
    </w:p>
    <w:p w14:paraId="7ADD9BB0" w14:textId="2708E8E3" w:rsidR="00065FD1" w:rsidRDefault="00A64B86" w:rsidP="001E4BEF">
      <w:pPr>
        <w:ind w:firstLineChars="100" w:firstLine="220"/>
      </w:pPr>
      <w:r>
        <w:rPr>
          <w:rFonts w:hint="eastAsia"/>
        </w:rPr>
        <w:t>対象となる</w:t>
      </w:r>
      <w:r w:rsidR="008A710C">
        <w:rPr>
          <w:rFonts w:hint="eastAsia"/>
        </w:rPr>
        <w:t>経費区分は以下の（１）～</w:t>
      </w:r>
      <w:r w:rsidR="00AD595C">
        <w:rPr>
          <w:rFonts w:hint="eastAsia"/>
        </w:rPr>
        <w:t>（３）、（５）～</w:t>
      </w:r>
      <w:r w:rsidR="008A710C">
        <w:rPr>
          <w:rFonts w:hint="eastAsia"/>
        </w:rPr>
        <w:t>（</w:t>
      </w:r>
      <w:r w:rsidR="00A66FEF">
        <w:rPr>
          <w:rFonts w:hint="eastAsia"/>
        </w:rPr>
        <w:t>1</w:t>
      </w:r>
      <w:r w:rsidR="006D6EAE">
        <w:rPr>
          <w:rFonts w:hint="eastAsia"/>
        </w:rPr>
        <w:t>3</w:t>
      </w:r>
      <w:r w:rsidR="008A710C">
        <w:rPr>
          <w:rFonts w:hint="eastAsia"/>
        </w:rPr>
        <w:t>）と</w:t>
      </w:r>
      <w:r w:rsidR="00AD595C">
        <w:rPr>
          <w:rFonts w:hint="eastAsia"/>
        </w:rPr>
        <w:t>します</w:t>
      </w:r>
      <w:r w:rsidR="008A710C">
        <w:rPr>
          <w:rFonts w:hint="eastAsia"/>
        </w:rPr>
        <w:t>。</w:t>
      </w:r>
    </w:p>
    <w:p w14:paraId="22AA9B23" w14:textId="77777777" w:rsidR="005F4E2B" w:rsidRPr="00827441" w:rsidRDefault="005F4E2B" w:rsidP="00571D6D">
      <w:pPr>
        <w:ind w:firstLineChars="100" w:firstLine="2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6"/>
      </w:tblGrid>
      <w:tr w:rsidR="005F4E2B" w14:paraId="6D913354" w14:textId="77777777" w:rsidTr="00144EBC">
        <w:tc>
          <w:tcPr>
            <w:tcW w:w="10294" w:type="dxa"/>
          </w:tcPr>
          <w:p w14:paraId="060E4C49" w14:textId="432AA06D" w:rsidR="005F4E2B" w:rsidRDefault="000E366B" w:rsidP="000E366B">
            <w:r>
              <w:rPr>
                <w:rFonts w:hint="eastAsia"/>
              </w:rPr>
              <w:t>研究期間中の研究費の経費区分をまたぐ</w:t>
            </w:r>
            <w:r w:rsidR="005F4E2B">
              <w:rPr>
                <w:rFonts w:hint="eastAsia"/>
              </w:rPr>
              <w:t>流用について、</w:t>
            </w:r>
            <w:r w:rsidR="00AD595C">
              <w:rPr>
                <w:rFonts w:hint="eastAsia"/>
              </w:rPr>
              <w:t>（１）～（３）、（５）～（</w:t>
            </w:r>
            <w:r w:rsidR="00AD595C">
              <w:rPr>
                <w:rFonts w:hint="eastAsia"/>
              </w:rPr>
              <w:t>13</w:t>
            </w:r>
            <w:r w:rsidR="00AD595C">
              <w:rPr>
                <w:rFonts w:hint="eastAsia"/>
              </w:rPr>
              <w:t>）における経費区分ごとの精算額が</w:t>
            </w:r>
            <w:r w:rsidR="005F4E2B">
              <w:rPr>
                <w:rFonts w:hint="eastAsia"/>
              </w:rPr>
              <w:t>研究計画書</w:t>
            </w:r>
            <w:r w:rsidR="00AD595C" w:rsidRPr="00C31B44">
              <w:rPr>
                <w:rFonts w:ascii="ＭＳ ゴシック" w:eastAsia="ＭＳ ゴシック" w:hint="eastAsia"/>
                <w:color w:val="000000"/>
              </w:rPr>
              <w:t>【1</w:t>
            </w:r>
            <w:r w:rsidR="00AD595C">
              <w:rPr>
                <w:rFonts w:ascii="ＭＳ ゴシック" w:eastAsia="ＭＳ ゴシック" w:hint="eastAsia"/>
                <w:color w:val="000000"/>
              </w:rPr>
              <w:t>0</w:t>
            </w:r>
            <w:r w:rsidR="00AD595C" w:rsidRPr="00C31B44">
              <w:rPr>
                <w:rFonts w:ascii="ＭＳ ゴシック" w:eastAsia="ＭＳ ゴシック" w:hint="eastAsia"/>
                <w:color w:val="000000"/>
              </w:rPr>
              <w:t>】</w:t>
            </w:r>
            <w:r w:rsidR="00AD595C">
              <w:rPr>
                <w:rFonts w:ascii="ＭＳ ゴシック" w:eastAsia="ＭＳ ゴシック" w:hint="eastAsia"/>
                <w:color w:val="000000"/>
              </w:rPr>
              <w:t>の</w:t>
            </w:r>
            <w:r w:rsidR="00AD595C" w:rsidRPr="00A92087">
              <w:rPr>
                <w:rFonts w:hint="eastAsia"/>
              </w:rPr>
              <w:t>②</w:t>
            </w:r>
            <w:r w:rsidR="00AD595C">
              <w:rPr>
                <w:rFonts w:hint="eastAsia"/>
              </w:rPr>
              <w:t>－１、②－２</w:t>
            </w:r>
            <w:r w:rsidR="005F4E2B">
              <w:rPr>
                <w:rFonts w:hint="eastAsia"/>
              </w:rPr>
              <w:t>に記載の</w:t>
            </w:r>
            <w:r w:rsidR="00AD595C">
              <w:rPr>
                <w:rFonts w:hint="eastAsia"/>
              </w:rPr>
              <w:t>予算額に比べて</w:t>
            </w:r>
            <w:r w:rsidR="005F4E2B">
              <w:rPr>
                <w:rFonts w:hint="eastAsia"/>
              </w:rPr>
              <w:t>20</w:t>
            </w:r>
            <w:r w:rsidR="00AD595C">
              <w:rPr>
                <w:rFonts w:hint="eastAsia"/>
              </w:rPr>
              <w:t>％以上増減した</w:t>
            </w:r>
            <w:r w:rsidR="005F4E2B">
              <w:rPr>
                <w:rFonts w:hint="eastAsia"/>
              </w:rPr>
              <w:t>場合（ただし</w:t>
            </w:r>
            <w:r w:rsidR="00AA436D">
              <w:rPr>
                <w:rFonts w:hint="eastAsia"/>
              </w:rPr>
              <w:t>研究費総額の</w:t>
            </w:r>
            <w:r w:rsidR="00AA436D">
              <w:rPr>
                <w:rFonts w:hint="eastAsia"/>
              </w:rPr>
              <w:t>10</w:t>
            </w:r>
            <w:r w:rsidR="00AA436D">
              <w:rPr>
                <w:rFonts w:hint="eastAsia"/>
              </w:rPr>
              <w:t>％未満</w:t>
            </w:r>
            <w:r w:rsidR="005F4E2B">
              <w:rPr>
                <w:rFonts w:hint="eastAsia"/>
              </w:rPr>
              <w:t>の増減は除く。）には、</w:t>
            </w:r>
            <w:r>
              <w:rPr>
                <w:rFonts w:hint="eastAsia"/>
              </w:rPr>
              <w:t>研究費変更</w:t>
            </w:r>
            <w:r w:rsidR="005F4E2B">
              <w:rPr>
                <w:rFonts w:hint="eastAsia"/>
              </w:rPr>
              <w:t>理由書</w:t>
            </w:r>
            <w:r>
              <w:rPr>
                <w:rFonts w:hint="eastAsia"/>
              </w:rPr>
              <w:t>（減額した経費区分については支出できない理由並びに経費を使用しなくても当該研究の目的及び成果に影響しないことを説明し、増額した経費区分については支出が必要となった理由を説明する）を提出す</w:t>
            </w:r>
            <w:r w:rsidR="005F4E2B">
              <w:rPr>
                <w:rFonts w:hint="eastAsia"/>
              </w:rPr>
              <w:t>ることにな</w:t>
            </w:r>
            <w:r w:rsidR="00B432F9">
              <w:rPr>
                <w:rFonts w:hint="eastAsia"/>
              </w:rPr>
              <w:t>りますので</w:t>
            </w:r>
            <w:r w:rsidR="005F4E2B">
              <w:rPr>
                <w:rFonts w:hint="eastAsia"/>
              </w:rPr>
              <w:t>、可能な限り正確に経費を見積も</w:t>
            </w:r>
            <w:r w:rsidR="00B432F9">
              <w:rPr>
                <w:rFonts w:hint="eastAsia"/>
              </w:rPr>
              <w:t>ってください</w:t>
            </w:r>
            <w:r w:rsidR="005F4E2B">
              <w:rPr>
                <w:rFonts w:hint="eastAsia"/>
              </w:rPr>
              <w:t>。</w:t>
            </w:r>
          </w:p>
        </w:tc>
      </w:tr>
    </w:tbl>
    <w:p w14:paraId="766B2129" w14:textId="77777777" w:rsidR="001332E4" w:rsidRPr="00B432F9" w:rsidRDefault="001332E4" w:rsidP="00C47588"/>
    <w:p w14:paraId="06E427A5" w14:textId="77777777" w:rsidR="00C47588" w:rsidRPr="00DD5AEC" w:rsidRDefault="00C47588" w:rsidP="00C47588">
      <w:pPr>
        <w:rPr>
          <w:rFonts w:ascii="ＭＳ ゴシック" w:eastAsia="ＭＳ ゴシック" w:hAnsi="ＭＳ ゴシック"/>
        </w:rPr>
      </w:pPr>
      <w:r w:rsidRPr="00DD5AEC">
        <w:rPr>
          <w:rFonts w:ascii="ＭＳ ゴシック" w:eastAsia="ＭＳ ゴシック" w:hAnsi="ＭＳ ゴシック" w:hint="eastAsia"/>
        </w:rPr>
        <w:t>（</w:t>
      </w:r>
      <w:r w:rsidR="00310EE0">
        <w:rPr>
          <w:rFonts w:ascii="ＭＳ ゴシック" w:eastAsia="ＭＳ ゴシック" w:hAnsi="ＭＳ ゴシック" w:hint="eastAsia"/>
        </w:rPr>
        <w:t>１</w:t>
      </w:r>
      <w:r w:rsidRPr="00DD5AEC">
        <w:rPr>
          <w:rFonts w:ascii="ＭＳ ゴシック" w:eastAsia="ＭＳ ゴシック" w:hAnsi="ＭＳ ゴシック" w:hint="eastAsia"/>
        </w:rPr>
        <w:t>）</w:t>
      </w:r>
      <w:r w:rsidR="00001AA8">
        <w:rPr>
          <w:rFonts w:ascii="ＭＳ ゴシック" w:eastAsia="ＭＳ ゴシック" w:hAnsi="ＭＳ ゴシック" w:hint="eastAsia"/>
        </w:rPr>
        <w:t>諸</w:t>
      </w:r>
      <w:r w:rsidRPr="00DD5AEC">
        <w:rPr>
          <w:rFonts w:ascii="ＭＳ ゴシック" w:eastAsia="ＭＳ ゴシック" w:hAnsi="ＭＳ ゴシック" w:hint="eastAsia"/>
        </w:rPr>
        <w:t>謝金</w:t>
      </w:r>
    </w:p>
    <w:p w14:paraId="79D1A141" w14:textId="77777777" w:rsidR="00C47588" w:rsidRDefault="00FD51AD" w:rsidP="00E37DD8">
      <w:pPr>
        <w:ind w:leftChars="100" w:left="220" w:firstLineChars="100" w:firstLine="220"/>
      </w:pPr>
      <w:r>
        <w:rPr>
          <w:rFonts w:hint="eastAsia"/>
        </w:rPr>
        <w:t>諸</w:t>
      </w:r>
      <w:r w:rsidR="00C47588">
        <w:rPr>
          <w:rFonts w:hint="eastAsia"/>
        </w:rPr>
        <w:t>謝金</w:t>
      </w:r>
      <w:r w:rsidR="000C480A">
        <w:rPr>
          <w:rFonts w:hint="eastAsia"/>
        </w:rPr>
        <w:t>について</w:t>
      </w:r>
      <w:r w:rsidR="00C47588">
        <w:rPr>
          <w:rFonts w:hint="eastAsia"/>
        </w:rPr>
        <w:t>は、支給対象者は</w:t>
      </w:r>
      <w:r w:rsidR="000C480A">
        <w:rPr>
          <w:rFonts w:hint="eastAsia"/>
        </w:rPr>
        <w:t>①</w:t>
      </w:r>
      <w:r w:rsidR="0025446E">
        <w:rPr>
          <w:rFonts w:hint="eastAsia"/>
        </w:rPr>
        <w:t>、</w:t>
      </w:r>
      <w:r w:rsidR="000C480A" w:rsidRPr="000C480A">
        <w:rPr>
          <w:rFonts w:hint="eastAsia"/>
        </w:rPr>
        <w:t>謝金の単価</w:t>
      </w:r>
      <w:r w:rsidR="0025446E">
        <w:rPr>
          <w:rFonts w:hint="eastAsia"/>
        </w:rPr>
        <w:t>は②のとおりです</w:t>
      </w:r>
      <w:r w:rsidR="000C480A">
        <w:rPr>
          <w:rFonts w:hint="eastAsia"/>
        </w:rPr>
        <w:t>。</w:t>
      </w:r>
    </w:p>
    <w:p w14:paraId="7A244347" w14:textId="77777777" w:rsidR="00E44F7E" w:rsidRDefault="00E44F7E" w:rsidP="0035304E">
      <w:pPr>
        <w:ind w:firstLineChars="100" w:firstLine="220"/>
      </w:pPr>
    </w:p>
    <w:p w14:paraId="5C3606FB" w14:textId="77777777" w:rsidR="0035304E" w:rsidRDefault="0035304E" w:rsidP="0035304E">
      <w:pPr>
        <w:ind w:firstLineChars="100" w:firstLine="220"/>
      </w:pPr>
      <w:r>
        <w:rPr>
          <w:rFonts w:hint="eastAsia"/>
        </w:rPr>
        <w:t>＜記入方法＞</w:t>
      </w:r>
    </w:p>
    <w:p w14:paraId="1FB6C5B2" w14:textId="79B4144B" w:rsidR="00C850D5" w:rsidRDefault="000C480A" w:rsidP="00E37DD8">
      <w:pPr>
        <w:ind w:leftChars="100" w:left="220" w:firstLineChars="100" w:firstLine="220"/>
      </w:pPr>
      <w:r>
        <w:rPr>
          <w:rFonts w:hint="eastAsia"/>
        </w:rPr>
        <w:t>積算内訳の欄には、謝金単価×作業時間</w:t>
      </w:r>
      <w:r w:rsidR="00C850D5">
        <w:rPr>
          <w:rFonts w:hint="eastAsia"/>
        </w:rPr>
        <w:t>×雇用期間</w:t>
      </w:r>
      <w:r>
        <w:rPr>
          <w:rFonts w:hint="eastAsia"/>
        </w:rPr>
        <w:t>（日数等）</w:t>
      </w:r>
      <w:r w:rsidR="00C850D5">
        <w:rPr>
          <w:rFonts w:hint="eastAsia"/>
        </w:rPr>
        <w:t>を記入</w:t>
      </w:r>
      <w:r w:rsidR="00B432F9">
        <w:rPr>
          <w:rFonts w:hint="eastAsia"/>
        </w:rPr>
        <w:t>します</w:t>
      </w:r>
      <w:r w:rsidR="00C850D5">
        <w:rPr>
          <w:rFonts w:hint="eastAsia"/>
        </w:rPr>
        <w:t>。</w:t>
      </w:r>
    </w:p>
    <w:p w14:paraId="41CAF077" w14:textId="77777777" w:rsidR="00E37DD8" w:rsidRPr="00F55D4B" w:rsidRDefault="00E37DD8" w:rsidP="00E37DD8">
      <w:pPr>
        <w:ind w:leftChars="100" w:left="220" w:firstLineChars="100" w:firstLine="220"/>
      </w:pPr>
    </w:p>
    <w:p w14:paraId="2177E4EB" w14:textId="77777777" w:rsidR="00C47588" w:rsidRDefault="00C47588" w:rsidP="008A710C">
      <w:pPr>
        <w:ind w:firstLineChars="100" w:firstLine="220"/>
      </w:pPr>
      <w:r>
        <w:rPr>
          <w:rFonts w:hint="eastAsia"/>
        </w:rPr>
        <w:t>①支給対象者</w:t>
      </w:r>
    </w:p>
    <w:p w14:paraId="0F95BD20" w14:textId="77777777" w:rsidR="003063A8" w:rsidRDefault="003063A8" w:rsidP="003063A8">
      <w:pPr>
        <w:ind w:firstLineChars="200" w:firstLine="440"/>
      </w:pPr>
      <w:r>
        <w:rPr>
          <w:rFonts w:hint="eastAsia"/>
        </w:rPr>
        <w:t>継続的雇用関係の無い者であって、以下のア～ウに該当する者を支給対象</w:t>
      </w:r>
      <w:r w:rsidR="00B432F9">
        <w:rPr>
          <w:rFonts w:hint="eastAsia"/>
        </w:rPr>
        <w:t>とします</w:t>
      </w:r>
      <w:r>
        <w:rPr>
          <w:rFonts w:hint="eastAsia"/>
        </w:rPr>
        <w:t>。</w:t>
      </w:r>
    </w:p>
    <w:p w14:paraId="7E853F7A" w14:textId="77777777" w:rsidR="003063A8" w:rsidRDefault="003063A8" w:rsidP="003063A8">
      <w:pPr>
        <w:ind w:firstLineChars="200" w:firstLine="440"/>
      </w:pPr>
      <w:r>
        <w:rPr>
          <w:rFonts w:hint="eastAsia"/>
        </w:rPr>
        <w:t>ア．研究に必要な用務を依頼する場合</w:t>
      </w:r>
    </w:p>
    <w:p w14:paraId="58E116C4" w14:textId="77777777" w:rsidR="003063A8" w:rsidRPr="00EE2024" w:rsidRDefault="003063A8" w:rsidP="003063A8">
      <w:pPr>
        <w:ind w:leftChars="300" w:left="660"/>
      </w:pPr>
      <w:r>
        <w:rPr>
          <w:rFonts w:hint="eastAsia"/>
        </w:rPr>
        <w:t>研究計画書に記載した研究協力者、もしくは医師、検査技師、研究員等の特殊技術者に対して、実験の助手、研究資料及び調査資料の解析等を対象として支給</w:t>
      </w:r>
      <w:r w:rsidR="00B432F9">
        <w:rPr>
          <w:rFonts w:hint="eastAsia"/>
        </w:rPr>
        <w:t>します</w:t>
      </w:r>
      <w:r>
        <w:rPr>
          <w:rFonts w:hint="eastAsia"/>
        </w:rPr>
        <w:t>。</w:t>
      </w:r>
    </w:p>
    <w:p w14:paraId="4E334953" w14:textId="77777777" w:rsidR="003063A8" w:rsidRDefault="003063A8" w:rsidP="003063A8">
      <w:pPr>
        <w:ind w:firstLineChars="200" w:firstLine="440"/>
      </w:pPr>
      <w:r>
        <w:rPr>
          <w:rFonts w:hint="eastAsia"/>
        </w:rPr>
        <w:t>イ．主任</w:t>
      </w:r>
      <w:r w:rsidR="00FD5FD9">
        <w:rPr>
          <w:rFonts w:hint="eastAsia"/>
        </w:rPr>
        <w:t>または分担</w:t>
      </w:r>
      <w:r>
        <w:rPr>
          <w:rFonts w:hint="eastAsia"/>
        </w:rPr>
        <w:t>研究者が会議</w:t>
      </w:r>
      <w:r w:rsidR="00E872C5">
        <w:rPr>
          <w:rFonts w:hint="eastAsia"/>
        </w:rPr>
        <w:t>等</w:t>
      </w:r>
      <w:r>
        <w:rPr>
          <w:rFonts w:hint="eastAsia"/>
        </w:rPr>
        <w:t>を招集し、講師</w:t>
      </w:r>
      <w:r w:rsidR="00E872C5">
        <w:rPr>
          <w:rFonts w:hint="eastAsia"/>
        </w:rPr>
        <w:t>として</w:t>
      </w:r>
      <w:r>
        <w:rPr>
          <w:rFonts w:hint="eastAsia"/>
        </w:rPr>
        <w:t>、有識者等を招聘する場合等</w:t>
      </w:r>
    </w:p>
    <w:p w14:paraId="2090D31D" w14:textId="77777777" w:rsidR="003063A8" w:rsidRDefault="003063A8" w:rsidP="003063A8">
      <w:pPr>
        <w:ind w:leftChars="300" w:left="660"/>
      </w:pPr>
      <w:r>
        <w:rPr>
          <w:rFonts w:hint="eastAsia"/>
        </w:rPr>
        <w:t>招集した研究班外の講師や有識者等に対して、会議での講演及び討論等への参加を対象として支給</w:t>
      </w:r>
      <w:r w:rsidR="00B432F9">
        <w:rPr>
          <w:rFonts w:hint="eastAsia"/>
        </w:rPr>
        <w:t>します</w:t>
      </w:r>
      <w:r>
        <w:rPr>
          <w:rFonts w:hint="eastAsia"/>
        </w:rPr>
        <w:t>。</w:t>
      </w:r>
      <w:r w:rsidR="00E872C5">
        <w:rPr>
          <w:rFonts w:hint="eastAsia"/>
        </w:rPr>
        <w:t>また、講師や有識者等による研究遂行に必要な助言、技術指導等も対象とすることができます。</w:t>
      </w:r>
    </w:p>
    <w:p w14:paraId="6EFFD0D4" w14:textId="77777777" w:rsidR="003063A8" w:rsidRDefault="003063A8" w:rsidP="003063A8">
      <w:pPr>
        <w:ind w:firstLineChars="200" w:firstLine="440"/>
      </w:pPr>
      <w:r>
        <w:rPr>
          <w:rFonts w:hint="eastAsia"/>
        </w:rPr>
        <w:t>ウ．被験者を募集した場合</w:t>
      </w:r>
    </w:p>
    <w:p w14:paraId="66FB584A" w14:textId="61277A79" w:rsidR="003063A8" w:rsidRPr="00EE2024" w:rsidRDefault="003063A8" w:rsidP="003063A8">
      <w:pPr>
        <w:ind w:leftChars="300" w:left="660"/>
      </w:pPr>
      <w:r>
        <w:rPr>
          <w:rFonts w:hint="eastAsia"/>
        </w:rPr>
        <w:t>研究の遂行にあたって必要な試料、データ等を取得するために、協力</w:t>
      </w:r>
      <w:r w:rsidR="00784961">
        <w:rPr>
          <w:rFonts w:hint="eastAsia"/>
        </w:rPr>
        <w:t>を申し出た</w:t>
      </w:r>
      <w:r>
        <w:rPr>
          <w:rFonts w:hint="eastAsia"/>
        </w:rPr>
        <w:t>被験者を対象と</w:t>
      </w:r>
      <w:r>
        <w:rPr>
          <w:rFonts w:hint="eastAsia"/>
        </w:rPr>
        <w:lastRenderedPageBreak/>
        <w:t>して支給</w:t>
      </w:r>
      <w:r w:rsidR="00B432F9">
        <w:rPr>
          <w:rFonts w:hint="eastAsia"/>
        </w:rPr>
        <w:t>します</w:t>
      </w:r>
      <w:r>
        <w:rPr>
          <w:rFonts w:hint="eastAsia"/>
        </w:rPr>
        <w:t>。</w:t>
      </w:r>
    </w:p>
    <w:p w14:paraId="5376F1B6" w14:textId="77777777" w:rsidR="003063A8" w:rsidRDefault="003063A8" w:rsidP="003063A8">
      <w:pPr>
        <w:ind w:leftChars="200" w:left="1100" w:hangingChars="300" w:hanging="660"/>
      </w:pPr>
      <w:r>
        <w:rPr>
          <w:rFonts w:hint="eastAsia"/>
        </w:rPr>
        <w:t>注１）ア～ウのど</w:t>
      </w:r>
      <w:r w:rsidR="00E872C5">
        <w:rPr>
          <w:rFonts w:hint="eastAsia"/>
        </w:rPr>
        <w:t>れ</w:t>
      </w:r>
      <w:r>
        <w:rPr>
          <w:rFonts w:hint="eastAsia"/>
        </w:rPr>
        <w:t>であっても、主任研究者、</w:t>
      </w:r>
      <w:r w:rsidR="00E872C5">
        <w:rPr>
          <w:rFonts w:hint="eastAsia"/>
        </w:rPr>
        <w:t>分担研究者、</w:t>
      </w:r>
      <w:r>
        <w:rPr>
          <w:rFonts w:hint="eastAsia"/>
        </w:rPr>
        <w:t>研究参加者、</w:t>
      </w:r>
      <w:r w:rsidR="00E872C5">
        <w:rPr>
          <w:rFonts w:hint="eastAsia"/>
        </w:rPr>
        <w:t>主任研究者や分担研究者と同じ研究室等に所属する者</w:t>
      </w:r>
      <w:r>
        <w:rPr>
          <w:rFonts w:hint="eastAsia"/>
        </w:rPr>
        <w:t>は支給対象外と</w:t>
      </w:r>
      <w:r w:rsidR="00B432F9">
        <w:rPr>
          <w:rFonts w:hint="eastAsia"/>
        </w:rPr>
        <w:t>します</w:t>
      </w:r>
      <w:r>
        <w:rPr>
          <w:rFonts w:hint="eastAsia"/>
        </w:rPr>
        <w:t>。</w:t>
      </w:r>
    </w:p>
    <w:p w14:paraId="1523C35D" w14:textId="0E0C66AA" w:rsidR="003063A8" w:rsidRDefault="003063A8" w:rsidP="003063A8">
      <w:pPr>
        <w:ind w:leftChars="200" w:left="1100" w:hangingChars="300" w:hanging="660"/>
      </w:pPr>
      <w:r>
        <w:rPr>
          <w:rFonts w:hint="eastAsia"/>
        </w:rPr>
        <w:t>注２）</w:t>
      </w:r>
      <w:r w:rsidR="00784961">
        <w:rPr>
          <w:rFonts w:hint="eastAsia"/>
        </w:rPr>
        <w:t>謝品は、（５）消耗品費に該当します。但し、</w:t>
      </w:r>
      <w:r w:rsidR="00F55D4B">
        <w:rPr>
          <w:rFonts w:hint="eastAsia"/>
        </w:rPr>
        <w:t>金券</w:t>
      </w:r>
      <w:r w:rsidR="00784961">
        <w:rPr>
          <w:rFonts w:hint="eastAsia"/>
        </w:rPr>
        <w:t>（貨幣に準じる形で流通している有価証券）</w:t>
      </w:r>
      <w:r w:rsidR="00F55D4B">
        <w:rPr>
          <w:rFonts w:hint="eastAsia"/>
        </w:rPr>
        <w:t>を謝礼</w:t>
      </w:r>
      <w:r w:rsidR="00784961">
        <w:rPr>
          <w:rFonts w:hint="eastAsia"/>
        </w:rPr>
        <w:t>にする場合、その費用は</w:t>
      </w:r>
      <w:r w:rsidR="00F55D4B">
        <w:rPr>
          <w:rFonts w:hint="eastAsia"/>
        </w:rPr>
        <w:t>諸謝金に該当します</w:t>
      </w:r>
      <w:r w:rsidRPr="001A7154">
        <w:rPr>
          <w:rFonts w:ascii="Times New Roman"/>
        </w:rPr>
        <w:t>。</w:t>
      </w:r>
      <w:r w:rsidR="00784961">
        <w:rPr>
          <w:rFonts w:ascii="Times New Roman" w:hint="eastAsia"/>
        </w:rPr>
        <w:t>（金券の例：商品券、プリペイドカード、図書カード、ギフト券、旅行券、ギフトカード、お食事券、ビール券、おこめ券、テレホンカード、各種イベント入場券、など）</w:t>
      </w:r>
    </w:p>
    <w:p w14:paraId="180A7E03" w14:textId="215B02E4" w:rsidR="00F55D4B" w:rsidRDefault="00F55D4B" w:rsidP="00F55D4B">
      <w:pPr>
        <w:ind w:leftChars="200" w:left="1100" w:hangingChars="300" w:hanging="660"/>
      </w:pPr>
      <w:r>
        <w:rPr>
          <w:rFonts w:hint="eastAsia"/>
        </w:rPr>
        <w:t>注３）</w:t>
      </w:r>
      <w:r w:rsidR="00784961">
        <w:rPr>
          <w:rFonts w:hint="eastAsia"/>
        </w:rPr>
        <w:t>諸謝金に対する消費税を計上する際は、全研究期間の賃金の合計に対して</w:t>
      </w:r>
      <w:r w:rsidR="00784961">
        <w:rPr>
          <w:rFonts w:hint="eastAsia"/>
        </w:rPr>
        <w:t>100</w:t>
      </w:r>
      <w:r w:rsidR="00784961">
        <w:rPr>
          <w:rFonts w:hint="eastAsia"/>
        </w:rPr>
        <w:t>分お</w:t>
      </w:r>
      <w:r w:rsidR="00784961">
        <w:rPr>
          <w:rFonts w:hint="eastAsia"/>
        </w:rPr>
        <w:t>110</w:t>
      </w:r>
      <w:r w:rsidR="00784961">
        <w:rPr>
          <w:rFonts w:hint="eastAsia"/>
        </w:rPr>
        <w:t>を乗じて算出します。計算結果の小数点以下は切り捨ててください。</w:t>
      </w:r>
    </w:p>
    <w:p w14:paraId="6590E78B" w14:textId="77777777" w:rsidR="00356ED2" w:rsidRPr="00F55D4B" w:rsidRDefault="00356ED2" w:rsidP="00356ED2">
      <w:pPr>
        <w:ind w:firstLineChars="100" w:firstLine="220"/>
      </w:pPr>
    </w:p>
    <w:p w14:paraId="030FB104" w14:textId="77777777" w:rsidR="00356ED2" w:rsidRDefault="00EA7542" w:rsidP="00356ED2">
      <w:pPr>
        <w:ind w:firstLineChars="100" w:firstLine="220"/>
      </w:pPr>
      <w:r>
        <w:rPr>
          <w:rFonts w:hint="eastAsia"/>
        </w:rPr>
        <w:t>②</w:t>
      </w:r>
      <w:r w:rsidR="00356ED2">
        <w:rPr>
          <w:rFonts w:hint="eastAsia"/>
        </w:rPr>
        <w:t>謝金の単価</w:t>
      </w:r>
    </w:p>
    <w:p w14:paraId="0C06A10D" w14:textId="08E7A574" w:rsidR="00356ED2" w:rsidRDefault="00356ED2" w:rsidP="00C71102">
      <w:pPr>
        <w:ind w:leftChars="200" w:left="440" w:firstLineChars="100" w:firstLine="220"/>
      </w:pPr>
      <w:r>
        <w:rPr>
          <w:rFonts w:hint="eastAsia"/>
        </w:rPr>
        <w:t>研究機関の定める</w:t>
      </w:r>
      <w:r w:rsidR="00C71102">
        <w:rPr>
          <w:rFonts w:hint="eastAsia"/>
        </w:rPr>
        <w:t>謝金の</w:t>
      </w:r>
      <w:r>
        <w:rPr>
          <w:rFonts w:hint="eastAsia"/>
        </w:rPr>
        <w:t>単価を</w:t>
      </w:r>
      <w:r w:rsidR="00882585">
        <w:rPr>
          <w:rFonts w:hint="eastAsia"/>
        </w:rPr>
        <w:t>使用</w:t>
      </w:r>
      <w:r w:rsidR="00784961">
        <w:rPr>
          <w:rFonts w:hint="eastAsia"/>
        </w:rPr>
        <w:t>しても構いません</w:t>
      </w:r>
      <w:r>
        <w:rPr>
          <w:rFonts w:hint="eastAsia"/>
        </w:rPr>
        <w:t>。</w:t>
      </w:r>
      <w:r w:rsidR="00784961">
        <w:rPr>
          <w:rFonts w:hint="eastAsia"/>
        </w:rPr>
        <w:t>研究機関で定める謝金単価がない場合、</w:t>
      </w:r>
      <w:r>
        <w:rPr>
          <w:rFonts w:hint="eastAsia"/>
        </w:rPr>
        <w:t>経費積算に係る単価表（</w:t>
      </w:r>
      <w:r w:rsidR="00FD51AD">
        <w:rPr>
          <w:rFonts w:hint="eastAsia"/>
        </w:rPr>
        <w:t>参考表</w:t>
      </w:r>
      <w:r>
        <w:rPr>
          <w:rFonts w:hint="eastAsia"/>
        </w:rPr>
        <w:t>）の基準を参考と</w:t>
      </w:r>
      <w:r w:rsidR="00B432F9">
        <w:rPr>
          <w:rFonts w:hint="eastAsia"/>
        </w:rPr>
        <w:t>して</w:t>
      </w:r>
      <w:r w:rsidR="00DB56AB">
        <w:rPr>
          <w:rFonts w:hint="eastAsia"/>
        </w:rPr>
        <w:t>ください</w:t>
      </w:r>
      <w:r>
        <w:rPr>
          <w:rFonts w:hint="eastAsia"/>
        </w:rPr>
        <w:t>。</w:t>
      </w:r>
    </w:p>
    <w:p w14:paraId="06CFAAA7" w14:textId="77777777" w:rsidR="00DB56AB" w:rsidRDefault="00356ED2" w:rsidP="00C71102">
      <w:pPr>
        <w:ind w:leftChars="200" w:left="440" w:firstLineChars="100" w:firstLine="220"/>
      </w:pPr>
      <w:r>
        <w:rPr>
          <w:rFonts w:hint="eastAsia"/>
        </w:rPr>
        <w:t>試験のための研究協力を依頼する場合、被験者への協力内容（拘束時間等）を勘案し、常識の範囲を超えない単価を設定</w:t>
      </w:r>
      <w:r w:rsidR="00B432F9">
        <w:rPr>
          <w:rFonts w:hint="eastAsia"/>
        </w:rPr>
        <w:t>してください</w:t>
      </w:r>
      <w:r>
        <w:rPr>
          <w:rFonts w:hint="eastAsia"/>
        </w:rPr>
        <w:t>。</w:t>
      </w:r>
    </w:p>
    <w:p w14:paraId="755D24D9" w14:textId="6AC8621D" w:rsidR="00356ED2" w:rsidRDefault="0078724C" w:rsidP="00C71102">
      <w:pPr>
        <w:ind w:leftChars="200" w:left="440" w:firstLineChars="100" w:firstLine="220"/>
      </w:pPr>
      <w:r>
        <w:rPr>
          <w:rFonts w:hint="eastAsia"/>
        </w:rPr>
        <w:t>なお</w:t>
      </w:r>
      <w:r w:rsidR="00356ED2">
        <w:rPr>
          <w:rFonts w:hint="eastAsia"/>
        </w:rPr>
        <w:t>、</w:t>
      </w:r>
      <w:r w:rsidR="00DB56AB">
        <w:rPr>
          <w:rFonts w:hint="eastAsia"/>
        </w:rPr>
        <w:t>やむを得ず</w:t>
      </w:r>
      <w:r w:rsidR="00356ED2">
        <w:rPr>
          <w:rFonts w:hint="eastAsia"/>
        </w:rPr>
        <w:t>被験者をタクシー等で搬送する場合は、次のように整理</w:t>
      </w:r>
      <w:r w:rsidR="00DB56AB">
        <w:rPr>
          <w:rFonts w:hint="eastAsia"/>
        </w:rPr>
        <w:t>してください</w:t>
      </w:r>
      <w:r w:rsidR="00356ED2">
        <w:rPr>
          <w:rFonts w:hint="eastAsia"/>
        </w:rPr>
        <w:t>。</w:t>
      </w:r>
    </w:p>
    <w:p w14:paraId="115B815A" w14:textId="77777777" w:rsidR="00356ED2" w:rsidRDefault="00356ED2" w:rsidP="00356ED2">
      <w:pPr>
        <w:ind w:firstLineChars="500" w:firstLine="1100"/>
      </w:pPr>
      <w:r>
        <w:rPr>
          <w:rFonts w:hint="eastAsia"/>
        </w:rPr>
        <w:t>被験者謝金＝（交通費○○円</w:t>
      </w:r>
      <w:r w:rsidR="004A21F9">
        <w:rPr>
          <w:rFonts w:hint="eastAsia"/>
          <w:vertAlign w:val="superscript"/>
        </w:rPr>
        <w:t>注</w:t>
      </w:r>
      <w:r>
        <w:rPr>
          <w:rFonts w:hint="eastAsia"/>
        </w:rPr>
        <w:t>＋謝金○○円×○日）×○人</w:t>
      </w:r>
    </w:p>
    <w:p w14:paraId="7E7E0CDE" w14:textId="77777777" w:rsidR="00356ED2" w:rsidRDefault="004A21F9" w:rsidP="00356ED2">
      <w:pPr>
        <w:ind w:leftChars="200" w:left="1980" w:hangingChars="700" w:hanging="1540"/>
      </w:pPr>
      <w:r>
        <w:rPr>
          <w:rFonts w:hint="eastAsia"/>
        </w:rPr>
        <w:t>注）</w:t>
      </w:r>
      <w:r w:rsidR="00356ED2">
        <w:rPr>
          <w:rFonts w:hint="eastAsia"/>
        </w:rPr>
        <w:t>この場合の交通費には、実費による領収書精算分は含</w:t>
      </w:r>
      <w:r w:rsidR="00B432F9">
        <w:rPr>
          <w:rFonts w:hint="eastAsia"/>
        </w:rPr>
        <w:t>みません</w:t>
      </w:r>
      <w:r w:rsidR="00356ED2">
        <w:rPr>
          <w:rFonts w:hint="eastAsia"/>
        </w:rPr>
        <w:t>。いわゆるお車代で</w:t>
      </w:r>
      <w:r w:rsidR="00B432F9">
        <w:rPr>
          <w:rFonts w:hint="eastAsia"/>
        </w:rPr>
        <w:t>す</w:t>
      </w:r>
      <w:r w:rsidR="00356ED2">
        <w:rPr>
          <w:rFonts w:hint="eastAsia"/>
        </w:rPr>
        <w:t>。</w:t>
      </w:r>
    </w:p>
    <w:p w14:paraId="44C0A32C" w14:textId="77777777" w:rsidR="00356ED2" w:rsidRPr="00356ED2" w:rsidRDefault="00356ED2" w:rsidP="00356ED2">
      <w:pPr>
        <w:ind w:leftChars="200" w:left="440"/>
      </w:pPr>
    </w:p>
    <w:p w14:paraId="2D40B902" w14:textId="77777777" w:rsidR="00C47588" w:rsidRPr="00DD5AEC" w:rsidRDefault="00C47588" w:rsidP="00C47588">
      <w:pPr>
        <w:rPr>
          <w:rFonts w:ascii="ＭＳ ゴシック" w:eastAsia="ＭＳ ゴシック" w:hAnsi="ＭＳ ゴシック"/>
        </w:rPr>
      </w:pPr>
      <w:r w:rsidRPr="00DD5AEC">
        <w:rPr>
          <w:rFonts w:ascii="ＭＳ ゴシック" w:eastAsia="ＭＳ ゴシック" w:hAnsi="ＭＳ ゴシック" w:hint="eastAsia"/>
        </w:rPr>
        <w:t>（</w:t>
      </w:r>
      <w:r w:rsidR="00310EE0">
        <w:rPr>
          <w:rFonts w:ascii="ＭＳ ゴシック" w:eastAsia="ＭＳ ゴシック" w:hAnsi="ＭＳ ゴシック" w:hint="eastAsia"/>
        </w:rPr>
        <w:t>２</w:t>
      </w:r>
      <w:r w:rsidRPr="00DD5AEC">
        <w:rPr>
          <w:rFonts w:ascii="ＭＳ ゴシック" w:eastAsia="ＭＳ ゴシック" w:hAnsi="ＭＳ ゴシック" w:hint="eastAsia"/>
        </w:rPr>
        <w:t>）旅費</w:t>
      </w:r>
    </w:p>
    <w:p w14:paraId="27065C64" w14:textId="79640179" w:rsidR="007C40FB" w:rsidRDefault="00C47588" w:rsidP="007C40FB">
      <w:pPr>
        <w:ind w:leftChars="200" w:left="440" w:firstLineChars="100" w:firstLine="220"/>
      </w:pPr>
      <w:r>
        <w:rPr>
          <w:rFonts w:hint="eastAsia"/>
        </w:rPr>
        <w:t>旅費</w:t>
      </w:r>
      <w:r w:rsidR="00EA0C0B">
        <w:rPr>
          <w:rFonts w:hint="eastAsia"/>
        </w:rPr>
        <w:t>について</w:t>
      </w:r>
      <w:r>
        <w:rPr>
          <w:rFonts w:hint="eastAsia"/>
        </w:rPr>
        <w:t>は、研究に必要な各種調査を行うための調査旅費等を対象と</w:t>
      </w:r>
      <w:r w:rsidR="00B432F9">
        <w:rPr>
          <w:rFonts w:hint="eastAsia"/>
        </w:rPr>
        <w:t>します</w:t>
      </w:r>
      <w:r>
        <w:rPr>
          <w:rFonts w:hint="eastAsia"/>
        </w:rPr>
        <w:t>。</w:t>
      </w:r>
      <w:r w:rsidR="00EA0C0B" w:rsidRPr="0083756E">
        <w:rPr>
          <w:rFonts w:ascii="Times New Roman" w:hint="eastAsia"/>
        </w:rPr>
        <w:t>原則として、単なる学会・セミナー・シンポジウム等</w:t>
      </w:r>
      <w:r w:rsidR="00C8022D">
        <w:rPr>
          <w:rFonts w:ascii="Times New Roman" w:hint="eastAsia"/>
        </w:rPr>
        <w:t>（以下「学会等」という）</w:t>
      </w:r>
      <w:r w:rsidR="00EA0C0B" w:rsidRPr="0083756E">
        <w:rPr>
          <w:rFonts w:ascii="Times New Roman" w:hint="eastAsia"/>
        </w:rPr>
        <w:t>への参加旅費の計上は認められてい</w:t>
      </w:r>
      <w:r w:rsidR="00EA0C0B">
        <w:rPr>
          <w:rFonts w:ascii="Times New Roman" w:hint="eastAsia"/>
        </w:rPr>
        <w:t>ません。</w:t>
      </w:r>
    </w:p>
    <w:p w14:paraId="3A1339ED" w14:textId="77777777" w:rsidR="00E44F7E" w:rsidRPr="00564B3C" w:rsidRDefault="00E44F7E" w:rsidP="0035304E">
      <w:pPr>
        <w:ind w:firstLineChars="100" w:firstLine="220"/>
      </w:pPr>
    </w:p>
    <w:p w14:paraId="0EA20B86" w14:textId="77777777" w:rsidR="0035304E" w:rsidRDefault="0035304E" w:rsidP="0035304E">
      <w:pPr>
        <w:ind w:firstLineChars="100" w:firstLine="220"/>
      </w:pPr>
      <w:r>
        <w:rPr>
          <w:rFonts w:hint="eastAsia"/>
        </w:rPr>
        <w:t>＜記入方法＞</w:t>
      </w:r>
    </w:p>
    <w:p w14:paraId="79A0BFA9" w14:textId="77777777" w:rsidR="00C850D5" w:rsidRDefault="00C850D5" w:rsidP="00C850D5">
      <w:pPr>
        <w:ind w:leftChars="200" w:left="440" w:firstLineChars="100" w:firstLine="220"/>
      </w:pPr>
      <w:r>
        <w:rPr>
          <w:rFonts w:hint="eastAsia"/>
        </w:rPr>
        <w:t>積算内訳の欄には、旅費の発生するイベントごとに交通費、日当、宿泊費別に、単価×数量を記入</w:t>
      </w:r>
      <w:r w:rsidR="00B432F9">
        <w:rPr>
          <w:rFonts w:hint="eastAsia"/>
        </w:rPr>
        <w:t>します</w:t>
      </w:r>
      <w:r>
        <w:rPr>
          <w:rFonts w:hint="eastAsia"/>
        </w:rPr>
        <w:t>。</w:t>
      </w:r>
    </w:p>
    <w:p w14:paraId="26E5A823" w14:textId="77777777" w:rsidR="00C47588" w:rsidRPr="0035304E" w:rsidRDefault="00C47588" w:rsidP="008A710C">
      <w:pPr>
        <w:ind w:firstLineChars="200" w:firstLine="440"/>
      </w:pPr>
    </w:p>
    <w:p w14:paraId="5370165D" w14:textId="77777777" w:rsidR="00C47588" w:rsidRDefault="00C47588" w:rsidP="008A710C">
      <w:pPr>
        <w:ind w:firstLineChars="100" w:firstLine="220"/>
      </w:pPr>
      <w:r>
        <w:rPr>
          <w:rFonts w:hint="eastAsia"/>
        </w:rPr>
        <w:t>①支給対象者</w:t>
      </w:r>
    </w:p>
    <w:p w14:paraId="0E16CAD9" w14:textId="1D31EEFE" w:rsidR="008273A3" w:rsidRDefault="008273A3" w:rsidP="008273A3">
      <w:pPr>
        <w:ind w:leftChars="200" w:left="440" w:firstLineChars="100" w:firstLine="220"/>
      </w:pPr>
      <w:r>
        <w:rPr>
          <w:rFonts w:hint="eastAsia"/>
        </w:rPr>
        <w:t>原則として、主任研究者及び分担研究者、研究協力者、研究参加者に限ります。ただし、</w:t>
      </w:r>
      <w:r w:rsidRPr="00FA657E">
        <w:rPr>
          <w:rFonts w:hint="eastAsia"/>
        </w:rPr>
        <w:t>研究遂行上必要な場合にのみ研究経費から支給可能</w:t>
      </w:r>
      <w:r>
        <w:rPr>
          <w:rFonts w:hint="eastAsia"/>
        </w:rPr>
        <w:t>です。</w:t>
      </w:r>
    </w:p>
    <w:p w14:paraId="1B70B13D" w14:textId="77777777" w:rsidR="00C47588" w:rsidRDefault="00C47588" w:rsidP="008A710C">
      <w:pPr>
        <w:ind w:firstLineChars="100" w:firstLine="220"/>
      </w:pPr>
      <w:r>
        <w:rPr>
          <w:rFonts w:hint="eastAsia"/>
        </w:rPr>
        <w:t>②旅費の種類</w:t>
      </w:r>
    </w:p>
    <w:p w14:paraId="4D4C32CC" w14:textId="77777777" w:rsidR="00C47588" w:rsidRDefault="00C47588" w:rsidP="00C71102">
      <w:pPr>
        <w:ind w:firstLineChars="300" w:firstLine="660"/>
      </w:pPr>
      <w:r>
        <w:rPr>
          <w:rFonts w:hint="eastAsia"/>
        </w:rPr>
        <w:t>鉄道賃、船賃、航空費、車賃（バス）などの運賃、日当、宿泊料等</w:t>
      </w:r>
      <w:r w:rsidR="00B432F9">
        <w:rPr>
          <w:rFonts w:hint="eastAsia"/>
        </w:rPr>
        <w:t>です</w:t>
      </w:r>
      <w:r>
        <w:rPr>
          <w:rFonts w:hint="eastAsia"/>
        </w:rPr>
        <w:t>。</w:t>
      </w:r>
    </w:p>
    <w:p w14:paraId="7F459A71" w14:textId="77777777" w:rsidR="00C47588" w:rsidRDefault="00C47588" w:rsidP="008A710C">
      <w:pPr>
        <w:ind w:firstLineChars="100" w:firstLine="220"/>
      </w:pPr>
      <w:r>
        <w:rPr>
          <w:rFonts w:hint="eastAsia"/>
        </w:rPr>
        <w:t>③運賃の計算</w:t>
      </w:r>
    </w:p>
    <w:p w14:paraId="2C42D531" w14:textId="77777777" w:rsidR="00EA0C0B" w:rsidRDefault="00EA0C0B" w:rsidP="00EA0C0B">
      <w:pPr>
        <w:ind w:firstLineChars="200" w:firstLine="440"/>
        <w:rPr>
          <w:rFonts w:ascii="Times New Roman"/>
        </w:rPr>
      </w:pPr>
      <w:r>
        <w:rPr>
          <w:rFonts w:ascii="Times New Roman" w:hint="eastAsia"/>
        </w:rPr>
        <w:t>１）運賃計算の原則</w:t>
      </w:r>
    </w:p>
    <w:p w14:paraId="1AF98142" w14:textId="37E04CF5" w:rsidR="00EA0C0B" w:rsidRDefault="00EA0C0B" w:rsidP="00EA0C0B">
      <w:pPr>
        <w:ind w:leftChars="300" w:left="660" w:firstLineChars="100" w:firstLine="220"/>
        <w:rPr>
          <w:rFonts w:ascii="Times New Roman"/>
        </w:rPr>
      </w:pPr>
      <w:r w:rsidRPr="009078E0">
        <w:rPr>
          <w:rFonts w:ascii="Times New Roman"/>
        </w:rPr>
        <w:t>最も経済的に合理性のある通常の経路、料金、クラス及び方法により旅行した場合の運賃により計算する。</w:t>
      </w:r>
      <w:r w:rsidR="00DB56AB">
        <w:rPr>
          <w:rFonts w:ascii="Times New Roman" w:hint="eastAsia"/>
        </w:rPr>
        <w:t>研究機関の定めがない限り、</w:t>
      </w:r>
      <w:r w:rsidRPr="009078E0">
        <w:rPr>
          <w:rFonts w:ascii="Times New Roman"/>
        </w:rPr>
        <w:t>公共交通機関の座席に設けられる通常よりも上級の座席（例</w:t>
      </w:r>
      <w:r>
        <w:rPr>
          <w:rFonts w:ascii="Times New Roman" w:hint="eastAsia"/>
        </w:rPr>
        <w:t>えば、</w:t>
      </w:r>
      <w:r w:rsidRPr="009078E0">
        <w:rPr>
          <w:rFonts w:ascii="Times New Roman" w:hAnsi="Times New Roman"/>
        </w:rPr>
        <w:t>JR</w:t>
      </w:r>
      <w:r w:rsidRPr="009078E0">
        <w:rPr>
          <w:rFonts w:ascii="Times New Roman"/>
        </w:rPr>
        <w:t>のグリーン車、航空各社のビジネスクラスやファーストクラスなど</w:t>
      </w:r>
      <w:r>
        <w:rPr>
          <w:rFonts w:ascii="Times New Roman" w:hint="eastAsia"/>
        </w:rPr>
        <w:t>であって、普通席よりも利用料金が高額となるもの</w:t>
      </w:r>
      <w:r w:rsidRPr="009078E0">
        <w:rPr>
          <w:rFonts w:ascii="Times New Roman"/>
        </w:rPr>
        <w:t>）の利用は認められ</w:t>
      </w:r>
      <w:r w:rsidR="00B96469">
        <w:rPr>
          <w:rFonts w:ascii="Times New Roman" w:hint="eastAsia"/>
        </w:rPr>
        <w:t>ません</w:t>
      </w:r>
      <w:r w:rsidRPr="009078E0">
        <w:rPr>
          <w:rFonts w:ascii="Times New Roman"/>
        </w:rPr>
        <w:t>。</w:t>
      </w:r>
    </w:p>
    <w:p w14:paraId="70E08D40" w14:textId="77777777" w:rsidR="00EA0C0B" w:rsidRDefault="00EA0C0B" w:rsidP="00EA0C0B">
      <w:pPr>
        <w:ind w:firstLineChars="200" w:firstLine="440"/>
        <w:rPr>
          <w:rFonts w:ascii="Times New Roman" w:hAnsi="Times New Roman"/>
        </w:rPr>
      </w:pPr>
      <w:r>
        <w:rPr>
          <w:rFonts w:ascii="Times New Roman" w:hAnsi="Times New Roman" w:hint="eastAsia"/>
        </w:rPr>
        <w:t>２）のぞみ号の利用</w:t>
      </w:r>
    </w:p>
    <w:p w14:paraId="7197CD01" w14:textId="77777777" w:rsidR="00EA0C0B" w:rsidRDefault="00EA0C0B" w:rsidP="00EA0C0B">
      <w:pPr>
        <w:ind w:leftChars="200" w:left="440" w:firstLineChars="200" w:firstLine="440"/>
        <w:rPr>
          <w:rFonts w:ascii="Times New Roman"/>
        </w:rPr>
      </w:pPr>
      <w:r w:rsidRPr="009078E0">
        <w:rPr>
          <w:rFonts w:ascii="Times New Roman" w:hAnsi="Times New Roman"/>
        </w:rPr>
        <w:t>研究機関の定めがない限り、</w:t>
      </w:r>
      <w:r>
        <w:rPr>
          <w:rFonts w:ascii="Times New Roman" w:hint="eastAsia"/>
        </w:rPr>
        <w:t>新幹線の「のぞみ号」の利用は認められ</w:t>
      </w:r>
      <w:r w:rsidR="00FD51AD">
        <w:rPr>
          <w:rFonts w:ascii="Times New Roman" w:hint="eastAsia"/>
        </w:rPr>
        <w:t>ます</w:t>
      </w:r>
      <w:r>
        <w:rPr>
          <w:rFonts w:ascii="Times New Roman" w:hint="eastAsia"/>
        </w:rPr>
        <w:t>。</w:t>
      </w:r>
    </w:p>
    <w:p w14:paraId="67A089D6" w14:textId="77777777" w:rsidR="00EA0C0B" w:rsidRDefault="00EA0C0B" w:rsidP="00EA0C0B">
      <w:pPr>
        <w:ind w:firstLineChars="200" w:firstLine="440"/>
        <w:rPr>
          <w:rFonts w:ascii="Times New Roman" w:hAnsi="Times New Roman"/>
        </w:rPr>
      </w:pPr>
      <w:r>
        <w:rPr>
          <w:rFonts w:ascii="Times New Roman" w:hAnsi="Times New Roman" w:hint="eastAsia"/>
        </w:rPr>
        <w:t>３）</w:t>
      </w:r>
      <w:r w:rsidRPr="003B33EC">
        <w:rPr>
          <w:rFonts w:ascii="Times New Roman" w:hint="eastAsia"/>
        </w:rPr>
        <w:t>シーズン割増・割引運賃</w:t>
      </w:r>
      <w:r>
        <w:rPr>
          <w:rFonts w:ascii="Times New Roman" w:hint="eastAsia"/>
        </w:rPr>
        <w:t>の適用</w:t>
      </w:r>
    </w:p>
    <w:p w14:paraId="14D4B4EE" w14:textId="77777777" w:rsidR="00EA0C0B" w:rsidRPr="003B33EC" w:rsidRDefault="00EA0C0B" w:rsidP="00EA0C0B">
      <w:pPr>
        <w:ind w:leftChars="200" w:left="440" w:firstLineChars="200" w:firstLine="440"/>
        <w:rPr>
          <w:rFonts w:ascii="Times New Roman"/>
        </w:rPr>
      </w:pPr>
      <w:r w:rsidRPr="003B33EC">
        <w:rPr>
          <w:rFonts w:ascii="Times New Roman" w:hint="eastAsia"/>
        </w:rPr>
        <w:t>シーズン割増・割引運賃</w:t>
      </w:r>
      <w:r>
        <w:rPr>
          <w:rFonts w:ascii="Times New Roman" w:hint="eastAsia"/>
        </w:rPr>
        <w:t>等が設定されている場合、それを適用</w:t>
      </w:r>
      <w:r w:rsidR="00FD51AD">
        <w:rPr>
          <w:rFonts w:ascii="Times New Roman" w:hint="eastAsia"/>
        </w:rPr>
        <w:t>します</w:t>
      </w:r>
      <w:r>
        <w:rPr>
          <w:rFonts w:ascii="Times New Roman" w:hint="eastAsia"/>
        </w:rPr>
        <w:t>。</w:t>
      </w:r>
    </w:p>
    <w:p w14:paraId="3F2DCE4D" w14:textId="77777777" w:rsidR="00EA0C0B" w:rsidRDefault="00EA0C0B" w:rsidP="00EA0C0B">
      <w:pPr>
        <w:ind w:firstLineChars="200" w:firstLine="440"/>
        <w:rPr>
          <w:rFonts w:ascii="Times New Roman" w:hAnsi="Times New Roman"/>
        </w:rPr>
      </w:pPr>
      <w:r>
        <w:rPr>
          <w:rFonts w:ascii="Times New Roman" w:hAnsi="Times New Roman" w:hint="eastAsia"/>
        </w:rPr>
        <w:t>４）タクシーの利用について</w:t>
      </w:r>
    </w:p>
    <w:p w14:paraId="5B503085" w14:textId="77777777" w:rsidR="00EA0C0B" w:rsidRDefault="00EA0C0B" w:rsidP="00EA0C0B">
      <w:pPr>
        <w:ind w:leftChars="300" w:left="660" w:firstLineChars="100" w:firstLine="220"/>
        <w:rPr>
          <w:rFonts w:ascii="Times New Roman" w:hAnsi="Times New Roman"/>
        </w:rPr>
      </w:pPr>
      <w:r w:rsidRPr="00A016D2">
        <w:rPr>
          <w:rFonts w:ascii="Times New Roman" w:hAnsi="Times New Roman" w:hint="eastAsia"/>
        </w:rPr>
        <w:t>タクシーの利用に対する支出は、原則</w:t>
      </w:r>
      <w:r>
        <w:rPr>
          <w:rFonts w:ascii="Times New Roman" w:hAnsi="Times New Roman" w:hint="eastAsia"/>
        </w:rPr>
        <w:t>として</w:t>
      </w:r>
      <w:r w:rsidRPr="00A016D2">
        <w:rPr>
          <w:rFonts w:ascii="Times New Roman" w:hAnsi="Times New Roman" w:hint="eastAsia"/>
        </w:rPr>
        <w:t>、認められ</w:t>
      </w:r>
      <w:r w:rsidR="00FD51AD">
        <w:rPr>
          <w:rFonts w:ascii="Times New Roman" w:hAnsi="Times New Roman" w:hint="eastAsia"/>
        </w:rPr>
        <w:t>ません</w:t>
      </w:r>
      <w:r w:rsidRPr="00A016D2">
        <w:rPr>
          <w:rFonts w:ascii="Times New Roman" w:hAnsi="Times New Roman" w:hint="eastAsia"/>
        </w:rPr>
        <w:t>。</w:t>
      </w:r>
    </w:p>
    <w:p w14:paraId="2E624246" w14:textId="77777777" w:rsidR="00C47588" w:rsidRDefault="00C47588" w:rsidP="008A710C">
      <w:pPr>
        <w:ind w:firstLineChars="100" w:firstLine="220"/>
      </w:pPr>
      <w:r>
        <w:rPr>
          <w:rFonts w:hint="eastAsia"/>
        </w:rPr>
        <w:t>④日当・宿泊費単価</w:t>
      </w:r>
    </w:p>
    <w:p w14:paraId="0A9536BF" w14:textId="5BF5B1CB" w:rsidR="00C47588" w:rsidRDefault="002D6F84" w:rsidP="00C71102">
      <w:pPr>
        <w:ind w:leftChars="200" w:left="440" w:firstLineChars="100" w:firstLine="220"/>
      </w:pPr>
      <w:r>
        <w:rPr>
          <w:rFonts w:hint="eastAsia"/>
        </w:rPr>
        <w:t>研究機関の定める日当・宿泊費単価を使</w:t>
      </w:r>
      <w:r w:rsidR="00B432F9">
        <w:rPr>
          <w:rFonts w:hint="eastAsia"/>
        </w:rPr>
        <w:t>えます</w:t>
      </w:r>
      <w:r>
        <w:rPr>
          <w:rFonts w:hint="eastAsia"/>
        </w:rPr>
        <w:t>。</w:t>
      </w:r>
      <w:r w:rsidR="00C8022D">
        <w:rPr>
          <w:rFonts w:ascii="Times New Roman" w:hint="eastAsia"/>
        </w:rPr>
        <w:t>参考表</w:t>
      </w:r>
      <w:r w:rsidR="00EA0C0B" w:rsidRPr="00AA562F">
        <w:rPr>
          <w:rFonts w:ascii="Times New Roman"/>
        </w:rPr>
        <w:t>に定める基準が、研究機関の定める日当・宿泊費単価</w:t>
      </w:r>
      <w:r w:rsidR="00EA0C0B">
        <w:rPr>
          <w:rFonts w:ascii="Times New Roman" w:hint="eastAsia"/>
        </w:rPr>
        <w:t>と</w:t>
      </w:r>
      <w:r w:rsidR="00EA0C0B" w:rsidRPr="00AA562F">
        <w:rPr>
          <w:rFonts w:ascii="Times New Roman"/>
        </w:rPr>
        <w:t>大幅に異なっている場合</w:t>
      </w:r>
      <w:r w:rsidR="00EA0C0B">
        <w:rPr>
          <w:rFonts w:ascii="Times New Roman" w:hint="eastAsia"/>
        </w:rPr>
        <w:t>や、</w:t>
      </w:r>
      <w:r>
        <w:rPr>
          <w:rFonts w:hint="eastAsia"/>
        </w:rPr>
        <w:t>研究機関の定める日当・宿泊費単価</w:t>
      </w:r>
      <w:r w:rsidR="00A66FEF">
        <w:rPr>
          <w:rFonts w:hint="eastAsia"/>
        </w:rPr>
        <w:t>が</w:t>
      </w:r>
      <w:r>
        <w:rPr>
          <w:rFonts w:hint="eastAsia"/>
        </w:rPr>
        <w:t>ない場合</w:t>
      </w:r>
      <w:r w:rsidR="00EA0C0B">
        <w:rPr>
          <w:rFonts w:hint="eastAsia"/>
        </w:rPr>
        <w:t>には</w:t>
      </w:r>
      <w:r>
        <w:rPr>
          <w:rFonts w:hint="eastAsia"/>
        </w:rPr>
        <w:t>、</w:t>
      </w:r>
      <w:r w:rsidR="000C480A">
        <w:rPr>
          <w:rFonts w:hint="eastAsia"/>
        </w:rPr>
        <w:t>参考</w:t>
      </w:r>
      <w:r w:rsidR="000C480A">
        <w:rPr>
          <w:rFonts w:hint="eastAsia"/>
        </w:rPr>
        <w:lastRenderedPageBreak/>
        <w:t>表</w:t>
      </w:r>
      <w:r>
        <w:rPr>
          <w:rFonts w:hint="eastAsia"/>
        </w:rPr>
        <w:t>の基準</w:t>
      </w:r>
      <w:r w:rsidR="00A66FEF">
        <w:rPr>
          <w:rFonts w:hint="eastAsia"/>
        </w:rPr>
        <w:t>を適用</w:t>
      </w:r>
      <w:r w:rsidR="00B432F9">
        <w:rPr>
          <w:rFonts w:hint="eastAsia"/>
        </w:rPr>
        <w:t>します</w:t>
      </w:r>
      <w:r>
        <w:rPr>
          <w:rFonts w:hint="eastAsia"/>
        </w:rPr>
        <w:t>。</w:t>
      </w:r>
      <w:r w:rsidR="00400FEC">
        <w:rPr>
          <w:rFonts w:hint="eastAsia"/>
        </w:rPr>
        <w:t>なお、研究機関の定めにかかわらず海外出張による機中泊は宿泊日数にカウントしません。</w:t>
      </w:r>
    </w:p>
    <w:p w14:paraId="19620386" w14:textId="77777777" w:rsidR="00FF0B2D" w:rsidRPr="002C08D7" w:rsidRDefault="00FF0B2D" w:rsidP="00FF0B2D"/>
    <w:p w14:paraId="602DDFC1" w14:textId="77777777" w:rsidR="00EA0C0B" w:rsidRPr="00DD5AEC" w:rsidRDefault="00EA0C0B" w:rsidP="00EA0C0B">
      <w:pPr>
        <w:rPr>
          <w:rFonts w:ascii="ＭＳ ゴシック" w:eastAsia="ＭＳ ゴシック" w:hAnsi="ＭＳ ゴシック"/>
        </w:rPr>
      </w:pPr>
      <w:r w:rsidRPr="00DD5AEC">
        <w:rPr>
          <w:rFonts w:ascii="ＭＳ ゴシック" w:eastAsia="ＭＳ ゴシック" w:hAnsi="ＭＳ ゴシック" w:hint="eastAsia"/>
        </w:rPr>
        <w:t>（</w:t>
      </w:r>
      <w:r>
        <w:rPr>
          <w:rFonts w:ascii="ＭＳ ゴシック" w:eastAsia="ＭＳ ゴシック" w:hAnsi="ＭＳ ゴシック" w:hint="eastAsia"/>
        </w:rPr>
        <w:t>３</w:t>
      </w:r>
      <w:r w:rsidRPr="00DD5AEC">
        <w:rPr>
          <w:rFonts w:ascii="ＭＳ ゴシック" w:eastAsia="ＭＳ ゴシック" w:hAnsi="ＭＳ ゴシック" w:hint="eastAsia"/>
        </w:rPr>
        <w:t>）賃金</w:t>
      </w:r>
    </w:p>
    <w:p w14:paraId="72FE66A8" w14:textId="7B23B219" w:rsidR="002522E9" w:rsidRPr="002522E9" w:rsidRDefault="002522E9" w:rsidP="002522E9">
      <w:pPr>
        <w:ind w:leftChars="200" w:left="440" w:firstLineChars="100" w:firstLine="220"/>
      </w:pPr>
      <w:r w:rsidRPr="002522E9">
        <w:rPr>
          <w:rFonts w:hint="eastAsia"/>
        </w:rPr>
        <w:t>当該研究を遂行するために必要な補助作業を行う補助員に対して雇用者（主任研究者や分担研究者またはその所属機関）が支払った賃金を対象とします。</w:t>
      </w:r>
    </w:p>
    <w:p w14:paraId="24B5432E" w14:textId="77777777" w:rsidR="002522E9" w:rsidRPr="002522E9" w:rsidRDefault="002522E9" w:rsidP="002522E9">
      <w:pPr>
        <w:ind w:leftChars="200" w:left="440" w:firstLineChars="100" w:firstLine="220"/>
      </w:pPr>
      <w:r w:rsidRPr="002522E9">
        <w:rPr>
          <w:rFonts w:hint="eastAsia"/>
        </w:rPr>
        <w:t>賃金の計算時には、以下のものが対象外となります。</w:t>
      </w:r>
    </w:p>
    <w:p w14:paraId="58DEF0D5" w14:textId="77777777" w:rsidR="002522E9" w:rsidRPr="002522E9" w:rsidRDefault="002522E9" w:rsidP="002522E9">
      <w:pPr>
        <w:ind w:leftChars="200" w:left="440" w:firstLineChars="100" w:firstLine="220"/>
      </w:pPr>
      <w:r w:rsidRPr="002522E9">
        <w:rPr>
          <w:rFonts w:hint="eastAsia"/>
        </w:rPr>
        <w:t>・本業務に専任してない場合の有給休暇分の作業時間又は作業日数</w:t>
      </w:r>
    </w:p>
    <w:p w14:paraId="7BCA1343" w14:textId="77777777" w:rsidR="002522E9" w:rsidRPr="002522E9" w:rsidRDefault="002522E9" w:rsidP="002522E9">
      <w:pPr>
        <w:ind w:leftChars="200" w:left="440" w:firstLineChars="100" w:firstLine="220"/>
      </w:pPr>
      <w:r w:rsidRPr="002522E9">
        <w:rPr>
          <w:rFonts w:hint="eastAsia"/>
        </w:rPr>
        <w:t>・研究機関が福利厚生面で支給している諸手当</w:t>
      </w:r>
    </w:p>
    <w:p w14:paraId="1251E329" w14:textId="77777777" w:rsidR="002522E9" w:rsidRPr="002522E9" w:rsidRDefault="002522E9" w:rsidP="002522E9">
      <w:pPr>
        <w:ind w:leftChars="200" w:left="440" w:firstLineChars="100" w:firstLine="220"/>
      </w:pPr>
      <w:r w:rsidRPr="002522E9">
        <w:rPr>
          <w:rFonts w:hint="eastAsia"/>
        </w:rPr>
        <w:t>・法定でない福利費等</w:t>
      </w:r>
    </w:p>
    <w:p w14:paraId="3017045D" w14:textId="2737E859" w:rsidR="00E44F7E" w:rsidRDefault="002522E9" w:rsidP="002522E9">
      <w:pPr>
        <w:ind w:leftChars="200" w:left="440" w:firstLineChars="100" w:firstLine="220"/>
      </w:pPr>
      <w:r w:rsidRPr="002522E9">
        <w:rPr>
          <w:rFonts w:hint="eastAsia"/>
        </w:rPr>
        <w:t>賃金に対する消費税を計上する際は、全雇用期間の賃金の合計に対して</w:t>
      </w:r>
      <w:r w:rsidRPr="002522E9">
        <w:t xml:space="preserve">100 </w:t>
      </w:r>
      <w:r w:rsidRPr="002522E9">
        <w:rPr>
          <w:rFonts w:hint="eastAsia"/>
        </w:rPr>
        <w:t>分の</w:t>
      </w:r>
      <w:r w:rsidRPr="002522E9">
        <w:t xml:space="preserve">110 </w:t>
      </w:r>
      <w:r w:rsidRPr="002522E9">
        <w:rPr>
          <w:rFonts w:hint="eastAsia"/>
        </w:rPr>
        <w:t>を乗じて算出し、計算結果の小数点以下は切り捨ててください。</w:t>
      </w:r>
    </w:p>
    <w:p w14:paraId="26D96E48" w14:textId="77777777" w:rsidR="002522E9" w:rsidRPr="002522E9" w:rsidRDefault="002522E9" w:rsidP="002522E9">
      <w:pPr>
        <w:ind w:leftChars="200" w:left="440" w:firstLineChars="100" w:firstLine="220"/>
      </w:pPr>
    </w:p>
    <w:p w14:paraId="7E0F3441" w14:textId="77777777" w:rsidR="0035304E" w:rsidRDefault="0035304E" w:rsidP="0035304E">
      <w:pPr>
        <w:ind w:firstLineChars="100" w:firstLine="220"/>
      </w:pPr>
      <w:r>
        <w:rPr>
          <w:rFonts w:hint="eastAsia"/>
        </w:rPr>
        <w:t>＜記入方法＞</w:t>
      </w:r>
    </w:p>
    <w:p w14:paraId="78A0EB2F" w14:textId="58B8BF94" w:rsidR="00960633" w:rsidRPr="00960633" w:rsidRDefault="00960633" w:rsidP="00960633">
      <w:pPr>
        <w:ind w:leftChars="200" w:left="440" w:firstLineChars="100" w:firstLine="220"/>
      </w:pPr>
      <w:r w:rsidRPr="00960633">
        <w:rPr>
          <w:rFonts w:hint="eastAsia"/>
        </w:rPr>
        <w:t>積算内訳の欄には、賃金と通勤手当のそれぞれについて時間単価×作業時間または単価×期間を記入します。健康保険料、厚生年金保険料（厚生年金基金の掛金部分を含む）、労働保険料、児童手当拠出金、身体障害者雇用納付金、労働基準法の休業補償等の法定福利費については、賃金の合計×算出率を記入します。</w:t>
      </w:r>
    </w:p>
    <w:p w14:paraId="633E2640" w14:textId="43192930" w:rsidR="00EA0C0B" w:rsidRPr="00A0388A" w:rsidRDefault="00960633" w:rsidP="004C3D96">
      <w:pPr>
        <w:ind w:leftChars="200" w:left="440" w:firstLineChars="100" w:firstLine="220"/>
      </w:pPr>
      <w:r w:rsidRPr="00960633">
        <w:rPr>
          <w:rFonts w:hint="eastAsia"/>
        </w:rPr>
        <w:t>賃金単価及び通勤手当の単価は、主任研究者または分担研究者の所属する研究機関の定める支給基準を使用できます。</w:t>
      </w:r>
    </w:p>
    <w:p w14:paraId="6ED72706" w14:textId="7F6A2195" w:rsidR="00EA0C0B" w:rsidRDefault="00EA0C0B" w:rsidP="004C3D96">
      <w:pPr>
        <w:ind w:leftChars="196" w:left="431" w:firstLineChars="100" w:firstLine="220"/>
      </w:pPr>
      <w:r>
        <w:rPr>
          <w:rFonts w:hint="eastAsia"/>
        </w:rPr>
        <w:t>支給対象者</w:t>
      </w:r>
      <w:r w:rsidR="004C3D96">
        <w:rPr>
          <w:rFonts w:hint="eastAsia"/>
        </w:rPr>
        <w:t>は、</w:t>
      </w:r>
      <w:r>
        <w:rPr>
          <w:rFonts w:hint="eastAsia"/>
        </w:rPr>
        <w:t>集計、転記、資料整理作業員等の日々雇用する単純労務に服する者（</w:t>
      </w:r>
      <w:r w:rsidR="00253EB7">
        <w:rPr>
          <w:rFonts w:hint="eastAsia"/>
        </w:rPr>
        <w:t>アルバイトとほぼ同等であり、パート、派遣、大学院生以下の学生のアルバイト等が対象となる</w:t>
      </w:r>
      <w:r>
        <w:rPr>
          <w:rFonts w:hint="eastAsia"/>
        </w:rPr>
        <w:t>）に対する労働の対価として支払う賃金です。従って、研究者を雇用してその給与等を賃金として支出することはできません。</w:t>
      </w:r>
    </w:p>
    <w:p w14:paraId="7D09AB2F" w14:textId="77777777" w:rsidR="00EA0C0B" w:rsidRPr="0099165C" w:rsidRDefault="00EA0C0B" w:rsidP="00EA0C0B"/>
    <w:p w14:paraId="76F931C4" w14:textId="77777777" w:rsidR="009960A9" w:rsidRPr="00DD5AEC" w:rsidRDefault="009960A9" w:rsidP="009960A9">
      <w:pPr>
        <w:rPr>
          <w:rFonts w:ascii="ＭＳ ゴシック" w:eastAsia="ＭＳ ゴシック" w:hAnsi="ＭＳ ゴシック"/>
        </w:rPr>
      </w:pPr>
      <w:r w:rsidRPr="00DD5AEC">
        <w:rPr>
          <w:rFonts w:ascii="ＭＳ ゴシック" w:eastAsia="ＭＳ ゴシック" w:hAnsi="ＭＳ ゴシック" w:hint="eastAsia"/>
        </w:rPr>
        <w:t>（</w:t>
      </w:r>
      <w:r w:rsidR="00253EB7">
        <w:rPr>
          <w:rFonts w:ascii="ＭＳ ゴシック" w:eastAsia="ＭＳ ゴシック" w:hAnsi="ＭＳ ゴシック" w:hint="eastAsia"/>
        </w:rPr>
        <w:t>４</w:t>
      </w:r>
      <w:r w:rsidRPr="00DD5AEC">
        <w:rPr>
          <w:rFonts w:ascii="ＭＳ ゴシック" w:eastAsia="ＭＳ ゴシック" w:hAnsi="ＭＳ ゴシック" w:hint="eastAsia"/>
        </w:rPr>
        <w:t>）</w:t>
      </w:r>
      <w:r>
        <w:rPr>
          <w:rFonts w:ascii="ＭＳ ゴシック" w:eastAsia="ＭＳ ゴシック" w:hAnsi="ＭＳ ゴシック" w:hint="eastAsia"/>
        </w:rPr>
        <w:t>備品</w:t>
      </w:r>
      <w:r w:rsidRPr="00DD5AEC">
        <w:rPr>
          <w:rFonts w:ascii="ＭＳ ゴシック" w:eastAsia="ＭＳ ゴシック" w:hAnsi="ＭＳ ゴシック" w:hint="eastAsia"/>
        </w:rPr>
        <w:t>費</w:t>
      </w:r>
    </w:p>
    <w:p w14:paraId="50F72A9B" w14:textId="77777777" w:rsidR="009960A9" w:rsidRPr="00882585" w:rsidRDefault="009960A9" w:rsidP="00A2608A">
      <w:pPr>
        <w:ind w:leftChars="200" w:left="440" w:firstLineChars="100" w:firstLine="220"/>
        <w:rPr>
          <w:u w:val="single"/>
        </w:rPr>
      </w:pPr>
      <w:r w:rsidRPr="00882585">
        <w:rPr>
          <w:rFonts w:hint="eastAsia"/>
          <w:u w:val="single"/>
        </w:rPr>
        <w:t>本研究では、備品の購入は認め</w:t>
      </w:r>
      <w:r>
        <w:rPr>
          <w:rFonts w:hint="eastAsia"/>
          <w:u w:val="single"/>
        </w:rPr>
        <w:t>られてい</w:t>
      </w:r>
      <w:r w:rsidR="00B432F9">
        <w:rPr>
          <w:rFonts w:hint="eastAsia"/>
          <w:u w:val="single"/>
        </w:rPr>
        <w:t>ません</w:t>
      </w:r>
      <w:r w:rsidR="00EA0C0B">
        <w:rPr>
          <w:rFonts w:hint="eastAsia"/>
          <w:u w:val="single"/>
        </w:rPr>
        <w:t>ので、計上しないでください</w:t>
      </w:r>
      <w:r w:rsidRPr="00882585">
        <w:rPr>
          <w:rFonts w:hint="eastAsia"/>
          <w:u w:val="single"/>
        </w:rPr>
        <w:t>。</w:t>
      </w:r>
      <w:r w:rsidR="00A2608A">
        <w:rPr>
          <w:rFonts w:hint="eastAsia"/>
          <w:u w:val="single"/>
        </w:rPr>
        <w:t>研究の遂行上どうしても必要な備品は、レンタルやリースなどで使用できるようにして、その費用は</w:t>
      </w:r>
      <w:r w:rsidR="00A2608A" w:rsidRPr="00A2608A">
        <w:rPr>
          <w:rFonts w:hint="eastAsia"/>
          <w:u w:val="single"/>
        </w:rPr>
        <w:t>（９）借料及び損料</w:t>
      </w:r>
      <w:r w:rsidR="00A2608A">
        <w:rPr>
          <w:rFonts w:hint="eastAsia"/>
          <w:u w:val="single"/>
        </w:rPr>
        <w:t>に計上してください。</w:t>
      </w:r>
    </w:p>
    <w:p w14:paraId="352A66A2" w14:textId="77777777" w:rsidR="009960A9" w:rsidRDefault="009960A9" w:rsidP="00A2608A">
      <w:pPr>
        <w:ind w:leftChars="100" w:left="220" w:firstLineChars="200" w:firstLine="440"/>
        <w:rPr>
          <w:rFonts w:ascii="Times New Roman"/>
        </w:rPr>
      </w:pPr>
      <w:r w:rsidRPr="00AA562F">
        <w:rPr>
          <w:rFonts w:ascii="Times New Roman"/>
        </w:rPr>
        <w:t>備品とは、</w:t>
      </w:r>
      <w:r>
        <w:rPr>
          <w:rFonts w:hint="eastAsia"/>
        </w:rPr>
        <w:t>研究の遂行に必要であり、</w:t>
      </w:r>
      <w:r w:rsidRPr="00AA562F">
        <w:rPr>
          <w:rFonts w:ascii="Times New Roman"/>
        </w:rPr>
        <w:t>（</w:t>
      </w:r>
      <w:r w:rsidR="00A0388A">
        <w:rPr>
          <w:rFonts w:ascii="Times New Roman" w:hint="eastAsia"/>
        </w:rPr>
        <w:t>５</w:t>
      </w:r>
      <w:r w:rsidRPr="00AA562F">
        <w:rPr>
          <w:rFonts w:ascii="Times New Roman"/>
        </w:rPr>
        <w:t>）消耗品費に該当しない物品</w:t>
      </w:r>
      <w:r>
        <w:rPr>
          <w:rFonts w:ascii="Times New Roman" w:hint="eastAsia"/>
        </w:rPr>
        <w:t>で</w:t>
      </w:r>
      <w:r w:rsidR="00B432F9">
        <w:rPr>
          <w:rFonts w:ascii="Times New Roman" w:hint="eastAsia"/>
        </w:rPr>
        <w:t>す</w:t>
      </w:r>
      <w:r w:rsidRPr="00AA562F">
        <w:rPr>
          <w:rFonts w:ascii="Times New Roman"/>
        </w:rPr>
        <w:t>。</w:t>
      </w:r>
    </w:p>
    <w:p w14:paraId="36B02507" w14:textId="77777777" w:rsidR="009960A9" w:rsidRDefault="009960A9" w:rsidP="00A2608A">
      <w:pPr>
        <w:ind w:leftChars="200" w:left="440" w:firstLineChars="100" w:firstLine="220"/>
        <w:rPr>
          <w:rFonts w:ascii="Times New Roman"/>
        </w:rPr>
      </w:pPr>
      <w:r>
        <w:rPr>
          <w:rFonts w:ascii="Times New Roman" w:hint="eastAsia"/>
        </w:rPr>
        <w:t>購入しようとする物品が、備品か消耗品かの判断については、主任研究者の所属する機関によって定められた規程等に従</w:t>
      </w:r>
      <w:r w:rsidR="00B432F9">
        <w:rPr>
          <w:rFonts w:ascii="Times New Roman" w:hint="eastAsia"/>
        </w:rPr>
        <w:t>ってください</w:t>
      </w:r>
      <w:r>
        <w:rPr>
          <w:rFonts w:ascii="Times New Roman" w:hint="eastAsia"/>
        </w:rPr>
        <w:t>。ただし、</w:t>
      </w:r>
      <w:r w:rsidR="0035304E">
        <w:rPr>
          <w:rFonts w:ascii="Times New Roman" w:hint="eastAsia"/>
        </w:rPr>
        <w:t>所属機関の規定等による消耗品であっても、</w:t>
      </w:r>
      <w:r>
        <w:rPr>
          <w:rFonts w:ascii="Times New Roman" w:hint="eastAsia"/>
        </w:rPr>
        <w:t>後述の「</w:t>
      </w:r>
      <w:r w:rsidRPr="00184505">
        <w:rPr>
          <w:rFonts w:ascii="Times New Roman" w:hint="eastAsia"/>
        </w:rPr>
        <w:t>本委託研究での経費としての支出の可否判断における大原則</w:t>
      </w:r>
      <w:r>
        <w:rPr>
          <w:rFonts w:ascii="Times New Roman" w:hint="eastAsia"/>
        </w:rPr>
        <w:t>」で使用が禁止された経費に該当しない場合に限</w:t>
      </w:r>
      <w:r w:rsidR="0035304E">
        <w:rPr>
          <w:rFonts w:ascii="Times New Roman" w:hint="eastAsia"/>
        </w:rPr>
        <w:t>って</w:t>
      </w:r>
      <w:r>
        <w:rPr>
          <w:rFonts w:ascii="Times New Roman" w:hint="eastAsia"/>
        </w:rPr>
        <w:t>本研究経費の対象とな</w:t>
      </w:r>
      <w:r w:rsidR="00B432F9">
        <w:rPr>
          <w:rFonts w:ascii="Times New Roman" w:hint="eastAsia"/>
        </w:rPr>
        <w:t>ります</w:t>
      </w:r>
      <w:r>
        <w:rPr>
          <w:rFonts w:ascii="Times New Roman" w:hint="eastAsia"/>
        </w:rPr>
        <w:t>。</w:t>
      </w:r>
    </w:p>
    <w:p w14:paraId="1E893EA8" w14:textId="77777777" w:rsidR="009960A9" w:rsidRDefault="009960A9" w:rsidP="009960A9">
      <w:pPr>
        <w:ind w:leftChars="100" w:left="220" w:firstLineChars="100" w:firstLine="220"/>
        <w:rPr>
          <w:rFonts w:ascii="Times New Roman"/>
        </w:rPr>
      </w:pPr>
    </w:p>
    <w:p w14:paraId="123586F4" w14:textId="77777777" w:rsidR="00857963" w:rsidRPr="00DD5AEC" w:rsidRDefault="00857963" w:rsidP="00FF0B2D">
      <w:pPr>
        <w:rPr>
          <w:rFonts w:ascii="ＭＳ ゴシック" w:eastAsia="ＭＳ ゴシック" w:hAnsi="ＭＳ ゴシック"/>
        </w:rPr>
      </w:pPr>
      <w:r w:rsidRPr="00DD5AEC">
        <w:rPr>
          <w:rFonts w:ascii="ＭＳ ゴシック" w:eastAsia="ＭＳ ゴシック" w:hAnsi="ＭＳ ゴシック" w:hint="eastAsia"/>
        </w:rPr>
        <w:t>（</w:t>
      </w:r>
      <w:r w:rsidR="00253EB7">
        <w:rPr>
          <w:rFonts w:ascii="ＭＳ ゴシック" w:eastAsia="ＭＳ ゴシック" w:hAnsi="ＭＳ ゴシック" w:hint="eastAsia"/>
        </w:rPr>
        <w:t>５</w:t>
      </w:r>
      <w:r w:rsidRPr="00DD5AEC">
        <w:rPr>
          <w:rFonts w:ascii="ＭＳ ゴシック" w:eastAsia="ＭＳ ゴシック" w:hAnsi="ＭＳ ゴシック" w:hint="eastAsia"/>
        </w:rPr>
        <w:t>）消耗品費</w:t>
      </w:r>
    </w:p>
    <w:p w14:paraId="28231E24" w14:textId="01FF6ED0" w:rsidR="00A37194" w:rsidRPr="00A37194" w:rsidRDefault="00A37194" w:rsidP="00A37194">
      <w:pPr>
        <w:ind w:leftChars="200" w:left="440" w:firstLineChars="100" w:firstLine="220"/>
      </w:pPr>
      <w:r w:rsidRPr="00A37194">
        <w:rPr>
          <w:rFonts w:hint="eastAsia"/>
        </w:rPr>
        <w:t>消耗品とは、研究の遂行に必要な物品であり、その性質上、使用するに従い消費され、その性質が長期使用に適しないものをいいます。研究期間中に使用するもののみ計上できます（来年度以降の分のストックを計上することはできません）。また、謝品は消耗品費に該当しますが、金券（貨幣に準じる形で流通している有価証券）を謝礼にする場合、その費用は（１）諸謝金に該当します。</w:t>
      </w:r>
    </w:p>
    <w:p w14:paraId="1F88F31D" w14:textId="214FB87F" w:rsidR="00A37194" w:rsidRPr="00A37194" w:rsidRDefault="00A37194" w:rsidP="00A37194">
      <w:pPr>
        <w:ind w:leftChars="200" w:left="440" w:firstLineChars="100" w:firstLine="220"/>
      </w:pPr>
      <w:r w:rsidRPr="00A37194">
        <w:rPr>
          <w:rFonts w:hint="eastAsia"/>
        </w:rPr>
        <w:t>購入しようとする物品が、備品か消耗品かの判断については、研究者の所属機関によって定められた規程等に従うことが可能です。ただし、所属機関の規定等で消耗品であっても、一般事務用品や家電製品などのように当該研究のみに使用することの証明又は説明が困難な汎用性の高い物品は原則として一般管理費にしか計上できませんので、ご注意ください。また、同様に消耗品と判断されても、後述の「本委託研究での経費としての支出の可否判断における大原則」で使用が禁止された経費に該当する場合は、本研究経費の対象外となります。研究者の所属機関に備品か消耗品かの判断について定められた規程等がない場合、消耗品とは、物品の性質上、以下のⒶ又はⒷのいずれかの条件を満たすものになります。</w:t>
      </w:r>
    </w:p>
    <w:p w14:paraId="63E35D80" w14:textId="77777777" w:rsidR="00A37194" w:rsidRPr="00A37194" w:rsidRDefault="00A37194" w:rsidP="00A37194">
      <w:pPr>
        <w:ind w:leftChars="200" w:left="440" w:firstLineChars="200" w:firstLine="440"/>
      </w:pPr>
      <w:r w:rsidRPr="00A37194">
        <w:rPr>
          <w:rFonts w:hint="eastAsia"/>
        </w:rPr>
        <w:lastRenderedPageBreak/>
        <w:t>Ⓐ取得価格（税込）が</w:t>
      </w:r>
      <w:r w:rsidRPr="00A37194">
        <w:t xml:space="preserve">50,000 </w:t>
      </w:r>
      <w:r w:rsidRPr="00A37194">
        <w:rPr>
          <w:rFonts w:hint="eastAsia"/>
        </w:rPr>
        <w:t>円未満の物品</w:t>
      </w:r>
    </w:p>
    <w:p w14:paraId="2486D9A8" w14:textId="77777777" w:rsidR="00A37194" w:rsidRPr="00A37194" w:rsidRDefault="00A37194" w:rsidP="00A37194">
      <w:pPr>
        <w:ind w:leftChars="200" w:left="440" w:firstLineChars="200" w:firstLine="440"/>
      </w:pPr>
      <w:r w:rsidRPr="00A37194">
        <w:rPr>
          <w:rFonts w:hint="eastAsia"/>
        </w:rPr>
        <w:t>Ⓑ取得価格（税込）が</w:t>
      </w:r>
      <w:r w:rsidRPr="00A37194">
        <w:t xml:space="preserve">50,000 </w:t>
      </w:r>
      <w:r w:rsidRPr="00A37194">
        <w:rPr>
          <w:rFonts w:hint="eastAsia"/>
        </w:rPr>
        <w:t>円以上の物品のうち、次のイ～ハのいずれかに該当する物品</w:t>
      </w:r>
    </w:p>
    <w:p w14:paraId="6458D9EC" w14:textId="77777777" w:rsidR="00A37194" w:rsidRPr="00A37194" w:rsidRDefault="00A37194" w:rsidP="00A37194">
      <w:pPr>
        <w:ind w:leftChars="200" w:left="440" w:firstLineChars="300" w:firstLine="660"/>
      </w:pPr>
      <w:r w:rsidRPr="00A37194">
        <w:rPr>
          <w:rFonts w:hint="eastAsia"/>
        </w:rPr>
        <w:t>イ．比較的長期（おおむね２年）の反復使用に耐えない物品</w:t>
      </w:r>
    </w:p>
    <w:p w14:paraId="3FAD0F0C" w14:textId="77777777" w:rsidR="00A37194" w:rsidRPr="00A37194" w:rsidRDefault="00A37194" w:rsidP="00A37194">
      <w:pPr>
        <w:ind w:leftChars="200" w:left="440" w:firstLineChars="300" w:firstLine="660"/>
      </w:pPr>
      <w:r w:rsidRPr="00A37194">
        <w:rPr>
          <w:rFonts w:hint="eastAsia"/>
        </w:rPr>
        <w:t>ロ．比較的長期の反復使用に耐えるが、比較的破損しやすい物品</w:t>
      </w:r>
    </w:p>
    <w:p w14:paraId="6D2710CE" w14:textId="77777777" w:rsidR="00A37194" w:rsidRPr="00A37194" w:rsidRDefault="00A37194" w:rsidP="00A37194">
      <w:pPr>
        <w:ind w:leftChars="200" w:left="440" w:firstLineChars="300" w:firstLine="660"/>
      </w:pPr>
      <w:r w:rsidRPr="00A37194">
        <w:rPr>
          <w:rFonts w:hint="eastAsia"/>
        </w:rPr>
        <w:t>ハ．２年を限度として、その用を足さなくなる（＝使えなくなる）物品</w:t>
      </w:r>
    </w:p>
    <w:p w14:paraId="128773F1" w14:textId="2735FFD2" w:rsidR="00253EB7" w:rsidRPr="0059758F" w:rsidRDefault="00A37194" w:rsidP="00A37194">
      <w:pPr>
        <w:ind w:leftChars="200" w:left="440" w:firstLineChars="100" w:firstLine="220"/>
      </w:pPr>
      <w:r w:rsidRPr="00A37194">
        <w:rPr>
          <w:rFonts w:hint="eastAsia"/>
        </w:rPr>
        <w:t>なお、研究機関が一括して仕入れたものを購入した場合、物品の費用以外の所属機関へ支払う手数料等は一般管理費となります。</w:t>
      </w:r>
    </w:p>
    <w:p w14:paraId="7177939A" w14:textId="77777777" w:rsidR="00E44F7E" w:rsidRPr="00A37194" w:rsidRDefault="00E44F7E" w:rsidP="00A2608A">
      <w:pPr>
        <w:ind w:firstLineChars="100" w:firstLine="220"/>
      </w:pPr>
    </w:p>
    <w:p w14:paraId="13667DD9" w14:textId="77777777" w:rsidR="00A2608A" w:rsidRDefault="00A2608A" w:rsidP="00A2608A">
      <w:pPr>
        <w:ind w:firstLineChars="100" w:firstLine="220"/>
      </w:pPr>
      <w:r>
        <w:rPr>
          <w:rFonts w:hint="eastAsia"/>
        </w:rPr>
        <w:t>＜記入方法＞</w:t>
      </w:r>
    </w:p>
    <w:p w14:paraId="5DF6ADE5" w14:textId="77777777" w:rsidR="00A2608A" w:rsidRDefault="00A2608A" w:rsidP="00A2608A">
      <w:pPr>
        <w:ind w:leftChars="100" w:left="220" w:firstLineChars="200" w:firstLine="440"/>
      </w:pPr>
      <w:r>
        <w:rPr>
          <w:rFonts w:hint="eastAsia"/>
        </w:rPr>
        <w:t>積算内訳の欄には、物品単価×数量を記入します。</w:t>
      </w:r>
    </w:p>
    <w:p w14:paraId="5B7A0FA5" w14:textId="77777777" w:rsidR="00CF4A82" w:rsidRPr="00A2608A" w:rsidRDefault="00CF4A82" w:rsidP="00310EE0">
      <w:pPr>
        <w:ind w:leftChars="100" w:left="220" w:firstLineChars="100" w:firstLine="220"/>
        <w:rPr>
          <w:rFonts w:ascii="Times New Roman"/>
        </w:rPr>
      </w:pPr>
    </w:p>
    <w:p w14:paraId="74B70488" w14:textId="77777777" w:rsidR="00857963" w:rsidRPr="00DD5AEC" w:rsidRDefault="00857963" w:rsidP="00FF0B2D">
      <w:pPr>
        <w:rPr>
          <w:rFonts w:ascii="ＭＳ ゴシック" w:eastAsia="ＭＳ ゴシック" w:hAnsi="ＭＳ ゴシック"/>
        </w:rPr>
      </w:pPr>
      <w:r w:rsidRPr="00DD5AEC">
        <w:rPr>
          <w:rFonts w:ascii="ＭＳ ゴシック" w:eastAsia="ＭＳ ゴシック" w:hAnsi="ＭＳ ゴシック" w:hint="eastAsia"/>
        </w:rPr>
        <w:t>（</w:t>
      </w:r>
      <w:r w:rsidR="007177EC">
        <w:rPr>
          <w:rFonts w:ascii="ＭＳ ゴシック" w:eastAsia="ＭＳ ゴシック" w:hAnsi="ＭＳ ゴシック" w:hint="eastAsia"/>
        </w:rPr>
        <w:t>６</w:t>
      </w:r>
      <w:r w:rsidRPr="00DD5AEC">
        <w:rPr>
          <w:rFonts w:ascii="ＭＳ ゴシック" w:eastAsia="ＭＳ ゴシック" w:hAnsi="ＭＳ ゴシック" w:hint="eastAsia"/>
        </w:rPr>
        <w:t>）印刷製本費</w:t>
      </w:r>
    </w:p>
    <w:p w14:paraId="2C35BC36" w14:textId="5EC1DBB9" w:rsidR="007177EC" w:rsidRDefault="00857963" w:rsidP="00A2608A">
      <w:pPr>
        <w:ind w:leftChars="200" w:left="440" w:firstLineChars="100" w:firstLine="220"/>
        <w:rPr>
          <w:rFonts w:ascii="Times New Roman" w:hAnsi="Times New Roman"/>
        </w:rPr>
      </w:pPr>
      <w:r>
        <w:rPr>
          <w:rFonts w:hint="eastAsia"/>
        </w:rPr>
        <w:t>研究業務の遂行上必要な資料を</w:t>
      </w:r>
      <w:r w:rsidR="007177EC">
        <w:rPr>
          <w:rFonts w:ascii="Times New Roman" w:hAnsi="Times New Roman" w:hint="eastAsia"/>
        </w:rPr>
        <w:t>入手または</w:t>
      </w:r>
      <w:r>
        <w:rPr>
          <w:rFonts w:hint="eastAsia"/>
        </w:rPr>
        <w:t>作成するために使用した印刷代</w:t>
      </w:r>
      <w:r w:rsidR="006F52CE">
        <w:rPr>
          <w:rFonts w:hint="eastAsia"/>
        </w:rPr>
        <w:t>、製本代</w:t>
      </w:r>
      <w:r>
        <w:rPr>
          <w:rFonts w:hint="eastAsia"/>
        </w:rPr>
        <w:t>等を対象と</w:t>
      </w:r>
      <w:r w:rsidR="008F420B">
        <w:rPr>
          <w:rFonts w:hint="eastAsia"/>
        </w:rPr>
        <w:t>します</w:t>
      </w:r>
      <w:r>
        <w:rPr>
          <w:rFonts w:hint="eastAsia"/>
        </w:rPr>
        <w:t>。</w:t>
      </w:r>
      <w:r w:rsidR="007177EC" w:rsidRPr="008467A5">
        <w:rPr>
          <w:rFonts w:ascii="Times New Roman" w:hAnsi="Times New Roman"/>
        </w:rPr>
        <w:t>研究者が</w:t>
      </w:r>
      <w:r w:rsidR="007177EC">
        <w:rPr>
          <w:rFonts w:ascii="Times New Roman" w:hAnsi="Times New Roman" w:hint="eastAsia"/>
        </w:rPr>
        <w:t>定期</w:t>
      </w:r>
      <w:r w:rsidR="007177EC" w:rsidRPr="008467A5">
        <w:rPr>
          <w:rFonts w:ascii="Times New Roman" w:hAnsi="Times New Roman"/>
        </w:rPr>
        <w:t>購読する学術誌</w:t>
      </w:r>
      <w:r w:rsidR="007177EC">
        <w:rPr>
          <w:rFonts w:ascii="Times New Roman" w:hAnsi="Times New Roman" w:hint="eastAsia"/>
        </w:rPr>
        <w:t>や専門誌、専門家として自身が備えるべき辞書、図書、</w:t>
      </w:r>
      <w:r w:rsidR="007177EC" w:rsidRPr="008467A5">
        <w:rPr>
          <w:rFonts w:ascii="Times New Roman" w:hAnsi="Times New Roman"/>
        </w:rPr>
        <w:t>専門</w:t>
      </w:r>
      <w:r w:rsidR="007177EC">
        <w:rPr>
          <w:rFonts w:ascii="Times New Roman" w:hAnsi="Times New Roman" w:hint="eastAsia"/>
        </w:rPr>
        <w:t>書</w:t>
      </w:r>
      <w:r w:rsidR="007177EC" w:rsidRPr="008467A5">
        <w:rPr>
          <w:rFonts w:ascii="Times New Roman" w:hAnsi="Times New Roman"/>
        </w:rPr>
        <w:t>などは対象外</w:t>
      </w:r>
      <w:r w:rsidR="007177EC">
        <w:rPr>
          <w:rFonts w:ascii="Times New Roman" w:hAnsi="Times New Roman" w:hint="eastAsia"/>
        </w:rPr>
        <w:t>となります。</w:t>
      </w:r>
    </w:p>
    <w:p w14:paraId="38A44407" w14:textId="7AEC916C" w:rsidR="00A37194" w:rsidRPr="00A37194" w:rsidRDefault="00A37194" w:rsidP="00A37194">
      <w:pPr>
        <w:ind w:leftChars="200" w:left="440" w:firstLineChars="100" w:firstLine="220"/>
      </w:pPr>
      <w:r w:rsidRPr="00A37194">
        <w:rPr>
          <w:rFonts w:hint="eastAsia"/>
        </w:rPr>
        <w:t>また、文献レビューが研究内容に含まれ、多数の文献が必要な場合に限り、複写によって文献を紙ベースで入手した場合の複写費は印刷製本費の対象となります。</w:t>
      </w:r>
    </w:p>
    <w:p w14:paraId="76912047" w14:textId="1DB481F7" w:rsidR="00A37194" w:rsidRPr="00A37194" w:rsidRDefault="00A37194" w:rsidP="00A37194">
      <w:pPr>
        <w:ind w:leftChars="200" w:left="440" w:firstLineChars="100" w:firstLine="220"/>
      </w:pPr>
      <w:r w:rsidRPr="00A37194">
        <w:rPr>
          <w:rFonts w:hint="eastAsia"/>
        </w:rPr>
        <w:t>１枚紙の印刷物（学術文献、図面、諸帳簿、資料、パンフレットなど、手作業によりコピーしたもの）のコピー料については、（５）消耗品費になります。</w:t>
      </w:r>
    </w:p>
    <w:p w14:paraId="43A212E9" w14:textId="47972A76" w:rsidR="00E44F7E" w:rsidRDefault="00A37194" w:rsidP="00A37194">
      <w:pPr>
        <w:ind w:leftChars="200" w:left="440" w:firstLineChars="100" w:firstLine="220"/>
      </w:pPr>
      <w:r w:rsidRPr="00A37194">
        <w:rPr>
          <w:rFonts w:hint="eastAsia"/>
        </w:rPr>
        <w:t>なお、主任研究者や分担研究者が研究報告書を印刷製本して提出する必要はありませんので、その費用を記載しないでください。</w:t>
      </w:r>
    </w:p>
    <w:p w14:paraId="0D44C311" w14:textId="77777777" w:rsidR="00A37194" w:rsidRPr="00A37194" w:rsidRDefault="00A37194" w:rsidP="00A37194">
      <w:pPr>
        <w:ind w:leftChars="200" w:left="440" w:firstLineChars="100" w:firstLine="220"/>
      </w:pPr>
    </w:p>
    <w:p w14:paraId="3BBC44F8" w14:textId="77777777" w:rsidR="00A2608A" w:rsidRDefault="00A2608A" w:rsidP="00A2608A">
      <w:pPr>
        <w:ind w:firstLineChars="100" w:firstLine="220"/>
      </w:pPr>
      <w:r>
        <w:rPr>
          <w:rFonts w:hint="eastAsia"/>
        </w:rPr>
        <w:t>＜記入方法＞</w:t>
      </w:r>
    </w:p>
    <w:p w14:paraId="40AEAD25" w14:textId="77777777" w:rsidR="00C850D5" w:rsidRDefault="00C850D5" w:rsidP="00853A01">
      <w:pPr>
        <w:ind w:leftChars="100" w:left="220" w:firstLineChars="200" w:firstLine="440"/>
      </w:pPr>
      <w:r>
        <w:rPr>
          <w:rFonts w:hint="eastAsia"/>
        </w:rPr>
        <w:t>積算内訳の欄には、印刷と製本を別々に単価×数量（ページ数×部数など）を記入</w:t>
      </w:r>
      <w:r w:rsidR="008F420B">
        <w:rPr>
          <w:rFonts w:hint="eastAsia"/>
        </w:rPr>
        <w:t>します</w:t>
      </w:r>
      <w:r>
        <w:rPr>
          <w:rFonts w:hint="eastAsia"/>
        </w:rPr>
        <w:t>。</w:t>
      </w:r>
    </w:p>
    <w:p w14:paraId="0835301F" w14:textId="77777777" w:rsidR="00900382" w:rsidRDefault="00900382" w:rsidP="00900382">
      <w:pPr>
        <w:ind w:firstLineChars="100" w:firstLine="220"/>
      </w:pPr>
    </w:p>
    <w:p w14:paraId="7B83DA44" w14:textId="77777777" w:rsidR="002D6F84" w:rsidRDefault="00900382" w:rsidP="00853A01">
      <w:pPr>
        <w:ind w:firstLineChars="200" w:firstLine="440"/>
      </w:pPr>
      <w:r>
        <w:rPr>
          <w:rFonts w:hint="eastAsia"/>
        </w:rPr>
        <w:t>印刷製本費の例</w:t>
      </w:r>
    </w:p>
    <w:p w14:paraId="0C596E13" w14:textId="77777777" w:rsidR="00857963" w:rsidRDefault="00857963" w:rsidP="00853A01">
      <w:pPr>
        <w:ind w:leftChars="300" w:left="660"/>
      </w:pPr>
      <w:r>
        <w:rPr>
          <w:rFonts w:hint="eastAsia"/>
        </w:rPr>
        <w:t>文書、図面、諸帳簿、パンフレット、</w:t>
      </w:r>
      <w:r w:rsidR="00A2608A">
        <w:rPr>
          <w:rFonts w:hint="eastAsia"/>
        </w:rPr>
        <w:t>被験者への説明資料、</w:t>
      </w:r>
      <w:r>
        <w:rPr>
          <w:rFonts w:hint="eastAsia"/>
        </w:rPr>
        <w:t>その他資料等の印刷代及び製本代</w:t>
      </w:r>
    </w:p>
    <w:p w14:paraId="5DE07CAF" w14:textId="77777777" w:rsidR="00FF0B2D" w:rsidRDefault="00FF0B2D" w:rsidP="00FF0B2D"/>
    <w:p w14:paraId="081C1EBE" w14:textId="77777777" w:rsidR="00857963" w:rsidRPr="00DD5AEC" w:rsidRDefault="00857963" w:rsidP="00FF0B2D">
      <w:pPr>
        <w:rPr>
          <w:rFonts w:ascii="ＭＳ ゴシック" w:eastAsia="ＭＳ ゴシック" w:hAnsi="ＭＳ ゴシック"/>
        </w:rPr>
      </w:pPr>
      <w:r w:rsidRPr="00DD5AEC">
        <w:rPr>
          <w:rFonts w:ascii="ＭＳ ゴシック" w:eastAsia="ＭＳ ゴシック" w:hAnsi="ＭＳ ゴシック" w:hint="eastAsia"/>
        </w:rPr>
        <w:t>（</w:t>
      </w:r>
      <w:r w:rsidR="00A832E2">
        <w:rPr>
          <w:rFonts w:ascii="ＭＳ ゴシック" w:eastAsia="ＭＳ ゴシック" w:hAnsi="ＭＳ ゴシック" w:hint="eastAsia"/>
        </w:rPr>
        <w:t>７</w:t>
      </w:r>
      <w:r w:rsidRPr="00DD5AEC">
        <w:rPr>
          <w:rFonts w:ascii="ＭＳ ゴシック" w:eastAsia="ＭＳ ゴシック" w:hAnsi="ＭＳ ゴシック" w:hint="eastAsia"/>
        </w:rPr>
        <w:t>）通信運搬費</w:t>
      </w:r>
    </w:p>
    <w:p w14:paraId="39D41858" w14:textId="77777777" w:rsidR="00900382" w:rsidRDefault="00725396" w:rsidP="00853A01">
      <w:pPr>
        <w:ind w:leftChars="200" w:left="440" w:firstLineChars="100" w:firstLine="220"/>
      </w:pPr>
      <w:r>
        <w:rPr>
          <w:rFonts w:hint="eastAsia"/>
        </w:rPr>
        <w:t>本</w:t>
      </w:r>
      <w:r w:rsidR="00900382">
        <w:rPr>
          <w:rFonts w:hint="eastAsia"/>
        </w:rPr>
        <w:t>研究の遂行上必要な通信、運搬などに使用した費用を対象と</w:t>
      </w:r>
      <w:r w:rsidR="008F420B">
        <w:rPr>
          <w:rFonts w:hint="eastAsia"/>
        </w:rPr>
        <w:t>します</w:t>
      </w:r>
      <w:r w:rsidR="00900382">
        <w:rPr>
          <w:rFonts w:hint="eastAsia"/>
        </w:rPr>
        <w:t>。但し、当該研究に使用した料金であることが証明できる場合に限</w:t>
      </w:r>
      <w:r w:rsidR="00A832E2">
        <w:rPr>
          <w:rFonts w:hint="eastAsia"/>
        </w:rPr>
        <w:t>り</w:t>
      </w:r>
      <w:r w:rsidR="008F420B">
        <w:rPr>
          <w:rFonts w:hint="eastAsia"/>
        </w:rPr>
        <w:t>ます</w:t>
      </w:r>
      <w:r w:rsidR="007B12C4">
        <w:rPr>
          <w:rFonts w:hint="eastAsia"/>
        </w:rPr>
        <w:t>（証明の困難な場合は一般管理費）</w:t>
      </w:r>
      <w:r w:rsidR="00900382">
        <w:rPr>
          <w:rFonts w:hint="eastAsia"/>
        </w:rPr>
        <w:t>。</w:t>
      </w:r>
      <w:r w:rsidR="00A832E2" w:rsidRPr="00DD0288">
        <w:rPr>
          <w:rFonts w:ascii="Times New Roman" w:hAnsi="Times New Roman"/>
        </w:rPr>
        <w:t>インターネット接続料</w:t>
      </w:r>
      <w:r w:rsidR="00A832E2" w:rsidRPr="00DD0288">
        <w:rPr>
          <w:rFonts w:ascii="Times New Roman" w:hAnsi="Times New Roman" w:hint="eastAsia"/>
        </w:rPr>
        <w:t>は、本研究に関係のないウェブサイトの閲覧やメールの送受信を行っていないことが証明できる場合にのみ通信運搬費に</w:t>
      </w:r>
      <w:r w:rsidR="00A832E2" w:rsidRPr="005847B2">
        <w:rPr>
          <w:rFonts w:ascii="Times New Roman" w:hAnsi="Times New Roman" w:hint="eastAsia"/>
        </w:rPr>
        <w:t>計上でき</w:t>
      </w:r>
      <w:r w:rsidR="00A832E2">
        <w:rPr>
          <w:rFonts w:ascii="Times New Roman" w:hAnsi="Times New Roman" w:hint="eastAsia"/>
        </w:rPr>
        <w:t>ます。</w:t>
      </w:r>
      <w:r w:rsidR="007B12C4">
        <w:rPr>
          <w:rFonts w:ascii="Times New Roman" w:hAnsi="Times New Roman" w:hint="eastAsia"/>
        </w:rPr>
        <w:t>支出証拠書類を含めた</w:t>
      </w:r>
      <w:r w:rsidR="00853A01">
        <w:rPr>
          <w:rFonts w:ascii="Times New Roman" w:hAnsi="Times New Roman" w:hint="eastAsia"/>
        </w:rPr>
        <w:t>事務上の書類の送付料（郵便料・運送代）や</w:t>
      </w:r>
      <w:r w:rsidR="00A832E2" w:rsidRPr="00A832E2">
        <w:rPr>
          <w:rFonts w:ascii="Times New Roman" w:hAnsi="Times New Roman" w:hint="eastAsia"/>
        </w:rPr>
        <w:t>電話等の基本料金は</w:t>
      </w:r>
      <w:r w:rsidR="00A832E2">
        <w:rPr>
          <w:rFonts w:ascii="Times New Roman" w:hAnsi="Times New Roman" w:hint="eastAsia"/>
        </w:rPr>
        <w:t>、一般管理費となります。</w:t>
      </w:r>
    </w:p>
    <w:p w14:paraId="18B6C016" w14:textId="77777777" w:rsidR="00E44F7E" w:rsidRDefault="00E44F7E" w:rsidP="00853A01">
      <w:pPr>
        <w:ind w:firstLineChars="100" w:firstLine="220"/>
      </w:pPr>
    </w:p>
    <w:p w14:paraId="35F3D6D9" w14:textId="77777777" w:rsidR="00853A01" w:rsidRDefault="00853A01" w:rsidP="00853A01">
      <w:pPr>
        <w:ind w:firstLineChars="100" w:firstLine="220"/>
      </w:pPr>
      <w:r>
        <w:rPr>
          <w:rFonts w:hint="eastAsia"/>
        </w:rPr>
        <w:t>＜記入方法＞</w:t>
      </w:r>
    </w:p>
    <w:p w14:paraId="668607EA" w14:textId="77777777" w:rsidR="00C850D5" w:rsidRDefault="00C850D5" w:rsidP="00853A01">
      <w:pPr>
        <w:ind w:leftChars="100" w:left="220" w:firstLineChars="200" w:firstLine="440"/>
      </w:pPr>
      <w:r>
        <w:rPr>
          <w:rFonts w:hint="eastAsia"/>
        </w:rPr>
        <w:t>積算内訳の欄には、単価×数量</w:t>
      </w:r>
      <w:r w:rsidR="00A832E2">
        <w:rPr>
          <w:rFonts w:hint="eastAsia"/>
        </w:rPr>
        <w:t>（期間</w:t>
      </w:r>
      <w:r w:rsidR="00853A01">
        <w:rPr>
          <w:rFonts w:hint="eastAsia"/>
        </w:rPr>
        <w:t>、回数</w:t>
      </w:r>
      <w:r w:rsidR="00A832E2">
        <w:rPr>
          <w:rFonts w:hint="eastAsia"/>
        </w:rPr>
        <w:t>など）</w:t>
      </w:r>
      <w:r>
        <w:rPr>
          <w:rFonts w:hint="eastAsia"/>
        </w:rPr>
        <w:t>を記入</w:t>
      </w:r>
      <w:r w:rsidR="008F420B">
        <w:rPr>
          <w:rFonts w:hint="eastAsia"/>
        </w:rPr>
        <w:t>します</w:t>
      </w:r>
      <w:r>
        <w:rPr>
          <w:rFonts w:hint="eastAsia"/>
        </w:rPr>
        <w:t>。</w:t>
      </w:r>
    </w:p>
    <w:p w14:paraId="3EEA87FB" w14:textId="77777777" w:rsidR="00571D6D" w:rsidRPr="006912F1" w:rsidRDefault="00571D6D" w:rsidP="00571D6D">
      <w:pPr>
        <w:ind w:leftChars="100" w:left="220" w:firstLineChars="100" w:firstLine="220"/>
      </w:pPr>
    </w:p>
    <w:p w14:paraId="466F7835" w14:textId="77777777" w:rsidR="00900382" w:rsidRDefault="00900382" w:rsidP="00900382">
      <w:pPr>
        <w:ind w:firstLineChars="100" w:firstLine="220"/>
      </w:pPr>
      <w:r>
        <w:rPr>
          <w:rFonts w:hint="eastAsia"/>
        </w:rPr>
        <w:t>通信運搬費の例</w:t>
      </w:r>
    </w:p>
    <w:p w14:paraId="3D6362CB" w14:textId="1DB87737" w:rsidR="002D6F84" w:rsidRDefault="00857963" w:rsidP="006912F1">
      <w:pPr>
        <w:ind w:leftChars="200" w:left="440"/>
      </w:pPr>
      <w:r>
        <w:rPr>
          <w:rFonts w:hint="eastAsia"/>
        </w:rPr>
        <w:t>郵便料</w:t>
      </w:r>
      <w:r w:rsidR="006912F1">
        <w:rPr>
          <w:rFonts w:hint="eastAsia"/>
        </w:rPr>
        <w:t>（</w:t>
      </w:r>
      <w:r>
        <w:rPr>
          <w:rFonts w:hint="eastAsia"/>
        </w:rPr>
        <w:t>切手</w:t>
      </w:r>
      <w:r w:rsidR="006912F1">
        <w:rPr>
          <w:rFonts w:hint="eastAsia"/>
        </w:rPr>
        <w:t>代</w:t>
      </w:r>
      <w:r>
        <w:rPr>
          <w:rFonts w:hint="eastAsia"/>
        </w:rPr>
        <w:t>、はがき</w:t>
      </w:r>
      <w:r w:rsidR="006912F1">
        <w:rPr>
          <w:rFonts w:hint="eastAsia"/>
        </w:rPr>
        <w:t>代）</w:t>
      </w:r>
      <w:r>
        <w:rPr>
          <w:rFonts w:hint="eastAsia"/>
        </w:rPr>
        <w:t>、運送代（</w:t>
      </w:r>
      <w:r w:rsidR="006912F1">
        <w:rPr>
          <w:rFonts w:hint="eastAsia"/>
        </w:rPr>
        <w:t>ゆうパック代、</w:t>
      </w:r>
      <w:r>
        <w:rPr>
          <w:rFonts w:hint="eastAsia"/>
        </w:rPr>
        <w:t>宅配便代等）、</w:t>
      </w:r>
      <w:r w:rsidR="00A37194">
        <w:rPr>
          <w:rFonts w:hint="eastAsia"/>
        </w:rPr>
        <w:t>インターネット接続料、通話料</w:t>
      </w:r>
    </w:p>
    <w:p w14:paraId="28D1E1E9" w14:textId="77777777" w:rsidR="004A21F9" w:rsidRPr="00955DBA" w:rsidRDefault="004A21F9" w:rsidP="00750C14"/>
    <w:p w14:paraId="16D46B28" w14:textId="77777777" w:rsidR="00310EE0" w:rsidRPr="00DD5AEC" w:rsidRDefault="00310EE0" w:rsidP="00310EE0">
      <w:pPr>
        <w:rPr>
          <w:rFonts w:ascii="ＭＳ ゴシック" w:eastAsia="ＭＳ ゴシック" w:hAnsi="ＭＳ ゴシック"/>
        </w:rPr>
      </w:pPr>
      <w:r w:rsidRPr="00DD5AEC">
        <w:rPr>
          <w:rFonts w:ascii="ＭＳ ゴシック" w:eastAsia="ＭＳ ゴシック" w:hAnsi="ＭＳ ゴシック" w:hint="eastAsia"/>
        </w:rPr>
        <w:t>（</w:t>
      </w:r>
      <w:r w:rsidR="00A832E2">
        <w:rPr>
          <w:rFonts w:ascii="ＭＳ ゴシック" w:eastAsia="ＭＳ ゴシック" w:hAnsi="ＭＳ ゴシック" w:hint="eastAsia"/>
        </w:rPr>
        <w:t>８</w:t>
      </w:r>
      <w:r w:rsidRPr="00DD5AEC">
        <w:rPr>
          <w:rFonts w:ascii="ＭＳ ゴシック" w:eastAsia="ＭＳ ゴシック" w:hAnsi="ＭＳ ゴシック" w:hint="eastAsia"/>
        </w:rPr>
        <w:t>）光熱水料</w:t>
      </w:r>
    </w:p>
    <w:p w14:paraId="6E1FAA41" w14:textId="77777777" w:rsidR="00310EE0" w:rsidRDefault="00725396" w:rsidP="00310EE0">
      <w:pPr>
        <w:ind w:leftChars="100" w:left="220" w:firstLineChars="100" w:firstLine="220"/>
      </w:pPr>
      <w:r>
        <w:rPr>
          <w:rFonts w:hint="eastAsia"/>
        </w:rPr>
        <w:t>本</w:t>
      </w:r>
      <w:r w:rsidR="00310EE0">
        <w:rPr>
          <w:rFonts w:hint="eastAsia"/>
        </w:rPr>
        <w:t>研究の遂行上必要な電気、水道、ガスなどに使用した費用を対象と</w:t>
      </w:r>
      <w:r w:rsidR="008F420B">
        <w:rPr>
          <w:rFonts w:hint="eastAsia"/>
        </w:rPr>
        <w:t>します</w:t>
      </w:r>
      <w:r w:rsidR="00310EE0">
        <w:rPr>
          <w:rFonts w:hint="eastAsia"/>
        </w:rPr>
        <w:t>。但し、例えば当該研究専用の施設などにおいて使用された電気、水道、ガスの料金など、当該研究に使用した料金であることが証明できる場合に限</w:t>
      </w:r>
      <w:r w:rsidR="008F420B">
        <w:rPr>
          <w:rFonts w:hint="eastAsia"/>
        </w:rPr>
        <w:t>ります</w:t>
      </w:r>
      <w:r w:rsidR="00310EE0">
        <w:rPr>
          <w:rFonts w:hint="eastAsia"/>
        </w:rPr>
        <w:t>。</w:t>
      </w:r>
      <w:r w:rsidR="00A832E2">
        <w:rPr>
          <w:rFonts w:hint="eastAsia"/>
        </w:rPr>
        <w:t>証明できない場合は、一般管理費となります。</w:t>
      </w:r>
    </w:p>
    <w:p w14:paraId="4FD37FD1" w14:textId="0D958588" w:rsidR="00A832E2" w:rsidRDefault="00A832E2" w:rsidP="00310EE0">
      <w:pPr>
        <w:ind w:leftChars="100" w:left="220" w:firstLineChars="100" w:firstLine="220"/>
      </w:pPr>
      <w:r>
        <w:rPr>
          <w:rFonts w:hint="eastAsia"/>
        </w:rPr>
        <w:t>実験等に用いる特定のガス（酸素、窒素、水素など）は、</w:t>
      </w:r>
      <w:r w:rsidR="00A52FAE">
        <w:rPr>
          <w:rFonts w:hint="eastAsia"/>
        </w:rPr>
        <w:t>（５）</w:t>
      </w:r>
      <w:r>
        <w:rPr>
          <w:rFonts w:hint="eastAsia"/>
        </w:rPr>
        <w:t>消耗品費になります。</w:t>
      </w:r>
    </w:p>
    <w:p w14:paraId="7FDB46AB" w14:textId="77777777" w:rsidR="00E44F7E" w:rsidRDefault="00E44F7E" w:rsidP="00853A01">
      <w:pPr>
        <w:ind w:firstLineChars="100" w:firstLine="220"/>
      </w:pPr>
    </w:p>
    <w:p w14:paraId="1A3314D8" w14:textId="77777777" w:rsidR="00853A01" w:rsidRDefault="00853A01" w:rsidP="00853A01">
      <w:pPr>
        <w:ind w:firstLineChars="100" w:firstLine="220"/>
      </w:pPr>
      <w:r>
        <w:rPr>
          <w:rFonts w:hint="eastAsia"/>
        </w:rPr>
        <w:t>＜記入方法＞</w:t>
      </w:r>
    </w:p>
    <w:p w14:paraId="34B36CB9" w14:textId="77777777" w:rsidR="00C850D5" w:rsidRDefault="00C850D5" w:rsidP="00310EE0">
      <w:pPr>
        <w:ind w:leftChars="100" w:left="220" w:firstLineChars="100" w:firstLine="220"/>
      </w:pPr>
      <w:r>
        <w:rPr>
          <w:rFonts w:hint="eastAsia"/>
        </w:rPr>
        <w:lastRenderedPageBreak/>
        <w:t>積算内訳の欄には、</w:t>
      </w:r>
      <w:r w:rsidR="00A832E2">
        <w:rPr>
          <w:rFonts w:hint="eastAsia"/>
        </w:rPr>
        <w:t>料金</w:t>
      </w:r>
      <w:r>
        <w:rPr>
          <w:rFonts w:hint="eastAsia"/>
        </w:rPr>
        <w:t>単価×期間</w:t>
      </w:r>
      <w:r w:rsidR="00A832E2">
        <w:rPr>
          <w:rFonts w:hint="eastAsia"/>
        </w:rPr>
        <w:t>又は数量</w:t>
      </w:r>
      <w:r>
        <w:rPr>
          <w:rFonts w:hint="eastAsia"/>
        </w:rPr>
        <w:t>を記入</w:t>
      </w:r>
      <w:r w:rsidR="008F420B">
        <w:rPr>
          <w:rFonts w:hint="eastAsia"/>
        </w:rPr>
        <w:t>します</w:t>
      </w:r>
      <w:r>
        <w:rPr>
          <w:rFonts w:hint="eastAsia"/>
        </w:rPr>
        <w:t>。</w:t>
      </w:r>
    </w:p>
    <w:p w14:paraId="625ECF45" w14:textId="77777777" w:rsidR="00310EE0" w:rsidRPr="00853A01" w:rsidRDefault="00310EE0" w:rsidP="00310EE0">
      <w:pPr>
        <w:ind w:firstLineChars="200" w:firstLine="440"/>
      </w:pPr>
    </w:p>
    <w:p w14:paraId="6A4270A4" w14:textId="77777777" w:rsidR="00310EE0" w:rsidRDefault="00310EE0" w:rsidP="00310EE0">
      <w:pPr>
        <w:ind w:firstLineChars="100" w:firstLine="220"/>
      </w:pPr>
      <w:r>
        <w:rPr>
          <w:rFonts w:hint="eastAsia"/>
        </w:rPr>
        <w:t>光熱水料の例</w:t>
      </w:r>
    </w:p>
    <w:p w14:paraId="11E836F9" w14:textId="77777777" w:rsidR="00310EE0" w:rsidRDefault="00310EE0" w:rsidP="00310EE0">
      <w:pPr>
        <w:ind w:firstLineChars="200" w:firstLine="440"/>
      </w:pPr>
      <w:r>
        <w:rPr>
          <w:rFonts w:hint="eastAsia"/>
        </w:rPr>
        <w:t>電気代、水道代、ガス代</w:t>
      </w:r>
    </w:p>
    <w:p w14:paraId="14919772" w14:textId="77777777" w:rsidR="00310EE0" w:rsidRDefault="00310EE0" w:rsidP="00750C14"/>
    <w:p w14:paraId="306BB19A" w14:textId="77777777" w:rsidR="00857963" w:rsidRPr="00DD5AEC" w:rsidRDefault="00857963" w:rsidP="00FF0B2D">
      <w:pPr>
        <w:rPr>
          <w:rFonts w:ascii="ＭＳ ゴシック" w:eastAsia="ＭＳ ゴシック" w:hAnsi="ＭＳ ゴシック"/>
        </w:rPr>
      </w:pPr>
      <w:r w:rsidRPr="00DD5AEC">
        <w:rPr>
          <w:rFonts w:ascii="ＭＳ ゴシック" w:eastAsia="ＭＳ ゴシック" w:hAnsi="ＭＳ ゴシック" w:hint="eastAsia"/>
        </w:rPr>
        <w:t>（</w:t>
      </w:r>
      <w:r w:rsidR="00A832E2">
        <w:rPr>
          <w:rFonts w:ascii="ＭＳ ゴシック" w:eastAsia="ＭＳ ゴシック" w:hAnsi="ＭＳ ゴシック" w:hint="eastAsia"/>
        </w:rPr>
        <w:t>９</w:t>
      </w:r>
      <w:r w:rsidRPr="00DD5AEC">
        <w:rPr>
          <w:rFonts w:ascii="ＭＳ ゴシック" w:eastAsia="ＭＳ ゴシック" w:hAnsi="ＭＳ ゴシック" w:hint="eastAsia"/>
        </w:rPr>
        <w:t>）借料及び損料</w:t>
      </w:r>
    </w:p>
    <w:p w14:paraId="2E893BD6" w14:textId="77777777" w:rsidR="00A832E2" w:rsidRDefault="00FB7F09" w:rsidP="00853A01">
      <w:pPr>
        <w:ind w:leftChars="200" w:left="440" w:firstLineChars="100" w:firstLine="220"/>
      </w:pPr>
      <w:r>
        <w:rPr>
          <w:rFonts w:hint="eastAsia"/>
        </w:rPr>
        <w:t>当該研究のために</w:t>
      </w:r>
      <w:r w:rsidR="00A832E2">
        <w:rPr>
          <w:rFonts w:hint="eastAsia"/>
        </w:rPr>
        <w:t>リース等により調達した</w:t>
      </w:r>
      <w:r w:rsidR="00687AD0">
        <w:rPr>
          <w:rFonts w:hint="eastAsia"/>
        </w:rPr>
        <w:t>物品</w:t>
      </w:r>
      <w:r w:rsidR="00A832E2">
        <w:rPr>
          <w:rFonts w:ascii="Times New Roman" w:hAnsi="Times New Roman" w:hint="eastAsia"/>
        </w:rPr>
        <w:t>、不動産等</w:t>
      </w:r>
      <w:r w:rsidR="00857963">
        <w:rPr>
          <w:rFonts w:hint="eastAsia"/>
        </w:rPr>
        <w:t>の借料及び損料</w:t>
      </w:r>
      <w:r w:rsidR="00A832E2">
        <w:rPr>
          <w:rFonts w:hint="eastAsia"/>
        </w:rPr>
        <w:t>を対象とします。</w:t>
      </w:r>
      <w:r w:rsidR="00A832E2">
        <w:rPr>
          <w:rFonts w:ascii="Times New Roman" w:hAnsi="Times New Roman" w:hint="eastAsia"/>
        </w:rPr>
        <w:t>ただし、これらの</w:t>
      </w:r>
      <w:r w:rsidR="00A832E2" w:rsidRPr="008467A5">
        <w:rPr>
          <w:rFonts w:ascii="Times New Roman" w:hAnsi="Times New Roman"/>
        </w:rPr>
        <w:t>物品</w:t>
      </w:r>
      <w:r w:rsidR="00A832E2">
        <w:rPr>
          <w:rFonts w:ascii="Times New Roman" w:hAnsi="Times New Roman" w:hint="eastAsia"/>
        </w:rPr>
        <w:t>、不動産等は当該研究のみに使用するもののみ対象となります。当該研究のみに使用したことが</w:t>
      </w:r>
      <w:r w:rsidR="00A832E2">
        <w:rPr>
          <w:rFonts w:hint="eastAsia"/>
        </w:rPr>
        <w:t>証明できない場合は、一般管理費となります。</w:t>
      </w:r>
    </w:p>
    <w:p w14:paraId="61C940E1" w14:textId="77777777" w:rsidR="00853A01" w:rsidRDefault="002A56D8" w:rsidP="00853A01">
      <w:pPr>
        <w:ind w:leftChars="100" w:left="220" w:firstLineChars="100" w:firstLine="220"/>
      </w:pPr>
      <w:r>
        <w:rPr>
          <w:rFonts w:hint="eastAsia"/>
        </w:rPr>
        <w:t>なお、</w:t>
      </w:r>
      <w:r w:rsidR="00A832E2" w:rsidRPr="00A832E2">
        <w:rPr>
          <w:rFonts w:hint="eastAsia"/>
        </w:rPr>
        <w:t>会議開催のための会場や機材の借料は、</w:t>
      </w:r>
      <w:r w:rsidR="00853A01" w:rsidRPr="00853A01">
        <w:rPr>
          <w:rFonts w:hint="eastAsia"/>
        </w:rPr>
        <w:t>（</w:t>
      </w:r>
      <w:r w:rsidR="00853A01" w:rsidRPr="00853A01">
        <w:rPr>
          <w:rFonts w:hint="eastAsia"/>
        </w:rPr>
        <w:t>10</w:t>
      </w:r>
      <w:r w:rsidR="00853A01" w:rsidRPr="00853A01">
        <w:rPr>
          <w:rFonts w:hint="eastAsia"/>
        </w:rPr>
        <w:t>）</w:t>
      </w:r>
      <w:r w:rsidR="00A832E2" w:rsidRPr="00A832E2">
        <w:rPr>
          <w:rFonts w:hint="eastAsia"/>
        </w:rPr>
        <w:t>会議費として計上</w:t>
      </w:r>
      <w:r>
        <w:rPr>
          <w:rFonts w:hint="eastAsia"/>
        </w:rPr>
        <w:t>してください</w:t>
      </w:r>
      <w:r w:rsidR="00900382">
        <w:rPr>
          <w:rFonts w:hint="eastAsia"/>
        </w:rPr>
        <w:t>。</w:t>
      </w:r>
    </w:p>
    <w:p w14:paraId="00CAE42A" w14:textId="77777777" w:rsidR="00E44F7E" w:rsidRDefault="00E44F7E" w:rsidP="00853A01">
      <w:pPr>
        <w:ind w:firstLineChars="100" w:firstLine="220"/>
      </w:pPr>
    </w:p>
    <w:p w14:paraId="029FCC5E" w14:textId="77777777" w:rsidR="00853A01" w:rsidRDefault="00853A01" w:rsidP="00853A01">
      <w:pPr>
        <w:ind w:firstLineChars="100" w:firstLine="220"/>
      </w:pPr>
      <w:r>
        <w:rPr>
          <w:rFonts w:hint="eastAsia"/>
        </w:rPr>
        <w:t>＜記入方法＞</w:t>
      </w:r>
    </w:p>
    <w:p w14:paraId="476FF2F6" w14:textId="77777777" w:rsidR="00C850D5" w:rsidRDefault="00C850D5" w:rsidP="00853A01">
      <w:pPr>
        <w:ind w:leftChars="100" w:left="220" w:firstLineChars="200" w:firstLine="440"/>
      </w:pPr>
      <w:r>
        <w:rPr>
          <w:rFonts w:hint="eastAsia"/>
        </w:rPr>
        <w:t>積算内訳の欄には、単価×利用時間（×回数）を記入</w:t>
      </w:r>
      <w:r w:rsidR="008F420B">
        <w:rPr>
          <w:rFonts w:hint="eastAsia"/>
        </w:rPr>
        <w:t>します</w:t>
      </w:r>
      <w:r>
        <w:rPr>
          <w:rFonts w:hint="eastAsia"/>
        </w:rPr>
        <w:t>。</w:t>
      </w:r>
    </w:p>
    <w:p w14:paraId="2CC8B147" w14:textId="77777777" w:rsidR="002D6F84" w:rsidRDefault="002D6F84" w:rsidP="00FF0B2D"/>
    <w:p w14:paraId="2A45BD39" w14:textId="77777777" w:rsidR="00857963" w:rsidRPr="00DD5AEC" w:rsidRDefault="00857963" w:rsidP="00FF0B2D">
      <w:pPr>
        <w:rPr>
          <w:rFonts w:ascii="ＭＳ ゴシック" w:eastAsia="ＭＳ ゴシック" w:hAnsi="ＭＳ ゴシック"/>
        </w:rPr>
      </w:pPr>
      <w:r w:rsidRPr="00DD5AEC">
        <w:rPr>
          <w:rFonts w:ascii="ＭＳ ゴシック" w:eastAsia="ＭＳ ゴシック" w:hAnsi="ＭＳ ゴシック" w:hint="eastAsia"/>
        </w:rPr>
        <w:t>（</w:t>
      </w:r>
      <w:r w:rsidR="002A56D8">
        <w:rPr>
          <w:rFonts w:ascii="ＭＳ ゴシック" w:eastAsia="ＭＳ ゴシック" w:hAnsi="ＭＳ ゴシック" w:hint="eastAsia"/>
        </w:rPr>
        <w:t>10</w:t>
      </w:r>
      <w:r w:rsidRPr="00DD5AEC">
        <w:rPr>
          <w:rFonts w:ascii="ＭＳ ゴシック" w:eastAsia="ＭＳ ゴシック" w:hAnsi="ＭＳ ゴシック" w:hint="eastAsia"/>
        </w:rPr>
        <w:t>）会議費</w:t>
      </w:r>
    </w:p>
    <w:p w14:paraId="5078F1AC" w14:textId="77777777" w:rsidR="001F4613" w:rsidRDefault="00FB7F09" w:rsidP="001F4613">
      <w:pPr>
        <w:ind w:leftChars="200" w:left="440" w:firstLineChars="100" w:firstLine="220"/>
      </w:pPr>
      <w:r>
        <w:rPr>
          <w:rFonts w:hint="eastAsia"/>
        </w:rPr>
        <w:t>当該研究のために開催した会議</w:t>
      </w:r>
      <w:r w:rsidR="00857963">
        <w:rPr>
          <w:rFonts w:hint="eastAsia"/>
        </w:rPr>
        <w:t>等の</w:t>
      </w:r>
      <w:r w:rsidR="002A56D8" w:rsidRPr="008467A5">
        <w:rPr>
          <w:rFonts w:ascii="Times New Roman" w:hAnsi="Times New Roman"/>
        </w:rPr>
        <w:t>お茶代、弁当代</w:t>
      </w:r>
      <w:r w:rsidR="002A56D8">
        <w:rPr>
          <w:rFonts w:ascii="Times New Roman" w:hAnsi="Times New Roman" w:hint="eastAsia"/>
        </w:rPr>
        <w:t>、</w:t>
      </w:r>
      <w:r w:rsidR="002A56D8" w:rsidRPr="008467A5">
        <w:rPr>
          <w:rFonts w:ascii="Times New Roman" w:hAnsi="Times New Roman"/>
        </w:rPr>
        <w:t>会場借料</w:t>
      </w:r>
      <w:r w:rsidR="002A56D8">
        <w:rPr>
          <w:rFonts w:ascii="Times New Roman" w:hAnsi="Times New Roman" w:hint="eastAsia"/>
        </w:rPr>
        <w:t>、機材借料</w:t>
      </w:r>
      <w:r w:rsidR="002A56D8" w:rsidRPr="008467A5">
        <w:rPr>
          <w:rFonts w:ascii="Times New Roman" w:hAnsi="Times New Roman"/>
        </w:rPr>
        <w:t>等</w:t>
      </w:r>
      <w:r w:rsidR="00900382">
        <w:rPr>
          <w:rFonts w:hint="eastAsia"/>
        </w:rPr>
        <w:t>を対象と</w:t>
      </w:r>
      <w:r w:rsidR="008F420B">
        <w:rPr>
          <w:rFonts w:hint="eastAsia"/>
        </w:rPr>
        <w:t>します</w:t>
      </w:r>
      <w:r w:rsidR="00900382">
        <w:rPr>
          <w:rFonts w:hint="eastAsia"/>
        </w:rPr>
        <w:t>。</w:t>
      </w:r>
      <w:r w:rsidR="007F77B6">
        <w:rPr>
          <w:rFonts w:hint="eastAsia"/>
        </w:rPr>
        <w:t>（弁当代は会議等の開催時間がやむを得ず昼食時間帯をまた</w:t>
      </w:r>
      <w:r w:rsidR="00C300CF">
        <w:rPr>
          <w:rFonts w:hint="eastAsia"/>
        </w:rPr>
        <w:t>ぐ</w:t>
      </w:r>
      <w:r w:rsidR="007F77B6">
        <w:rPr>
          <w:rFonts w:hint="eastAsia"/>
        </w:rPr>
        <w:t>場合のみに限</w:t>
      </w:r>
      <w:r w:rsidR="008F420B">
        <w:rPr>
          <w:rFonts w:hint="eastAsia"/>
        </w:rPr>
        <w:t>ります</w:t>
      </w:r>
      <w:r w:rsidR="007F77B6">
        <w:rPr>
          <w:rFonts w:hint="eastAsia"/>
        </w:rPr>
        <w:t>。お茶代も必要最小限に</w:t>
      </w:r>
      <w:r w:rsidR="008F420B">
        <w:rPr>
          <w:rFonts w:hint="eastAsia"/>
        </w:rPr>
        <w:t>し</w:t>
      </w:r>
      <w:r w:rsidR="008B32D9">
        <w:rPr>
          <w:rFonts w:hint="eastAsia"/>
        </w:rPr>
        <w:t>てください</w:t>
      </w:r>
      <w:r w:rsidR="007F77B6">
        <w:rPr>
          <w:rFonts w:hint="eastAsia"/>
        </w:rPr>
        <w:t>。</w:t>
      </w:r>
      <w:r w:rsidR="001F4613">
        <w:rPr>
          <w:rFonts w:hint="eastAsia"/>
        </w:rPr>
        <w:t>）</w:t>
      </w:r>
    </w:p>
    <w:p w14:paraId="4ADC35A4" w14:textId="77777777" w:rsidR="001F4613" w:rsidRDefault="001F4613" w:rsidP="001F4613">
      <w:pPr>
        <w:ind w:leftChars="200" w:left="440" w:firstLineChars="100" w:firstLine="220"/>
      </w:pPr>
      <w:r>
        <w:rPr>
          <w:rFonts w:hint="eastAsia"/>
        </w:rPr>
        <w:t>会場を借りる場合は、できるだけ</w:t>
      </w:r>
      <w:r w:rsidRPr="002A56D8">
        <w:rPr>
          <w:rFonts w:hint="eastAsia"/>
        </w:rPr>
        <w:t>公共交通機関によりアクセス可能な</w:t>
      </w:r>
      <w:r>
        <w:rPr>
          <w:rFonts w:hint="eastAsia"/>
        </w:rPr>
        <w:t>ところで、公的機関の施設を利用してください。</w:t>
      </w:r>
    </w:p>
    <w:p w14:paraId="7D02AC77" w14:textId="77777777" w:rsidR="00E44F7E" w:rsidRDefault="00E44F7E" w:rsidP="001F4613">
      <w:pPr>
        <w:ind w:firstLineChars="100" w:firstLine="220"/>
      </w:pPr>
    </w:p>
    <w:p w14:paraId="6A9F53E7" w14:textId="77777777" w:rsidR="001F4613" w:rsidRDefault="001F4613" w:rsidP="001F4613">
      <w:pPr>
        <w:ind w:firstLineChars="100" w:firstLine="220"/>
      </w:pPr>
      <w:r>
        <w:rPr>
          <w:rFonts w:hint="eastAsia"/>
        </w:rPr>
        <w:t>＜記入方法＞</w:t>
      </w:r>
    </w:p>
    <w:p w14:paraId="7D62BCBA" w14:textId="77777777" w:rsidR="00C850D5" w:rsidRDefault="00C850D5" w:rsidP="001F4613">
      <w:pPr>
        <w:ind w:leftChars="100" w:left="220" w:firstLineChars="200" w:firstLine="440"/>
      </w:pPr>
      <w:r>
        <w:rPr>
          <w:rFonts w:hint="eastAsia"/>
        </w:rPr>
        <w:t>積算内訳の欄には、単価×数量を記入</w:t>
      </w:r>
      <w:r w:rsidR="008F420B">
        <w:rPr>
          <w:rFonts w:hint="eastAsia"/>
        </w:rPr>
        <w:t>します</w:t>
      </w:r>
      <w:r>
        <w:rPr>
          <w:rFonts w:hint="eastAsia"/>
        </w:rPr>
        <w:t>。</w:t>
      </w:r>
    </w:p>
    <w:p w14:paraId="4FEF166B" w14:textId="77777777" w:rsidR="00C850D5" w:rsidRPr="001F4613" w:rsidRDefault="00C850D5" w:rsidP="00FB7F09">
      <w:pPr>
        <w:ind w:leftChars="100" w:left="220" w:firstLineChars="100" w:firstLine="220"/>
      </w:pPr>
    </w:p>
    <w:p w14:paraId="223BE19D" w14:textId="77777777" w:rsidR="00857963" w:rsidRDefault="00857963" w:rsidP="001E4BEF">
      <w:pPr>
        <w:ind w:firstLineChars="100" w:firstLine="220"/>
      </w:pPr>
      <w:r>
        <w:rPr>
          <w:rFonts w:hint="eastAsia"/>
        </w:rPr>
        <w:t>・</w:t>
      </w:r>
      <w:r w:rsidR="002A56D8">
        <w:rPr>
          <w:rFonts w:hint="eastAsia"/>
        </w:rPr>
        <w:t>昼食代の</w:t>
      </w:r>
      <w:r>
        <w:rPr>
          <w:rFonts w:hint="eastAsia"/>
        </w:rPr>
        <w:t>支給基準（消費税、サービス料等含む）</w:t>
      </w:r>
    </w:p>
    <w:p w14:paraId="6E4AF63C" w14:textId="2021A1EA" w:rsidR="00857963" w:rsidRPr="00D35E25" w:rsidRDefault="00857963" w:rsidP="001E4BEF">
      <w:pPr>
        <w:ind w:firstLineChars="200" w:firstLine="440"/>
        <w:rPr>
          <w:u w:val="single"/>
        </w:rPr>
      </w:pPr>
      <w:r w:rsidRPr="00D35E25">
        <w:rPr>
          <w:rFonts w:hint="eastAsia"/>
          <w:u w:val="single"/>
        </w:rPr>
        <w:t>１人当たり</w:t>
      </w:r>
      <w:r w:rsidRPr="00D35E25">
        <w:rPr>
          <w:rFonts w:hint="eastAsia"/>
          <w:u w:val="single"/>
        </w:rPr>
        <w:t>1</w:t>
      </w:r>
      <w:r w:rsidR="00A51422">
        <w:rPr>
          <w:rFonts w:hint="eastAsia"/>
          <w:u w:val="single"/>
        </w:rPr>
        <w:t>,</w:t>
      </w:r>
      <w:r w:rsidR="00AA436D">
        <w:rPr>
          <w:rFonts w:hint="eastAsia"/>
          <w:u w:val="single"/>
        </w:rPr>
        <w:t>000</w:t>
      </w:r>
      <w:r w:rsidRPr="00D35E25">
        <w:rPr>
          <w:rFonts w:hint="eastAsia"/>
          <w:u w:val="single"/>
        </w:rPr>
        <w:t>円程度</w:t>
      </w:r>
      <w:r w:rsidR="00F51FC6">
        <w:rPr>
          <w:rFonts w:hint="eastAsia"/>
          <w:u w:val="single"/>
        </w:rPr>
        <w:t>（会議等開催１回</w:t>
      </w:r>
      <w:r w:rsidR="00315FFC">
        <w:rPr>
          <w:rFonts w:hint="eastAsia"/>
          <w:u w:val="single"/>
        </w:rPr>
        <w:t>当た</w:t>
      </w:r>
      <w:r w:rsidR="00F51FC6">
        <w:rPr>
          <w:rFonts w:hint="eastAsia"/>
          <w:u w:val="single"/>
        </w:rPr>
        <w:t>り）</w:t>
      </w:r>
    </w:p>
    <w:p w14:paraId="4CD55076" w14:textId="77777777" w:rsidR="00FB7F09" w:rsidRPr="00D35E25" w:rsidRDefault="00FB7F09" w:rsidP="00FB7F09">
      <w:pPr>
        <w:ind w:leftChars="100" w:left="220" w:firstLineChars="100" w:firstLine="220"/>
      </w:pPr>
      <w:r w:rsidRPr="00D35E25">
        <w:rPr>
          <w:rFonts w:hint="eastAsia"/>
        </w:rPr>
        <w:t>但し、</w:t>
      </w:r>
      <w:r>
        <w:rPr>
          <w:rFonts w:hint="eastAsia"/>
        </w:rPr>
        <w:t>本基準が主任研究者</w:t>
      </w:r>
      <w:r w:rsidRPr="00FB7F09">
        <w:rPr>
          <w:rFonts w:hint="eastAsia"/>
        </w:rPr>
        <w:t>の</w:t>
      </w:r>
      <w:r>
        <w:rPr>
          <w:rFonts w:hint="eastAsia"/>
        </w:rPr>
        <w:t>所属する研究機関の定める支給基準と大幅に異なっている場合、</w:t>
      </w:r>
      <w:r w:rsidR="002A56D8">
        <w:rPr>
          <w:rFonts w:hint="eastAsia"/>
        </w:rPr>
        <w:t>上記の</w:t>
      </w:r>
      <w:r>
        <w:rPr>
          <w:rFonts w:hint="eastAsia"/>
        </w:rPr>
        <w:t>単価を</w:t>
      </w:r>
      <w:r w:rsidR="002A56D8">
        <w:rPr>
          <w:rFonts w:hint="eastAsia"/>
        </w:rPr>
        <w:t>使用</w:t>
      </w:r>
      <w:r w:rsidR="008F420B">
        <w:rPr>
          <w:rFonts w:hint="eastAsia"/>
        </w:rPr>
        <w:t>します</w:t>
      </w:r>
      <w:r>
        <w:rPr>
          <w:rFonts w:hint="eastAsia"/>
        </w:rPr>
        <w:t>。</w:t>
      </w:r>
    </w:p>
    <w:p w14:paraId="2E7C91AA" w14:textId="77777777" w:rsidR="00FF0B2D" w:rsidRPr="001F4613" w:rsidRDefault="00FF0B2D" w:rsidP="00FF0B2D"/>
    <w:p w14:paraId="7BECF594" w14:textId="77777777" w:rsidR="00E44ABC" w:rsidRDefault="00E44ABC" w:rsidP="00E44ABC">
      <w:r w:rsidRPr="00DD5AEC">
        <w:rPr>
          <w:rFonts w:ascii="ＭＳ ゴシック" w:eastAsia="ＭＳ ゴシック" w:hAnsi="ＭＳ ゴシック" w:hint="eastAsia"/>
        </w:rPr>
        <w:t>（</w:t>
      </w:r>
      <w:r w:rsidR="0021623A">
        <w:rPr>
          <w:rFonts w:ascii="ＭＳ ゴシック" w:eastAsia="ＭＳ ゴシック" w:hAnsi="ＭＳ ゴシック" w:hint="eastAsia"/>
        </w:rPr>
        <w:t>1</w:t>
      </w:r>
      <w:r w:rsidR="009960A9">
        <w:rPr>
          <w:rFonts w:ascii="ＭＳ ゴシック" w:eastAsia="ＭＳ ゴシック" w:hAnsi="ＭＳ ゴシック" w:hint="eastAsia"/>
        </w:rPr>
        <w:t>1</w:t>
      </w:r>
      <w:r w:rsidRPr="00DD5AEC">
        <w:rPr>
          <w:rFonts w:ascii="ＭＳ ゴシック" w:eastAsia="ＭＳ ゴシック" w:hAnsi="ＭＳ ゴシック" w:hint="eastAsia"/>
        </w:rPr>
        <w:t>）雑役務費</w:t>
      </w:r>
    </w:p>
    <w:p w14:paraId="4C963244" w14:textId="77777777" w:rsidR="00857946" w:rsidRDefault="009960A9" w:rsidP="001F4613">
      <w:pPr>
        <w:ind w:leftChars="200" w:left="440" w:firstLineChars="100" w:firstLine="220"/>
      </w:pPr>
      <w:r>
        <w:rPr>
          <w:rFonts w:hint="eastAsia"/>
        </w:rPr>
        <w:t>（ア）～（</w:t>
      </w:r>
      <w:r w:rsidR="001D21EE">
        <w:rPr>
          <w:rFonts w:hint="eastAsia"/>
        </w:rPr>
        <w:t>カ</w:t>
      </w:r>
      <w:r>
        <w:rPr>
          <w:rFonts w:hint="eastAsia"/>
        </w:rPr>
        <w:t>）に示した</w:t>
      </w:r>
      <w:r w:rsidR="002A56D8">
        <w:rPr>
          <w:rFonts w:hint="eastAsia"/>
        </w:rPr>
        <w:t>研究業務の実施に付随して必要となる諸業務に係る</w:t>
      </w:r>
      <w:r w:rsidR="00B74F1F">
        <w:rPr>
          <w:rFonts w:hint="eastAsia"/>
        </w:rPr>
        <w:t>その他の</w:t>
      </w:r>
      <w:r w:rsidR="002A56D8">
        <w:rPr>
          <w:rFonts w:hint="eastAsia"/>
        </w:rPr>
        <w:t>経費</w:t>
      </w:r>
      <w:r w:rsidR="002A56D8" w:rsidRPr="00857946">
        <w:rPr>
          <w:rFonts w:hint="eastAsia"/>
        </w:rPr>
        <w:t>が</w:t>
      </w:r>
      <w:r w:rsidR="002A56D8">
        <w:rPr>
          <w:rFonts w:hint="eastAsia"/>
        </w:rPr>
        <w:t>適用され</w:t>
      </w:r>
      <w:r w:rsidR="00554E76">
        <w:rPr>
          <w:rFonts w:hint="eastAsia"/>
        </w:rPr>
        <w:t>ます</w:t>
      </w:r>
      <w:r w:rsidR="00857946" w:rsidRPr="00857946">
        <w:rPr>
          <w:rFonts w:hint="eastAsia"/>
        </w:rPr>
        <w:t>。</w:t>
      </w:r>
      <w:r w:rsidR="00716A8F">
        <w:rPr>
          <w:rFonts w:hint="eastAsia"/>
        </w:rPr>
        <w:t>従って、賃金や外注費によってこれらの経費が計上されている場合は、適用され</w:t>
      </w:r>
      <w:r w:rsidR="00554E76">
        <w:rPr>
          <w:rFonts w:hint="eastAsia"/>
        </w:rPr>
        <w:t>ません</w:t>
      </w:r>
      <w:r w:rsidR="00716A8F">
        <w:rPr>
          <w:rFonts w:hint="eastAsia"/>
        </w:rPr>
        <w:t>。また、</w:t>
      </w:r>
      <w:r w:rsidR="00716A8F" w:rsidRPr="00716A8F">
        <w:rPr>
          <w:rFonts w:hint="eastAsia"/>
        </w:rPr>
        <w:t>研究</w:t>
      </w:r>
      <w:r w:rsidR="00716A8F">
        <w:rPr>
          <w:rFonts w:hint="eastAsia"/>
        </w:rPr>
        <w:t>経費</w:t>
      </w:r>
      <w:r w:rsidR="00716A8F" w:rsidRPr="00716A8F">
        <w:rPr>
          <w:rFonts w:hint="eastAsia"/>
        </w:rPr>
        <w:t>の</w:t>
      </w:r>
      <w:r w:rsidR="00486442">
        <w:rPr>
          <w:rFonts w:hint="eastAsia"/>
        </w:rPr>
        <w:t>大部分</w:t>
      </w:r>
      <w:r w:rsidR="00486442" w:rsidRPr="00994B2B">
        <w:rPr>
          <w:rFonts w:hint="eastAsia"/>
        </w:rPr>
        <w:t>（原則として</w:t>
      </w:r>
      <w:r w:rsidR="00486442" w:rsidRPr="00994B2B">
        <w:rPr>
          <w:rFonts w:hint="eastAsia"/>
        </w:rPr>
        <w:t>2</w:t>
      </w:r>
      <w:r w:rsidR="00486442" w:rsidRPr="00994B2B">
        <w:rPr>
          <w:rFonts w:hint="eastAsia"/>
        </w:rPr>
        <w:t>分の</w:t>
      </w:r>
      <w:r w:rsidR="00486442" w:rsidRPr="00994B2B">
        <w:rPr>
          <w:rFonts w:hint="eastAsia"/>
        </w:rPr>
        <w:t>1</w:t>
      </w:r>
      <w:r w:rsidR="00486442" w:rsidRPr="00994B2B">
        <w:rPr>
          <w:rFonts w:hint="eastAsia"/>
        </w:rPr>
        <w:t>）</w:t>
      </w:r>
      <w:r w:rsidR="00716A8F" w:rsidRPr="00716A8F">
        <w:rPr>
          <w:rFonts w:hint="eastAsia"/>
        </w:rPr>
        <w:t>を雑役務費に充当するような</w:t>
      </w:r>
      <w:r w:rsidR="00716A8F">
        <w:rPr>
          <w:rFonts w:hint="eastAsia"/>
        </w:rPr>
        <w:t>研究</w:t>
      </w:r>
      <w:r w:rsidR="00716A8F" w:rsidRPr="00716A8F">
        <w:rPr>
          <w:rFonts w:hint="eastAsia"/>
        </w:rPr>
        <w:t>計画は認められ</w:t>
      </w:r>
      <w:r w:rsidR="00554E76">
        <w:rPr>
          <w:rFonts w:hint="eastAsia"/>
        </w:rPr>
        <w:t>ません</w:t>
      </w:r>
      <w:r w:rsidR="00B44E7C">
        <w:rPr>
          <w:rFonts w:hint="eastAsia"/>
        </w:rPr>
        <w:t>。</w:t>
      </w:r>
    </w:p>
    <w:p w14:paraId="39132C27" w14:textId="77777777" w:rsidR="00E44F7E" w:rsidRDefault="00E44F7E" w:rsidP="001F4613">
      <w:pPr>
        <w:ind w:firstLineChars="100" w:firstLine="220"/>
      </w:pPr>
    </w:p>
    <w:p w14:paraId="2F9198A7" w14:textId="77777777" w:rsidR="001F4613" w:rsidRDefault="001F4613" w:rsidP="001F4613">
      <w:pPr>
        <w:ind w:firstLineChars="100" w:firstLine="220"/>
      </w:pPr>
      <w:r>
        <w:rPr>
          <w:rFonts w:hint="eastAsia"/>
        </w:rPr>
        <w:t>＜記入方法＞</w:t>
      </w:r>
    </w:p>
    <w:p w14:paraId="7F9A1941" w14:textId="62B17631" w:rsidR="00DB166B" w:rsidRPr="00716A8F" w:rsidRDefault="00DB166B" w:rsidP="001F4613">
      <w:pPr>
        <w:ind w:leftChars="200" w:left="440" w:firstLineChars="100" w:firstLine="220"/>
      </w:pPr>
      <w:r>
        <w:rPr>
          <w:rFonts w:hint="eastAsia"/>
        </w:rPr>
        <w:t>積算内訳の欄には、雑役務費に該当する</w:t>
      </w:r>
      <w:r w:rsidR="00FF04BA">
        <w:rPr>
          <w:rFonts w:hint="eastAsia"/>
        </w:rPr>
        <w:t>（ア）～（オ</w:t>
      </w:r>
      <w:r w:rsidR="001F4613">
        <w:rPr>
          <w:rFonts w:hint="eastAsia"/>
        </w:rPr>
        <w:t>）の</w:t>
      </w:r>
      <w:r>
        <w:rPr>
          <w:rFonts w:hint="eastAsia"/>
        </w:rPr>
        <w:t>それぞれの項目に応じて、項目</w:t>
      </w:r>
      <w:r w:rsidR="00FF04BA">
        <w:rPr>
          <w:rFonts w:hint="eastAsia"/>
        </w:rPr>
        <w:t>名</w:t>
      </w:r>
      <w:r>
        <w:rPr>
          <w:rFonts w:hint="eastAsia"/>
        </w:rPr>
        <w:t>、単価×数量を記入</w:t>
      </w:r>
      <w:r w:rsidR="00554E76">
        <w:rPr>
          <w:rFonts w:hint="eastAsia"/>
        </w:rPr>
        <w:t>します</w:t>
      </w:r>
      <w:r>
        <w:rPr>
          <w:rFonts w:hint="eastAsia"/>
        </w:rPr>
        <w:t>。</w:t>
      </w:r>
    </w:p>
    <w:p w14:paraId="55C7C39B" w14:textId="77777777" w:rsidR="00857946" w:rsidRPr="00FF04BA" w:rsidRDefault="00857946" w:rsidP="001E4BEF">
      <w:pPr>
        <w:ind w:firstLineChars="200" w:firstLine="440"/>
      </w:pPr>
    </w:p>
    <w:p w14:paraId="3BB2C6A6" w14:textId="67A3D154" w:rsidR="00FF04BA" w:rsidRPr="00FF04BA" w:rsidRDefault="00FF04BA" w:rsidP="00FF04BA">
      <w:pPr>
        <w:ind w:leftChars="200" w:left="1100" w:hangingChars="300" w:hanging="660"/>
      </w:pPr>
      <w:r w:rsidRPr="00FF04BA">
        <w:rPr>
          <w:rFonts w:hint="eastAsia"/>
        </w:rPr>
        <w:t>（ア）研究に使用する機器等の修繕費、各種点検保守料</w:t>
      </w:r>
    </w:p>
    <w:p w14:paraId="547BA658" w14:textId="77777777" w:rsidR="00FF04BA" w:rsidRPr="00FF04BA" w:rsidRDefault="00FF04BA" w:rsidP="00FF04BA">
      <w:pPr>
        <w:ind w:leftChars="200" w:left="1100" w:hangingChars="300" w:hanging="660"/>
      </w:pPr>
      <w:r w:rsidRPr="00FF04BA">
        <w:rPr>
          <w:rFonts w:hint="eastAsia"/>
        </w:rPr>
        <w:t>（イ）文献検索料、コンピューター使用料</w:t>
      </w:r>
    </w:p>
    <w:p w14:paraId="26A96838" w14:textId="77777777" w:rsidR="00FF04BA" w:rsidRPr="00FF04BA" w:rsidRDefault="00FF04BA" w:rsidP="00FF04BA">
      <w:pPr>
        <w:ind w:leftChars="200" w:left="1100" w:hangingChars="300" w:hanging="660"/>
      </w:pPr>
      <w:r w:rsidRPr="00FF04BA">
        <w:rPr>
          <w:rFonts w:hint="eastAsia"/>
        </w:rPr>
        <w:t>（ウ）スライド作成料、フィルム現像料（</w:t>
      </w:r>
      <w:r w:rsidRPr="00FF04BA">
        <w:t xml:space="preserve">X </w:t>
      </w:r>
      <w:r w:rsidRPr="00FF04BA">
        <w:rPr>
          <w:rFonts w:hint="eastAsia"/>
        </w:rPr>
        <w:t>線検査料を含む）</w:t>
      </w:r>
    </w:p>
    <w:p w14:paraId="4C0FF58C" w14:textId="42C5BA2C" w:rsidR="00FF04BA" w:rsidRPr="00FF04BA" w:rsidRDefault="00FF04BA" w:rsidP="00FF04BA">
      <w:pPr>
        <w:ind w:leftChars="200" w:left="1100" w:hangingChars="300" w:hanging="660"/>
      </w:pPr>
      <w:r w:rsidRPr="00FF04BA">
        <w:rPr>
          <w:rFonts w:hint="eastAsia"/>
        </w:rPr>
        <w:t>（エ）速記料（テープおこし料等を含む）、通訳料、翻訳料</w:t>
      </w:r>
    </w:p>
    <w:p w14:paraId="6759AFB4" w14:textId="55BA8E7F" w:rsidR="00A96677" w:rsidRDefault="00FF04BA" w:rsidP="00FF04BA">
      <w:pPr>
        <w:ind w:leftChars="200" w:left="1100" w:hangingChars="300" w:hanging="660"/>
      </w:pPr>
      <w:r w:rsidRPr="00FF04BA">
        <w:rPr>
          <w:rFonts w:hint="eastAsia"/>
        </w:rPr>
        <w:t>（オ）簡易試験分析費</w:t>
      </w:r>
      <w:r w:rsidRPr="00FF04BA">
        <w:rPr>
          <w:rFonts w:hint="eastAsia"/>
          <w:vertAlign w:val="superscript"/>
        </w:rPr>
        <w:t>注</w:t>
      </w:r>
      <w:r>
        <w:rPr>
          <w:rFonts w:hint="eastAsia"/>
          <w:vertAlign w:val="superscript"/>
        </w:rPr>
        <w:t>１</w:t>
      </w:r>
    </w:p>
    <w:p w14:paraId="5361FEB8" w14:textId="237C0116" w:rsidR="00A96677" w:rsidRPr="008467A5" w:rsidRDefault="00FF04BA" w:rsidP="00FF04BA">
      <w:pPr>
        <w:ind w:leftChars="200" w:left="880" w:hangingChars="200" w:hanging="440"/>
        <w:rPr>
          <w:rFonts w:ascii="Times New Roman" w:hAnsi="Times New Roman"/>
        </w:rPr>
      </w:pPr>
      <w:r w:rsidRPr="00FF04BA">
        <w:rPr>
          <w:rFonts w:ascii="Times New Roman" w:hAnsi="Times New Roman" w:hint="eastAsia"/>
        </w:rPr>
        <w:t>注１）研究機関の定めた規程等で消耗品費に該当していても、発注内容が簡易分析の場合、雑役務費に該当する。</w:t>
      </w:r>
    </w:p>
    <w:p w14:paraId="7175B8AD" w14:textId="77777777" w:rsidR="00C25EAB" w:rsidRPr="00A96677" w:rsidRDefault="00C25EAB" w:rsidP="00E44ABC"/>
    <w:p w14:paraId="4C3AAAE6" w14:textId="77777777" w:rsidR="009423B1" w:rsidRPr="00DD5AEC" w:rsidRDefault="009423B1" w:rsidP="009423B1">
      <w:pPr>
        <w:rPr>
          <w:rFonts w:ascii="ＭＳ ゴシック" w:eastAsia="ＭＳ ゴシック" w:hAnsi="ＭＳ ゴシック"/>
        </w:rPr>
      </w:pPr>
      <w:r w:rsidRPr="00DD5AEC">
        <w:rPr>
          <w:rFonts w:ascii="ＭＳ ゴシック" w:eastAsia="ＭＳ ゴシック" w:hAnsi="ＭＳ ゴシック" w:hint="eastAsia"/>
        </w:rPr>
        <w:t>（</w:t>
      </w:r>
      <w:r w:rsidR="0021623A">
        <w:rPr>
          <w:rFonts w:ascii="ＭＳ ゴシック" w:eastAsia="ＭＳ ゴシック" w:hAnsi="ＭＳ ゴシック" w:hint="eastAsia"/>
        </w:rPr>
        <w:t>1</w:t>
      </w:r>
      <w:r w:rsidR="009960A9">
        <w:rPr>
          <w:rFonts w:ascii="ＭＳ ゴシック" w:eastAsia="ＭＳ ゴシック" w:hAnsi="ＭＳ ゴシック" w:hint="eastAsia"/>
        </w:rPr>
        <w:t>2</w:t>
      </w:r>
      <w:r w:rsidRPr="00DD5AEC">
        <w:rPr>
          <w:rFonts w:ascii="ＭＳ ゴシック" w:eastAsia="ＭＳ ゴシック" w:hAnsi="ＭＳ ゴシック" w:hint="eastAsia"/>
        </w:rPr>
        <w:t>）</w:t>
      </w:r>
      <w:r>
        <w:rPr>
          <w:rFonts w:ascii="ＭＳ ゴシック" w:eastAsia="ＭＳ ゴシック" w:hAnsi="ＭＳ ゴシック" w:hint="eastAsia"/>
        </w:rPr>
        <w:t>外注費</w:t>
      </w:r>
    </w:p>
    <w:p w14:paraId="01BB22AF" w14:textId="77777777" w:rsidR="00486442" w:rsidRDefault="00F84BBE" w:rsidP="001F4613">
      <w:pPr>
        <w:ind w:leftChars="200" w:left="440" w:firstLineChars="100" w:firstLine="220"/>
      </w:pPr>
      <w:r>
        <w:rPr>
          <w:rFonts w:hint="eastAsia"/>
        </w:rPr>
        <w:lastRenderedPageBreak/>
        <w:t>質的又は量的に補助事務員等では遂行が困難な作業</w:t>
      </w:r>
      <w:r w:rsidR="00486442">
        <w:rPr>
          <w:rFonts w:hint="eastAsia"/>
        </w:rPr>
        <w:t>や、研究者が実施すると非常に効率が悪くなる作業について</w:t>
      </w:r>
      <w:r>
        <w:rPr>
          <w:rFonts w:hint="eastAsia"/>
        </w:rPr>
        <w:t>、研究業務を補助する業務として当該作業を外部に請け負わせた費用を対象とします。</w:t>
      </w:r>
      <w:r w:rsidR="00BE6847">
        <w:rPr>
          <w:rFonts w:hint="eastAsia"/>
        </w:rPr>
        <w:t>研究業務そのものを外部に請け負わせることはできません。</w:t>
      </w:r>
    </w:p>
    <w:p w14:paraId="414112E1" w14:textId="6181EEFE" w:rsidR="00FF04BA" w:rsidRDefault="00F84BBE" w:rsidP="001F4613">
      <w:pPr>
        <w:ind w:leftChars="200" w:left="440" w:firstLineChars="100" w:firstLine="220"/>
        <w:rPr>
          <w:rFonts w:ascii="Times New Roman"/>
        </w:rPr>
      </w:pPr>
      <w:r>
        <w:rPr>
          <w:rFonts w:ascii="Times New Roman" w:hint="eastAsia"/>
        </w:rPr>
        <w:t>検体数が</w:t>
      </w:r>
      <w:r w:rsidR="00BE6847">
        <w:rPr>
          <w:rFonts w:ascii="Times New Roman" w:hint="eastAsia"/>
        </w:rPr>
        <w:t>少ない場合</w:t>
      </w:r>
      <w:r w:rsidR="00FF04BA">
        <w:rPr>
          <w:rFonts w:ascii="Times New Roman" w:hint="eastAsia"/>
        </w:rPr>
        <w:t>など</w:t>
      </w:r>
      <w:r w:rsidR="00BE6847">
        <w:rPr>
          <w:rFonts w:ascii="Times New Roman" w:hint="eastAsia"/>
        </w:rPr>
        <w:t>に</w:t>
      </w:r>
      <w:r>
        <w:rPr>
          <w:rFonts w:ascii="Times New Roman" w:hint="eastAsia"/>
        </w:rPr>
        <w:t>簡易分析を外部に委託して実施した場合の経費は</w:t>
      </w:r>
      <w:r w:rsidR="00FF04BA">
        <w:rPr>
          <w:rFonts w:ascii="Times New Roman" w:hint="eastAsia"/>
        </w:rPr>
        <w:t>（</w:t>
      </w:r>
      <w:r w:rsidR="00FF04BA">
        <w:rPr>
          <w:rFonts w:ascii="Times New Roman" w:hint="eastAsia"/>
        </w:rPr>
        <w:t>11</w:t>
      </w:r>
      <w:r w:rsidR="00FF04BA">
        <w:rPr>
          <w:rFonts w:ascii="Times New Roman" w:hint="eastAsia"/>
        </w:rPr>
        <w:t>）</w:t>
      </w:r>
      <w:r>
        <w:rPr>
          <w:rFonts w:ascii="Times New Roman" w:hint="eastAsia"/>
        </w:rPr>
        <w:t>雑役務費に計上します。</w:t>
      </w:r>
      <w:r w:rsidR="00FF04BA">
        <w:rPr>
          <w:rFonts w:ascii="Times New Roman" w:hint="eastAsia"/>
        </w:rPr>
        <w:t>また、委託先に個人情報等を含む関連情報を提供する場合は必ず外注費に計上してください。</w:t>
      </w:r>
    </w:p>
    <w:p w14:paraId="207FB9E0" w14:textId="69D390C8" w:rsidR="00F84BBE" w:rsidRDefault="00FF04BA" w:rsidP="001F4613">
      <w:pPr>
        <w:ind w:leftChars="200" w:left="440" w:firstLineChars="100" w:firstLine="220"/>
      </w:pPr>
      <w:r>
        <w:rPr>
          <w:rFonts w:hint="eastAsia"/>
        </w:rPr>
        <w:t>なお</w:t>
      </w:r>
      <w:r w:rsidR="00F84BBE">
        <w:rPr>
          <w:rFonts w:hint="eastAsia"/>
        </w:rPr>
        <w:t>、</w:t>
      </w:r>
      <w:r w:rsidR="00F84BBE" w:rsidRPr="00994B2B">
        <w:rPr>
          <w:rFonts w:hint="eastAsia"/>
        </w:rPr>
        <w:t>外注費が主任研究者及び分担研究者の合計の研究経費の大部分（原則として</w:t>
      </w:r>
      <w:r w:rsidR="00F84BBE" w:rsidRPr="00994B2B">
        <w:rPr>
          <w:rFonts w:hint="eastAsia"/>
        </w:rPr>
        <w:t>2</w:t>
      </w:r>
      <w:r w:rsidR="00F84BBE" w:rsidRPr="00994B2B">
        <w:rPr>
          <w:rFonts w:hint="eastAsia"/>
        </w:rPr>
        <w:t>分の</w:t>
      </w:r>
      <w:r w:rsidR="00F84BBE" w:rsidRPr="00994B2B">
        <w:rPr>
          <w:rFonts w:hint="eastAsia"/>
        </w:rPr>
        <w:t>1</w:t>
      </w:r>
      <w:r w:rsidR="00F84BBE" w:rsidRPr="00994B2B">
        <w:rPr>
          <w:rFonts w:hint="eastAsia"/>
        </w:rPr>
        <w:t>）を占めるような研究計画は、認められ</w:t>
      </w:r>
      <w:r w:rsidR="00F84BBE">
        <w:rPr>
          <w:rFonts w:hint="eastAsia"/>
        </w:rPr>
        <w:t>ません</w:t>
      </w:r>
      <w:r w:rsidR="00F84BBE" w:rsidRPr="00994B2B">
        <w:rPr>
          <w:rFonts w:hint="eastAsia"/>
        </w:rPr>
        <w:t>。</w:t>
      </w:r>
    </w:p>
    <w:p w14:paraId="74662EC8" w14:textId="77777777" w:rsidR="00A5644B" w:rsidRDefault="00A5644B" w:rsidP="001F4613">
      <w:pPr>
        <w:ind w:leftChars="200" w:left="440" w:firstLineChars="100" w:firstLine="220"/>
      </w:pPr>
    </w:p>
    <w:p w14:paraId="56E6203F" w14:textId="77777777" w:rsidR="00A5644B" w:rsidRDefault="00A5644B" w:rsidP="00A5644B">
      <w:pPr>
        <w:ind w:firstLineChars="100" w:firstLine="220"/>
      </w:pPr>
      <w:r>
        <w:rPr>
          <w:rFonts w:hint="eastAsia"/>
        </w:rPr>
        <w:t>＜留意事項＞</w:t>
      </w:r>
    </w:p>
    <w:p w14:paraId="5F0A84EF" w14:textId="0FEFB073" w:rsidR="00E44F7E" w:rsidRDefault="00A5644B" w:rsidP="00A5644B">
      <w:pPr>
        <w:ind w:leftChars="200" w:left="440" w:firstLineChars="100" w:firstLine="220"/>
      </w:pPr>
      <w:r>
        <w:rPr>
          <w:rFonts w:hint="eastAsia"/>
        </w:rPr>
        <w:t>本項における外部委託先との契約及びその支払業務は環境省委託先が行います。そのため、計画書に記載された事項に基づき、環境省委託先と研究者が契約する際、環境省委託先への必要書類の提出等、所定の手続きを行っていただきます。なお、研究者が直接外部委託先と契約をした場合は、研究費として計上できませんのでご注意ください。</w:t>
      </w:r>
    </w:p>
    <w:p w14:paraId="04B4C153" w14:textId="77777777" w:rsidR="00A5644B" w:rsidRDefault="00A5644B" w:rsidP="001F4613">
      <w:pPr>
        <w:ind w:firstLineChars="100" w:firstLine="220"/>
      </w:pPr>
    </w:p>
    <w:p w14:paraId="319AB0B9" w14:textId="53A1E400" w:rsidR="001F4613" w:rsidRDefault="001F4613" w:rsidP="001F4613">
      <w:pPr>
        <w:ind w:firstLineChars="100" w:firstLine="220"/>
      </w:pPr>
      <w:r>
        <w:rPr>
          <w:rFonts w:hint="eastAsia"/>
        </w:rPr>
        <w:t>＜記入方法＞</w:t>
      </w:r>
    </w:p>
    <w:p w14:paraId="167A7244" w14:textId="77777777" w:rsidR="00DB166B" w:rsidRPr="00DB166B" w:rsidRDefault="00DB166B" w:rsidP="001F4613">
      <w:pPr>
        <w:ind w:leftChars="200" w:left="440" w:firstLineChars="100" w:firstLine="220"/>
      </w:pPr>
      <w:r>
        <w:rPr>
          <w:rFonts w:hint="eastAsia"/>
        </w:rPr>
        <w:t>積算内訳の欄には、</w:t>
      </w:r>
      <w:r w:rsidR="00955DBA">
        <w:rPr>
          <w:rFonts w:hint="eastAsia"/>
        </w:rPr>
        <w:t>研究計画書〔</w:t>
      </w:r>
      <w:r w:rsidR="00955DBA">
        <w:rPr>
          <w:rFonts w:hint="eastAsia"/>
        </w:rPr>
        <w:t>10</w:t>
      </w:r>
      <w:r w:rsidR="00955DBA">
        <w:rPr>
          <w:rFonts w:hint="eastAsia"/>
        </w:rPr>
        <w:t>〕研究経費の③－１，③－２</w:t>
      </w:r>
      <w:r>
        <w:rPr>
          <w:rFonts w:hint="eastAsia"/>
        </w:rPr>
        <w:t>に記入した外注項目ごとに、項目</w:t>
      </w:r>
      <w:r w:rsidR="00554E76">
        <w:rPr>
          <w:rFonts w:hint="eastAsia"/>
        </w:rPr>
        <w:t>と</w:t>
      </w:r>
      <w:r>
        <w:rPr>
          <w:rFonts w:hint="eastAsia"/>
        </w:rPr>
        <w:t>外注金額を記入するだけで</w:t>
      </w:r>
      <w:r w:rsidR="00554E76">
        <w:rPr>
          <w:rFonts w:hint="eastAsia"/>
        </w:rPr>
        <w:t>構いません</w:t>
      </w:r>
      <w:r>
        <w:rPr>
          <w:rFonts w:hint="eastAsia"/>
        </w:rPr>
        <w:t>。</w:t>
      </w:r>
    </w:p>
    <w:p w14:paraId="5F6B8A1A" w14:textId="52B03AA2" w:rsidR="00AE30FA" w:rsidRPr="00486442" w:rsidRDefault="00AE30FA" w:rsidP="00AE30FA"/>
    <w:p w14:paraId="3B9DFA76" w14:textId="77777777" w:rsidR="00451FCD" w:rsidRPr="00DD5AEC" w:rsidRDefault="00451FCD" w:rsidP="00451FCD">
      <w:pPr>
        <w:rPr>
          <w:rFonts w:ascii="ＭＳ ゴシック" w:eastAsia="ＭＳ ゴシック" w:hAnsi="ＭＳ ゴシック"/>
        </w:rPr>
      </w:pPr>
      <w:r w:rsidRPr="00DD5AEC">
        <w:rPr>
          <w:rFonts w:ascii="ＭＳ ゴシック" w:eastAsia="ＭＳ ゴシック" w:hAnsi="ＭＳ ゴシック" w:hint="eastAsia"/>
        </w:rPr>
        <w:t>（</w:t>
      </w:r>
      <w:r>
        <w:rPr>
          <w:rFonts w:ascii="ＭＳ ゴシック" w:eastAsia="ＭＳ ゴシック" w:hAnsi="ＭＳ ゴシック" w:hint="eastAsia"/>
        </w:rPr>
        <w:t>13</w:t>
      </w:r>
      <w:r w:rsidRPr="00DD5AEC">
        <w:rPr>
          <w:rFonts w:ascii="ＭＳ ゴシック" w:eastAsia="ＭＳ ゴシック" w:hAnsi="ＭＳ ゴシック" w:hint="eastAsia"/>
        </w:rPr>
        <w:t>）</w:t>
      </w:r>
      <w:r>
        <w:rPr>
          <w:rFonts w:ascii="ＭＳ ゴシック" w:eastAsia="ＭＳ ゴシック" w:hAnsi="ＭＳ ゴシック" w:hint="eastAsia"/>
        </w:rPr>
        <w:t>一般管理費</w:t>
      </w:r>
    </w:p>
    <w:p w14:paraId="369E53BD" w14:textId="77777777" w:rsidR="00742EAA" w:rsidRDefault="00451FCD" w:rsidP="00E44F7E">
      <w:pPr>
        <w:ind w:leftChars="200" w:left="440" w:firstLineChars="100" w:firstLine="220"/>
      </w:pPr>
      <w:r w:rsidRPr="00D05DB5">
        <w:rPr>
          <w:rFonts w:ascii="ＭＳ 明朝" w:hAnsi="ＭＳ 明朝" w:hint="eastAsia"/>
        </w:rPr>
        <w:t>当該</w:t>
      </w:r>
      <w:r>
        <w:rPr>
          <w:rFonts w:ascii="ＭＳ 明朝" w:hAnsi="ＭＳ 明朝" w:hint="eastAsia"/>
        </w:rPr>
        <w:t>研究の遂行</w:t>
      </w:r>
      <w:r w:rsidRPr="00D05DB5">
        <w:rPr>
          <w:rFonts w:ascii="ＭＳ 明朝" w:hAnsi="ＭＳ 明朝" w:hint="eastAsia"/>
        </w:rPr>
        <w:t>に</w:t>
      </w:r>
      <w:r>
        <w:rPr>
          <w:rFonts w:ascii="ＭＳ 明朝" w:hAnsi="ＭＳ 明朝" w:hint="eastAsia"/>
        </w:rPr>
        <w:t>必要な</w:t>
      </w:r>
      <w:r w:rsidRPr="00D05DB5">
        <w:rPr>
          <w:rFonts w:ascii="ＭＳ 明朝" w:hAnsi="ＭＳ 明朝" w:hint="eastAsia"/>
        </w:rPr>
        <w:t>経費として</w:t>
      </w:r>
      <w:r>
        <w:rPr>
          <w:rFonts w:ascii="ＭＳ 明朝" w:hAnsi="ＭＳ 明朝" w:hint="eastAsia"/>
        </w:rPr>
        <w:t>、</w:t>
      </w:r>
      <w:r w:rsidR="00DD5539" w:rsidRPr="00DD5539">
        <w:rPr>
          <w:rFonts w:ascii="ＭＳ 明朝" w:hAnsi="ＭＳ 明朝" w:hint="eastAsia"/>
        </w:rPr>
        <w:t>他の研究費との明確な区分が困難な経費</w:t>
      </w:r>
      <w:r>
        <w:rPr>
          <w:rFonts w:ascii="ＭＳ 明朝" w:hAnsi="ＭＳ 明朝" w:hint="eastAsia"/>
        </w:rPr>
        <w:t>及び</w:t>
      </w:r>
      <w:r w:rsidR="00DD5539" w:rsidRPr="00DD5539">
        <w:rPr>
          <w:rFonts w:ascii="ＭＳ 明朝" w:hAnsi="ＭＳ 明朝" w:hint="eastAsia"/>
        </w:rPr>
        <w:t>当該研究のみに使用するという証拠を示すことができない経費</w:t>
      </w:r>
      <w:r>
        <w:rPr>
          <w:rFonts w:ascii="ＭＳ 明朝" w:hAnsi="ＭＳ 明朝" w:hint="eastAsia"/>
        </w:rPr>
        <w:t>を対象</w:t>
      </w:r>
      <w:r w:rsidRPr="00D05DB5">
        <w:rPr>
          <w:rFonts w:ascii="ＭＳ 明朝" w:hAnsi="ＭＳ 明朝" w:hint="eastAsia"/>
        </w:rPr>
        <w:t>と</w:t>
      </w:r>
      <w:r>
        <w:rPr>
          <w:rFonts w:ascii="ＭＳ 明朝" w:hAnsi="ＭＳ 明朝" w:hint="eastAsia"/>
        </w:rPr>
        <w:t>します</w:t>
      </w:r>
      <w:r>
        <w:rPr>
          <w:rFonts w:hint="eastAsia"/>
        </w:rPr>
        <w:t>。</w:t>
      </w:r>
    </w:p>
    <w:p w14:paraId="72FF4F73" w14:textId="77777777" w:rsidR="00451FCD" w:rsidRDefault="00DD5539" w:rsidP="00E44F7E">
      <w:pPr>
        <w:ind w:leftChars="200" w:left="440" w:firstLineChars="100" w:firstLine="220"/>
      </w:pPr>
      <w:r w:rsidRPr="008419AC">
        <w:rPr>
          <w:rFonts w:ascii="ＭＳ 明朝" w:hAnsi="ＭＳ 明朝" w:hint="eastAsia"/>
          <w:u w:val="single"/>
        </w:rPr>
        <w:t>汎用</w:t>
      </w:r>
      <w:r w:rsidR="00742EAA" w:rsidRPr="008419AC">
        <w:rPr>
          <w:rFonts w:ascii="ＭＳ 明朝" w:hAnsi="ＭＳ 明朝" w:hint="eastAsia"/>
          <w:u w:val="single"/>
        </w:rPr>
        <w:t>性の高い物品</w:t>
      </w:r>
      <w:r w:rsidRPr="008419AC">
        <w:rPr>
          <w:rFonts w:ascii="ＭＳ 明朝" w:hAnsi="ＭＳ 明朝" w:hint="eastAsia"/>
          <w:u w:val="single"/>
        </w:rPr>
        <w:t>は、消耗品であっても一般管理費に</w:t>
      </w:r>
      <w:r w:rsidR="00742EAA" w:rsidRPr="008419AC">
        <w:rPr>
          <w:rFonts w:ascii="ＭＳ 明朝" w:hAnsi="ＭＳ 明朝" w:hint="eastAsia"/>
          <w:u w:val="single"/>
        </w:rPr>
        <w:t>なる可能性が高くなりますので、こうした物品を購入する予定がある場合は、一般管理費を計上しておくことをお勧めします。</w:t>
      </w:r>
      <w:r w:rsidR="00367CC2">
        <w:rPr>
          <w:rFonts w:ascii="ＭＳ 明朝" w:hAnsi="ＭＳ 明朝" w:hint="eastAsia"/>
          <w:u w:val="single"/>
        </w:rPr>
        <w:t>（所属機関での経理処理上の費目と当該研究での経費区分が異なっても</w:t>
      </w:r>
      <w:r w:rsidR="00686089">
        <w:rPr>
          <w:rFonts w:ascii="ＭＳ 明朝" w:hAnsi="ＭＳ 明朝" w:hint="eastAsia"/>
          <w:u w:val="single"/>
        </w:rPr>
        <w:t>本事業では</w:t>
      </w:r>
      <w:r w:rsidR="00367CC2">
        <w:rPr>
          <w:rFonts w:ascii="ＭＳ 明朝" w:hAnsi="ＭＳ 明朝" w:hint="eastAsia"/>
          <w:u w:val="single"/>
        </w:rPr>
        <w:t>問題ありません。）</w:t>
      </w:r>
      <w:r w:rsidR="008419AC">
        <w:rPr>
          <w:rFonts w:ascii="ＭＳ 明朝" w:hAnsi="ＭＳ 明朝" w:hint="eastAsia"/>
        </w:rPr>
        <w:t>なお、他</w:t>
      </w:r>
      <w:r w:rsidR="007B12C4">
        <w:rPr>
          <w:rFonts w:ascii="ＭＳ 明朝" w:hAnsi="ＭＳ 明朝" w:hint="eastAsia"/>
        </w:rPr>
        <w:t>の</w:t>
      </w:r>
      <w:r w:rsidR="008419AC">
        <w:rPr>
          <w:rFonts w:ascii="ＭＳ 明朝" w:hAnsi="ＭＳ 明朝" w:hint="eastAsia"/>
        </w:rPr>
        <w:t>経費区分から一般管理費への経費の流用はできませんので、ご注意ください。</w:t>
      </w:r>
    </w:p>
    <w:p w14:paraId="4797EE28" w14:textId="77777777" w:rsidR="00211BFA" w:rsidRDefault="00211BFA" w:rsidP="00E44F7E">
      <w:pPr>
        <w:ind w:leftChars="100" w:left="220" w:firstLineChars="200" w:firstLine="440"/>
      </w:pPr>
      <w:r>
        <w:rPr>
          <w:rFonts w:hint="eastAsia"/>
        </w:rPr>
        <w:t>一般管理費の算定方法は、下記①を参照してください。</w:t>
      </w:r>
    </w:p>
    <w:p w14:paraId="2A984648" w14:textId="77777777" w:rsidR="00E44F7E" w:rsidRDefault="00E44F7E" w:rsidP="00E44F7E">
      <w:pPr>
        <w:ind w:firstLineChars="100" w:firstLine="220"/>
      </w:pPr>
    </w:p>
    <w:p w14:paraId="2ECCF227" w14:textId="77777777" w:rsidR="00E44F7E" w:rsidRDefault="00E44F7E" w:rsidP="00E44F7E">
      <w:pPr>
        <w:ind w:firstLineChars="100" w:firstLine="220"/>
      </w:pPr>
      <w:r>
        <w:rPr>
          <w:rFonts w:hint="eastAsia"/>
        </w:rPr>
        <w:t>＜記入方法＞</w:t>
      </w:r>
    </w:p>
    <w:p w14:paraId="07728C47" w14:textId="77777777" w:rsidR="00211BFA" w:rsidRDefault="00451FCD" w:rsidP="00451FCD">
      <w:pPr>
        <w:ind w:leftChars="100" w:left="220" w:firstLineChars="100" w:firstLine="220"/>
      </w:pPr>
      <w:r>
        <w:rPr>
          <w:rFonts w:hint="eastAsia"/>
        </w:rPr>
        <w:t>積算内訳の欄には、</w:t>
      </w:r>
      <w:r w:rsidR="00E44F7E">
        <w:rPr>
          <w:rFonts w:hint="eastAsia"/>
        </w:rPr>
        <w:t>以下の例のように</w:t>
      </w:r>
      <w:r>
        <w:rPr>
          <w:rFonts w:hint="eastAsia"/>
        </w:rPr>
        <w:t>一般管理費を算出した式を記入してください。</w:t>
      </w:r>
    </w:p>
    <w:p w14:paraId="507C258E" w14:textId="77777777" w:rsidR="00E44F7E" w:rsidRDefault="00E44F7E" w:rsidP="00451FCD">
      <w:pPr>
        <w:ind w:leftChars="100" w:left="220" w:firstLineChars="100" w:firstLine="220"/>
      </w:pPr>
    </w:p>
    <w:p w14:paraId="45B9A768" w14:textId="77777777" w:rsidR="00E44F7E" w:rsidRPr="00E44F7E" w:rsidRDefault="00E44F7E" w:rsidP="00E44F7E">
      <w:pPr>
        <w:ind w:leftChars="100" w:left="220" w:firstLineChars="200" w:firstLine="440"/>
      </w:pPr>
      <w:r>
        <w:rPr>
          <w:rFonts w:hint="eastAsia"/>
        </w:rPr>
        <w:t>記載例：</w:t>
      </w:r>
      <w:r>
        <w:rPr>
          <w:rFonts w:ascii="ＭＳ 明朝" w:hint="eastAsia"/>
          <w:szCs w:val="21"/>
        </w:rPr>
        <w:t>(</w:t>
      </w:r>
      <w:r>
        <w:rPr>
          <w:rFonts w:hint="eastAsia"/>
          <w:bCs/>
        </w:rPr>
        <w:t>一般管理費以外</w:t>
      </w:r>
      <w:r>
        <w:rPr>
          <w:rFonts w:ascii="ＭＳ 明朝" w:hint="eastAsia"/>
          <w:szCs w:val="21"/>
        </w:rPr>
        <w:t>2,452,750－外注費1,000,000)×一般管理費率15%</w:t>
      </w:r>
    </w:p>
    <w:p w14:paraId="7E580D0E" w14:textId="77777777" w:rsidR="00451FCD" w:rsidRDefault="00451FCD" w:rsidP="00451FCD">
      <w:pPr>
        <w:ind w:leftChars="100" w:left="220" w:firstLineChars="100" w:firstLine="220"/>
      </w:pPr>
    </w:p>
    <w:p w14:paraId="12F9CED8" w14:textId="77777777" w:rsidR="00451FCD" w:rsidRDefault="00451FCD" w:rsidP="00451FCD">
      <w:pPr>
        <w:ind w:leftChars="100" w:left="220" w:firstLineChars="100" w:firstLine="220"/>
        <w:rPr>
          <w:rFonts w:ascii="ＭＳ 明朝" w:hAnsi="ＭＳ 明朝"/>
        </w:rPr>
      </w:pPr>
      <w:r>
        <w:rPr>
          <w:rFonts w:ascii="ＭＳ 明朝" w:hAnsi="ＭＳ 明朝" w:hint="eastAsia"/>
        </w:rPr>
        <w:t>一般管理費の例</w:t>
      </w:r>
    </w:p>
    <w:p w14:paraId="1480F895" w14:textId="77777777" w:rsidR="00DD5539" w:rsidRPr="00DD5539" w:rsidRDefault="00DD5539" w:rsidP="00DD5539">
      <w:pPr>
        <w:ind w:leftChars="300" w:left="660"/>
        <w:rPr>
          <w:rFonts w:ascii="ＭＳ 明朝" w:hAnsi="ＭＳ 明朝"/>
        </w:rPr>
      </w:pPr>
      <w:r w:rsidRPr="00DD5539">
        <w:rPr>
          <w:rFonts w:ascii="ＭＳ 明朝" w:hAnsi="ＭＳ 明朝" w:hint="eastAsia"/>
        </w:rPr>
        <w:t>例1）他の研究費との明確な区分が困難な経費</w:t>
      </w:r>
    </w:p>
    <w:p w14:paraId="32CD23E0" w14:textId="5FCADF4B" w:rsidR="00DD5539" w:rsidRPr="00DD5539" w:rsidRDefault="00DD5539" w:rsidP="00DD5539">
      <w:pPr>
        <w:ind w:leftChars="300" w:left="660" w:firstLineChars="200" w:firstLine="440"/>
        <w:rPr>
          <w:rFonts w:ascii="ＭＳ 明朝" w:hAnsi="ＭＳ 明朝"/>
        </w:rPr>
      </w:pPr>
      <w:r w:rsidRPr="00DD5539">
        <w:rPr>
          <w:rFonts w:ascii="ＭＳ 明朝" w:hAnsi="ＭＳ 明朝" w:hint="eastAsia"/>
        </w:rPr>
        <w:t>・研究を行うために必要な</w:t>
      </w:r>
      <w:r w:rsidR="00903BFE">
        <w:rPr>
          <w:rFonts w:ascii="ＭＳ 明朝" w:hAnsi="ＭＳ 明朝" w:hint="eastAsia"/>
        </w:rPr>
        <w:t>管理部門の</w:t>
      </w:r>
      <w:r w:rsidRPr="00DD5539">
        <w:rPr>
          <w:rFonts w:ascii="ＭＳ 明朝" w:hAnsi="ＭＳ 明朝" w:hint="eastAsia"/>
        </w:rPr>
        <w:t>管理経費</w:t>
      </w:r>
    </w:p>
    <w:p w14:paraId="02E6279D" w14:textId="77777777" w:rsidR="00DD5539" w:rsidRPr="00DD5539" w:rsidRDefault="00DD5539" w:rsidP="00DD5539">
      <w:pPr>
        <w:ind w:leftChars="300" w:left="660" w:firstLineChars="300" w:firstLine="660"/>
        <w:rPr>
          <w:rFonts w:ascii="ＭＳ 明朝" w:hAnsi="ＭＳ 明朝"/>
        </w:rPr>
      </w:pPr>
      <w:r w:rsidRPr="00DD5539">
        <w:rPr>
          <w:rFonts w:ascii="ＭＳ 明朝" w:hAnsi="ＭＳ 明朝" w:hint="eastAsia"/>
        </w:rPr>
        <w:t>－支出証拠書類の送料</w:t>
      </w:r>
    </w:p>
    <w:p w14:paraId="528A6057" w14:textId="77777777" w:rsidR="00DD5539" w:rsidRPr="00DD5539" w:rsidRDefault="00DD5539" w:rsidP="00DD5539">
      <w:pPr>
        <w:ind w:leftChars="300" w:left="660" w:firstLineChars="300" w:firstLine="660"/>
        <w:rPr>
          <w:rFonts w:ascii="ＭＳ 明朝" w:hAnsi="ＭＳ 明朝"/>
        </w:rPr>
      </w:pPr>
      <w:r w:rsidRPr="00DD5539">
        <w:rPr>
          <w:rFonts w:ascii="ＭＳ 明朝" w:hAnsi="ＭＳ 明朝" w:hint="eastAsia"/>
        </w:rPr>
        <w:t>－収入印紙代</w:t>
      </w:r>
    </w:p>
    <w:p w14:paraId="219ECD31" w14:textId="77777777" w:rsidR="00DD5539" w:rsidRPr="00DD5539" w:rsidRDefault="00DD5539" w:rsidP="00DD5539">
      <w:pPr>
        <w:ind w:leftChars="300" w:left="660" w:firstLineChars="300" w:firstLine="660"/>
        <w:rPr>
          <w:rFonts w:ascii="ＭＳ 明朝" w:hAnsi="ＭＳ 明朝"/>
        </w:rPr>
      </w:pPr>
      <w:r w:rsidRPr="00DD5539">
        <w:rPr>
          <w:rFonts w:ascii="ＭＳ 明朝" w:hAnsi="ＭＳ 明朝" w:hint="eastAsia"/>
        </w:rPr>
        <w:t xml:space="preserve">－回線使用料(電話等の基本料金) </w:t>
      </w:r>
    </w:p>
    <w:p w14:paraId="64328446" w14:textId="77777777" w:rsidR="00DD5539" w:rsidRPr="00DD5539" w:rsidRDefault="00DD5539" w:rsidP="00DD5539">
      <w:pPr>
        <w:ind w:leftChars="300" w:left="660" w:firstLineChars="300" w:firstLine="660"/>
        <w:rPr>
          <w:rFonts w:ascii="ＭＳ 明朝" w:hAnsi="ＭＳ 明朝"/>
        </w:rPr>
      </w:pPr>
      <w:r w:rsidRPr="00DD5539">
        <w:rPr>
          <w:rFonts w:ascii="ＭＳ 明朝" w:hAnsi="ＭＳ 明朝" w:hint="eastAsia"/>
        </w:rPr>
        <w:t>－送金（振込）手数料；但しクレジットカード等の手数料は不可</w:t>
      </w:r>
    </w:p>
    <w:p w14:paraId="01096978" w14:textId="77777777" w:rsidR="00DD5539" w:rsidRPr="00DD5539" w:rsidRDefault="00DD5539" w:rsidP="00DD5539">
      <w:pPr>
        <w:ind w:leftChars="300" w:left="660" w:firstLineChars="200" w:firstLine="440"/>
        <w:rPr>
          <w:rFonts w:ascii="ＭＳ 明朝" w:hAnsi="ＭＳ 明朝"/>
        </w:rPr>
      </w:pPr>
      <w:r w:rsidRPr="00DD5539">
        <w:rPr>
          <w:rFonts w:ascii="ＭＳ 明朝" w:hAnsi="ＭＳ 明朝" w:hint="eastAsia"/>
        </w:rPr>
        <w:t>・事務所等の家賃；他の研究と共同使用していて区分が難しい場合</w:t>
      </w:r>
    </w:p>
    <w:p w14:paraId="611FD39E" w14:textId="77777777" w:rsidR="00DD5539" w:rsidRPr="00DD5539" w:rsidRDefault="00DD5539" w:rsidP="00DD5539">
      <w:pPr>
        <w:ind w:leftChars="300" w:left="660" w:firstLineChars="200" w:firstLine="440"/>
        <w:rPr>
          <w:rFonts w:ascii="ＭＳ 明朝" w:hAnsi="ＭＳ 明朝"/>
        </w:rPr>
      </w:pPr>
      <w:r w:rsidRPr="00DD5539">
        <w:rPr>
          <w:rFonts w:ascii="ＭＳ 明朝" w:hAnsi="ＭＳ 明朝" w:hint="eastAsia"/>
        </w:rPr>
        <w:t>・光熱水料(電気/ガス/水道)；他の研究と共同使用していて区分が難しい場合</w:t>
      </w:r>
    </w:p>
    <w:p w14:paraId="1D0648FE" w14:textId="77777777" w:rsidR="00DD5539" w:rsidRPr="00DD5539" w:rsidRDefault="00DD5539" w:rsidP="00DD5539">
      <w:pPr>
        <w:ind w:leftChars="300" w:left="660"/>
        <w:rPr>
          <w:rFonts w:ascii="ＭＳ 明朝" w:hAnsi="ＭＳ 明朝"/>
        </w:rPr>
      </w:pPr>
      <w:r w:rsidRPr="00DD5539">
        <w:rPr>
          <w:rFonts w:ascii="ＭＳ 明朝" w:hAnsi="ＭＳ 明朝" w:hint="eastAsia"/>
        </w:rPr>
        <w:t>例2）当該研究のみに使用するという証拠を示すことができない経費</w:t>
      </w:r>
    </w:p>
    <w:p w14:paraId="152AE921" w14:textId="77777777" w:rsidR="00DD5539" w:rsidRDefault="00DD5539" w:rsidP="00DD5539">
      <w:pPr>
        <w:ind w:leftChars="300" w:left="660" w:firstLineChars="200" w:firstLine="440"/>
        <w:rPr>
          <w:rFonts w:ascii="ＭＳ 明朝" w:hAnsi="ＭＳ 明朝"/>
        </w:rPr>
      </w:pPr>
      <w:r w:rsidRPr="00DD5539">
        <w:rPr>
          <w:rFonts w:ascii="ＭＳ 明朝" w:hAnsi="ＭＳ 明朝" w:hint="eastAsia"/>
        </w:rPr>
        <w:t>・一般事務用品</w:t>
      </w:r>
      <w:r w:rsidR="00AB6CDD">
        <w:rPr>
          <w:rFonts w:ascii="ＭＳ 明朝" w:hAnsi="ＭＳ 明朝" w:hint="eastAsia"/>
        </w:rPr>
        <w:t>代</w:t>
      </w:r>
      <w:r w:rsidRPr="00DD5539">
        <w:rPr>
          <w:rFonts w:ascii="ＭＳ 明朝" w:hAnsi="ＭＳ 明朝" w:hint="eastAsia"/>
        </w:rPr>
        <w:t>(汎用の文房具等)；</w:t>
      </w:r>
      <w:r w:rsidR="00AB6CDD">
        <w:rPr>
          <w:rFonts w:ascii="ＭＳ 明朝" w:hAnsi="ＭＳ 明朝" w:hint="eastAsia"/>
        </w:rPr>
        <w:t>筆記具・</w:t>
      </w:r>
      <w:r w:rsidRPr="00DD5539">
        <w:rPr>
          <w:rFonts w:ascii="ＭＳ 明朝" w:hAnsi="ＭＳ 明朝" w:hint="eastAsia"/>
        </w:rPr>
        <w:t>トナー・コピー用紙・ファイル類など</w:t>
      </w:r>
    </w:p>
    <w:p w14:paraId="2A3E5AF3" w14:textId="77777777" w:rsidR="00AB6CDD" w:rsidRPr="00DD5539" w:rsidRDefault="00AB6CDD" w:rsidP="00DD5539">
      <w:pPr>
        <w:ind w:leftChars="300" w:left="660" w:firstLineChars="200" w:firstLine="440"/>
        <w:rPr>
          <w:rFonts w:ascii="ＭＳ 明朝" w:hAnsi="ＭＳ 明朝"/>
        </w:rPr>
      </w:pPr>
      <w:r>
        <w:rPr>
          <w:rFonts w:ascii="ＭＳ 明朝" w:hAnsi="ＭＳ 明朝" w:hint="eastAsia"/>
        </w:rPr>
        <w:t>・一般実験用具代；洗剤、はかり、保護具など（研究の遂行上大量に必要な場合を除く）</w:t>
      </w:r>
    </w:p>
    <w:p w14:paraId="3533EC74" w14:textId="77777777" w:rsidR="00451FCD" w:rsidRDefault="00DD5539" w:rsidP="00DD5539">
      <w:pPr>
        <w:ind w:leftChars="300" w:left="660" w:firstLineChars="200" w:firstLine="440"/>
      </w:pPr>
      <w:r w:rsidRPr="00DD5539">
        <w:rPr>
          <w:rFonts w:ascii="ＭＳ 明朝" w:hAnsi="ＭＳ 明朝" w:hint="eastAsia"/>
        </w:rPr>
        <w:t>・</w:t>
      </w:r>
      <w:r w:rsidR="004626BB" w:rsidRPr="004626BB">
        <w:rPr>
          <w:rFonts w:ascii="ＭＳ 明朝" w:hAnsi="ＭＳ 明朝" w:hint="eastAsia"/>
        </w:rPr>
        <w:t>一般家電製品</w:t>
      </w:r>
      <w:r w:rsidR="00AB6CDD">
        <w:rPr>
          <w:rFonts w:ascii="ＭＳ 明朝" w:hAnsi="ＭＳ 明朝" w:hint="eastAsia"/>
        </w:rPr>
        <w:t>代</w:t>
      </w:r>
      <w:r w:rsidR="004626BB" w:rsidRPr="004626BB">
        <w:rPr>
          <w:rFonts w:ascii="ＭＳ 明朝" w:hAnsi="ＭＳ 明朝" w:hint="eastAsia"/>
        </w:rPr>
        <w:t>；他の研究や用途にも流用できる汎用的な家電製品類</w:t>
      </w:r>
    </w:p>
    <w:p w14:paraId="2402DF41" w14:textId="77777777" w:rsidR="00451FCD" w:rsidRPr="00AB6CDD" w:rsidRDefault="00451FCD" w:rsidP="00AE30FA"/>
    <w:p w14:paraId="1D3B9489" w14:textId="77777777" w:rsidR="00451FCD" w:rsidRPr="003B377D" w:rsidRDefault="00451FCD" w:rsidP="00451FCD">
      <w:pPr>
        <w:ind w:firstLineChars="100" w:firstLine="220"/>
      </w:pPr>
      <w:r w:rsidRPr="003B377D">
        <w:rPr>
          <w:rFonts w:hint="eastAsia"/>
        </w:rPr>
        <w:t>①一般管理費の算定方法</w:t>
      </w:r>
    </w:p>
    <w:p w14:paraId="11BE1008" w14:textId="77777777" w:rsidR="00451FCD" w:rsidRPr="0071726F" w:rsidRDefault="00451FCD" w:rsidP="00451FCD">
      <w:pPr>
        <w:ind w:leftChars="200" w:left="440" w:firstLineChars="100" w:firstLine="220"/>
      </w:pPr>
      <w:r w:rsidRPr="003B377D">
        <w:rPr>
          <w:rFonts w:hint="eastAsia"/>
        </w:rPr>
        <w:lastRenderedPageBreak/>
        <w:t>一般管理費については、以下の計算方法により算出</w:t>
      </w:r>
      <w:r w:rsidR="00211BFA">
        <w:rPr>
          <w:rFonts w:hint="eastAsia"/>
        </w:rPr>
        <w:t>します</w:t>
      </w:r>
      <w:r w:rsidRPr="003B377D">
        <w:rPr>
          <w:rFonts w:hint="eastAsia"/>
        </w:rPr>
        <w:t>。なお、割り切れない場合には、少数第</w:t>
      </w:r>
      <w:r>
        <w:rPr>
          <w:rFonts w:hint="eastAsia"/>
        </w:rPr>
        <w:t>１</w:t>
      </w:r>
      <w:r w:rsidRPr="003B377D">
        <w:rPr>
          <w:rFonts w:hint="eastAsia"/>
        </w:rPr>
        <w:t>位を切り捨て</w:t>
      </w:r>
      <w:r w:rsidR="00211BFA">
        <w:rPr>
          <w:rFonts w:hint="eastAsia"/>
        </w:rPr>
        <w:t>ます</w:t>
      </w:r>
      <w:r w:rsidRPr="003B377D">
        <w:rPr>
          <w:rFonts w:hint="eastAsia"/>
        </w:rPr>
        <w:t>。</w:t>
      </w:r>
    </w:p>
    <w:p w14:paraId="4379C897" w14:textId="77777777" w:rsidR="00451FCD" w:rsidRDefault="00451FCD" w:rsidP="00451FCD">
      <w:pPr>
        <w:ind w:leftChars="100" w:left="220" w:firstLineChars="100" w:firstLine="220"/>
        <w:jc w:val="center"/>
      </w:pPr>
      <w:r w:rsidRPr="003B377D">
        <w:rPr>
          <w:rFonts w:hint="eastAsia"/>
        </w:rPr>
        <w:t>一般管理費＝（</w:t>
      </w:r>
      <w:r w:rsidR="00733BB6">
        <w:rPr>
          <w:rFonts w:hint="eastAsia"/>
        </w:rPr>
        <w:t>一般管理費以外の経費</w:t>
      </w:r>
      <w:r w:rsidRPr="003B377D">
        <w:rPr>
          <w:rFonts w:hint="eastAsia"/>
        </w:rPr>
        <w:t>－外注費</w:t>
      </w:r>
      <w:r>
        <w:rPr>
          <w:rFonts w:hint="eastAsia"/>
        </w:rPr>
        <w:t>）×一般管理費率</w:t>
      </w:r>
    </w:p>
    <w:p w14:paraId="32111FD9" w14:textId="77777777" w:rsidR="00451FCD" w:rsidRDefault="00451FCD" w:rsidP="00451FCD">
      <w:pPr>
        <w:ind w:leftChars="200" w:left="440" w:firstLineChars="100" w:firstLine="220"/>
        <w:rPr>
          <w:rFonts w:ascii="ＭＳ 明朝" w:hAnsi="ＭＳ 明朝"/>
        </w:rPr>
      </w:pPr>
      <w:r>
        <w:rPr>
          <w:rFonts w:ascii="ＭＳ 明朝" w:hAnsi="ＭＳ 明朝" w:hint="eastAsia"/>
        </w:rPr>
        <w:t>一般管理費率（％）は、②の方法に従って決定され</w:t>
      </w:r>
      <w:r w:rsidR="00211BFA">
        <w:rPr>
          <w:rFonts w:ascii="ＭＳ 明朝" w:hAnsi="ＭＳ 明朝" w:hint="eastAsia"/>
        </w:rPr>
        <w:t>ます</w:t>
      </w:r>
      <w:r w:rsidR="00DD5539">
        <w:rPr>
          <w:rFonts w:ascii="ＭＳ 明朝" w:hAnsi="ＭＳ 明朝" w:hint="eastAsia"/>
        </w:rPr>
        <w:t>。</w:t>
      </w:r>
      <w:r>
        <w:rPr>
          <w:rFonts w:ascii="ＭＳ 明朝" w:hAnsi="ＭＳ 明朝" w:hint="eastAsia"/>
        </w:rPr>
        <w:t>なお、</w:t>
      </w:r>
      <w:r w:rsidR="00211BFA">
        <w:rPr>
          <w:rFonts w:ascii="ＭＳ 明朝" w:hAnsi="ＭＳ 明朝" w:hint="eastAsia"/>
        </w:rPr>
        <w:t>一般管理費率（％）は</w:t>
      </w:r>
      <w:r w:rsidRPr="003B377D">
        <w:rPr>
          <w:rFonts w:hint="eastAsia"/>
        </w:rPr>
        <w:t>、少数第</w:t>
      </w:r>
      <w:r>
        <w:rPr>
          <w:rFonts w:hint="eastAsia"/>
        </w:rPr>
        <w:t>３</w:t>
      </w:r>
      <w:r w:rsidRPr="003B377D">
        <w:rPr>
          <w:rFonts w:hint="eastAsia"/>
        </w:rPr>
        <w:t>位を切り捨て</w:t>
      </w:r>
      <w:r w:rsidR="00211BFA">
        <w:rPr>
          <w:rFonts w:hint="eastAsia"/>
        </w:rPr>
        <w:t>たもの</w:t>
      </w:r>
      <w:r w:rsidR="00DD5539">
        <w:rPr>
          <w:rFonts w:hint="eastAsia"/>
        </w:rPr>
        <w:t>を計算に使用します</w:t>
      </w:r>
      <w:r w:rsidRPr="003B377D">
        <w:rPr>
          <w:rFonts w:hint="eastAsia"/>
        </w:rPr>
        <w:t>。</w:t>
      </w:r>
    </w:p>
    <w:p w14:paraId="55FF9D40" w14:textId="77777777" w:rsidR="00451FCD" w:rsidRPr="00211BFA" w:rsidRDefault="00451FCD" w:rsidP="00451FCD">
      <w:pPr>
        <w:ind w:leftChars="100" w:left="220" w:firstLineChars="100" w:firstLine="220"/>
      </w:pPr>
    </w:p>
    <w:p w14:paraId="4A407CC9" w14:textId="77777777" w:rsidR="00451FCD" w:rsidRDefault="00451FCD" w:rsidP="00451FCD">
      <w:pPr>
        <w:ind w:firstLineChars="100" w:firstLine="220"/>
      </w:pPr>
      <w:r>
        <w:rPr>
          <w:rFonts w:hint="eastAsia"/>
        </w:rPr>
        <w:t>②一般管理費率の決定方法</w:t>
      </w:r>
    </w:p>
    <w:p w14:paraId="27001160" w14:textId="4E71D577" w:rsidR="00451FCD" w:rsidRDefault="00451FCD" w:rsidP="00451FCD">
      <w:pPr>
        <w:ind w:leftChars="200" w:left="440" w:firstLineChars="100" w:firstLine="220"/>
      </w:pPr>
      <w:r>
        <w:rPr>
          <w:rFonts w:hint="eastAsia"/>
        </w:rPr>
        <w:t>一般管理費率の上限は、</w:t>
      </w:r>
      <w:r w:rsidR="00903BFE">
        <w:rPr>
          <w:rFonts w:hint="eastAsia"/>
        </w:rPr>
        <w:t>原則として、</w:t>
      </w:r>
      <w:r>
        <w:rPr>
          <w:rFonts w:hint="eastAsia"/>
        </w:rPr>
        <w:t>15</w:t>
      </w:r>
      <w:r w:rsidR="00903BFE">
        <w:rPr>
          <w:rFonts w:hint="eastAsia"/>
        </w:rPr>
        <w:t>％もしくは、研究機関の業態に応じて以下のア～カ</w:t>
      </w:r>
      <w:r>
        <w:rPr>
          <w:rFonts w:hint="eastAsia"/>
        </w:rPr>
        <w:t>のどれか一つの計算式によって算出された率のいずれか低い方の率と</w:t>
      </w:r>
      <w:r w:rsidR="00742EAA">
        <w:rPr>
          <w:rFonts w:hint="eastAsia"/>
        </w:rPr>
        <w:t>します</w:t>
      </w:r>
      <w:r>
        <w:rPr>
          <w:rFonts w:hint="eastAsia"/>
        </w:rPr>
        <w:t>。</w:t>
      </w:r>
      <w:r w:rsidRPr="00A22B3A">
        <w:rPr>
          <w:rFonts w:hint="eastAsia"/>
        </w:rPr>
        <w:t>ただし、</w:t>
      </w:r>
      <w:r w:rsidR="00DD5539" w:rsidRPr="00DD5539">
        <w:rPr>
          <w:rFonts w:hint="eastAsia"/>
          <w:u w:val="single"/>
        </w:rPr>
        <w:t>精算時の</w:t>
      </w:r>
      <w:r w:rsidRPr="00726F6F">
        <w:rPr>
          <w:rFonts w:hint="eastAsia"/>
          <w:u w:val="single"/>
        </w:rPr>
        <w:t>一般管理費率</w:t>
      </w:r>
      <w:r>
        <w:rPr>
          <w:rFonts w:hint="eastAsia"/>
          <w:u w:val="single"/>
        </w:rPr>
        <w:t>の上限</w:t>
      </w:r>
      <w:r w:rsidRPr="00726F6F">
        <w:rPr>
          <w:rFonts w:hint="eastAsia"/>
          <w:u w:val="single"/>
        </w:rPr>
        <w:t>は、研究計画書</w:t>
      </w:r>
      <w:r>
        <w:rPr>
          <w:rFonts w:hint="eastAsia"/>
          <w:u w:val="single"/>
        </w:rPr>
        <w:t>に記載した一般管理費の額から算出される</w:t>
      </w:r>
      <w:r w:rsidRPr="00726F6F">
        <w:rPr>
          <w:rFonts w:hint="eastAsia"/>
          <w:u w:val="single"/>
        </w:rPr>
        <w:t>率</w:t>
      </w:r>
      <w:r w:rsidRPr="00E52C46">
        <w:rPr>
          <w:rFonts w:hint="eastAsia"/>
        </w:rPr>
        <w:t>とし</w:t>
      </w:r>
      <w:r>
        <w:rPr>
          <w:rFonts w:hint="eastAsia"/>
        </w:rPr>
        <w:t>、その率を上回る率への変更は認められ</w:t>
      </w:r>
      <w:r w:rsidR="00742EAA">
        <w:rPr>
          <w:rFonts w:hint="eastAsia"/>
        </w:rPr>
        <w:t>ません</w:t>
      </w:r>
      <w:r>
        <w:rPr>
          <w:rFonts w:hint="eastAsia"/>
        </w:rPr>
        <w:t>。</w:t>
      </w:r>
    </w:p>
    <w:p w14:paraId="151585C3" w14:textId="77777777" w:rsidR="00451FCD" w:rsidRPr="00C00E33" w:rsidRDefault="00451FCD" w:rsidP="00451FCD">
      <w:pPr>
        <w:ind w:leftChars="200" w:left="440" w:firstLineChars="100" w:firstLine="220"/>
      </w:pPr>
    </w:p>
    <w:p w14:paraId="75B948ED" w14:textId="77777777" w:rsidR="00451FCD" w:rsidRDefault="00451FCD" w:rsidP="00451FCD">
      <w:pPr>
        <w:ind w:leftChars="100" w:left="220" w:firstLineChars="100" w:firstLine="220"/>
      </w:pPr>
      <w:r>
        <w:rPr>
          <w:rFonts w:hint="eastAsia"/>
        </w:rPr>
        <w:t>ア．一般企業の場合</w:t>
      </w:r>
    </w:p>
    <w:p w14:paraId="602FAA0D" w14:textId="77777777" w:rsidR="00451FCD" w:rsidRDefault="00451FCD" w:rsidP="00451FCD">
      <w:pPr>
        <w:ind w:leftChars="100" w:left="220" w:firstLineChars="300" w:firstLine="660"/>
        <w:jc w:val="center"/>
      </w:pPr>
      <w:r>
        <w:rPr>
          <w:rFonts w:hint="eastAsia"/>
        </w:rPr>
        <w:t>一般管理費率</w:t>
      </w:r>
      <w:r>
        <w:rPr>
          <w:rFonts w:hint="eastAsia"/>
        </w:rPr>
        <w:t>(%)</w:t>
      </w:r>
      <w:r>
        <w:rPr>
          <w:rFonts w:hint="eastAsia"/>
        </w:rPr>
        <w:t>＝（『販売費及び一般管理費』</w:t>
      </w:r>
      <w:r>
        <w:rPr>
          <w:rFonts w:hint="eastAsia"/>
        </w:rPr>
        <w:t>-</w:t>
      </w:r>
      <w:r>
        <w:rPr>
          <w:rFonts w:hint="eastAsia"/>
        </w:rPr>
        <w:t>『販売費』）÷『売上原価』×</w:t>
      </w:r>
      <w:r>
        <w:rPr>
          <w:rFonts w:hint="eastAsia"/>
        </w:rPr>
        <w:t>100</w:t>
      </w:r>
    </w:p>
    <w:p w14:paraId="1F9B9B9A" w14:textId="77777777" w:rsidR="00451FCD" w:rsidRDefault="00451FCD" w:rsidP="00742EAA">
      <w:pPr>
        <w:ind w:leftChars="400" w:left="880" w:firstLineChars="100" w:firstLine="220"/>
      </w:pPr>
      <w:r>
        <w:rPr>
          <w:rFonts w:hint="eastAsia"/>
        </w:rPr>
        <w:t>損益計算書から『売上原価』『販売費及び一般管理費』を抽出し計算を行</w:t>
      </w:r>
      <w:r w:rsidR="00742EAA">
        <w:rPr>
          <w:rFonts w:hint="eastAsia"/>
        </w:rPr>
        <w:t>います</w:t>
      </w:r>
      <w:r>
        <w:rPr>
          <w:rFonts w:hint="eastAsia"/>
        </w:rPr>
        <w:t>。ただし、『販売費（販売促進のために使用した経費（例：広告宣伝費、交際費等））については、決算書の注記事項などに記載がある場合は、その販売費を採用し、記載がない場合は『販売費及び一般管理費』を『販売費』と『一般管理費』に区分した内訳書の提出を求められ、その『販売費』を採用することとな</w:t>
      </w:r>
      <w:r w:rsidR="00742EAA">
        <w:rPr>
          <w:rFonts w:hint="eastAsia"/>
        </w:rPr>
        <w:t>ります</w:t>
      </w:r>
      <w:r>
        <w:rPr>
          <w:rFonts w:hint="eastAsia"/>
        </w:rPr>
        <w:t>。</w:t>
      </w:r>
    </w:p>
    <w:p w14:paraId="2FAD257C" w14:textId="77777777" w:rsidR="00451FCD" w:rsidRDefault="00451FCD" w:rsidP="00451FCD">
      <w:pPr>
        <w:ind w:leftChars="500" w:left="1100"/>
      </w:pPr>
    </w:p>
    <w:p w14:paraId="2083C4EA" w14:textId="77777777" w:rsidR="00451FCD" w:rsidRDefault="00451FCD" w:rsidP="00451FCD">
      <w:pPr>
        <w:ind w:leftChars="100" w:left="220" w:firstLineChars="100" w:firstLine="220"/>
      </w:pPr>
      <w:r>
        <w:rPr>
          <w:rFonts w:hint="eastAsia"/>
        </w:rPr>
        <w:t>イ．公益法人の場合</w:t>
      </w:r>
    </w:p>
    <w:p w14:paraId="7A2607B1" w14:textId="77777777" w:rsidR="00451FCD" w:rsidRDefault="00451FCD" w:rsidP="00451FCD">
      <w:pPr>
        <w:ind w:leftChars="100" w:left="220" w:firstLineChars="100" w:firstLine="220"/>
        <w:jc w:val="center"/>
      </w:pPr>
      <w:r>
        <w:rPr>
          <w:rFonts w:hint="eastAsia"/>
        </w:rPr>
        <w:t>一般管理費率</w:t>
      </w:r>
      <w:r>
        <w:rPr>
          <w:rFonts w:hint="eastAsia"/>
        </w:rPr>
        <w:t>(%)</w:t>
      </w:r>
      <w:r>
        <w:rPr>
          <w:rFonts w:hint="eastAsia"/>
        </w:rPr>
        <w:t>＝『管理費』÷『事業費』×</w:t>
      </w:r>
      <w:r>
        <w:rPr>
          <w:rFonts w:hint="eastAsia"/>
        </w:rPr>
        <w:t>100</w:t>
      </w:r>
    </w:p>
    <w:p w14:paraId="20020478" w14:textId="77777777" w:rsidR="00451FCD" w:rsidRDefault="00451FCD" w:rsidP="00742EAA">
      <w:pPr>
        <w:ind w:leftChars="400" w:left="880" w:firstLineChars="100" w:firstLine="220"/>
      </w:pPr>
      <w:r>
        <w:rPr>
          <w:rFonts w:hint="eastAsia"/>
        </w:rPr>
        <w:t>正味財産増減計算書の経常費用から、『管理費』『事業費』を抽出し計算を行</w:t>
      </w:r>
      <w:r w:rsidR="00742EAA">
        <w:rPr>
          <w:rFonts w:hint="eastAsia"/>
        </w:rPr>
        <w:t>います</w:t>
      </w:r>
      <w:r>
        <w:rPr>
          <w:rFonts w:hint="eastAsia"/>
        </w:rPr>
        <w:t>。ただし、『管理費』の内訳として、事業に直接従事する者の給与等、未払消費税額がある場合は除外</w:t>
      </w:r>
      <w:r w:rsidR="00742EAA">
        <w:rPr>
          <w:rFonts w:hint="eastAsia"/>
        </w:rPr>
        <w:t>します</w:t>
      </w:r>
      <w:r>
        <w:rPr>
          <w:rFonts w:hint="eastAsia"/>
        </w:rPr>
        <w:t>。</w:t>
      </w:r>
    </w:p>
    <w:p w14:paraId="08722A1E" w14:textId="77777777" w:rsidR="00451FCD" w:rsidRDefault="00451FCD" w:rsidP="00451FCD">
      <w:pPr>
        <w:ind w:leftChars="100" w:left="220" w:firstLineChars="100" w:firstLine="220"/>
      </w:pPr>
      <w:r>
        <w:rPr>
          <w:rFonts w:hint="eastAsia"/>
        </w:rPr>
        <w:t>ウ．独立行政法人の場合</w:t>
      </w:r>
    </w:p>
    <w:p w14:paraId="1EC66F0E" w14:textId="324DA446" w:rsidR="00451FCD" w:rsidRDefault="00451FCD" w:rsidP="00451FCD">
      <w:pPr>
        <w:ind w:leftChars="100" w:left="220" w:firstLineChars="100" w:firstLine="220"/>
        <w:jc w:val="center"/>
      </w:pPr>
      <w:r>
        <w:rPr>
          <w:rFonts w:hint="eastAsia"/>
        </w:rPr>
        <w:t>一般管理費率</w:t>
      </w:r>
      <w:r>
        <w:rPr>
          <w:rFonts w:hint="eastAsia"/>
        </w:rPr>
        <w:t>(%)</w:t>
      </w:r>
      <w:r w:rsidR="00903BFE">
        <w:rPr>
          <w:rFonts w:hint="eastAsia"/>
        </w:rPr>
        <w:t>＝『一般</w:t>
      </w:r>
      <w:r>
        <w:rPr>
          <w:rFonts w:hint="eastAsia"/>
        </w:rPr>
        <w:t>管理費』÷『業務費』×</w:t>
      </w:r>
      <w:r>
        <w:rPr>
          <w:rFonts w:hint="eastAsia"/>
        </w:rPr>
        <w:t>100</w:t>
      </w:r>
    </w:p>
    <w:p w14:paraId="3D9F41BB" w14:textId="60EF9D72" w:rsidR="00451FCD" w:rsidRDefault="00903BFE" w:rsidP="00742EAA">
      <w:pPr>
        <w:ind w:leftChars="400" w:left="880" w:firstLineChars="100" w:firstLine="220"/>
      </w:pPr>
      <w:r>
        <w:rPr>
          <w:rFonts w:hint="eastAsia"/>
        </w:rPr>
        <w:t>損益計算書の経常費用から、『一般</w:t>
      </w:r>
      <w:r w:rsidR="00451FCD">
        <w:rPr>
          <w:rFonts w:hint="eastAsia"/>
        </w:rPr>
        <w:t>管理費』『業務費』を抽出し計算を行</w:t>
      </w:r>
      <w:r w:rsidR="00742EAA">
        <w:rPr>
          <w:rFonts w:hint="eastAsia"/>
        </w:rPr>
        <w:t>います</w:t>
      </w:r>
      <w:r w:rsidR="00451FCD">
        <w:rPr>
          <w:rFonts w:hint="eastAsia"/>
        </w:rPr>
        <w:t>。ただ</w:t>
      </w:r>
      <w:r>
        <w:rPr>
          <w:rFonts w:hint="eastAsia"/>
        </w:rPr>
        <w:t>し、『一般</w:t>
      </w:r>
      <w:r w:rsidR="00451FCD">
        <w:rPr>
          <w:rFonts w:hint="eastAsia"/>
        </w:rPr>
        <w:t>管理費』の内訳として、事業に直接従事する者の給与等、未払消費税額がある場合は除外</w:t>
      </w:r>
      <w:r w:rsidR="00742EAA">
        <w:rPr>
          <w:rFonts w:hint="eastAsia"/>
        </w:rPr>
        <w:t>します</w:t>
      </w:r>
      <w:r w:rsidR="00451FCD">
        <w:rPr>
          <w:rFonts w:hint="eastAsia"/>
        </w:rPr>
        <w:t>。</w:t>
      </w:r>
    </w:p>
    <w:p w14:paraId="21A96E04" w14:textId="77777777" w:rsidR="00451FCD" w:rsidRDefault="00451FCD" w:rsidP="00451FCD">
      <w:pPr>
        <w:ind w:leftChars="100" w:left="220" w:firstLineChars="100" w:firstLine="220"/>
      </w:pPr>
      <w:r>
        <w:rPr>
          <w:rFonts w:hint="eastAsia"/>
        </w:rPr>
        <w:t>エ．私立大学等の場合</w:t>
      </w:r>
    </w:p>
    <w:p w14:paraId="7BEE4313" w14:textId="77777777" w:rsidR="00451FCD" w:rsidRDefault="00451FCD" w:rsidP="00451FCD">
      <w:pPr>
        <w:ind w:leftChars="100" w:left="220" w:firstLineChars="1100" w:firstLine="2420"/>
      </w:pPr>
      <w:r>
        <w:rPr>
          <w:rFonts w:hint="eastAsia"/>
        </w:rPr>
        <w:t>一般管理費率</w:t>
      </w:r>
      <w:r>
        <w:rPr>
          <w:rFonts w:hint="eastAsia"/>
        </w:rPr>
        <w:t>(%)</w:t>
      </w:r>
      <w:r>
        <w:rPr>
          <w:rFonts w:hint="eastAsia"/>
        </w:rPr>
        <w:t>＝『管理費』÷『支出の部の合計』×</w:t>
      </w:r>
      <w:r>
        <w:rPr>
          <w:rFonts w:hint="eastAsia"/>
        </w:rPr>
        <w:t>100</w:t>
      </w:r>
    </w:p>
    <w:p w14:paraId="7E9035DF" w14:textId="77777777" w:rsidR="00451FCD" w:rsidRDefault="00451FCD" w:rsidP="00451FCD">
      <w:pPr>
        <w:ind w:leftChars="100" w:left="220" w:firstLineChars="1100" w:firstLine="2420"/>
      </w:pPr>
      <w:r>
        <w:rPr>
          <w:rFonts w:hint="eastAsia"/>
        </w:rPr>
        <w:t>管理費＝（人件費－教員人件費）＋管理経費</w:t>
      </w:r>
    </w:p>
    <w:p w14:paraId="7D6FA385" w14:textId="77777777" w:rsidR="00451FCD" w:rsidRDefault="00451FCD" w:rsidP="00742EAA">
      <w:pPr>
        <w:ind w:leftChars="400" w:left="880" w:firstLineChars="100" w:firstLine="220"/>
      </w:pPr>
      <w:r>
        <w:rPr>
          <w:rFonts w:hint="eastAsia"/>
        </w:rPr>
        <w:t>消費収支計算書の消費支出から、『管理費（人件費、教員人件費、管理経費）』『支出の部の合計』を抽出し計算を行</w:t>
      </w:r>
      <w:r w:rsidR="00742EAA">
        <w:rPr>
          <w:rFonts w:hint="eastAsia"/>
        </w:rPr>
        <w:t>います</w:t>
      </w:r>
      <w:r>
        <w:rPr>
          <w:rFonts w:hint="eastAsia"/>
        </w:rPr>
        <w:t>。</w:t>
      </w:r>
    </w:p>
    <w:p w14:paraId="65F15681" w14:textId="77777777" w:rsidR="00903BFE" w:rsidRPr="00903BFE" w:rsidRDefault="00903BFE" w:rsidP="00903BFE">
      <w:pPr>
        <w:ind w:leftChars="100" w:left="220" w:firstLineChars="100" w:firstLine="220"/>
      </w:pPr>
      <w:r w:rsidRPr="00903BFE">
        <w:rPr>
          <w:rFonts w:hint="eastAsia"/>
        </w:rPr>
        <w:t>オ．国立大学等の場合</w:t>
      </w:r>
    </w:p>
    <w:p w14:paraId="76907458" w14:textId="77777777" w:rsidR="00903BFE" w:rsidRPr="00903BFE" w:rsidRDefault="00903BFE" w:rsidP="00903BFE">
      <w:pPr>
        <w:ind w:leftChars="100" w:left="220" w:firstLineChars="1100" w:firstLine="2420"/>
      </w:pPr>
      <w:r w:rsidRPr="00903BFE">
        <w:rPr>
          <w:rFonts w:hint="eastAsia"/>
        </w:rPr>
        <w:t>一般管理費率</w:t>
      </w:r>
      <w:r w:rsidRPr="00903BFE">
        <w:t>(%)</w:t>
      </w:r>
      <w:r w:rsidRPr="00903BFE">
        <w:rPr>
          <w:rFonts w:hint="eastAsia"/>
        </w:rPr>
        <w:t>＝『管理費』÷『経常費用合計』×</w:t>
      </w:r>
      <w:r w:rsidRPr="00903BFE">
        <w:t>100</w:t>
      </w:r>
    </w:p>
    <w:p w14:paraId="1ECC39E0" w14:textId="77777777" w:rsidR="00903BFE" w:rsidRPr="00903BFE" w:rsidRDefault="00903BFE" w:rsidP="00903BFE">
      <w:pPr>
        <w:ind w:leftChars="100" w:left="220" w:firstLineChars="1100" w:firstLine="2420"/>
      </w:pPr>
      <w:r w:rsidRPr="00903BFE">
        <w:rPr>
          <w:rFonts w:hint="eastAsia"/>
        </w:rPr>
        <w:t>管理費＝（人件費－教員人件費）＋一般管理費</w:t>
      </w:r>
    </w:p>
    <w:p w14:paraId="53AEB8D6" w14:textId="674583B9" w:rsidR="00903BFE" w:rsidRDefault="00903BFE" w:rsidP="00903BFE">
      <w:pPr>
        <w:ind w:leftChars="400" w:left="880" w:firstLineChars="100" w:firstLine="220"/>
      </w:pPr>
      <w:r w:rsidRPr="00903BFE">
        <w:rPr>
          <w:rFonts w:hint="eastAsia"/>
        </w:rPr>
        <w:t>損益計算書の経常費用から、『管理費（役員人件費、教員人件費、職員人件費、一般管理費）』『経常費用合計』を抽出し計算を行います。</w:t>
      </w:r>
    </w:p>
    <w:p w14:paraId="3EE11ABB" w14:textId="551160B4" w:rsidR="00451FCD" w:rsidRDefault="00903BFE" w:rsidP="00903BFE">
      <w:pPr>
        <w:ind w:leftChars="100" w:left="220" w:firstLineChars="100" w:firstLine="220"/>
      </w:pPr>
      <w:r>
        <w:rPr>
          <w:rFonts w:hint="eastAsia"/>
        </w:rPr>
        <w:t>カ</w:t>
      </w:r>
      <w:r w:rsidR="00451FCD">
        <w:rPr>
          <w:rFonts w:hint="eastAsia"/>
        </w:rPr>
        <w:t>．その他の場合</w:t>
      </w:r>
    </w:p>
    <w:p w14:paraId="5CCB43AF" w14:textId="3B3B477D" w:rsidR="00451FCD" w:rsidRDefault="00903BFE" w:rsidP="00742EAA">
      <w:pPr>
        <w:ind w:leftChars="400" w:left="880" w:firstLineChars="100" w:firstLine="220"/>
      </w:pPr>
      <w:r>
        <w:rPr>
          <w:rFonts w:hint="eastAsia"/>
        </w:rPr>
        <w:t>ア～オ</w:t>
      </w:r>
      <w:r w:rsidR="00451FCD">
        <w:rPr>
          <w:rFonts w:hint="eastAsia"/>
        </w:rPr>
        <w:t>のいずれにも該当しない場合は、上記計算式を参考に適宜、決算書等から該当する費目を抽出し、一般管理費率の計算を行</w:t>
      </w:r>
      <w:r w:rsidR="00742EAA">
        <w:rPr>
          <w:rFonts w:hint="eastAsia"/>
        </w:rPr>
        <w:t>います</w:t>
      </w:r>
      <w:r w:rsidR="00451FCD">
        <w:rPr>
          <w:rFonts w:hint="eastAsia"/>
        </w:rPr>
        <w:t>。</w:t>
      </w:r>
    </w:p>
    <w:p w14:paraId="7CF082E9" w14:textId="77777777" w:rsidR="00BA24CD" w:rsidRPr="00451FCD" w:rsidRDefault="00BA24CD" w:rsidP="00AE30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742EAA" w14:paraId="6543CEC9" w14:textId="77777777" w:rsidTr="00973434">
        <w:trPr>
          <w:cantSplit/>
        </w:trPr>
        <w:tc>
          <w:tcPr>
            <w:tcW w:w="10402" w:type="dxa"/>
            <w:shd w:val="clear" w:color="auto" w:fill="auto"/>
          </w:tcPr>
          <w:p w14:paraId="31DB2BE4" w14:textId="77777777" w:rsidR="00742EAA" w:rsidRDefault="00742EAA" w:rsidP="00973434">
            <w:pPr>
              <w:snapToGrid w:val="0"/>
              <w:rPr>
                <w:rFonts w:eastAsia="ＭＳ ゴシック"/>
              </w:rPr>
            </w:pPr>
          </w:p>
          <w:p w14:paraId="402F9E6C" w14:textId="77777777" w:rsidR="00742EAA" w:rsidRPr="00750C14" w:rsidRDefault="00742EAA" w:rsidP="00973434">
            <w:pPr>
              <w:snapToGrid w:val="0"/>
              <w:rPr>
                <w:rFonts w:eastAsia="ＭＳ ゴシック"/>
              </w:rPr>
            </w:pPr>
            <w:r w:rsidRPr="00114EE7">
              <w:rPr>
                <w:rFonts w:eastAsia="ＭＳ ゴシック" w:hint="eastAsia"/>
              </w:rPr>
              <w:t>本委託研究での経費としての支出の可否判断における大原則</w:t>
            </w:r>
          </w:p>
          <w:p w14:paraId="7DDD71D8" w14:textId="77777777" w:rsidR="00742EAA" w:rsidRDefault="00742EAA" w:rsidP="00742EAA">
            <w:pPr>
              <w:ind w:firstLineChars="100" w:firstLine="220"/>
            </w:pPr>
            <w:r>
              <w:rPr>
                <w:rFonts w:hint="eastAsia"/>
              </w:rPr>
              <w:t>○他の経費との混同（合算）使用の禁止（明確に区分できる場合を除く）</w:t>
            </w:r>
          </w:p>
          <w:p w14:paraId="336558CA" w14:textId="77777777" w:rsidR="00742EAA" w:rsidRDefault="00742EAA" w:rsidP="00742EAA">
            <w:pPr>
              <w:ind w:leftChars="200" w:left="440"/>
            </w:pPr>
            <w:r>
              <w:rPr>
                <w:rFonts w:hint="eastAsia"/>
              </w:rPr>
              <w:t>例えば、一つの物品を複数の研究経費で共同購入した場合は支出が認められません。ただし、当該研究に必要な数量が明確で他の研究経費と区別できる場合は、その数量の分だけを支出できます。</w:t>
            </w:r>
          </w:p>
          <w:p w14:paraId="520C17D2" w14:textId="77777777" w:rsidR="00742EAA" w:rsidRDefault="00742EAA" w:rsidP="00742EAA">
            <w:pPr>
              <w:ind w:firstLineChars="100" w:firstLine="220"/>
            </w:pPr>
            <w:r>
              <w:rPr>
                <w:rFonts w:hint="eastAsia"/>
              </w:rPr>
              <w:t>○目的外使用の禁止</w:t>
            </w:r>
          </w:p>
          <w:p w14:paraId="34FAB658" w14:textId="77777777" w:rsidR="00742EAA" w:rsidRDefault="00742EAA" w:rsidP="00742EAA">
            <w:pPr>
              <w:ind w:leftChars="200" w:left="440"/>
            </w:pPr>
            <w:r>
              <w:rPr>
                <w:rFonts w:hint="eastAsia"/>
              </w:rPr>
              <w:t>委託研究費から支出できる経費は、研究課題の遂行に直接必要な経費及び研究成果の取りまとめに必要な経費のみであり、それ以外には支出できません。</w:t>
            </w:r>
          </w:p>
          <w:p w14:paraId="11322CC2" w14:textId="77777777" w:rsidR="00742EAA" w:rsidRDefault="00742EAA" w:rsidP="00742EAA">
            <w:pPr>
              <w:ind w:firstLineChars="100" w:firstLine="220"/>
            </w:pPr>
            <w:r>
              <w:rPr>
                <w:rFonts w:hint="eastAsia"/>
              </w:rPr>
              <w:t>○以下のような経費の使用の禁止</w:t>
            </w:r>
          </w:p>
          <w:p w14:paraId="4CEBB956" w14:textId="77777777" w:rsidR="00742EAA" w:rsidRDefault="00742EAA" w:rsidP="00742EAA">
            <w:pPr>
              <w:ind w:leftChars="200" w:left="660" w:hangingChars="100" w:hanging="220"/>
            </w:pPr>
            <w:r>
              <w:rPr>
                <w:rFonts w:hint="eastAsia"/>
              </w:rPr>
              <w:t>・間接経費（「</w:t>
            </w:r>
            <w:r w:rsidRPr="00464167">
              <w:rPr>
                <w:rFonts w:hint="eastAsia"/>
              </w:rPr>
              <w:t>競争的資金の間接経費の執行に係る共通指針</w:t>
            </w:r>
            <w:r>
              <w:rPr>
                <w:rFonts w:hint="eastAsia"/>
              </w:rPr>
              <w:t>（</w:t>
            </w:r>
            <w:r w:rsidRPr="00A86BAC">
              <w:rPr>
                <w:rFonts w:hint="eastAsia"/>
              </w:rPr>
              <w:t>平成</w:t>
            </w:r>
            <w:r w:rsidRPr="00114EE7">
              <w:rPr>
                <w:rFonts w:ascii="Times New Roman" w:hAnsi="Times New Roman"/>
              </w:rPr>
              <w:t>2</w:t>
            </w:r>
            <w:r>
              <w:rPr>
                <w:rFonts w:ascii="Times New Roman" w:hAnsi="Times New Roman" w:hint="eastAsia"/>
              </w:rPr>
              <w:t>6</w:t>
            </w:r>
            <w:r w:rsidRPr="00114EE7">
              <w:rPr>
                <w:rFonts w:ascii="Times New Roman"/>
              </w:rPr>
              <w:t>年</w:t>
            </w:r>
            <w:r>
              <w:rPr>
                <w:rFonts w:ascii="Times New Roman" w:hAnsi="Times New Roman" w:hint="eastAsia"/>
              </w:rPr>
              <w:t>5</w:t>
            </w:r>
            <w:r w:rsidRPr="00114EE7">
              <w:rPr>
                <w:rFonts w:ascii="Times New Roman"/>
              </w:rPr>
              <w:t>月</w:t>
            </w:r>
            <w:r w:rsidRPr="00114EE7">
              <w:rPr>
                <w:rFonts w:ascii="Times New Roman" w:hAnsi="Times New Roman"/>
              </w:rPr>
              <w:t>2</w:t>
            </w:r>
            <w:r>
              <w:rPr>
                <w:rFonts w:ascii="Times New Roman" w:hAnsi="Times New Roman" w:hint="eastAsia"/>
              </w:rPr>
              <w:t>9</w:t>
            </w:r>
            <w:r w:rsidRPr="00114EE7">
              <w:rPr>
                <w:rFonts w:ascii="Times New Roman"/>
              </w:rPr>
              <w:t>日改正</w:t>
            </w:r>
            <w:r>
              <w:rPr>
                <w:rFonts w:hint="eastAsia"/>
              </w:rPr>
              <w:t>）」の別表</w:t>
            </w:r>
            <w:r>
              <w:rPr>
                <w:rFonts w:hint="eastAsia"/>
              </w:rPr>
              <w:t>1</w:t>
            </w:r>
            <w:r>
              <w:rPr>
                <w:rFonts w:hint="eastAsia"/>
              </w:rPr>
              <w:t>を参照）</w:t>
            </w:r>
          </w:p>
          <w:p w14:paraId="0A31EE30" w14:textId="77777777" w:rsidR="00742EAA" w:rsidRDefault="00742EAA" w:rsidP="00742EAA">
            <w:pPr>
              <w:ind w:leftChars="200" w:left="660" w:hangingChars="100" w:hanging="220"/>
            </w:pPr>
            <w:r>
              <w:rPr>
                <w:rFonts w:hint="eastAsia"/>
              </w:rPr>
              <w:t>・研究機関で常備すべき物品</w:t>
            </w:r>
            <w:r w:rsidRPr="00114EE7">
              <w:rPr>
                <w:rFonts w:ascii="Times New Roman"/>
              </w:rPr>
              <w:t>（机、椅子、電話機、</w:t>
            </w:r>
            <w:r w:rsidRPr="00114EE7">
              <w:rPr>
                <w:rFonts w:ascii="Times New Roman" w:hAnsi="Times New Roman"/>
              </w:rPr>
              <w:t>FAX</w:t>
            </w:r>
            <w:r w:rsidRPr="00114EE7">
              <w:rPr>
                <w:rFonts w:ascii="Times New Roman"/>
              </w:rPr>
              <w:t>機、コピー機、会議セット等の什器類、</w:t>
            </w:r>
            <w:r>
              <w:rPr>
                <w:rFonts w:ascii="Times New Roman" w:hint="eastAsia"/>
              </w:rPr>
              <w:t>日常的に使用する</w:t>
            </w:r>
            <w:r w:rsidRPr="00114EE7">
              <w:rPr>
                <w:rFonts w:ascii="Times New Roman"/>
              </w:rPr>
              <w:t>コンピューター</w:t>
            </w:r>
            <w:r>
              <w:rPr>
                <w:rFonts w:ascii="Times New Roman" w:hint="eastAsia"/>
              </w:rPr>
              <w:t>及びその付属品</w:t>
            </w:r>
            <w:r w:rsidRPr="00114EE7">
              <w:rPr>
                <w:rFonts w:ascii="Times New Roman"/>
              </w:rPr>
              <w:t>、医学全集等）</w:t>
            </w:r>
            <w:r>
              <w:rPr>
                <w:rFonts w:hint="eastAsia"/>
              </w:rPr>
              <w:t>の購入費</w:t>
            </w:r>
          </w:p>
          <w:p w14:paraId="388B6807" w14:textId="77777777" w:rsidR="00742EAA" w:rsidRDefault="00742EAA" w:rsidP="00742EAA">
            <w:pPr>
              <w:ind w:leftChars="200" w:left="440"/>
            </w:pPr>
            <w:r>
              <w:rPr>
                <w:rFonts w:hint="eastAsia"/>
              </w:rPr>
              <w:t>・酒、たばこなど嗜好品の購入費（謝品であっても認められない）</w:t>
            </w:r>
          </w:p>
          <w:p w14:paraId="57229E0C" w14:textId="77777777" w:rsidR="00742EAA" w:rsidRDefault="00742EAA" w:rsidP="00742EAA">
            <w:pPr>
              <w:ind w:firstLineChars="200" w:firstLine="440"/>
            </w:pPr>
            <w:r>
              <w:rPr>
                <w:rFonts w:hint="eastAsia"/>
              </w:rPr>
              <w:t>・</w:t>
            </w:r>
            <w:r w:rsidRPr="00037DE2">
              <w:rPr>
                <w:rFonts w:hint="eastAsia"/>
              </w:rPr>
              <w:t>建物等施設の建築</w:t>
            </w:r>
            <w:r>
              <w:rPr>
                <w:rFonts w:hint="eastAsia"/>
              </w:rPr>
              <w:t>や改修</w:t>
            </w:r>
            <w:r w:rsidRPr="00037DE2">
              <w:rPr>
                <w:rFonts w:hint="eastAsia"/>
              </w:rPr>
              <w:t>、不動産取得に関する経費</w:t>
            </w:r>
          </w:p>
          <w:p w14:paraId="66161377" w14:textId="77777777" w:rsidR="00742EAA" w:rsidRDefault="00742EAA" w:rsidP="00742EAA">
            <w:pPr>
              <w:ind w:firstLineChars="200" w:firstLine="440"/>
            </w:pPr>
            <w:r>
              <w:rPr>
                <w:rFonts w:hint="eastAsia"/>
              </w:rPr>
              <w:t>・</w:t>
            </w:r>
            <w:r w:rsidRPr="00037DE2">
              <w:rPr>
                <w:rFonts w:hint="eastAsia"/>
              </w:rPr>
              <w:t>遂行中に発生した事故・災害の処理のための経費</w:t>
            </w:r>
          </w:p>
          <w:p w14:paraId="77F5A5A7" w14:textId="77777777" w:rsidR="00742EAA" w:rsidRDefault="00742EAA" w:rsidP="00742EAA">
            <w:pPr>
              <w:ind w:leftChars="200" w:left="660" w:hangingChars="100" w:hanging="220"/>
            </w:pPr>
            <w:r>
              <w:rPr>
                <w:rFonts w:hint="eastAsia"/>
              </w:rPr>
              <w:t>・施設（研究室、実験室、クリーンルーム等）及び施設に付属する設備（光熱水設備、空調設備等）の購入費、改造費、修繕費等</w:t>
            </w:r>
          </w:p>
          <w:p w14:paraId="25E0E750" w14:textId="77777777" w:rsidR="00742EAA" w:rsidRDefault="00742EAA" w:rsidP="00742EAA">
            <w:pPr>
              <w:ind w:firstLineChars="200" w:firstLine="440"/>
            </w:pPr>
            <w:r>
              <w:rPr>
                <w:rFonts w:hint="eastAsia"/>
              </w:rPr>
              <w:t>・</w:t>
            </w:r>
            <w:r w:rsidRPr="0041064E">
              <w:rPr>
                <w:rFonts w:hint="eastAsia"/>
              </w:rPr>
              <w:t>機器</w:t>
            </w:r>
            <w:r>
              <w:rPr>
                <w:rFonts w:hint="eastAsia"/>
              </w:rPr>
              <w:t>、</w:t>
            </w:r>
            <w:r w:rsidRPr="0041064E">
              <w:rPr>
                <w:rFonts w:hint="eastAsia"/>
              </w:rPr>
              <w:t>設備</w:t>
            </w:r>
            <w:r>
              <w:rPr>
                <w:rFonts w:hint="eastAsia"/>
              </w:rPr>
              <w:t>、備品</w:t>
            </w:r>
            <w:r w:rsidRPr="0041064E">
              <w:rPr>
                <w:rFonts w:hint="eastAsia"/>
              </w:rPr>
              <w:t>に対する損害保険</w:t>
            </w:r>
            <w:r>
              <w:rPr>
                <w:rFonts w:hint="eastAsia"/>
              </w:rPr>
              <w:t>等</w:t>
            </w:r>
            <w:r w:rsidRPr="0041064E">
              <w:rPr>
                <w:rFonts w:hint="eastAsia"/>
              </w:rPr>
              <w:t>の付保に要する経費</w:t>
            </w:r>
          </w:p>
          <w:p w14:paraId="4016B46A" w14:textId="77777777" w:rsidR="00742EAA" w:rsidRDefault="00742EAA" w:rsidP="00742EAA">
            <w:pPr>
              <w:ind w:firstLineChars="200" w:firstLine="440"/>
            </w:pPr>
            <w:r>
              <w:rPr>
                <w:rFonts w:hint="eastAsia"/>
              </w:rPr>
              <w:t>・</w:t>
            </w:r>
            <w:r w:rsidRPr="0041064E">
              <w:rPr>
                <w:rFonts w:hint="eastAsia"/>
              </w:rPr>
              <w:t>懇親会における飲食代等の経費</w:t>
            </w:r>
          </w:p>
          <w:p w14:paraId="421423DE" w14:textId="77777777" w:rsidR="00742EAA" w:rsidRDefault="00742EAA" w:rsidP="00742EAA">
            <w:pPr>
              <w:ind w:leftChars="200" w:left="440"/>
            </w:pPr>
            <w:r>
              <w:rPr>
                <w:rFonts w:hint="eastAsia"/>
              </w:rPr>
              <w:t>・</w:t>
            </w:r>
            <w:r w:rsidRPr="0041064E">
              <w:rPr>
                <w:rFonts w:hint="eastAsia"/>
              </w:rPr>
              <w:t>出願特許の維持管理費</w:t>
            </w:r>
          </w:p>
          <w:p w14:paraId="19B0E1EE" w14:textId="77777777" w:rsidR="00742EAA" w:rsidRDefault="00742EAA" w:rsidP="00742EAA">
            <w:pPr>
              <w:ind w:leftChars="200" w:left="440"/>
            </w:pPr>
            <w:r>
              <w:rPr>
                <w:rFonts w:hint="eastAsia"/>
              </w:rPr>
              <w:t>・研究機関による一括購入品を研究者が購入する時にかかる手数料等</w:t>
            </w:r>
          </w:p>
          <w:p w14:paraId="31D8189D" w14:textId="77777777" w:rsidR="00F04B98" w:rsidRPr="00464167" w:rsidRDefault="00F04B98" w:rsidP="00F04B98">
            <w:pPr>
              <w:ind w:leftChars="200" w:left="660" w:hangingChars="100" w:hanging="220"/>
            </w:pPr>
            <w:r>
              <w:rPr>
                <w:rFonts w:hint="eastAsia"/>
              </w:rPr>
              <w:t>※だたし、上記に該当している場合でも、</w:t>
            </w:r>
            <w:r w:rsidRPr="00F04B98">
              <w:rPr>
                <w:rFonts w:hint="eastAsia"/>
              </w:rPr>
              <w:t>研究経費内訳の作成</w:t>
            </w:r>
            <w:r w:rsidR="002D4376">
              <w:rPr>
                <w:rFonts w:hint="eastAsia"/>
              </w:rPr>
              <w:t>の手引き</w:t>
            </w:r>
            <w:r>
              <w:rPr>
                <w:rFonts w:hint="eastAsia"/>
              </w:rPr>
              <w:t>で研究経費の対象としているものは計上可能。</w:t>
            </w:r>
          </w:p>
          <w:p w14:paraId="4A351EDE" w14:textId="77777777" w:rsidR="00742EAA" w:rsidRDefault="00742EAA" w:rsidP="00742EAA">
            <w:pPr>
              <w:ind w:firstLineChars="100" w:firstLine="220"/>
            </w:pPr>
            <w:r>
              <w:rPr>
                <w:rFonts w:hint="eastAsia"/>
              </w:rPr>
              <w:t>○研究期間外の使用禁止</w:t>
            </w:r>
          </w:p>
          <w:p w14:paraId="72EE10B3" w14:textId="77777777" w:rsidR="00742EAA" w:rsidRDefault="00742EAA" w:rsidP="00742EAA">
            <w:pPr>
              <w:ind w:firstLineChars="200" w:firstLine="440"/>
            </w:pPr>
            <w:r>
              <w:rPr>
                <w:rFonts w:hint="eastAsia"/>
              </w:rPr>
              <w:t>研究期間外に使用した経費は認められません。</w:t>
            </w:r>
          </w:p>
          <w:p w14:paraId="32038C01" w14:textId="77777777" w:rsidR="00742EAA" w:rsidRDefault="00742EAA" w:rsidP="00742EAA">
            <w:pPr>
              <w:ind w:firstLineChars="100" w:firstLine="220"/>
            </w:pPr>
            <w:r>
              <w:rPr>
                <w:rFonts w:hint="eastAsia"/>
              </w:rPr>
              <w:t>○研究期間終了直前の使用禁止</w:t>
            </w:r>
          </w:p>
          <w:p w14:paraId="4D1EC845" w14:textId="77777777" w:rsidR="00742EAA" w:rsidRDefault="00742EAA" w:rsidP="00742EAA">
            <w:pPr>
              <w:snapToGrid w:val="0"/>
              <w:ind w:leftChars="200" w:left="440"/>
            </w:pPr>
            <w:r>
              <w:rPr>
                <w:rFonts w:hint="eastAsia"/>
              </w:rPr>
              <w:t>研究期間の終了直前に使用した経費のうち、同期間中のより早い時期に使用すべき経費は認められない。（例えば、残りの研究期間では到底消耗し切れないような時期に納品された消耗品など）</w:t>
            </w:r>
          </w:p>
          <w:p w14:paraId="30F5EAF7" w14:textId="77777777" w:rsidR="00742EAA" w:rsidRPr="00554E76" w:rsidRDefault="00742EAA" w:rsidP="00742EAA">
            <w:pPr>
              <w:snapToGrid w:val="0"/>
              <w:ind w:leftChars="200" w:left="440"/>
            </w:pPr>
          </w:p>
        </w:tc>
      </w:tr>
    </w:tbl>
    <w:p w14:paraId="7560D2AD" w14:textId="77777777" w:rsidR="00742EAA" w:rsidRPr="00AC59D4" w:rsidRDefault="00742EAA" w:rsidP="00742EAA">
      <w:pPr>
        <w:ind w:leftChars="100" w:left="220" w:firstLineChars="100" w:firstLine="220"/>
      </w:pPr>
    </w:p>
    <w:p w14:paraId="1E7F3900" w14:textId="77777777" w:rsidR="00AC59D4" w:rsidRPr="00742EAA" w:rsidRDefault="00AC59D4" w:rsidP="001E4BEF">
      <w:pPr>
        <w:ind w:left="660" w:hangingChars="300" w:hanging="660"/>
      </w:pPr>
    </w:p>
    <w:p w14:paraId="11BA7C1C" w14:textId="77777777" w:rsidR="001E4BEF" w:rsidRPr="009D6FCF" w:rsidRDefault="001E4BEF" w:rsidP="001E4BEF">
      <w:pPr>
        <w:numPr>
          <w:ilvl w:val="0"/>
          <w:numId w:val="1"/>
        </w:numPr>
        <w:ind w:rightChars="40" w:right="88"/>
        <w:rPr>
          <w:color w:val="000000"/>
        </w:rPr>
        <w:sectPr w:rsidR="001E4BEF" w:rsidRPr="009D6FCF" w:rsidSect="00401D44">
          <w:footerReference w:type="default" r:id="rId15"/>
          <w:pgSz w:w="11906" w:h="16838" w:code="9"/>
          <w:pgMar w:top="1134" w:right="851" w:bottom="1134" w:left="851" w:header="851" w:footer="567" w:gutter="0"/>
          <w:pgNumType w:start="1"/>
          <w:cols w:space="425"/>
          <w:docGrid w:type="linesAndChars" w:linePitch="300" w:charSpace="2048"/>
        </w:sectPr>
      </w:pPr>
    </w:p>
    <w:p w14:paraId="3A38001C" w14:textId="77777777" w:rsidR="001E4BEF" w:rsidRPr="00F31BFB" w:rsidRDefault="001E4BEF" w:rsidP="001E4BEF">
      <w:pPr>
        <w:ind w:rightChars="40" w:right="84"/>
        <w:jc w:val="right"/>
        <w:rPr>
          <w:color w:val="000000"/>
        </w:rPr>
      </w:pPr>
    </w:p>
    <w:p w14:paraId="11690605" w14:textId="77777777" w:rsidR="001E4BEF" w:rsidRPr="009D6FCF" w:rsidRDefault="001E4BEF" w:rsidP="001E4BEF">
      <w:pPr>
        <w:ind w:rightChars="40" w:right="84"/>
        <w:jc w:val="right"/>
        <w:rPr>
          <w:color w:val="000000"/>
        </w:rPr>
      </w:pPr>
    </w:p>
    <w:p w14:paraId="0518AB1D" w14:textId="77777777" w:rsidR="00FA75CC" w:rsidRPr="009D6FCF" w:rsidRDefault="000C480A" w:rsidP="00FA75CC">
      <w:pPr>
        <w:ind w:rightChars="40" w:right="84"/>
        <w:jc w:val="center"/>
        <w:rPr>
          <w:color w:val="000000"/>
          <w:sz w:val="24"/>
        </w:rPr>
      </w:pPr>
      <w:r w:rsidRPr="00841DDC">
        <w:rPr>
          <w:rFonts w:hint="eastAsia"/>
          <w:color w:val="000000"/>
          <w:sz w:val="24"/>
        </w:rPr>
        <w:t xml:space="preserve">＜参考表＞　</w:t>
      </w:r>
      <w:r w:rsidR="00FA75CC" w:rsidRPr="00841DDC">
        <w:rPr>
          <w:rFonts w:hint="eastAsia"/>
          <w:color w:val="000000"/>
          <w:sz w:val="24"/>
        </w:rPr>
        <w:t>経費積算に係る単価表</w:t>
      </w:r>
    </w:p>
    <w:p w14:paraId="1E691AFB" w14:textId="77777777" w:rsidR="00FA75CC" w:rsidRPr="009D6FCF" w:rsidRDefault="00FA75CC" w:rsidP="00FA75CC">
      <w:pPr>
        <w:ind w:rightChars="40" w:right="84"/>
        <w:jc w:val="right"/>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2027"/>
        <w:gridCol w:w="3639"/>
        <w:gridCol w:w="1421"/>
        <w:gridCol w:w="1572"/>
      </w:tblGrid>
      <w:tr w:rsidR="00FA75CC" w:rsidRPr="00607F5C" w14:paraId="7043EA5A" w14:textId="77777777" w:rsidTr="005136D2">
        <w:trPr>
          <w:jc w:val="center"/>
        </w:trPr>
        <w:tc>
          <w:tcPr>
            <w:tcW w:w="1055" w:type="dxa"/>
            <w:shd w:val="clear" w:color="auto" w:fill="auto"/>
          </w:tcPr>
          <w:p w14:paraId="413CBF70" w14:textId="77777777" w:rsidR="00FA75CC" w:rsidRPr="00607F5C" w:rsidRDefault="00FA75CC" w:rsidP="009C60CC">
            <w:pPr>
              <w:jc w:val="center"/>
            </w:pPr>
            <w:r w:rsidRPr="00607F5C">
              <w:rPr>
                <w:rFonts w:hint="eastAsia"/>
              </w:rPr>
              <w:t>経費区分</w:t>
            </w:r>
          </w:p>
        </w:tc>
        <w:tc>
          <w:tcPr>
            <w:tcW w:w="2027" w:type="dxa"/>
            <w:shd w:val="clear" w:color="auto" w:fill="auto"/>
          </w:tcPr>
          <w:p w14:paraId="528904A0" w14:textId="77777777" w:rsidR="00FA75CC" w:rsidRPr="00607F5C" w:rsidRDefault="00FA75CC" w:rsidP="009C60CC">
            <w:pPr>
              <w:jc w:val="center"/>
            </w:pPr>
            <w:r w:rsidRPr="00607F5C">
              <w:rPr>
                <w:rFonts w:hint="eastAsia"/>
              </w:rPr>
              <w:t>項　　目</w:t>
            </w:r>
          </w:p>
        </w:tc>
        <w:tc>
          <w:tcPr>
            <w:tcW w:w="3639" w:type="dxa"/>
            <w:tcBorders>
              <w:bottom w:val="single" w:sz="4" w:space="0" w:color="auto"/>
            </w:tcBorders>
            <w:shd w:val="clear" w:color="auto" w:fill="auto"/>
          </w:tcPr>
          <w:p w14:paraId="6D835F44" w14:textId="77777777" w:rsidR="00FA75CC" w:rsidRPr="00607F5C" w:rsidRDefault="00FA75CC" w:rsidP="009C60CC">
            <w:pPr>
              <w:jc w:val="center"/>
            </w:pPr>
            <w:r w:rsidRPr="00607F5C">
              <w:rPr>
                <w:rFonts w:hint="eastAsia"/>
              </w:rPr>
              <w:t>要　　件　　等</w:t>
            </w:r>
          </w:p>
        </w:tc>
        <w:tc>
          <w:tcPr>
            <w:tcW w:w="1421" w:type="dxa"/>
            <w:tcBorders>
              <w:bottom w:val="single" w:sz="4" w:space="0" w:color="auto"/>
            </w:tcBorders>
            <w:shd w:val="clear" w:color="auto" w:fill="auto"/>
          </w:tcPr>
          <w:p w14:paraId="63EA982E" w14:textId="77777777" w:rsidR="00FA75CC" w:rsidRPr="00607F5C" w:rsidRDefault="00FA75CC" w:rsidP="009C60CC">
            <w:pPr>
              <w:jc w:val="center"/>
            </w:pPr>
            <w:r w:rsidRPr="00607F5C">
              <w:rPr>
                <w:rFonts w:hint="eastAsia"/>
              </w:rPr>
              <w:t>金　額</w:t>
            </w:r>
          </w:p>
        </w:tc>
        <w:tc>
          <w:tcPr>
            <w:tcW w:w="1572" w:type="dxa"/>
            <w:tcBorders>
              <w:bottom w:val="single" w:sz="4" w:space="0" w:color="auto"/>
            </w:tcBorders>
            <w:shd w:val="clear" w:color="auto" w:fill="auto"/>
          </w:tcPr>
          <w:p w14:paraId="39DD0CE1" w14:textId="77777777" w:rsidR="00FA75CC" w:rsidRPr="00607F5C" w:rsidRDefault="00FA75CC" w:rsidP="009C60CC">
            <w:pPr>
              <w:jc w:val="center"/>
            </w:pPr>
            <w:r w:rsidRPr="00607F5C">
              <w:rPr>
                <w:rFonts w:hint="eastAsia"/>
              </w:rPr>
              <w:t>備　考</w:t>
            </w:r>
          </w:p>
        </w:tc>
      </w:tr>
      <w:tr w:rsidR="00FA75CC" w:rsidRPr="00607F5C" w14:paraId="0ED25CA2" w14:textId="77777777" w:rsidTr="005136D2">
        <w:trPr>
          <w:jc w:val="center"/>
        </w:trPr>
        <w:tc>
          <w:tcPr>
            <w:tcW w:w="1055" w:type="dxa"/>
            <w:vMerge w:val="restart"/>
            <w:shd w:val="clear" w:color="auto" w:fill="auto"/>
          </w:tcPr>
          <w:p w14:paraId="78827DFF" w14:textId="77777777" w:rsidR="00FA75CC" w:rsidRPr="00607F5C" w:rsidRDefault="00FA75CC" w:rsidP="009C60CC">
            <w:pPr>
              <w:jc w:val="distribute"/>
            </w:pPr>
            <w:r w:rsidRPr="00607F5C">
              <w:rPr>
                <w:rFonts w:hint="eastAsia"/>
              </w:rPr>
              <w:t>諸謝金</w:t>
            </w:r>
          </w:p>
        </w:tc>
        <w:tc>
          <w:tcPr>
            <w:tcW w:w="2027" w:type="dxa"/>
            <w:vMerge w:val="restart"/>
            <w:shd w:val="clear" w:color="auto" w:fill="auto"/>
          </w:tcPr>
          <w:p w14:paraId="412890DB" w14:textId="77777777" w:rsidR="00FA75CC" w:rsidRPr="00607F5C" w:rsidRDefault="00FA75CC" w:rsidP="009C60CC">
            <w:r w:rsidRPr="00607F5C">
              <w:rPr>
                <w:rFonts w:hint="eastAsia"/>
              </w:rPr>
              <w:t>会議出席謝金</w:t>
            </w:r>
          </w:p>
        </w:tc>
        <w:tc>
          <w:tcPr>
            <w:tcW w:w="3639" w:type="dxa"/>
            <w:tcBorders>
              <w:bottom w:val="dashed" w:sz="4" w:space="0" w:color="auto"/>
            </w:tcBorders>
            <w:shd w:val="clear" w:color="auto" w:fill="auto"/>
          </w:tcPr>
          <w:p w14:paraId="4C49E6B8" w14:textId="77777777" w:rsidR="00FA75CC" w:rsidRPr="00607F5C" w:rsidRDefault="00FA75CC" w:rsidP="009C60CC">
            <w:pPr>
              <w:jc w:val="right"/>
            </w:pPr>
          </w:p>
        </w:tc>
        <w:tc>
          <w:tcPr>
            <w:tcW w:w="1421" w:type="dxa"/>
            <w:tcBorders>
              <w:bottom w:val="dashed" w:sz="4" w:space="0" w:color="auto"/>
            </w:tcBorders>
            <w:shd w:val="clear" w:color="auto" w:fill="auto"/>
            <w:vAlign w:val="center"/>
          </w:tcPr>
          <w:p w14:paraId="4A24ED6C" w14:textId="77777777" w:rsidR="00FA75CC" w:rsidRPr="00020765" w:rsidRDefault="00725396" w:rsidP="009C60CC">
            <w:pPr>
              <w:jc w:val="right"/>
              <w:rPr>
                <w:rFonts w:ascii="Times New Roman" w:hAnsi="Times New Roman"/>
              </w:rPr>
            </w:pPr>
            <w:r>
              <w:rPr>
                <w:rFonts w:ascii="Times New Roman" w:hAnsi="Times New Roman" w:hint="eastAsia"/>
              </w:rPr>
              <w:t>17,700</w:t>
            </w:r>
            <w:r w:rsidR="00FA75CC" w:rsidRPr="00020765">
              <w:rPr>
                <w:rFonts w:ascii="Times New Roman" w:hAnsi="Times New Roman"/>
              </w:rPr>
              <w:t>円</w:t>
            </w:r>
          </w:p>
        </w:tc>
        <w:tc>
          <w:tcPr>
            <w:tcW w:w="1572" w:type="dxa"/>
            <w:tcBorders>
              <w:bottom w:val="dashed" w:sz="4" w:space="0" w:color="auto"/>
            </w:tcBorders>
            <w:shd w:val="clear" w:color="auto" w:fill="auto"/>
            <w:vAlign w:val="center"/>
          </w:tcPr>
          <w:p w14:paraId="05B51424" w14:textId="77777777" w:rsidR="00FA75CC" w:rsidRPr="00607F5C" w:rsidRDefault="00FA75CC" w:rsidP="009C60CC">
            <w:pPr>
              <w:jc w:val="center"/>
              <w:rPr>
                <w:rFonts w:ascii="ＭＳ Ｐ明朝" w:eastAsia="ＭＳ Ｐ明朝" w:hAnsi="ＭＳ Ｐ明朝"/>
              </w:rPr>
            </w:pPr>
            <w:r w:rsidRPr="00607F5C">
              <w:rPr>
                <w:rFonts w:ascii="ＭＳ Ｐ明朝" w:eastAsia="ＭＳ Ｐ明朝" w:hAnsi="ＭＳ Ｐ明朝" w:hint="eastAsia"/>
              </w:rPr>
              <w:t>1日1回当たり</w:t>
            </w:r>
          </w:p>
        </w:tc>
      </w:tr>
      <w:tr w:rsidR="00FA75CC" w:rsidRPr="00607F5C" w14:paraId="426C3244" w14:textId="77777777" w:rsidTr="005136D2">
        <w:trPr>
          <w:jc w:val="center"/>
        </w:trPr>
        <w:tc>
          <w:tcPr>
            <w:tcW w:w="1055" w:type="dxa"/>
            <w:vMerge/>
            <w:shd w:val="clear" w:color="auto" w:fill="auto"/>
          </w:tcPr>
          <w:p w14:paraId="37386521" w14:textId="77777777" w:rsidR="00FA75CC" w:rsidRPr="00607F5C" w:rsidRDefault="00FA75CC" w:rsidP="009C60CC">
            <w:pPr>
              <w:jc w:val="distribute"/>
            </w:pPr>
          </w:p>
        </w:tc>
        <w:tc>
          <w:tcPr>
            <w:tcW w:w="2027" w:type="dxa"/>
            <w:vMerge/>
            <w:shd w:val="clear" w:color="auto" w:fill="auto"/>
          </w:tcPr>
          <w:p w14:paraId="098C7843" w14:textId="77777777" w:rsidR="00FA75CC" w:rsidRPr="00607F5C" w:rsidRDefault="00FA75CC" w:rsidP="009C60CC"/>
        </w:tc>
        <w:tc>
          <w:tcPr>
            <w:tcW w:w="3639" w:type="dxa"/>
            <w:tcBorders>
              <w:top w:val="dashed" w:sz="4" w:space="0" w:color="auto"/>
              <w:bottom w:val="single" w:sz="4" w:space="0" w:color="auto"/>
            </w:tcBorders>
            <w:shd w:val="clear" w:color="auto" w:fill="auto"/>
          </w:tcPr>
          <w:p w14:paraId="6CEE4A93" w14:textId="77777777" w:rsidR="00FA75CC" w:rsidRPr="00607F5C" w:rsidRDefault="00FA75CC" w:rsidP="009C60CC"/>
        </w:tc>
        <w:tc>
          <w:tcPr>
            <w:tcW w:w="1421" w:type="dxa"/>
            <w:tcBorders>
              <w:top w:val="dashed" w:sz="4" w:space="0" w:color="auto"/>
              <w:bottom w:val="single" w:sz="4" w:space="0" w:color="auto"/>
            </w:tcBorders>
            <w:shd w:val="clear" w:color="auto" w:fill="auto"/>
          </w:tcPr>
          <w:p w14:paraId="0CAFD800" w14:textId="77777777" w:rsidR="00FA75CC" w:rsidRPr="00020765" w:rsidRDefault="00725396" w:rsidP="009C60CC">
            <w:pPr>
              <w:jc w:val="right"/>
              <w:rPr>
                <w:rFonts w:ascii="Times New Roman" w:hAnsi="Times New Roman"/>
              </w:rPr>
            </w:pPr>
            <w:r>
              <w:rPr>
                <w:rFonts w:ascii="Times New Roman" w:hAnsi="Times New Roman" w:hint="eastAsia"/>
              </w:rPr>
              <w:t>8,800</w:t>
            </w:r>
            <w:r w:rsidR="00FA75CC" w:rsidRPr="00020765">
              <w:rPr>
                <w:rFonts w:ascii="Times New Roman" w:hAnsi="Times New Roman"/>
              </w:rPr>
              <w:t>円</w:t>
            </w:r>
          </w:p>
        </w:tc>
        <w:tc>
          <w:tcPr>
            <w:tcW w:w="1572" w:type="dxa"/>
            <w:tcBorders>
              <w:top w:val="dashed" w:sz="4" w:space="0" w:color="auto"/>
              <w:bottom w:val="single" w:sz="4" w:space="0" w:color="auto"/>
            </w:tcBorders>
            <w:shd w:val="clear" w:color="auto" w:fill="auto"/>
          </w:tcPr>
          <w:p w14:paraId="50FE2F5F" w14:textId="77777777" w:rsidR="00FA75CC" w:rsidRPr="00607F5C" w:rsidRDefault="00FA75CC" w:rsidP="009C60CC">
            <w:pPr>
              <w:rPr>
                <w:rFonts w:ascii="ＭＳ Ｐ明朝" w:eastAsia="ＭＳ Ｐ明朝" w:hAnsi="ＭＳ Ｐ明朝"/>
              </w:rPr>
            </w:pPr>
            <w:r w:rsidRPr="00607F5C">
              <w:rPr>
                <w:rFonts w:ascii="ＭＳ Ｐ明朝" w:eastAsia="ＭＳ Ｐ明朝" w:hAnsi="ＭＳ Ｐ明朝" w:hint="eastAsia"/>
              </w:rPr>
              <w:t>1時間当たり</w:t>
            </w:r>
          </w:p>
        </w:tc>
      </w:tr>
      <w:tr w:rsidR="00FA75CC" w:rsidRPr="00607F5C" w14:paraId="05688D6C" w14:textId="77777777" w:rsidTr="005136D2">
        <w:trPr>
          <w:jc w:val="center"/>
        </w:trPr>
        <w:tc>
          <w:tcPr>
            <w:tcW w:w="1055" w:type="dxa"/>
            <w:vMerge/>
            <w:shd w:val="clear" w:color="auto" w:fill="auto"/>
          </w:tcPr>
          <w:p w14:paraId="4BD143FA" w14:textId="77777777" w:rsidR="00FA75CC" w:rsidRPr="00607F5C" w:rsidRDefault="00FA75CC" w:rsidP="009C60CC">
            <w:pPr>
              <w:jc w:val="distribute"/>
            </w:pPr>
          </w:p>
        </w:tc>
        <w:tc>
          <w:tcPr>
            <w:tcW w:w="2027" w:type="dxa"/>
            <w:vMerge w:val="restart"/>
            <w:shd w:val="clear" w:color="auto" w:fill="auto"/>
          </w:tcPr>
          <w:p w14:paraId="3629AF87" w14:textId="77777777" w:rsidR="00FA75CC" w:rsidRPr="00607F5C" w:rsidRDefault="00FA75CC" w:rsidP="009C60CC">
            <w:r w:rsidRPr="00607F5C">
              <w:rPr>
                <w:rFonts w:hint="eastAsia"/>
              </w:rPr>
              <w:t>講演等謝金</w:t>
            </w:r>
          </w:p>
          <w:p w14:paraId="783FA27C" w14:textId="77777777" w:rsidR="00FA75CC" w:rsidRPr="00607F5C" w:rsidRDefault="00FA75CC" w:rsidP="00132BA0">
            <w:pPr>
              <w:rPr>
                <w:sz w:val="12"/>
                <w:szCs w:val="12"/>
              </w:rPr>
            </w:pPr>
            <w:r w:rsidRPr="00607F5C">
              <w:rPr>
                <w:rFonts w:hint="eastAsia"/>
                <w:sz w:val="12"/>
                <w:szCs w:val="12"/>
              </w:rPr>
              <w:t>研修等の講師等に対する謝金、助言等を行う協力者に対する謝金など</w:t>
            </w:r>
          </w:p>
        </w:tc>
        <w:tc>
          <w:tcPr>
            <w:tcW w:w="3639" w:type="dxa"/>
            <w:tcBorders>
              <w:top w:val="single" w:sz="4" w:space="0" w:color="auto"/>
              <w:bottom w:val="dashed" w:sz="4" w:space="0" w:color="auto"/>
            </w:tcBorders>
            <w:shd w:val="clear" w:color="auto" w:fill="auto"/>
          </w:tcPr>
          <w:p w14:paraId="3C496416" w14:textId="77777777" w:rsidR="00FA75CC" w:rsidRPr="00607F5C" w:rsidRDefault="00FA75CC" w:rsidP="009C60CC">
            <w:r w:rsidRPr="00607F5C">
              <w:rPr>
                <w:rFonts w:hint="eastAsia"/>
              </w:rPr>
              <w:t>大学学長級以上</w:t>
            </w:r>
          </w:p>
        </w:tc>
        <w:tc>
          <w:tcPr>
            <w:tcW w:w="1421" w:type="dxa"/>
            <w:tcBorders>
              <w:top w:val="single" w:sz="4" w:space="0" w:color="auto"/>
              <w:bottom w:val="dashed" w:sz="4" w:space="0" w:color="auto"/>
            </w:tcBorders>
            <w:shd w:val="clear" w:color="auto" w:fill="auto"/>
          </w:tcPr>
          <w:p w14:paraId="66916F57" w14:textId="77777777" w:rsidR="00FA75CC" w:rsidRPr="00020765" w:rsidRDefault="00725396" w:rsidP="009C60CC">
            <w:pPr>
              <w:jc w:val="right"/>
              <w:rPr>
                <w:rFonts w:ascii="Times New Roman" w:hAnsi="Times New Roman"/>
              </w:rPr>
            </w:pPr>
            <w:r>
              <w:rPr>
                <w:rFonts w:ascii="Times New Roman" w:hAnsi="Times New Roman" w:hint="eastAsia"/>
              </w:rPr>
              <w:t>11,300</w:t>
            </w:r>
            <w:r w:rsidR="00FA75CC" w:rsidRPr="00020765">
              <w:rPr>
                <w:rFonts w:ascii="Times New Roman" w:hAnsi="Times New Roman"/>
              </w:rPr>
              <w:t>円</w:t>
            </w:r>
          </w:p>
        </w:tc>
        <w:tc>
          <w:tcPr>
            <w:tcW w:w="1572" w:type="dxa"/>
            <w:tcBorders>
              <w:top w:val="single" w:sz="4" w:space="0" w:color="auto"/>
              <w:bottom w:val="dashed" w:sz="4" w:space="0" w:color="auto"/>
            </w:tcBorders>
            <w:shd w:val="clear" w:color="auto" w:fill="auto"/>
          </w:tcPr>
          <w:p w14:paraId="74694427" w14:textId="77777777" w:rsidR="00FA75CC" w:rsidRPr="00607F5C" w:rsidRDefault="00FA75CC" w:rsidP="009C60CC">
            <w:pPr>
              <w:rPr>
                <w:rFonts w:ascii="ＭＳ Ｐ明朝" w:eastAsia="ＭＳ Ｐ明朝" w:hAnsi="ＭＳ Ｐ明朝"/>
              </w:rPr>
            </w:pPr>
            <w:r w:rsidRPr="00607F5C">
              <w:rPr>
                <w:rFonts w:ascii="ＭＳ Ｐ明朝" w:eastAsia="ＭＳ Ｐ明朝" w:hAnsi="ＭＳ Ｐ明朝" w:hint="eastAsia"/>
              </w:rPr>
              <w:t>1時間当たり</w:t>
            </w:r>
          </w:p>
        </w:tc>
      </w:tr>
      <w:tr w:rsidR="00FA75CC" w:rsidRPr="00607F5C" w14:paraId="49F9B297" w14:textId="77777777" w:rsidTr="005136D2">
        <w:trPr>
          <w:jc w:val="center"/>
        </w:trPr>
        <w:tc>
          <w:tcPr>
            <w:tcW w:w="1055" w:type="dxa"/>
            <w:vMerge/>
            <w:shd w:val="clear" w:color="auto" w:fill="auto"/>
          </w:tcPr>
          <w:p w14:paraId="17062873" w14:textId="77777777" w:rsidR="00FA75CC" w:rsidRPr="00607F5C" w:rsidRDefault="00FA75CC" w:rsidP="009C60CC">
            <w:pPr>
              <w:jc w:val="distribute"/>
            </w:pPr>
          </w:p>
        </w:tc>
        <w:tc>
          <w:tcPr>
            <w:tcW w:w="2027" w:type="dxa"/>
            <w:vMerge/>
            <w:shd w:val="clear" w:color="auto" w:fill="auto"/>
          </w:tcPr>
          <w:p w14:paraId="624A90CD" w14:textId="77777777" w:rsidR="00FA75CC" w:rsidRPr="00607F5C" w:rsidRDefault="00FA75CC" w:rsidP="009C60CC"/>
        </w:tc>
        <w:tc>
          <w:tcPr>
            <w:tcW w:w="3639" w:type="dxa"/>
            <w:tcBorders>
              <w:top w:val="dashed" w:sz="4" w:space="0" w:color="auto"/>
              <w:bottom w:val="dashed" w:sz="4" w:space="0" w:color="auto"/>
            </w:tcBorders>
            <w:shd w:val="clear" w:color="auto" w:fill="auto"/>
          </w:tcPr>
          <w:p w14:paraId="61A1FE2F" w14:textId="77777777" w:rsidR="00FA75CC" w:rsidRPr="00607F5C" w:rsidRDefault="00FA75CC" w:rsidP="009C60CC">
            <w:r w:rsidRPr="00607F5C">
              <w:rPr>
                <w:rFonts w:hint="eastAsia"/>
              </w:rPr>
              <w:t>大学副学長級</w:t>
            </w:r>
          </w:p>
        </w:tc>
        <w:tc>
          <w:tcPr>
            <w:tcW w:w="1421" w:type="dxa"/>
            <w:tcBorders>
              <w:top w:val="dashed" w:sz="4" w:space="0" w:color="auto"/>
              <w:bottom w:val="dashed" w:sz="4" w:space="0" w:color="auto"/>
            </w:tcBorders>
            <w:shd w:val="clear" w:color="auto" w:fill="auto"/>
          </w:tcPr>
          <w:p w14:paraId="1EA138A1" w14:textId="77777777" w:rsidR="00FA75CC" w:rsidRPr="00020765" w:rsidRDefault="00725396" w:rsidP="009C60CC">
            <w:pPr>
              <w:jc w:val="right"/>
              <w:rPr>
                <w:rFonts w:ascii="Times New Roman" w:hAnsi="Times New Roman"/>
              </w:rPr>
            </w:pPr>
            <w:r>
              <w:rPr>
                <w:rFonts w:ascii="Times New Roman" w:hAnsi="Times New Roman" w:hint="eastAsia"/>
              </w:rPr>
              <w:t>9,700</w:t>
            </w:r>
            <w:r w:rsidR="00FA75CC" w:rsidRPr="00020765">
              <w:rPr>
                <w:rFonts w:ascii="Times New Roman" w:hAnsi="Times New Roman"/>
              </w:rPr>
              <w:t>円</w:t>
            </w:r>
          </w:p>
        </w:tc>
        <w:tc>
          <w:tcPr>
            <w:tcW w:w="1572" w:type="dxa"/>
            <w:tcBorders>
              <w:top w:val="dashed" w:sz="4" w:space="0" w:color="auto"/>
              <w:bottom w:val="dashed" w:sz="4" w:space="0" w:color="auto"/>
            </w:tcBorders>
            <w:shd w:val="clear" w:color="auto" w:fill="auto"/>
          </w:tcPr>
          <w:p w14:paraId="2A062D04" w14:textId="77777777" w:rsidR="00FA75CC" w:rsidRPr="00607F5C" w:rsidRDefault="00FA75CC" w:rsidP="009C60CC">
            <w:pPr>
              <w:rPr>
                <w:rFonts w:ascii="ＭＳ Ｐ明朝" w:eastAsia="ＭＳ Ｐ明朝" w:hAnsi="ＭＳ Ｐ明朝"/>
              </w:rPr>
            </w:pPr>
            <w:r w:rsidRPr="00607F5C">
              <w:rPr>
                <w:rFonts w:ascii="ＭＳ Ｐ明朝" w:eastAsia="ＭＳ Ｐ明朝" w:hAnsi="ＭＳ Ｐ明朝" w:hint="eastAsia"/>
              </w:rPr>
              <w:t>1時間当たり</w:t>
            </w:r>
          </w:p>
        </w:tc>
      </w:tr>
      <w:tr w:rsidR="00FA75CC" w:rsidRPr="00607F5C" w14:paraId="47A4E07B" w14:textId="77777777" w:rsidTr="005136D2">
        <w:trPr>
          <w:jc w:val="center"/>
        </w:trPr>
        <w:tc>
          <w:tcPr>
            <w:tcW w:w="1055" w:type="dxa"/>
            <w:vMerge/>
            <w:shd w:val="clear" w:color="auto" w:fill="auto"/>
          </w:tcPr>
          <w:p w14:paraId="0B453748" w14:textId="77777777" w:rsidR="00FA75CC" w:rsidRPr="00607F5C" w:rsidRDefault="00FA75CC" w:rsidP="009C60CC">
            <w:pPr>
              <w:jc w:val="distribute"/>
            </w:pPr>
          </w:p>
        </w:tc>
        <w:tc>
          <w:tcPr>
            <w:tcW w:w="2027" w:type="dxa"/>
            <w:vMerge/>
            <w:shd w:val="clear" w:color="auto" w:fill="auto"/>
          </w:tcPr>
          <w:p w14:paraId="79667243" w14:textId="77777777" w:rsidR="00FA75CC" w:rsidRPr="00607F5C" w:rsidRDefault="00FA75CC" w:rsidP="009C60CC"/>
        </w:tc>
        <w:tc>
          <w:tcPr>
            <w:tcW w:w="3639" w:type="dxa"/>
            <w:tcBorders>
              <w:top w:val="dashed" w:sz="4" w:space="0" w:color="auto"/>
              <w:bottom w:val="dashed" w:sz="4" w:space="0" w:color="auto"/>
            </w:tcBorders>
            <w:shd w:val="clear" w:color="auto" w:fill="auto"/>
          </w:tcPr>
          <w:p w14:paraId="6A3A5B84" w14:textId="77777777" w:rsidR="00FA75CC" w:rsidRPr="00607F5C" w:rsidRDefault="00FA75CC" w:rsidP="009C60CC">
            <w:r w:rsidRPr="00607F5C">
              <w:rPr>
                <w:rFonts w:hint="eastAsia"/>
              </w:rPr>
              <w:t>大学学部長級</w:t>
            </w:r>
          </w:p>
        </w:tc>
        <w:tc>
          <w:tcPr>
            <w:tcW w:w="1421" w:type="dxa"/>
            <w:tcBorders>
              <w:top w:val="dashed" w:sz="4" w:space="0" w:color="auto"/>
              <w:bottom w:val="dashed" w:sz="4" w:space="0" w:color="auto"/>
            </w:tcBorders>
            <w:shd w:val="clear" w:color="auto" w:fill="auto"/>
          </w:tcPr>
          <w:p w14:paraId="5BD5B570" w14:textId="77777777" w:rsidR="00FA75CC" w:rsidRPr="00020765" w:rsidRDefault="00725396" w:rsidP="009C60CC">
            <w:pPr>
              <w:jc w:val="right"/>
              <w:rPr>
                <w:rFonts w:ascii="Times New Roman" w:hAnsi="Times New Roman"/>
              </w:rPr>
            </w:pPr>
            <w:r>
              <w:rPr>
                <w:rFonts w:ascii="Times New Roman" w:hAnsi="Times New Roman" w:hint="eastAsia"/>
              </w:rPr>
              <w:t>8,700</w:t>
            </w:r>
            <w:r w:rsidR="00FA75CC" w:rsidRPr="00020765">
              <w:rPr>
                <w:rFonts w:ascii="Times New Roman" w:hAnsi="Times New Roman"/>
              </w:rPr>
              <w:t>円</w:t>
            </w:r>
          </w:p>
        </w:tc>
        <w:tc>
          <w:tcPr>
            <w:tcW w:w="1572" w:type="dxa"/>
            <w:tcBorders>
              <w:top w:val="dashed" w:sz="4" w:space="0" w:color="auto"/>
              <w:bottom w:val="dashed" w:sz="4" w:space="0" w:color="auto"/>
            </w:tcBorders>
            <w:shd w:val="clear" w:color="auto" w:fill="auto"/>
          </w:tcPr>
          <w:p w14:paraId="309E6567" w14:textId="77777777" w:rsidR="00FA75CC" w:rsidRPr="00607F5C" w:rsidRDefault="00FA75CC" w:rsidP="009C60CC">
            <w:pPr>
              <w:rPr>
                <w:rFonts w:ascii="ＭＳ Ｐ明朝" w:eastAsia="ＭＳ Ｐ明朝" w:hAnsi="ＭＳ Ｐ明朝"/>
              </w:rPr>
            </w:pPr>
            <w:r w:rsidRPr="00607F5C">
              <w:rPr>
                <w:rFonts w:ascii="ＭＳ Ｐ明朝" w:eastAsia="ＭＳ Ｐ明朝" w:hAnsi="ＭＳ Ｐ明朝" w:hint="eastAsia"/>
              </w:rPr>
              <w:t>1時間当たり</w:t>
            </w:r>
          </w:p>
        </w:tc>
      </w:tr>
      <w:tr w:rsidR="00FA75CC" w:rsidRPr="00607F5C" w14:paraId="6EACE38E" w14:textId="77777777" w:rsidTr="005136D2">
        <w:trPr>
          <w:jc w:val="center"/>
        </w:trPr>
        <w:tc>
          <w:tcPr>
            <w:tcW w:w="1055" w:type="dxa"/>
            <w:vMerge/>
            <w:shd w:val="clear" w:color="auto" w:fill="auto"/>
          </w:tcPr>
          <w:p w14:paraId="1B44B424" w14:textId="77777777" w:rsidR="00FA75CC" w:rsidRPr="00607F5C" w:rsidRDefault="00FA75CC" w:rsidP="009C60CC">
            <w:pPr>
              <w:jc w:val="distribute"/>
            </w:pPr>
          </w:p>
        </w:tc>
        <w:tc>
          <w:tcPr>
            <w:tcW w:w="2027" w:type="dxa"/>
            <w:vMerge/>
            <w:shd w:val="clear" w:color="auto" w:fill="auto"/>
          </w:tcPr>
          <w:p w14:paraId="35BF7A4F" w14:textId="77777777" w:rsidR="00FA75CC" w:rsidRPr="00607F5C" w:rsidRDefault="00FA75CC" w:rsidP="009C60CC"/>
        </w:tc>
        <w:tc>
          <w:tcPr>
            <w:tcW w:w="3639" w:type="dxa"/>
            <w:tcBorders>
              <w:top w:val="dashed" w:sz="4" w:space="0" w:color="auto"/>
              <w:bottom w:val="dashed" w:sz="4" w:space="0" w:color="auto"/>
            </w:tcBorders>
            <w:shd w:val="clear" w:color="auto" w:fill="auto"/>
          </w:tcPr>
          <w:p w14:paraId="0DC3E924" w14:textId="77777777" w:rsidR="00FA75CC" w:rsidRPr="00607F5C" w:rsidRDefault="00FA75CC" w:rsidP="009C60CC">
            <w:r w:rsidRPr="00607F5C">
              <w:rPr>
                <w:rFonts w:hint="eastAsia"/>
              </w:rPr>
              <w:t>大学教授級</w:t>
            </w:r>
            <w:r w:rsidRPr="00607F5C">
              <w:rPr>
                <w:rFonts w:ascii="ＭＳ Ｐ明朝" w:eastAsia="ＭＳ Ｐ明朝" w:hAnsi="ＭＳ Ｐ明朝" w:hint="eastAsia"/>
              </w:rPr>
              <w:t>（平均勤続年数17年以上）</w:t>
            </w:r>
          </w:p>
        </w:tc>
        <w:tc>
          <w:tcPr>
            <w:tcW w:w="1421" w:type="dxa"/>
            <w:tcBorders>
              <w:top w:val="dashed" w:sz="4" w:space="0" w:color="auto"/>
              <w:bottom w:val="dashed" w:sz="4" w:space="0" w:color="auto"/>
            </w:tcBorders>
            <w:shd w:val="clear" w:color="auto" w:fill="auto"/>
          </w:tcPr>
          <w:p w14:paraId="2FD3C5A6" w14:textId="77777777" w:rsidR="00FA75CC" w:rsidRPr="00020765" w:rsidRDefault="00725396" w:rsidP="009C60CC">
            <w:pPr>
              <w:jc w:val="right"/>
              <w:rPr>
                <w:rFonts w:ascii="Times New Roman" w:hAnsi="Times New Roman"/>
              </w:rPr>
            </w:pPr>
            <w:r>
              <w:rPr>
                <w:rFonts w:ascii="Times New Roman" w:hAnsi="Times New Roman" w:hint="eastAsia"/>
              </w:rPr>
              <w:t>7,900</w:t>
            </w:r>
            <w:r w:rsidR="00FA75CC" w:rsidRPr="00020765">
              <w:rPr>
                <w:rFonts w:ascii="Times New Roman" w:hAnsi="Times New Roman"/>
              </w:rPr>
              <w:t>円</w:t>
            </w:r>
          </w:p>
        </w:tc>
        <w:tc>
          <w:tcPr>
            <w:tcW w:w="1572" w:type="dxa"/>
            <w:tcBorders>
              <w:top w:val="dashed" w:sz="4" w:space="0" w:color="auto"/>
              <w:bottom w:val="dashed" w:sz="4" w:space="0" w:color="auto"/>
            </w:tcBorders>
            <w:shd w:val="clear" w:color="auto" w:fill="auto"/>
          </w:tcPr>
          <w:p w14:paraId="6A52344A" w14:textId="77777777" w:rsidR="00FA75CC" w:rsidRPr="00607F5C" w:rsidRDefault="00FA75CC" w:rsidP="009C60CC">
            <w:pPr>
              <w:rPr>
                <w:rFonts w:ascii="ＭＳ Ｐ明朝" w:eastAsia="ＭＳ Ｐ明朝" w:hAnsi="ＭＳ Ｐ明朝"/>
              </w:rPr>
            </w:pPr>
            <w:r w:rsidRPr="00607F5C">
              <w:rPr>
                <w:rFonts w:ascii="ＭＳ Ｐ明朝" w:eastAsia="ＭＳ Ｐ明朝" w:hAnsi="ＭＳ Ｐ明朝" w:hint="eastAsia"/>
              </w:rPr>
              <w:t>1時間当たり</w:t>
            </w:r>
          </w:p>
        </w:tc>
      </w:tr>
      <w:tr w:rsidR="00FA75CC" w:rsidRPr="00607F5C" w14:paraId="7B467722" w14:textId="77777777" w:rsidTr="005136D2">
        <w:trPr>
          <w:jc w:val="center"/>
        </w:trPr>
        <w:tc>
          <w:tcPr>
            <w:tcW w:w="1055" w:type="dxa"/>
            <w:vMerge/>
            <w:shd w:val="clear" w:color="auto" w:fill="auto"/>
          </w:tcPr>
          <w:p w14:paraId="79A2B545" w14:textId="77777777" w:rsidR="00FA75CC" w:rsidRPr="00607F5C" w:rsidRDefault="00FA75CC" w:rsidP="009C60CC">
            <w:pPr>
              <w:jc w:val="distribute"/>
            </w:pPr>
          </w:p>
        </w:tc>
        <w:tc>
          <w:tcPr>
            <w:tcW w:w="2027" w:type="dxa"/>
            <w:vMerge/>
            <w:shd w:val="clear" w:color="auto" w:fill="auto"/>
          </w:tcPr>
          <w:p w14:paraId="72110D7A" w14:textId="77777777" w:rsidR="00FA75CC" w:rsidRPr="00607F5C" w:rsidRDefault="00FA75CC" w:rsidP="009C60CC"/>
        </w:tc>
        <w:tc>
          <w:tcPr>
            <w:tcW w:w="3639" w:type="dxa"/>
            <w:tcBorders>
              <w:top w:val="dashed" w:sz="4" w:space="0" w:color="auto"/>
              <w:bottom w:val="dashed" w:sz="4" w:space="0" w:color="auto"/>
            </w:tcBorders>
            <w:shd w:val="clear" w:color="auto" w:fill="auto"/>
          </w:tcPr>
          <w:p w14:paraId="133EF370" w14:textId="77777777" w:rsidR="00FA75CC" w:rsidRPr="00607F5C" w:rsidRDefault="00FA75CC" w:rsidP="009C60CC">
            <w:r w:rsidRPr="00607F5C">
              <w:rPr>
                <w:rFonts w:hint="eastAsia"/>
              </w:rPr>
              <w:t>大学教授級</w:t>
            </w:r>
            <w:r w:rsidRPr="00607F5C">
              <w:rPr>
                <w:rFonts w:ascii="ＭＳ Ｐ明朝" w:eastAsia="ＭＳ Ｐ明朝" w:hAnsi="ＭＳ Ｐ明朝" w:hint="eastAsia"/>
              </w:rPr>
              <w:t>（平均勤続年数17年未満）</w:t>
            </w:r>
          </w:p>
        </w:tc>
        <w:tc>
          <w:tcPr>
            <w:tcW w:w="1421" w:type="dxa"/>
            <w:tcBorders>
              <w:top w:val="dashed" w:sz="4" w:space="0" w:color="auto"/>
              <w:bottom w:val="dashed" w:sz="4" w:space="0" w:color="auto"/>
            </w:tcBorders>
            <w:shd w:val="clear" w:color="auto" w:fill="auto"/>
          </w:tcPr>
          <w:p w14:paraId="710DDBBD" w14:textId="77777777" w:rsidR="00FA75CC" w:rsidRPr="00020765" w:rsidRDefault="00725396" w:rsidP="009C60CC">
            <w:pPr>
              <w:jc w:val="right"/>
              <w:rPr>
                <w:rFonts w:ascii="Times New Roman" w:hAnsi="Times New Roman"/>
              </w:rPr>
            </w:pPr>
            <w:r>
              <w:rPr>
                <w:rFonts w:ascii="Times New Roman" w:hAnsi="Times New Roman" w:hint="eastAsia"/>
              </w:rPr>
              <w:t>7,000</w:t>
            </w:r>
            <w:r w:rsidR="00FA75CC" w:rsidRPr="00020765">
              <w:rPr>
                <w:rFonts w:ascii="Times New Roman" w:hAnsi="Times New Roman"/>
              </w:rPr>
              <w:t>円</w:t>
            </w:r>
          </w:p>
        </w:tc>
        <w:tc>
          <w:tcPr>
            <w:tcW w:w="1572" w:type="dxa"/>
            <w:tcBorders>
              <w:top w:val="dashed" w:sz="4" w:space="0" w:color="auto"/>
              <w:bottom w:val="dashed" w:sz="4" w:space="0" w:color="auto"/>
            </w:tcBorders>
            <w:shd w:val="clear" w:color="auto" w:fill="auto"/>
          </w:tcPr>
          <w:p w14:paraId="3BB3C983" w14:textId="77777777" w:rsidR="00FA75CC" w:rsidRPr="00607F5C" w:rsidRDefault="00FA75CC" w:rsidP="009C60CC">
            <w:pPr>
              <w:rPr>
                <w:rFonts w:ascii="ＭＳ Ｐ明朝" w:eastAsia="ＭＳ Ｐ明朝" w:hAnsi="ＭＳ Ｐ明朝"/>
              </w:rPr>
            </w:pPr>
            <w:r w:rsidRPr="00607F5C">
              <w:rPr>
                <w:rFonts w:ascii="ＭＳ Ｐ明朝" w:eastAsia="ＭＳ Ｐ明朝" w:hAnsi="ＭＳ Ｐ明朝" w:hint="eastAsia"/>
              </w:rPr>
              <w:t>1時間当たり</w:t>
            </w:r>
          </w:p>
        </w:tc>
      </w:tr>
      <w:tr w:rsidR="00FA75CC" w:rsidRPr="00607F5C" w14:paraId="4E698E93" w14:textId="77777777" w:rsidTr="005136D2">
        <w:trPr>
          <w:jc w:val="center"/>
        </w:trPr>
        <w:tc>
          <w:tcPr>
            <w:tcW w:w="1055" w:type="dxa"/>
            <w:vMerge/>
            <w:shd w:val="clear" w:color="auto" w:fill="auto"/>
          </w:tcPr>
          <w:p w14:paraId="59555DAB" w14:textId="77777777" w:rsidR="00FA75CC" w:rsidRPr="00607F5C" w:rsidRDefault="00FA75CC" w:rsidP="009C60CC">
            <w:pPr>
              <w:jc w:val="distribute"/>
            </w:pPr>
          </w:p>
        </w:tc>
        <w:tc>
          <w:tcPr>
            <w:tcW w:w="2027" w:type="dxa"/>
            <w:vMerge/>
            <w:shd w:val="clear" w:color="auto" w:fill="auto"/>
          </w:tcPr>
          <w:p w14:paraId="3AF74EF3" w14:textId="77777777" w:rsidR="00FA75CC" w:rsidRPr="00607F5C" w:rsidRDefault="00FA75CC" w:rsidP="009C60CC"/>
        </w:tc>
        <w:tc>
          <w:tcPr>
            <w:tcW w:w="3639" w:type="dxa"/>
            <w:tcBorders>
              <w:top w:val="dashed" w:sz="4" w:space="0" w:color="auto"/>
              <w:bottom w:val="dashed" w:sz="4" w:space="0" w:color="auto"/>
            </w:tcBorders>
            <w:shd w:val="clear" w:color="auto" w:fill="auto"/>
          </w:tcPr>
          <w:p w14:paraId="3C9C9459" w14:textId="77777777" w:rsidR="00FA75CC" w:rsidRPr="00607F5C" w:rsidRDefault="00FA75CC" w:rsidP="009C60CC">
            <w:r w:rsidRPr="00607F5C">
              <w:rPr>
                <w:rFonts w:hint="eastAsia"/>
              </w:rPr>
              <w:t>大学准教授級</w:t>
            </w:r>
          </w:p>
        </w:tc>
        <w:tc>
          <w:tcPr>
            <w:tcW w:w="1421" w:type="dxa"/>
            <w:tcBorders>
              <w:top w:val="dashed" w:sz="4" w:space="0" w:color="auto"/>
              <w:bottom w:val="dashed" w:sz="4" w:space="0" w:color="auto"/>
            </w:tcBorders>
            <w:shd w:val="clear" w:color="auto" w:fill="auto"/>
          </w:tcPr>
          <w:p w14:paraId="5DF3EC87" w14:textId="77777777" w:rsidR="00FA75CC" w:rsidRPr="00020765" w:rsidRDefault="00725396" w:rsidP="009C60CC">
            <w:pPr>
              <w:jc w:val="right"/>
              <w:rPr>
                <w:rFonts w:ascii="Times New Roman" w:hAnsi="Times New Roman"/>
              </w:rPr>
            </w:pPr>
            <w:r>
              <w:rPr>
                <w:rFonts w:ascii="Times New Roman" w:hAnsi="Times New Roman" w:hint="eastAsia"/>
              </w:rPr>
              <w:t>6,100</w:t>
            </w:r>
            <w:r w:rsidR="00FA75CC" w:rsidRPr="00020765">
              <w:rPr>
                <w:rFonts w:ascii="Times New Roman" w:hAnsi="Times New Roman"/>
              </w:rPr>
              <w:t>円</w:t>
            </w:r>
          </w:p>
        </w:tc>
        <w:tc>
          <w:tcPr>
            <w:tcW w:w="1572" w:type="dxa"/>
            <w:tcBorders>
              <w:top w:val="dashed" w:sz="4" w:space="0" w:color="auto"/>
              <w:bottom w:val="dashed" w:sz="4" w:space="0" w:color="auto"/>
            </w:tcBorders>
            <w:shd w:val="clear" w:color="auto" w:fill="auto"/>
          </w:tcPr>
          <w:p w14:paraId="71C5DAD8" w14:textId="77777777" w:rsidR="00FA75CC" w:rsidRPr="00607F5C" w:rsidRDefault="00FA75CC" w:rsidP="009C60CC">
            <w:pPr>
              <w:rPr>
                <w:rFonts w:ascii="ＭＳ Ｐ明朝" w:eastAsia="ＭＳ Ｐ明朝" w:hAnsi="ＭＳ Ｐ明朝"/>
              </w:rPr>
            </w:pPr>
            <w:r w:rsidRPr="00607F5C">
              <w:rPr>
                <w:rFonts w:ascii="ＭＳ Ｐ明朝" w:eastAsia="ＭＳ Ｐ明朝" w:hAnsi="ＭＳ Ｐ明朝" w:hint="eastAsia"/>
              </w:rPr>
              <w:t>1時間当たり</w:t>
            </w:r>
          </w:p>
        </w:tc>
      </w:tr>
      <w:tr w:rsidR="00FA75CC" w:rsidRPr="00607F5C" w14:paraId="252B27B3" w14:textId="77777777" w:rsidTr="005136D2">
        <w:trPr>
          <w:jc w:val="center"/>
        </w:trPr>
        <w:tc>
          <w:tcPr>
            <w:tcW w:w="1055" w:type="dxa"/>
            <w:vMerge/>
            <w:shd w:val="clear" w:color="auto" w:fill="auto"/>
          </w:tcPr>
          <w:p w14:paraId="428F6BDA" w14:textId="77777777" w:rsidR="00FA75CC" w:rsidRPr="00607F5C" w:rsidRDefault="00FA75CC" w:rsidP="009C60CC">
            <w:pPr>
              <w:jc w:val="distribute"/>
            </w:pPr>
          </w:p>
        </w:tc>
        <w:tc>
          <w:tcPr>
            <w:tcW w:w="2027" w:type="dxa"/>
            <w:vMerge/>
            <w:shd w:val="clear" w:color="auto" w:fill="auto"/>
          </w:tcPr>
          <w:p w14:paraId="13296ADB" w14:textId="77777777" w:rsidR="00FA75CC" w:rsidRPr="00607F5C" w:rsidRDefault="00FA75CC" w:rsidP="009C60CC"/>
        </w:tc>
        <w:tc>
          <w:tcPr>
            <w:tcW w:w="3639" w:type="dxa"/>
            <w:tcBorders>
              <w:top w:val="dashed" w:sz="4" w:space="0" w:color="auto"/>
              <w:bottom w:val="dashed" w:sz="4" w:space="0" w:color="auto"/>
            </w:tcBorders>
            <w:shd w:val="clear" w:color="auto" w:fill="auto"/>
          </w:tcPr>
          <w:p w14:paraId="36F5132C" w14:textId="77777777" w:rsidR="00FA75CC" w:rsidRPr="00607F5C" w:rsidRDefault="00FA75CC" w:rsidP="009C60CC">
            <w:r w:rsidRPr="00607F5C">
              <w:rPr>
                <w:rFonts w:hint="eastAsia"/>
              </w:rPr>
              <w:t>大学講師級</w:t>
            </w:r>
          </w:p>
        </w:tc>
        <w:tc>
          <w:tcPr>
            <w:tcW w:w="1421" w:type="dxa"/>
            <w:tcBorders>
              <w:top w:val="dashed" w:sz="4" w:space="0" w:color="auto"/>
              <w:bottom w:val="dashed" w:sz="4" w:space="0" w:color="auto"/>
            </w:tcBorders>
            <w:shd w:val="clear" w:color="auto" w:fill="auto"/>
          </w:tcPr>
          <w:p w14:paraId="72ED60FD" w14:textId="77777777" w:rsidR="00FA75CC" w:rsidRPr="00020765" w:rsidRDefault="00725396" w:rsidP="009C60CC">
            <w:pPr>
              <w:jc w:val="right"/>
              <w:rPr>
                <w:rFonts w:ascii="Times New Roman" w:hAnsi="Times New Roman"/>
              </w:rPr>
            </w:pPr>
            <w:r>
              <w:rPr>
                <w:rFonts w:ascii="Times New Roman" w:hAnsi="Times New Roman" w:hint="eastAsia"/>
              </w:rPr>
              <w:t>5,100</w:t>
            </w:r>
            <w:r w:rsidR="00FA75CC" w:rsidRPr="00020765">
              <w:rPr>
                <w:rFonts w:ascii="Times New Roman" w:hAnsi="Times New Roman"/>
              </w:rPr>
              <w:t>円</w:t>
            </w:r>
          </w:p>
        </w:tc>
        <w:tc>
          <w:tcPr>
            <w:tcW w:w="1572" w:type="dxa"/>
            <w:tcBorders>
              <w:top w:val="dashed" w:sz="4" w:space="0" w:color="auto"/>
              <w:bottom w:val="dashed" w:sz="4" w:space="0" w:color="auto"/>
            </w:tcBorders>
            <w:shd w:val="clear" w:color="auto" w:fill="auto"/>
          </w:tcPr>
          <w:p w14:paraId="17AEBA3B" w14:textId="77777777" w:rsidR="00FA75CC" w:rsidRPr="00607F5C" w:rsidRDefault="00FA75CC" w:rsidP="009C60CC">
            <w:pPr>
              <w:rPr>
                <w:rFonts w:ascii="ＭＳ Ｐ明朝" w:eastAsia="ＭＳ Ｐ明朝" w:hAnsi="ＭＳ Ｐ明朝"/>
              </w:rPr>
            </w:pPr>
            <w:r w:rsidRPr="00607F5C">
              <w:rPr>
                <w:rFonts w:ascii="ＭＳ Ｐ明朝" w:eastAsia="ＭＳ Ｐ明朝" w:hAnsi="ＭＳ Ｐ明朝" w:hint="eastAsia"/>
              </w:rPr>
              <w:t>1時間当たり</w:t>
            </w:r>
          </w:p>
        </w:tc>
      </w:tr>
      <w:tr w:rsidR="00FA75CC" w:rsidRPr="00607F5C" w14:paraId="413F4164" w14:textId="77777777" w:rsidTr="005136D2">
        <w:trPr>
          <w:jc w:val="center"/>
        </w:trPr>
        <w:tc>
          <w:tcPr>
            <w:tcW w:w="1055" w:type="dxa"/>
            <w:vMerge/>
            <w:shd w:val="clear" w:color="auto" w:fill="auto"/>
          </w:tcPr>
          <w:p w14:paraId="039ED5B3" w14:textId="77777777" w:rsidR="00FA75CC" w:rsidRPr="00607F5C" w:rsidRDefault="00FA75CC" w:rsidP="009C60CC">
            <w:pPr>
              <w:jc w:val="distribute"/>
            </w:pPr>
          </w:p>
        </w:tc>
        <w:tc>
          <w:tcPr>
            <w:tcW w:w="2027" w:type="dxa"/>
            <w:vMerge/>
            <w:shd w:val="clear" w:color="auto" w:fill="auto"/>
          </w:tcPr>
          <w:p w14:paraId="7F78D511" w14:textId="77777777" w:rsidR="00FA75CC" w:rsidRPr="00607F5C" w:rsidRDefault="00FA75CC" w:rsidP="009C60CC"/>
        </w:tc>
        <w:tc>
          <w:tcPr>
            <w:tcW w:w="3639" w:type="dxa"/>
            <w:tcBorders>
              <w:top w:val="dashed" w:sz="4" w:space="0" w:color="auto"/>
              <w:bottom w:val="dashed" w:sz="4" w:space="0" w:color="auto"/>
            </w:tcBorders>
            <w:shd w:val="clear" w:color="auto" w:fill="auto"/>
          </w:tcPr>
          <w:p w14:paraId="5992F159" w14:textId="77777777" w:rsidR="00FA75CC" w:rsidRPr="00607F5C" w:rsidRDefault="00FA75CC" w:rsidP="009C60CC">
            <w:r w:rsidRPr="00607F5C">
              <w:rPr>
                <w:rFonts w:hint="eastAsia"/>
              </w:rPr>
              <w:t>大学助教・助手級</w:t>
            </w:r>
          </w:p>
        </w:tc>
        <w:tc>
          <w:tcPr>
            <w:tcW w:w="1421" w:type="dxa"/>
            <w:tcBorders>
              <w:top w:val="dashed" w:sz="4" w:space="0" w:color="auto"/>
              <w:bottom w:val="dashed" w:sz="4" w:space="0" w:color="auto"/>
            </w:tcBorders>
            <w:shd w:val="clear" w:color="auto" w:fill="auto"/>
          </w:tcPr>
          <w:p w14:paraId="7541CD0E" w14:textId="77777777" w:rsidR="00FA75CC" w:rsidRPr="00020765" w:rsidRDefault="00725396" w:rsidP="009C60CC">
            <w:pPr>
              <w:jc w:val="right"/>
              <w:rPr>
                <w:rFonts w:ascii="Times New Roman" w:hAnsi="Times New Roman"/>
              </w:rPr>
            </w:pPr>
            <w:r>
              <w:rPr>
                <w:rFonts w:ascii="Times New Roman" w:hAnsi="Times New Roman" w:hint="eastAsia"/>
              </w:rPr>
              <w:t>4,600</w:t>
            </w:r>
            <w:r w:rsidR="00FA75CC" w:rsidRPr="00020765">
              <w:rPr>
                <w:rFonts w:ascii="Times New Roman" w:hAnsi="Times New Roman"/>
              </w:rPr>
              <w:t>円</w:t>
            </w:r>
          </w:p>
        </w:tc>
        <w:tc>
          <w:tcPr>
            <w:tcW w:w="1572" w:type="dxa"/>
            <w:tcBorders>
              <w:top w:val="dashed" w:sz="4" w:space="0" w:color="auto"/>
              <w:bottom w:val="dashed" w:sz="4" w:space="0" w:color="auto"/>
            </w:tcBorders>
            <w:shd w:val="clear" w:color="auto" w:fill="auto"/>
          </w:tcPr>
          <w:p w14:paraId="7864773C" w14:textId="77777777" w:rsidR="00FA75CC" w:rsidRPr="00607F5C" w:rsidRDefault="00FA75CC" w:rsidP="009C60CC">
            <w:pPr>
              <w:rPr>
                <w:rFonts w:ascii="ＭＳ Ｐ明朝" w:eastAsia="ＭＳ Ｐ明朝" w:hAnsi="ＭＳ Ｐ明朝"/>
              </w:rPr>
            </w:pPr>
            <w:r w:rsidRPr="00607F5C">
              <w:rPr>
                <w:rFonts w:ascii="ＭＳ Ｐ明朝" w:eastAsia="ＭＳ Ｐ明朝" w:hAnsi="ＭＳ Ｐ明朝" w:hint="eastAsia"/>
              </w:rPr>
              <w:t>1時間当たり</w:t>
            </w:r>
          </w:p>
        </w:tc>
      </w:tr>
      <w:tr w:rsidR="00FA75CC" w:rsidRPr="00607F5C" w14:paraId="27C9ED74" w14:textId="77777777" w:rsidTr="005136D2">
        <w:trPr>
          <w:jc w:val="center"/>
        </w:trPr>
        <w:tc>
          <w:tcPr>
            <w:tcW w:w="1055" w:type="dxa"/>
            <w:vMerge/>
            <w:shd w:val="clear" w:color="auto" w:fill="auto"/>
          </w:tcPr>
          <w:p w14:paraId="32BC7843" w14:textId="77777777" w:rsidR="00FA75CC" w:rsidRPr="00607F5C" w:rsidRDefault="00FA75CC" w:rsidP="009C60CC">
            <w:pPr>
              <w:jc w:val="distribute"/>
            </w:pPr>
          </w:p>
        </w:tc>
        <w:tc>
          <w:tcPr>
            <w:tcW w:w="2027" w:type="dxa"/>
            <w:vMerge/>
            <w:shd w:val="clear" w:color="auto" w:fill="auto"/>
          </w:tcPr>
          <w:p w14:paraId="035E8181" w14:textId="77777777" w:rsidR="00FA75CC" w:rsidRPr="00607F5C" w:rsidRDefault="00FA75CC" w:rsidP="009C60CC">
            <w:pPr>
              <w:jc w:val="left"/>
            </w:pPr>
          </w:p>
        </w:tc>
        <w:tc>
          <w:tcPr>
            <w:tcW w:w="3639" w:type="dxa"/>
            <w:tcBorders>
              <w:top w:val="dashed" w:sz="4" w:space="0" w:color="auto"/>
              <w:bottom w:val="single" w:sz="4" w:space="0" w:color="auto"/>
            </w:tcBorders>
            <w:shd w:val="clear" w:color="auto" w:fill="auto"/>
          </w:tcPr>
          <w:p w14:paraId="5B9AD933" w14:textId="77777777" w:rsidR="00FA75CC" w:rsidRPr="00607F5C" w:rsidRDefault="00FA75CC" w:rsidP="009C60CC">
            <w:pPr>
              <w:jc w:val="left"/>
            </w:pPr>
            <w:r w:rsidRPr="00607F5C">
              <w:rPr>
                <w:rFonts w:hint="eastAsia"/>
              </w:rPr>
              <w:t>上記以外</w:t>
            </w:r>
          </w:p>
        </w:tc>
        <w:tc>
          <w:tcPr>
            <w:tcW w:w="1421" w:type="dxa"/>
            <w:tcBorders>
              <w:top w:val="dashed" w:sz="4" w:space="0" w:color="auto"/>
              <w:bottom w:val="single" w:sz="4" w:space="0" w:color="auto"/>
            </w:tcBorders>
            <w:shd w:val="clear" w:color="auto" w:fill="auto"/>
          </w:tcPr>
          <w:p w14:paraId="5E8B613A" w14:textId="77777777" w:rsidR="00FA75CC" w:rsidRPr="00020765" w:rsidRDefault="00725396" w:rsidP="009C60CC">
            <w:pPr>
              <w:jc w:val="right"/>
              <w:rPr>
                <w:rFonts w:ascii="Times New Roman" w:hAnsi="Times New Roman"/>
              </w:rPr>
            </w:pPr>
            <w:r>
              <w:rPr>
                <w:rFonts w:ascii="Times New Roman" w:hAnsi="Times New Roman" w:hint="eastAsia"/>
              </w:rPr>
              <w:t>3,600</w:t>
            </w:r>
            <w:r w:rsidR="00FA75CC" w:rsidRPr="00020765">
              <w:rPr>
                <w:rFonts w:ascii="Times New Roman" w:hAnsi="Times New Roman"/>
              </w:rPr>
              <w:t>円</w:t>
            </w:r>
          </w:p>
        </w:tc>
        <w:tc>
          <w:tcPr>
            <w:tcW w:w="1572" w:type="dxa"/>
            <w:tcBorders>
              <w:top w:val="dashed" w:sz="4" w:space="0" w:color="auto"/>
              <w:bottom w:val="single" w:sz="4" w:space="0" w:color="auto"/>
            </w:tcBorders>
            <w:shd w:val="clear" w:color="auto" w:fill="auto"/>
          </w:tcPr>
          <w:p w14:paraId="241DD6E6" w14:textId="77777777" w:rsidR="00FA75CC" w:rsidRPr="00607F5C" w:rsidRDefault="00FA75CC" w:rsidP="009C60CC">
            <w:pPr>
              <w:rPr>
                <w:rFonts w:ascii="ＭＳ Ｐ明朝" w:eastAsia="ＭＳ Ｐ明朝" w:hAnsi="ＭＳ Ｐ明朝"/>
              </w:rPr>
            </w:pPr>
            <w:r w:rsidRPr="00607F5C">
              <w:rPr>
                <w:rFonts w:ascii="ＭＳ Ｐ明朝" w:eastAsia="ＭＳ Ｐ明朝" w:hAnsi="ＭＳ Ｐ明朝" w:hint="eastAsia"/>
              </w:rPr>
              <w:t>1時間当たり</w:t>
            </w:r>
          </w:p>
        </w:tc>
      </w:tr>
      <w:tr w:rsidR="00FA75CC" w:rsidRPr="00607F5C" w14:paraId="5577D8CB" w14:textId="77777777" w:rsidTr="005136D2">
        <w:trPr>
          <w:jc w:val="center"/>
        </w:trPr>
        <w:tc>
          <w:tcPr>
            <w:tcW w:w="1055" w:type="dxa"/>
            <w:vMerge w:val="restart"/>
            <w:shd w:val="clear" w:color="auto" w:fill="auto"/>
          </w:tcPr>
          <w:p w14:paraId="1A599419" w14:textId="77777777" w:rsidR="00FA75CC" w:rsidRPr="00607F5C" w:rsidRDefault="00FA75CC" w:rsidP="009C60CC">
            <w:pPr>
              <w:jc w:val="distribute"/>
            </w:pPr>
            <w:r w:rsidRPr="00607F5C">
              <w:rPr>
                <w:rFonts w:hint="eastAsia"/>
              </w:rPr>
              <w:t>旅費</w:t>
            </w:r>
          </w:p>
        </w:tc>
        <w:tc>
          <w:tcPr>
            <w:tcW w:w="2027" w:type="dxa"/>
            <w:vMerge w:val="restart"/>
            <w:shd w:val="clear" w:color="auto" w:fill="auto"/>
          </w:tcPr>
          <w:p w14:paraId="79933BBA" w14:textId="77777777" w:rsidR="00FA75CC" w:rsidRPr="00607F5C" w:rsidRDefault="00FA75CC" w:rsidP="009C60CC">
            <w:pPr>
              <w:jc w:val="left"/>
            </w:pPr>
            <w:r w:rsidRPr="00607F5C">
              <w:rPr>
                <w:rFonts w:hint="eastAsia"/>
              </w:rPr>
              <w:t>日当</w:t>
            </w:r>
          </w:p>
        </w:tc>
        <w:tc>
          <w:tcPr>
            <w:tcW w:w="3639" w:type="dxa"/>
            <w:tcBorders>
              <w:bottom w:val="dashed" w:sz="4" w:space="0" w:color="auto"/>
            </w:tcBorders>
            <w:shd w:val="clear" w:color="auto" w:fill="auto"/>
          </w:tcPr>
          <w:p w14:paraId="206734B3" w14:textId="77777777" w:rsidR="00FA75CC" w:rsidRPr="00607F5C" w:rsidRDefault="00FA75CC" w:rsidP="009C60CC">
            <w:r w:rsidRPr="00607F5C">
              <w:rPr>
                <w:rFonts w:hint="eastAsia"/>
              </w:rPr>
              <w:t>大学教授・准教授級</w:t>
            </w:r>
          </w:p>
        </w:tc>
        <w:tc>
          <w:tcPr>
            <w:tcW w:w="1421" w:type="dxa"/>
            <w:tcBorders>
              <w:bottom w:val="dashed" w:sz="4" w:space="0" w:color="auto"/>
            </w:tcBorders>
            <w:shd w:val="clear" w:color="auto" w:fill="auto"/>
          </w:tcPr>
          <w:p w14:paraId="325D80AF" w14:textId="77777777" w:rsidR="00FA75CC" w:rsidRPr="00607F5C" w:rsidRDefault="00FA75CC" w:rsidP="009C60CC">
            <w:pPr>
              <w:jc w:val="right"/>
              <w:rPr>
                <w:rFonts w:ascii="Times New Roman" w:hAnsi="Times New Roman"/>
              </w:rPr>
            </w:pPr>
            <w:r w:rsidRPr="00607F5C">
              <w:rPr>
                <w:rFonts w:ascii="Times New Roman" w:hAnsi="Times New Roman"/>
              </w:rPr>
              <w:t>2,</w:t>
            </w:r>
            <w:r w:rsidRPr="00607F5C">
              <w:rPr>
                <w:rFonts w:ascii="Times New Roman" w:hAnsi="Times New Roman" w:hint="eastAsia"/>
              </w:rPr>
              <w:t>6</w:t>
            </w:r>
            <w:r w:rsidRPr="00607F5C">
              <w:rPr>
                <w:rFonts w:ascii="Times New Roman" w:hAnsi="Times New Roman"/>
              </w:rPr>
              <w:t>00</w:t>
            </w:r>
            <w:r w:rsidRPr="00607F5C">
              <w:rPr>
                <w:rFonts w:ascii="Times New Roman" w:hAnsi="Times New Roman"/>
              </w:rPr>
              <w:t>円</w:t>
            </w:r>
          </w:p>
        </w:tc>
        <w:tc>
          <w:tcPr>
            <w:tcW w:w="1572" w:type="dxa"/>
            <w:tcBorders>
              <w:bottom w:val="dashed" w:sz="4" w:space="0" w:color="auto"/>
            </w:tcBorders>
            <w:shd w:val="clear" w:color="auto" w:fill="auto"/>
          </w:tcPr>
          <w:p w14:paraId="481E8241" w14:textId="77777777" w:rsidR="00FA75CC" w:rsidRPr="00607F5C" w:rsidRDefault="00FA75CC" w:rsidP="009C60CC">
            <w:pPr>
              <w:rPr>
                <w:rFonts w:ascii="ＭＳ Ｐ明朝" w:eastAsia="ＭＳ Ｐ明朝" w:hAnsi="ＭＳ Ｐ明朝"/>
              </w:rPr>
            </w:pPr>
            <w:r w:rsidRPr="00607F5C">
              <w:rPr>
                <w:rFonts w:ascii="ＭＳ Ｐ明朝" w:eastAsia="ＭＳ Ｐ明朝" w:hAnsi="ＭＳ Ｐ明朝" w:hint="eastAsia"/>
              </w:rPr>
              <w:t>1日当たり</w:t>
            </w:r>
          </w:p>
        </w:tc>
      </w:tr>
      <w:tr w:rsidR="00FA75CC" w:rsidRPr="00607F5C" w14:paraId="413C5BBB" w14:textId="77777777" w:rsidTr="005136D2">
        <w:trPr>
          <w:jc w:val="center"/>
        </w:trPr>
        <w:tc>
          <w:tcPr>
            <w:tcW w:w="1055" w:type="dxa"/>
            <w:vMerge/>
            <w:shd w:val="clear" w:color="auto" w:fill="auto"/>
          </w:tcPr>
          <w:p w14:paraId="71C4D423" w14:textId="77777777" w:rsidR="00FA75CC" w:rsidRPr="00607F5C" w:rsidRDefault="00FA75CC" w:rsidP="009C60CC">
            <w:pPr>
              <w:jc w:val="distribute"/>
            </w:pPr>
          </w:p>
        </w:tc>
        <w:tc>
          <w:tcPr>
            <w:tcW w:w="2027" w:type="dxa"/>
            <w:vMerge/>
            <w:shd w:val="clear" w:color="auto" w:fill="auto"/>
          </w:tcPr>
          <w:p w14:paraId="270B2E3D" w14:textId="77777777" w:rsidR="00FA75CC" w:rsidRPr="00607F5C" w:rsidRDefault="00FA75CC" w:rsidP="009C60CC"/>
        </w:tc>
        <w:tc>
          <w:tcPr>
            <w:tcW w:w="3639" w:type="dxa"/>
            <w:tcBorders>
              <w:top w:val="dashed" w:sz="4" w:space="0" w:color="auto"/>
              <w:bottom w:val="dashed" w:sz="4" w:space="0" w:color="auto"/>
            </w:tcBorders>
            <w:shd w:val="clear" w:color="auto" w:fill="auto"/>
          </w:tcPr>
          <w:p w14:paraId="72F9A6CF" w14:textId="77777777" w:rsidR="00FA75CC" w:rsidRPr="00607F5C" w:rsidRDefault="00FA75CC" w:rsidP="009C60CC">
            <w:r w:rsidRPr="00607F5C">
              <w:rPr>
                <w:rFonts w:hint="eastAsia"/>
              </w:rPr>
              <w:t>大学講師・助教・助手・技師級</w:t>
            </w:r>
          </w:p>
        </w:tc>
        <w:tc>
          <w:tcPr>
            <w:tcW w:w="1421" w:type="dxa"/>
            <w:tcBorders>
              <w:top w:val="dashed" w:sz="4" w:space="0" w:color="auto"/>
              <w:bottom w:val="dashed" w:sz="4" w:space="0" w:color="auto"/>
            </w:tcBorders>
            <w:shd w:val="clear" w:color="auto" w:fill="auto"/>
          </w:tcPr>
          <w:p w14:paraId="6E814C6E" w14:textId="77777777" w:rsidR="00FA75CC" w:rsidRPr="00607F5C" w:rsidRDefault="00FA75CC" w:rsidP="009C60CC">
            <w:pPr>
              <w:jc w:val="right"/>
              <w:rPr>
                <w:rFonts w:ascii="Times New Roman" w:hAnsi="Times New Roman"/>
              </w:rPr>
            </w:pPr>
            <w:r w:rsidRPr="00607F5C">
              <w:rPr>
                <w:rFonts w:ascii="Times New Roman" w:hAnsi="Times New Roman" w:hint="eastAsia"/>
              </w:rPr>
              <w:t>2,200</w:t>
            </w:r>
            <w:r w:rsidRPr="00607F5C">
              <w:rPr>
                <w:rFonts w:ascii="Times New Roman" w:hAnsi="Times New Roman" w:hint="eastAsia"/>
              </w:rPr>
              <w:t>円</w:t>
            </w:r>
          </w:p>
        </w:tc>
        <w:tc>
          <w:tcPr>
            <w:tcW w:w="1572" w:type="dxa"/>
            <w:tcBorders>
              <w:top w:val="dashed" w:sz="4" w:space="0" w:color="auto"/>
              <w:bottom w:val="dashed" w:sz="4" w:space="0" w:color="auto"/>
            </w:tcBorders>
            <w:shd w:val="clear" w:color="auto" w:fill="auto"/>
          </w:tcPr>
          <w:p w14:paraId="715E1444" w14:textId="77777777" w:rsidR="00FA75CC" w:rsidRPr="00607F5C" w:rsidRDefault="00FA75CC" w:rsidP="009C60CC">
            <w:pPr>
              <w:rPr>
                <w:rFonts w:ascii="ＭＳ Ｐ明朝" w:eastAsia="ＭＳ Ｐ明朝" w:hAnsi="ＭＳ Ｐ明朝"/>
              </w:rPr>
            </w:pPr>
            <w:r w:rsidRPr="00607F5C">
              <w:rPr>
                <w:rFonts w:ascii="ＭＳ Ｐ明朝" w:eastAsia="ＭＳ Ｐ明朝" w:hAnsi="ＭＳ Ｐ明朝" w:hint="eastAsia"/>
              </w:rPr>
              <w:t>1日当たり</w:t>
            </w:r>
          </w:p>
        </w:tc>
      </w:tr>
      <w:tr w:rsidR="00FA75CC" w:rsidRPr="00607F5C" w14:paraId="036901EA" w14:textId="77777777" w:rsidTr="005136D2">
        <w:trPr>
          <w:jc w:val="center"/>
        </w:trPr>
        <w:tc>
          <w:tcPr>
            <w:tcW w:w="1055" w:type="dxa"/>
            <w:vMerge/>
            <w:shd w:val="clear" w:color="auto" w:fill="auto"/>
          </w:tcPr>
          <w:p w14:paraId="4397E57B" w14:textId="77777777" w:rsidR="00FA75CC" w:rsidRPr="00607F5C" w:rsidRDefault="00FA75CC" w:rsidP="009C60CC">
            <w:pPr>
              <w:jc w:val="distribute"/>
            </w:pPr>
          </w:p>
        </w:tc>
        <w:tc>
          <w:tcPr>
            <w:tcW w:w="2027" w:type="dxa"/>
            <w:vMerge/>
            <w:shd w:val="clear" w:color="auto" w:fill="auto"/>
          </w:tcPr>
          <w:p w14:paraId="354B83A4" w14:textId="77777777" w:rsidR="00FA75CC" w:rsidRPr="00607F5C" w:rsidRDefault="00FA75CC" w:rsidP="009C60CC"/>
        </w:tc>
        <w:tc>
          <w:tcPr>
            <w:tcW w:w="3639" w:type="dxa"/>
            <w:tcBorders>
              <w:top w:val="dashed" w:sz="4" w:space="0" w:color="auto"/>
              <w:bottom w:val="single" w:sz="4" w:space="0" w:color="auto"/>
            </w:tcBorders>
            <w:shd w:val="clear" w:color="auto" w:fill="auto"/>
          </w:tcPr>
          <w:p w14:paraId="2D05E9E5" w14:textId="77777777" w:rsidR="00FA75CC" w:rsidRPr="00607F5C" w:rsidRDefault="00FA75CC" w:rsidP="009C60CC">
            <w:r w:rsidRPr="00607F5C">
              <w:rPr>
                <w:rFonts w:hint="eastAsia"/>
              </w:rPr>
              <w:t>上記以外</w:t>
            </w:r>
          </w:p>
        </w:tc>
        <w:tc>
          <w:tcPr>
            <w:tcW w:w="1421" w:type="dxa"/>
            <w:tcBorders>
              <w:top w:val="dashed" w:sz="4" w:space="0" w:color="auto"/>
              <w:bottom w:val="single" w:sz="4" w:space="0" w:color="auto"/>
            </w:tcBorders>
            <w:shd w:val="clear" w:color="auto" w:fill="auto"/>
          </w:tcPr>
          <w:p w14:paraId="56EABC53" w14:textId="77777777" w:rsidR="00FA75CC" w:rsidRPr="00607F5C" w:rsidRDefault="00FA75CC" w:rsidP="009C60CC">
            <w:pPr>
              <w:jc w:val="right"/>
              <w:rPr>
                <w:rFonts w:ascii="Times New Roman" w:hAnsi="Times New Roman"/>
              </w:rPr>
            </w:pPr>
            <w:r w:rsidRPr="00607F5C">
              <w:rPr>
                <w:rFonts w:ascii="Times New Roman" w:hAnsi="Times New Roman" w:hint="eastAsia"/>
              </w:rPr>
              <w:t>1,700</w:t>
            </w:r>
            <w:r w:rsidRPr="00607F5C">
              <w:rPr>
                <w:rFonts w:ascii="Times New Roman" w:hAnsi="Times New Roman" w:hint="eastAsia"/>
              </w:rPr>
              <w:t>円</w:t>
            </w:r>
          </w:p>
        </w:tc>
        <w:tc>
          <w:tcPr>
            <w:tcW w:w="1572" w:type="dxa"/>
            <w:tcBorders>
              <w:top w:val="dashed" w:sz="4" w:space="0" w:color="auto"/>
              <w:bottom w:val="single" w:sz="4" w:space="0" w:color="auto"/>
            </w:tcBorders>
            <w:shd w:val="clear" w:color="auto" w:fill="auto"/>
          </w:tcPr>
          <w:p w14:paraId="06479698" w14:textId="77777777" w:rsidR="00FA75CC" w:rsidRPr="00607F5C" w:rsidRDefault="00FA75CC" w:rsidP="009C60CC">
            <w:pPr>
              <w:rPr>
                <w:rFonts w:ascii="ＭＳ Ｐ明朝" w:eastAsia="ＭＳ Ｐ明朝" w:hAnsi="ＭＳ Ｐ明朝"/>
              </w:rPr>
            </w:pPr>
            <w:r w:rsidRPr="00607F5C">
              <w:rPr>
                <w:rFonts w:ascii="ＭＳ Ｐ明朝" w:eastAsia="ＭＳ Ｐ明朝" w:hAnsi="ＭＳ Ｐ明朝" w:hint="eastAsia"/>
              </w:rPr>
              <w:t>1日当たり</w:t>
            </w:r>
          </w:p>
        </w:tc>
      </w:tr>
      <w:tr w:rsidR="00FA75CC" w:rsidRPr="00607F5C" w14:paraId="71D6776B" w14:textId="77777777" w:rsidTr="005136D2">
        <w:trPr>
          <w:jc w:val="center"/>
        </w:trPr>
        <w:tc>
          <w:tcPr>
            <w:tcW w:w="1055" w:type="dxa"/>
            <w:vMerge/>
            <w:shd w:val="clear" w:color="auto" w:fill="auto"/>
          </w:tcPr>
          <w:p w14:paraId="6E7B266D" w14:textId="77777777" w:rsidR="00FA75CC" w:rsidRPr="00607F5C" w:rsidRDefault="00FA75CC" w:rsidP="009C60CC">
            <w:pPr>
              <w:jc w:val="distribute"/>
            </w:pPr>
          </w:p>
        </w:tc>
        <w:tc>
          <w:tcPr>
            <w:tcW w:w="2027" w:type="dxa"/>
            <w:vMerge w:val="restart"/>
            <w:shd w:val="clear" w:color="auto" w:fill="auto"/>
          </w:tcPr>
          <w:p w14:paraId="057E1B30" w14:textId="77777777" w:rsidR="00FA75CC" w:rsidRPr="00607F5C" w:rsidRDefault="00FA75CC" w:rsidP="009C60CC">
            <w:r w:rsidRPr="00607F5C">
              <w:rPr>
                <w:rFonts w:hint="eastAsia"/>
              </w:rPr>
              <w:t>宿泊費</w:t>
            </w:r>
          </w:p>
          <w:p w14:paraId="51E5B004" w14:textId="77777777" w:rsidR="00FA75CC" w:rsidRPr="00607F5C" w:rsidRDefault="00FA75CC" w:rsidP="009C60CC">
            <w:pPr>
              <w:rPr>
                <w:sz w:val="12"/>
                <w:szCs w:val="12"/>
              </w:rPr>
            </w:pPr>
            <w:r w:rsidRPr="00607F5C">
              <w:rPr>
                <w:rFonts w:hint="eastAsia"/>
                <w:sz w:val="12"/>
                <w:szCs w:val="12"/>
              </w:rPr>
              <w:t>埼玉県さいたま市、千葉県千葉市、東京都特別区（</w:t>
            </w:r>
            <w:r w:rsidRPr="00607F5C">
              <w:rPr>
                <w:rFonts w:hint="eastAsia"/>
                <w:sz w:val="12"/>
                <w:szCs w:val="12"/>
              </w:rPr>
              <w:t>23</w:t>
            </w:r>
            <w:r w:rsidRPr="00607F5C">
              <w:rPr>
                <w:rFonts w:hint="eastAsia"/>
                <w:sz w:val="12"/>
                <w:szCs w:val="12"/>
              </w:rPr>
              <w:t>区）、神奈川県横浜市・川崎市、愛知県名古屋市、京都府京都市、大阪府大阪市・堺市、兵庫県神戸市、広島県広島市、福岡県福岡市</w:t>
            </w:r>
          </w:p>
        </w:tc>
        <w:tc>
          <w:tcPr>
            <w:tcW w:w="3639" w:type="dxa"/>
            <w:tcBorders>
              <w:top w:val="single" w:sz="4" w:space="0" w:color="auto"/>
              <w:bottom w:val="dashed" w:sz="4" w:space="0" w:color="auto"/>
            </w:tcBorders>
            <w:shd w:val="clear" w:color="auto" w:fill="auto"/>
          </w:tcPr>
          <w:p w14:paraId="739E7067" w14:textId="77777777" w:rsidR="00FA75CC" w:rsidRPr="00607F5C" w:rsidRDefault="00FA75CC" w:rsidP="009C60CC">
            <w:r w:rsidRPr="00607F5C">
              <w:rPr>
                <w:rFonts w:hint="eastAsia"/>
              </w:rPr>
              <w:t>大学教授・准教授級</w:t>
            </w:r>
          </w:p>
        </w:tc>
        <w:tc>
          <w:tcPr>
            <w:tcW w:w="1421" w:type="dxa"/>
            <w:tcBorders>
              <w:top w:val="single" w:sz="4" w:space="0" w:color="auto"/>
              <w:bottom w:val="dashed" w:sz="4" w:space="0" w:color="auto"/>
            </w:tcBorders>
            <w:shd w:val="clear" w:color="auto" w:fill="auto"/>
          </w:tcPr>
          <w:p w14:paraId="204B0F4A" w14:textId="77777777" w:rsidR="00FA75CC" w:rsidRPr="00607F5C" w:rsidRDefault="00FA75CC" w:rsidP="009C60CC">
            <w:pPr>
              <w:jc w:val="right"/>
              <w:rPr>
                <w:rFonts w:ascii="Times New Roman" w:hAnsi="Times New Roman"/>
              </w:rPr>
            </w:pPr>
            <w:r w:rsidRPr="00607F5C">
              <w:rPr>
                <w:rFonts w:ascii="Times New Roman" w:hAnsi="Times New Roman"/>
              </w:rPr>
              <w:t>1</w:t>
            </w:r>
            <w:r w:rsidRPr="00607F5C">
              <w:rPr>
                <w:rFonts w:ascii="Times New Roman" w:hAnsi="Times New Roman" w:hint="eastAsia"/>
              </w:rPr>
              <w:t>3</w:t>
            </w:r>
            <w:r w:rsidRPr="00607F5C">
              <w:rPr>
                <w:rFonts w:ascii="Times New Roman" w:hAnsi="Times New Roman"/>
              </w:rPr>
              <w:t>,</w:t>
            </w:r>
            <w:r w:rsidRPr="00607F5C">
              <w:rPr>
                <w:rFonts w:ascii="Times New Roman" w:hAnsi="Times New Roman" w:hint="eastAsia"/>
              </w:rPr>
              <w:t>1</w:t>
            </w:r>
            <w:r w:rsidRPr="00607F5C">
              <w:rPr>
                <w:rFonts w:ascii="Times New Roman" w:hAnsi="Times New Roman"/>
              </w:rPr>
              <w:t>00</w:t>
            </w:r>
            <w:r w:rsidRPr="00607F5C">
              <w:rPr>
                <w:rFonts w:ascii="Times New Roman" w:hAnsi="Times New Roman"/>
              </w:rPr>
              <w:t>円</w:t>
            </w:r>
          </w:p>
        </w:tc>
        <w:tc>
          <w:tcPr>
            <w:tcW w:w="1572" w:type="dxa"/>
            <w:tcBorders>
              <w:top w:val="single" w:sz="4" w:space="0" w:color="auto"/>
              <w:bottom w:val="dashed" w:sz="4" w:space="0" w:color="auto"/>
            </w:tcBorders>
            <w:shd w:val="clear" w:color="auto" w:fill="auto"/>
          </w:tcPr>
          <w:p w14:paraId="7A9644B3" w14:textId="77777777" w:rsidR="00FA75CC" w:rsidRPr="00607F5C" w:rsidRDefault="00FA75CC" w:rsidP="009C60CC">
            <w:pPr>
              <w:rPr>
                <w:rFonts w:ascii="ＭＳ Ｐ明朝" w:eastAsia="ＭＳ Ｐ明朝" w:hAnsi="ＭＳ Ｐ明朝"/>
              </w:rPr>
            </w:pPr>
            <w:r w:rsidRPr="00607F5C">
              <w:rPr>
                <w:rFonts w:ascii="ＭＳ Ｐ明朝" w:eastAsia="ＭＳ Ｐ明朝" w:hAnsi="ＭＳ Ｐ明朝" w:hint="eastAsia"/>
              </w:rPr>
              <w:t>1泊当たり</w:t>
            </w:r>
          </w:p>
        </w:tc>
      </w:tr>
      <w:tr w:rsidR="00FA75CC" w:rsidRPr="00607F5C" w14:paraId="71D3A3C8" w14:textId="77777777" w:rsidTr="005136D2">
        <w:trPr>
          <w:jc w:val="center"/>
        </w:trPr>
        <w:tc>
          <w:tcPr>
            <w:tcW w:w="1055" w:type="dxa"/>
            <w:vMerge/>
            <w:shd w:val="clear" w:color="auto" w:fill="auto"/>
          </w:tcPr>
          <w:p w14:paraId="4BB02F65" w14:textId="77777777" w:rsidR="00FA75CC" w:rsidRPr="00607F5C" w:rsidRDefault="00FA75CC" w:rsidP="009C60CC">
            <w:pPr>
              <w:jc w:val="distribute"/>
            </w:pPr>
          </w:p>
        </w:tc>
        <w:tc>
          <w:tcPr>
            <w:tcW w:w="2027" w:type="dxa"/>
            <w:vMerge/>
            <w:shd w:val="clear" w:color="auto" w:fill="auto"/>
          </w:tcPr>
          <w:p w14:paraId="41170258" w14:textId="77777777" w:rsidR="00FA75CC" w:rsidRPr="00607F5C" w:rsidRDefault="00FA75CC" w:rsidP="009C60CC"/>
        </w:tc>
        <w:tc>
          <w:tcPr>
            <w:tcW w:w="3639" w:type="dxa"/>
            <w:tcBorders>
              <w:top w:val="dashed" w:sz="4" w:space="0" w:color="auto"/>
              <w:bottom w:val="dashed" w:sz="4" w:space="0" w:color="auto"/>
            </w:tcBorders>
            <w:shd w:val="clear" w:color="auto" w:fill="auto"/>
          </w:tcPr>
          <w:p w14:paraId="2AC1BCD7" w14:textId="77777777" w:rsidR="00FA75CC" w:rsidRPr="00607F5C" w:rsidRDefault="00FA75CC" w:rsidP="009C60CC">
            <w:r w:rsidRPr="00607F5C">
              <w:rPr>
                <w:rFonts w:hint="eastAsia"/>
              </w:rPr>
              <w:t>大学講師・助教・助手・技師級</w:t>
            </w:r>
          </w:p>
        </w:tc>
        <w:tc>
          <w:tcPr>
            <w:tcW w:w="1421" w:type="dxa"/>
            <w:tcBorders>
              <w:top w:val="dashed" w:sz="4" w:space="0" w:color="auto"/>
              <w:bottom w:val="dashed" w:sz="4" w:space="0" w:color="auto"/>
            </w:tcBorders>
            <w:shd w:val="clear" w:color="auto" w:fill="auto"/>
          </w:tcPr>
          <w:p w14:paraId="657659E5" w14:textId="77777777" w:rsidR="00FA75CC" w:rsidRPr="00607F5C" w:rsidRDefault="00FA75CC" w:rsidP="009C60CC">
            <w:pPr>
              <w:jc w:val="right"/>
              <w:rPr>
                <w:rFonts w:ascii="Times New Roman" w:hAnsi="Times New Roman"/>
              </w:rPr>
            </w:pPr>
            <w:r w:rsidRPr="00607F5C">
              <w:rPr>
                <w:rFonts w:ascii="Times New Roman" w:hAnsi="Times New Roman"/>
              </w:rPr>
              <w:t>10,900</w:t>
            </w:r>
            <w:r w:rsidRPr="00607F5C">
              <w:rPr>
                <w:rFonts w:ascii="Times New Roman" w:hAnsi="Times New Roman"/>
              </w:rPr>
              <w:t>円</w:t>
            </w:r>
          </w:p>
        </w:tc>
        <w:tc>
          <w:tcPr>
            <w:tcW w:w="1572" w:type="dxa"/>
            <w:tcBorders>
              <w:top w:val="dashed" w:sz="4" w:space="0" w:color="auto"/>
              <w:bottom w:val="dashed" w:sz="4" w:space="0" w:color="auto"/>
            </w:tcBorders>
            <w:shd w:val="clear" w:color="auto" w:fill="auto"/>
          </w:tcPr>
          <w:p w14:paraId="0863A593" w14:textId="77777777" w:rsidR="00FA75CC" w:rsidRPr="00607F5C" w:rsidRDefault="00FA75CC" w:rsidP="009C60CC">
            <w:pPr>
              <w:rPr>
                <w:rFonts w:ascii="ＭＳ Ｐ明朝" w:eastAsia="ＭＳ Ｐ明朝" w:hAnsi="ＭＳ Ｐ明朝"/>
              </w:rPr>
            </w:pPr>
            <w:r w:rsidRPr="00607F5C">
              <w:rPr>
                <w:rFonts w:ascii="ＭＳ Ｐ明朝" w:eastAsia="ＭＳ Ｐ明朝" w:hAnsi="ＭＳ Ｐ明朝" w:hint="eastAsia"/>
              </w:rPr>
              <w:t>1泊当たり</w:t>
            </w:r>
          </w:p>
        </w:tc>
      </w:tr>
      <w:tr w:rsidR="00FA75CC" w:rsidRPr="00607F5C" w14:paraId="7D8B3F45" w14:textId="77777777" w:rsidTr="005136D2">
        <w:trPr>
          <w:jc w:val="center"/>
        </w:trPr>
        <w:tc>
          <w:tcPr>
            <w:tcW w:w="1055" w:type="dxa"/>
            <w:vMerge/>
            <w:shd w:val="clear" w:color="auto" w:fill="auto"/>
          </w:tcPr>
          <w:p w14:paraId="5F3F3660" w14:textId="77777777" w:rsidR="00FA75CC" w:rsidRPr="00607F5C" w:rsidRDefault="00FA75CC" w:rsidP="009C60CC">
            <w:pPr>
              <w:jc w:val="distribute"/>
            </w:pPr>
          </w:p>
        </w:tc>
        <w:tc>
          <w:tcPr>
            <w:tcW w:w="2027" w:type="dxa"/>
            <w:vMerge/>
            <w:shd w:val="clear" w:color="auto" w:fill="auto"/>
          </w:tcPr>
          <w:p w14:paraId="1715F17F" w14:textId="77777777" w:rsidR="00FA75CC" w:rsidRPr="00607F5C" w:rsidRDefault="00FA75CC" w:rsidP="009C60CC"/>
        </w:tc>
        <w:tc>
          <w:tcPr>
            <w:tcW w:w="3639" w:type="dxa"/>
            <w:tcBorders>
              <w:top w:val="dashed" w:sz="4" w:space="0" w:color="auto"/>
              <w:bottom w:val="single" w:sz="4" w:space="0" w:color="auto"/>
            </w:tcBorders>
            <w:shd w:val="clear" w:color="auto" w:fill="auto"/>
          </w:tcPr>
          <w:p w14:paraId="3FDE48D6" w14:textId="77777777" w:rsidR="00FA75CC" w:rsidRPr="00607F5C" w:rsidRDefault="00FA75CC" w:rsidP="009C60CC">
            <w:r w:rsidRPr="00607F5C">
              <w:rPr>
                <w:rFonts w:hint="eastAsia"/>
              </w:rPr>
              <w:t>上記以外</w:t>
            </w:r>
          </w:p>
        </w:tc>
        <w:tc>
          <w:tcPr>
            <w:tcW w:w="1421" w:type="dxa"/>
            <w:tcBorders>
              <w:top w:val="dashed" w:sz="4" w:space="0" w:color="auto"/>
              <w:bottom w:val="single" w:sz="4" w:space="0" w:color="auto"/>
            </w:tcBorders>
            <w:shd w:val="clear" w:color="auto" w:fill="auto"/>
          </w:tcPr>
          <w:p w14:paraId="4D9D2052" w14:textId="77777777" w:rsidR="00FA75CC" w:rsidRPr="00607F5C" w:rsidRDefault="00FA75CC" w:rsidP="009C60CC">
            <w:pPr>
              <w:jc w:val="right"/>
              <w:rPr>
                <w:rFonts w:ascii="Times New Roman" w:hAnsi="Times New Roman"/>
              </w:rPr>
            </w:pPr>
            <w:r w:rsidRPr="00607F5C">
              <w:rPr>
                <w:rFonts w:ascii="Times New Roman" w:hAnsi="Times New Roman" w:hint="eastAsia"/>
              </w:rPr>
              <w:t>8</w:t>
            </w:r>
            <w:r w:rsidRPr="00607F5C">
              <w:rPr>
                <w:rFonts w:ascii="Times New Roman" w:hAnsi="Times New Roman"/>
              </w:rPr>
              <w:t>,</w:t>
            </w:r>
            <w:r w:rsidRPr="00607F5C">
              <w:rPr>
                <w:rFonts w:ascii="Times New Roman" w:hAnsi="Times New Roman" w:hint="eastAsia"/>
              </w:rPr>
              <w:t>7</w:t>
            </w:r>
            <w:r w:rsidRPr="00607F5C">
              <w:rPr>
                <w:rFonts w:ascii="Times New Roman" w:hAnsi="Times New Roman"/>
              </w:rPr>
              <w:t>00</w:t>
            </w:r>
            <w:r w:rsidRPr="00607F5C">
              <w:rPr>
                <w:rFonts w:ascii="Times New Roman" w:hAnsi="Times New Roman"/>
              </w:rPr>
              <w:t>円</w:t>
            </w:r>
          </w:p>
        </w:tc>
        <w:tc>
          <w:tcPr>
            <w:tcW w:w="1572" w:type="dxa"/>
            <w:tcBorders>
              <w:top w:val="dashed" w:sz="4" w:space="0" w:color="auto"/>
              <w:bottom w:val="single" w:sz="4" w:space="0" w:color="auto"/>
            </w:tcBorders>
            <w:shd w:val="clear" w:color="auto" w:fill="auto"/>
          </w:tcPr>
          <w:p w14:paraId="1FEDB6D1" w14:textId="77777777" w:rsidR="00FA75CC" w:rsidRPr="00607F5C" w:rsidRDefault="00FA75CC" w:rsidP="009C60CC">
            <w:pPr>
              <w:rPr>
                <w:rFonts w:ascii="ＭＳ Ｐ明朝" w:eastAsia="ＭＳ Ｐ明朝" w:hAnsi="ＭＳ Ｐ明朝"/>
              </w:rPr>
            </w:pPr>
            <w:r w:rsidRPr="00607F5C">
              <w:rPr>
                <w:rFonts w:ascii="ＭＳ Ｐ明朝" w:eastAsia="ＭＳ Ｐ明朝" w:hAnsi="ＭＳ Ｐ明朝" w:hint="eastAsia"/>
              </w:rPr>
              <w:t>1泊当たり</w:t>
            </w:r>
          </w:p>
        </w:tc>
      </w:tr>
      <w:tr w:rsidR="00FA75CC" w:rsidRPr="00607F5C" w14:paraId="6C5AAB0F" w14:textId="77777777" w:rsidTr="005136D2">
        <w:trPr>
          <w:jc w:val="center"/>
        </w:trPr>
        <w:tc>
          <w:tcPr>
            <w:tcW w:w="1055" w:type="dxa"/>
            <w:vMerge/>
            <w:shd w:val="clear" w:color="auto" w:fill="auto"/>
          </w:tcPr>
          <w:p w14:paraId="620747FB" w14:textId="77777777" w:rsidR="00FA75CC" w:rsidRPr="00607F5C" w:rsidRDefault="00FA75CC" w:rsidP="009C60CC">
            <w:pPr>
              <w:jc w:val="distribute"/>
            </w:pPr>
          </w:p>
        </w:tc>
        <w:tc>
          <w:tcPr>
            <w:tcW w:w="2027" w:type="dxa"/>
            <w:vMerge w:val="restart"/>
            <w:shd w:val="clear" w:color="auto" w:fill="auto"/>
          </w:tcPr>
          <w:p w14:paraId="4C614339" w14:textId="77777777" w:rsidR="00FA75CC" w:rsidRPr="00607F5C" w:rsidRDefault="00FA75CC" w:rsidP="009C60CC">
            <w:r w:rsidRPr="00607F5C">
              <w:rPr>
                <w:rFonts w:hint="eastAsia"/>
              </w:rPr>
              <w:t>宿泊費</w:t>
            </w:r>
          </w:p>
          <w:p w14:paraId="4A5CAFC8" w14:textId="77777777" w:rsidR="00FA75CC" w:rsidRPr="00607F5C" w:rsidRDefault="00FA75CC" w:rsidP="009C60CC">
            <w:r w:rsidRPr="00607F5C">
              <w:rPr>
                <w:rFonts w:hint="eastAsia"/>
                <w:sz w:val="12"/>
                <w:szCs w:val="12"/>
              </w:rPr>
              <w:t>上記以外の地域</w:t>
            </w:r>
          </w:p>
        </w:tc>
        <w:tc>
          <w:tcPr>
            <w:tcW w:w="3639" w:type="dxa"/>
            <w:tcBorders>
              <w:bottom w:val="dashed" w:sz="4" w:space="0" w:color="auto"/>
            </w:tcBorders>
            <w:shd w:val="clear" w:color="auto" w:fill="auto"/>
          </w:tcPr>
          <w:p w14:paraId="60D06FD5" w14:textId="77777777" w:rsidR="00FA75CC" w:rsidRPr="00607F5C" w:rsidRDefault="00FA75CC" w:rsidP="009C60CC">
            <w:r w:rsidRPr="00607F5C">
              <w:rPr>
                <w:rFonts w:hint="eastAsia"/>
              </w:rPr>
              <w:t>大学教授・准教授級</w:t>
            </w:r>
          </w:p>
        </w:tc>
        <w:tc>
          <w:tcPr>
            <w:tcW w:w="1421" w:type="dxa"/>
            <w:tcBorders>
              <w:bottom w:val="dashed" w:sz="4" w:space="0" w:color="auto"/>
            </w:tcBorders>
            <w:shd w:val="clear" w:color="auto" w:fill="auto"/>
          </w:tcPr>
          <w:p w14:paraId="375F38F6" w14:textId="77777777" w:rsidR="00FA75CC" w:rsidRPr="00607F5C" w:rsidRDefault="00FA75CC" w:rsidP="009C60CC">
            <w:pPr>
              <w:jc w:val="right"/>
              <w:rPr>
                <w:rFonts w:ascii="Times New Roman" w:hAnsi="Times New Roman"/>
              </w:rPr>
            </w:pPr>
            <w:r w:rsidRPr="00607F5C">
              <w:rPr>
                <w:rFonts w:ascii="Times New Roman" w:hAnsi="Times New Roman"/>
              </w:rPr>
              <w:t>1</w:t>
            </w:r>
            <w:r w:rsidRPr="00607F5C">
              <w:rPr>
                <w:rFonts w:ascii="Times New Roman" w:hAnsi="Times New Roman" w:hint="eastAsia"/>
              </w:rPr>
              <w:t>1</w:t>
            </w:r>
            <w:r w:rsidRPr="00607F5C">
              <w:rPr>
                <w:rFonts w:ascii="Times New Roman" w:hAnsi="Times New Roman"/>
              </w:rPr>
              <w:t>,</w:t>
            </w:r>
            <w:r w:rsidRPr="00607F5C">
              <w:rPr>
                <w:rFonts w:ascii="Times New Roman" w:hAnsi="Times New Roman" w:hint="eastAsia"/>
              </w:rPr>
              <w:t>8</w:t>
            </w:r>
            <w:r w:rsidRPr="00607F5C">
              <w:rPr>
                <w:rFonts w:ascii="Times New Roman" w:hAnsi="Times New Roman"/>
              </w:rPr>
              <w:t>00</w:t>
            </w:r>
            <w:r w:rsidRPr="00607F5C">
              <w:rPr>
                <w:rFonts w:ascii="Times New Roman" w:hAnsi="Times New Roman"/>
              </w:rPr>
              <w:t>円</w:t>
            </w:r>
          </w:p>
        </w:tc>
        <w:tc>
          <w:tcPr>
            <w:tcW w:w="1572" w:type="dxa"/>
            <w:tcBorders>
              <w:bottom w:val="dashed" w:sz="4" w:space="0" w:color="auto"/>
            </w:tcBorders>
            <w:shd w:val="clear" w:color="auto" w:fill="auto"/>
          </w:tcPr>
          <w:p w14:paraId="5B191580" w14:textId="77777777" w:rsidR="00FA75CC" w:rsidRPr="00607F5C" w:rsidRDefault="00FA75CC" w:rsidP="009C60CC">
            <w:pPr>
              <w:rPr>
                <w:rFonts w:ascii="ＭＳ Ｐ明朝" w:eastAsia="ＭＳ Ｐ明朝" w:hAnsi="ＭＳ Ｐ明朝"/>
              </w:rPr>
            </w:pPr>
            <w:r w:rsidRPr="00607F5C">
              <w:rPr>
                <w:rFonts w:ascii="ＭＳ Ｐ明朝" w:eastAsia="ＭＳ Ｐ明朝" w:hAnsi="ＭＳ Ｐ明朝" w:hint="eastAsia"/>
              </w:rPr>
              <w:t>1泊当たり</w:t>
            </w:r>
          </w:p>
        </w:tc>
      </w:tr>
      <w:tr w:rsidR="00FA75CC" w:rsidRPr="00607F5C" w14:paraId="5141ACDD" w14:textId="77777777" w:rsidTr="005136D2">
        <w:trPr>
          <w:jc w:val="center"/>
        </w:trPr>
        <w:tc>
          <w:tcPr>
            <w:tcW w:w="1055" w:type="dxa"/>
            <w:vMerge/>
            <w:shd w:val="clear" w:color="auto" w:fill="auto"/>
          </w:tcPr>
          <w:p w14:paraId="6D615D4D" w14:textId="77777777" w:rsidR="00FA75CC" w:rsidRPr="00607F5C" w:rsidRDefault="00FA75CC" w:rsidP="009C60CC">
            <w:pPr>
              <w:jc w:val="distribute"/>
            </w:pPr>
          </w:p>
        </w:tc>
        <w:tc>
          <w:tcPr>
            <w:tcW w:w="2027" w:type="dxa"/>
            <w:vMerge/>
            <w:shd w:val="clear" w:color="auto" w:fill="auto"/>
          </w:tcPr>
          <w:p w14:paraId="4B4540BE" w14:textId="77777777" w:rsidR="00FA75CC" w:rsidRPr="00607F5C" w:rsidRDefault="00FA75CC" w:rsidP="009C60CC"/>
        </w:tc>
        <w:tc>
          <w:tcPr>
            <w:tcW w:w="3639" w:type="dxa"/>
            <w:tcBorders>
              <w:top w:val="dashed" w:sz="4" w:space="0" w:color="auto"/>
              <w:bottom w:val="dashed" w:sz="4" w:space="0" w:color="auto"/>
            </w:tcBorders>
            <w:shd w:val="clear" w:color="auto" w:fill="auto"/>
          </w:tcPr>
          <w:p w14:paraId="3AD196E9" w14:textId="77777777" w:rsidR="00FA75CC" w:rsidRPr="00607F5C" w:rsidRDefault="00FA75CC" w:rsidP="009C60CC">
            <w:r w:rsidRPr="00607F5C">
              <w:rPr>
                <w:rFonts w:hint="eastAsia"/>
              </w:rPr>
              <w:t>大学講師・助教・助手・技師級</w:t>
            </w:r>
          </w:p>
        </w:tc>
        <w:tc>
          <w:tcPr>
            <w:tcW w:w="1421" w:type="dxa"/>
            <w:tcBorders>
              <w:top w:val="dashed" w:sz="4" w:space="0" w:color="auto"/>
              <w:bottom w:val="dashed" w:sz="4" w:space="0" w:color="auto"/>
            </w:tcBorders>
            <w:shd w:val="clear" w:color="auto" w:fill="auto"/>
          </w:tcPr>
          <w:p w14:paraId="159732FA" w14:textId="77777777" w:rsidR="00FA75CC" w:rsidRPr="00607F5C" w:rsidRDefault="00FA75CC" w:rsidP="009C60CC">
            <w:pPr>
              <w:jc w:val="right"/>
              <w:rPr>
                <w:rFonts w:ascii="Times New Roman" w:hAnsi="Times New Roman"/>
              </w:rPr>
            </w:pPr>
            <w:r w:rsidRPr="00607F5C">
              <w:rPr>
                <w:rFonts w:ascii="Times New Roman" w:hAnsi="Times New Roman" w:hint="eastAsia"/>
              </w:rPr>
              <w:t>9</w:t>
            </w:r>
            <w:r w:rsidRPr="00607F5C">
              <w:rPr>
                <w:rFonts w:ascii="Times New Roman" w:hAnsi="Times New Roman"/>
              </w:rPr>
              <w:t>,</w:t>
            </w:r>
            <w:r w:rsidRPr="00607F5C">
              <w:rPr>
                <w:rFonts w:ascii="Times New Roman" w:hAnsi="Times New Roman" w:hint="eastAsia"/>
              </w:rPr>
              <w:t>8</w:t>
            </w:r>
            <w:r w:rsidRPr="00607F5C">
              <w:rPr>
                <w:rFonts w:ascii="Times New Roman" w:hAnsi="Times New Roman"/>
              </w:rPr>
              <w:t>00</w:t>
            </w:r>
            <w:r w:rsidRPr="00607F5C">
              <w:rPr>
                <w:rFonts w:ascii="Times New Roman" w:hAnsi="Times New Roman"/>
              </w:rPr>
              <w:t>円</w:t>
            </w:r>
          </w:p>
        </w:tc>
        <w:tc>
          <w:tcPr>
            <w:tcW w:w="1572" w:type="dxa"/>
            <w:tcBorders>
              <w:top w:val="dashed" w:sz="4" w:space="0" w:color="auto"/>
              <w:bottom w:val="dashed" w:sz="4" w:space="0" w:color="auto"/>
            </w:tcBorders>
            <w:shd w:val="clear" w:color="auto" w:fill="auto"/>
          </w:tcPr>
          <w:p w14:paraId="648B5B7D" w14:textId="77777777" w:rsidR="00FA75CC" w:rsidRPr="00607F5C" w:rsidRDefault="00FA75CC" w:rsidP="009C60CC">
            <w:pPr>
              <w:rPr>
                <w:rFonts w:ascii="ＭＳ Ｐ明朝" w:eastAsia="ＭＳ Ｐ明朝" w:hAnsi="ＭＳ Ｐ明朝"/>
              </w:rPr>
            </w:pPr>
            <w:r w:rsidRPr="00607F5C">
              <w:rPr>
                <w:rFonts w:ascii="ＭＳ Ｐ明朝" w:eastAsia="ＭＳ Ｐ明朝" w:hAnsi="ＭＳ Ｐ明朝" w:hint="eastAsia"/>
              </w:rPr>
              <w:t>1泊当たり</w:t>
            </w:r>
          </w:p>
        </w:tc>
      </w:tr>
      <w:tr w:rsidR="00FA75CC" w:rsidRPr="00607F5C" w14:paraId="7E88CE26" w14:textId="77777777" w:rsidTr="005136D2">
        <w:trPr>
          <w:jc w:val="center"/>
        </w:trPr>
        <w:tc>
          <w:tcPr>
            <w:tcW w:w="1055" w:type="dxa"/>
            <w:vMerge/>
            <w:shd w:val="clear" w:color="auto" w:fill="auto"/>
          </w:tcPr>
          <w:p w14:paraId="5F918E0C" w14:textId="77777777" w:rsidR="00FA75CC" w:rsidRPr="00607F5C" w:rsidRDefault="00FA75CC" w:rsidP="009C60CC">
            <w:pPr>
              <w:jc w:val="distribute"/>
            </w:pPr>
          </w:p>
        </w:tc>
        <w:tc>
          <w:tcPr>
            <w:tcW w:w="2027" w:type="dxa"/>
            <w:vMerge/>
            <w:shd w:val="clear" w:color="auto" w:fill="auto"/>
          </w:tcPr>
          <w:p w14:paraId="6E03548C" w14:textId="77777777" w:rsidR="00FA75CC" w:rsidRPr="00607F5C" w:rsidRDefault="00FA75CC" w:rsidP="009C60CC"/>
        </w:tc>
        <w:tc>
          <w:tcPr>
            <w:tcW w:w="3639" w:type="dxa"/>
            <w:tcBorders>
              <w:top w:val="dashed" w:sz="4" w:space="0" w:color="auto"/>
            </w:tcBorders>
            <w:shd w:val="clear" w:color="auto" w:fill="auto"/>
          </w:tcPr>
          <w:p w14:paraId="10CF782C" w14:textId="77777777" w:rsidR="00FA75CC" w:rsidRPr="00607F5C" w:rsidRDefault="00FA75CC" w:rsidP="009C60CC">
            <w:r w:rsidRPr="00607F5C">
              <w:rPr>
                <w:rFonts w:hint="eastAsia"/>
              </w:rPr>
              <w:t>上記以外</w:t>
            </w:r>
          </w:p>
        </w:tc>
        <w:tc>
          <w:tcPr>
            <w:tcW w:w="1421" w:type="dxa"/>
            <w:tcBorders>
              <w:top w:val="dashed" w:sz="4" w:space="0" w:color="auto"/>
            </w:tcBorders>
            <w:shd w:val="clear" w:color="auto" w:fill="auto"/>
          </w:tcPr>
          <w:p w14:paraId="0241E676" w14:textId="77777777" w:rsidR="00FA75CC" w:rsidRPr="00607F5C" w:rsidRDefault="00FA75CC" w:rsidP="009C60CC">
            <w:pPr>
              <w:jc w:val="right"/>
              <w:rPr>
                <w:rFonts w:ascii="Times New Roman" w:hAnsi="Times New Roman"/>
              </w:rPr>
            </w:pPr>
            <w:r w:rsidRPr="00607F5C">
              <w:rPr>
                <w:rFonts w:ascii="Times New Roman" w:hAnsi="Times New Roman" w:hint="eastAsia"/>
              </w:rPr>
              <w:t>7</w:t>
            </w:r>
            <w:r w:rsidRPr="00607F5C">
              <w:rPr>
                <w:rFonts w:ascii="Times New Roman" w:hAnsi="Times New Roman"/>
              </w:rPr>
              <w:t>,800</w:t>
            </w:r>
            <w:r w:rsidRPr="00607F5C">
              <w:rPr>
                <w:rFonts w:ascii="Times New Roman" w:hAnsi="Times New Roman"/>
              </w:rPr>
              <w:t>円</w:t>
            </w:r>
          </w:p>
        </w:tc>
        <w:tc>
          <w:tcPr>
            <w:tcW w:w="1572" w:type="dxa"/>
            <w:tcBorders>
              <w:top w:val="dashed" w:sz="4" w:space="0" w:color="auto"/>
            </w:tcBorders>
            <w:shd w:val="clear" w:color="auto" w:fill="auto"/>
          </w:tcPr>
          <w:p w14:paraId="3532F25E" w14:textId="77777777" w:rsidR="00FA75CC" w:rsidRPr="00607F5C" w:rsidRDefault="00FA75CC" w:rsidP="009C60CC">
            <w:pPr>
              <w:rPr>
                <w:rFonts w:ascii="ＭＳ Ｐ明朝" w:eastAsia="ＭＳ Ｐ明朝" w:hAnsi="ＭＳ Ｐ明朝"/>
              </w:rPr>
            </w:pPr>
            <w:r w:rsidRPr="00607F5C">
              <w:rPr>
                <w:rFonts w:ascii="ＭＳ Ｐ明朝" w:eastAsia="ＭＳ Ｐ明朝" w:hAnsi="ＭＳ Ｐ明朝" w:hint="eastAsia"/>
              </w:rPr>
              <w:t>1泊当たり</w:t>
            </w:r>
          </w:p>
        </w:tc>
      </w:tr>
      <w:tr w:rsidR="00FA75CC" w:rsidRPr="00607F5C" w14:paraId="77363D10" w14:textId="77777777" w:rsidTr="005136D2">
        <w:trPr>
          <w:jc w:val="center"/>
        </w:trPr>
        <w:tc>
          <w:tcPr>
            <w:tcW w:w="1055" w:type="dxa"/>
            <w:vMerge/>
            <w:shd w:val="clear" w:color="auto" w:fill="auto"/>
          </w:tcPr>
          <w:p w14:paraId="61597C04" w14:textId="77777777" w:rsidR="00FA75CC" w:rsidRPr="00607F5C" w:rsidRDefault="00FA75CC" w:rsidP="009C60CC">
            <w:pPr>
              <w:jc w:val="distribute"/>
            </w:pPr>
          </w:p>
        </w:tc>
        <w:tc>
          <w:tcPr>
            <w:tcW w:w="2027" w:type="dxa"/>
            <w:shd w:val="clear" w:color="auto" w:fill="auto"/>
          </w:tcPr>
          <w:p w14:paraId="40F79B2A" w14:textId="77777777" w:rsidR="00FA75CC" w:rsidRPr="00607F5C" w:rsidRDefault="00FA75CC" w:rsidP="009C60CC">
            <w:r w:rsidRPr="00607F5C">
              <w:rPr>
                <w:rFonts w:hint="eastAsia"/>
              </w:rPr>
              <w:t>運賃</w:t>
            </w:r>
          </w:p>
        </w:tc>
        <w:tc>
          <w:tcPr>
            <w:tcW w:w="3639" w:type="dxa"/>
            <w:shd w:val="clear" w:color="auto" w:fill="auto"/>
          </w:tcPr>
          <w:p w14:paraId="760881CE" w14:textId="77777777" w:rsidR="00FA75CC" w:rsidRPr="00607F5C" w:rsidRDefault="00FA75CC" w:rsidP="009C60CC"/>
        </w:tc>
        <w:tc>
          <w:tcPr>
            <w:tcW w:w="1421" w:type="dxa"/>
            <w:shd w:val="clear" w:color="auto" w:fill="auto"/>
          </w:tcPr>
          <w:p w14:paraId="3F68BD16" w14:textId="77777777" w:rsidR="00FA75CC" w:rsidRPr="00607F5C" w:rsidRDefault="00FA75CC" w:rsidP="009C60CC">
            <w:pPr>
              <w:jc w:val="right"/>
            </w:pPr>
            <w:r w:rsidRPr="00607F5C">
              <w:rPr>
                <w:rFonts w:hint="eastAsia"/>
              </w:rPr>
              <w:t>実費</w:t>
            </w:r>
          </w:p>
        </w:tc>
        <w:tc>
          <w:tcPr>
            <w:tcW w:w="1572" w:type="dxa"/>
            <w:shd w:val="clear" w:color="auto" w:fill="auto"/>
          </w:tcPr>
          <w:p w14:paraId="302ADB92" w14:textId="77777777" w:rsidR="00FA75CC" w:rsidRPr="00607F5C" w:rsidRDefault="00FA75CC" w:rsidP="009C60CC">
            <w:pPr>
              <w:rPr>
                <w:rFonts w:ascii="ＭＳ Ｐ明朝" w:eastAsia="ＭＳ Ｐ明朝" w:hAnsi="ＭＳ Ｐ明朝"/>
              </w:rPr>
            </w:pPr>
          </w:p>
        </w:tc>
      </w:tr>
    </w:tbl>
    <w:p w14:paraId="073F444B" w14:textId="77777777" w:rsidR="00FA75CC" w:rsidRPr="00607F5C" w:rsidRDefault="00FA75CC" w:rsidP="00FA75CC">
      <w:pPr>
        <w:ind w:rightChars="40" w:right="84"/>
        <w:rPr>
          <w:rFonts w:ascii="Times New Roman" w:hAnsi="Times New Roman"/>
        </w:rPr>
      </w:pPr>
    </w:p>
    <w:p w14:paraId="212B96A3" w14:textId="77777777" w:rsidR="00FA75CC" w:rsidRPr="00607F5C" w:rsidRDefault="00FA75CC" w:rsidP="00FA75CC">
      <w:pPr>
        <w:ind w:left="323" w:rightChars="40" w:right="84" w:hangingChars="154" w:hanging="323"/>
      </w:pPr>
      <w:r w:rsidRPr="00607F5C">
        <w:rPr>
          <w:rFonts w:hint="eastAsia"/>
        </w:rPr>
        <w:t>※</w:t>
      </w:r>
      <w:r w:rsidRPr="00607F5C">
        <w:rPr>
          <w:rFonts w:hint="eastAsia"/>
        </w:rPr>
        <w:tab/>
      </w:r>
      <w:r w:rsidRPr="00607F5C">
        <w:rPr>
          <w:rFonts w:hint="eastAsia"/>
        </w:rPr>
        <w:t>講演等謝金の支払対象とする時間は、移動時間及び控え室等での待機時間を除いた講演等出席による実働時間と</w:t>
      </w:r>
      <w:r>
        <w:rPr>
          <w:rFonts w:hint="eastAsia"/>
        </w:rPr>
        <w:t>します</w:t>
      </w:r>
      <w:r w:rsidRPr="00607F5C">
        <w:rPr>
          <w:rFonts w:hint="eastAsia"/>
        </w:rPr>
        <w:t>。</w:t>
      </w:r>
    </w:p>
    <w:p w14:paraId="203EB732" w14:textId="77777777" w:rsidR="00EC1206" w:rsidRPr="00FA75CC" w:rsidRDefault="00EC1206" w:rsidP="00E37DD8">
      <w:pPr>
        <w:ind w:right="840"/>
      </w:pPr>
    </w:p>
    <w:sectPr w:rsidR="00EC1206" w:rsidRPr="00FA75CC" w:rsidSect="00E37DD8">
      <w:pgSz w:w="11907" w:h="16840" w:code="9"/>
      <w:pgMar w:top="1644" w:right="1134" w:bottom="1202" w:left="1049" w:header="851" w:footer="851" w:gutter="0"/>
      <w:cols w:space="425"/>
      <w:docGrid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594F2" w14:textId="77777777" w:rsidR="00323390" w:rsidRDefault="00323390">
      <w:r>
        <w:separator/>
      </w:r>
    </w:p>
  </w:endnote>
  <w:endnote w:type="continuationSeparator" w:id="0">
    <w:p w14:paraId="525D96C6" w14:textId="77777777" w:rsidR="00323390" w:rsidRDefault="0032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014B" w14:textId="77777777" w:rsidR="00205CF8" w:rsidRDefault="00205CF8" w:rsidP="00000AD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FEE64A7" w14:textId="77777777" w:rsidR="00205CF8" w:rsidRDefault="00205C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BAAC" w14:textId="5D7DA171" w:rsidR="00205CF8" w:rsidRDefault="00205CF8" w:rsidP="001A3F3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F31BB">
      <w:rPr>
        <w:rStyle w:val="a6"/>
        <w:noProof/>
      </w:rPr>
      <w:t>i</w:t>
    </w:r>
    <w:r>
      <w:rPr>
        <w:rStyle w:val="a6"/>
      </w:rPr>
      <w:fldChar w:fldCharType="end"/>
    </w:r>
  </w:p>
  <w:p w14:paraId="7F402642" w14:textId="77777777" w:rsidR="00205CF8" w:rsidRDefault="00205CF8">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08AA" w14:textId="77777777" w:rsidR="004C3D96" w:rsidRDefault="004C3D96">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7E72" w14:textId="580CDC29" w:rsidR="00205CF8" w:rsidRDefault="00205CF8" w:rsidP="006E5DDF">
    <w:pPr>
      <w:pStyle w:val="a5"/>
      <w:framePr w:wrap="around" w:vAnchor="text" w:hAnchor="margin" w:xAlign="center" w:y="1"/>
    </w:pPr>
    <w:r>
      <w:rPr>
        <w:rStyle w:val="a6"/>
      </w:rPr>
      <w:fldChar w:fldCharType="begin"/>
    </w:r>
    <w:r>
      <w:rPr>
        <w:rStyle w:val="a6"/>
      </w:rPr>
      <w:instrText xml:space="preserve">PAGE  </w:instrText>
    </w:r>
    <w:r>
      <w:rPr>
        <w:rStyle w:val="a6"/>
      </w:rPr>
      <w:fldChar w:fldCharType="separate"/>
    </w:r>
    <w:r w:rsidR="00CF31BB">
      <w:rPr>
        <w:rStyle w:val="a6"/>
        <w:noProof/>
      </w:rPr>
      <w:t>6</w:t>
    </w:r>
    <w:r>
      <w:rPr>
        <w:rStyle w:val="a6"/>
      </w:rPr>
      <w:fldChar w:fldCharType="end"/>
    </w:r>
    <w:r w:rsidR="006E5DDF">
      <w:rPr>
        <w:rStyle w:val="a6"/>
        <w:rFonts w:hint="eastAsia"/>
      </w:rPr>
      <w:t>/6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BC1D" w14:textId="13F0FC6A" w:rsidR="00205CF8" w:rsidRDefault="00205CF8">
    <w:pPr>
      <w:pStyle w:val="a5"/>
      <w:jc w:val="center"/>
    </w:pPr>
    <w:r>
      <w:rPr>
        <w:rStyle w:val="a6"/>
        <w:rFonts w:hint="eastAsia"/>
      </w:rPr>
      <w:t>附属資料－</w:t>
    </w:r>
    <w:r>
      <w:rPr>
        <w:rStyle w:val="a6"/>
      </w:rPr>
      <w:fldChar w:fldCharType="begin"/>
    </w:r>
    <w:r>
      <w:rPr>
        <w:rStyle w:val="a6"/>
      </w:rPr>
      <w:instrText xml:space="preserve"> PAGE </w:instrText>
    </w:r>
    <w:r>
      <w:rPr>
        <w:rStyle w:val="a6"/>
      </w:rPr>
      <w:fldChar w:fldCharType="separate"/>
    </w:r>
    <w:r w:rsidR="00CF31BB">
      <w:rPr>
        <w:rStyle w:val="a6"/>
        <w:noProof/>
      </w:rPr>
      <w:t>9</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2C74F" w14:textId="77777777" w:rsidR="00323390" w:rsidRDefault="00323390">
      <w:r>
        <w:separator/>
      </w:r>
    </w:p>
  </w:footnote>
  <w:footnote w:type="continuationSeparator" w:id="0">
    <w:p w14:paraId="2CD6306A" w14:textId="77777777" w:rsidR="00323390" w:rsidRDefault="00323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7B5B" w14:textId="77777777" w:rsidR="004C3D96" w:rsidRDefault="004C3D9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57C05" w14:textId="77777777" w:rsidR="00205CF8" w:rsidRDefault="00205CF8">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A5D8" w14:textId="77777777" w:rsidR="004C3D96" w:rsidRDefault="004C3D9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867CB"/>
    <w:multiLevelType w:val="hybridMultilevel"/>
    <w:tmpl w:val="BC1CEF24"/>
    <w:lvl w:ilvl="0" w:tplc="F7AE789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B1022C"/>
    <w:multiLevelType w:val="hybridMultilevel"/>
    <w:tmpl w:val="16F2A620"/>
    <w:lvl w:ilvl="0" w:tplc="1CC62E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202"/>
        </w:tabs>
        <w:ind w:left="202" w:hanging="420"/>
      </w:pPr>
      <w:rPr>
        <w:rFonts w:ascii="Wingdings" w:hAnsi="Wingdings" w:hint="default"/>
      </w:rPr>
    </w:lvl>
    <w:lvl w:ilvl="2" w:tplc="0409000D" w:tentative="1">
      <w:start w:val="1"/>
      <w:numFmt w:val="bullet"/>
      <w:lvlText w:val=""/>
      <w:lvlJc w:val="left"/>
      <w:pPr>
        <w:tabs>
          <w:tab w:val="num" w:pos="622"/>
        </w:tabs>
        <w:ind w:left="622" w:hanging="420"/>
      </w:pPr>
      <w:rPr>
        <w:rFonts w:ascii="Wingdings" w:hAnsi="Wingdings" w:hint="default"/>
      </w:rPr>
    </w:lvl>
    <w:lvl w:ilvl="3" w:tplc="04090001" w:tentative="1">
      <w:start w:val="1"/>
      <w:numFmt w:val="bullet"/>
      <w:lvlText w:val=""/>
      <w:lvlJc w:val="left"/>
      <w:pPr>
        <w:tabs>
          <w:tab w:val="num" w:pos="1042"/>
        </w:tabs>
        <w:ind w:left="1042" w:hanging="420"/>
      </w:pPr>
      <w:rPr>
        <w:rFonts w:ascii="Wingdings" w:hAnsi="Wingdings" w:hint="default"/>
      </w:rPr>
    </w:lvl>
    <w:lvl w:ilvl="4" w:tplc="0409000B" w:tentative="1">
      <w:start w:val="1"/>
      <w:numFmt w:val="bullet"/>
      <w:lvlText w:val=""/>
      <w:lvlJc w:val="left"/>
      <w:pPr>
        <w:tabs>
          <w:tab w:val="num" w:pos="1462"/>
        </w:tabs>
        <w:ind w:left="1462" w:hanging="420"/>
      </w:pPr>
      <w:rPr>
        <w:rFonts w:ascii="Wingdings" w:hAnsi="Wingdings" w:hint="default"/>
      </w:rPr>
    </w:lvl>
    <w:lvl w:ilvl="5" w:tplc="0409000D" w:tentative="1">
      <w:start w:val="1"/>
      <w:numFmt w:val="bullet"/>
      <w:lvlText w:val=""/>
      <w:lvlJc w:val="left"/>
      <w:pPr>
        <w:tabs>
          <w:tab w:val="num" w:pos="1882"/>
        </w:tabs>
        <w:ind w:left="1882" w:hanging="420"/>
      </w:pPr>
      <w:rPr>
        <w:rFonts w:ascii="Wingdings" w:hAnsi="Wingdings" w:hint="default"/>
      </w:rPr>
    </w:lvl>
    <w:lvl w:ilvl="6" w:tplc="04090001" w:tentative="1">
      <w:start w:val="1"/>
      <w:numFmt w:val="bullet"/>
      <w:lvlText w:val=""/>
      <w:lvlJc w:val="left"/>
      <w:pPr>
        <w:tabs>
          <w:tab w:val="num" w:pos="2302"/>
        </w:tabs>
        <w:ind w:left="2302" w:hanging="420"/>
      </w:pPr>
      <w:rPr>
        <w:rFonts w:ascii="Wingdings" w:hAnsi="Wingdings" w:hint="default"/>
      </w:rPr>
    </w:lvl>
    <w:lvl w:ilvl="7" w:tplc="0409000B" w:tentative="1">
      <w:start w:val="1"/>
      <w:numFmt w:val="bullet"/>
      <w:lvlText w:val=""/>
      <w:lvlJc w:val="left"/>
      <w:pPr>
        <w:tabs>
          <w:tab w:val="num" w:pos="2722"/>
        </w:tabs>
        <w:ind w:left="2722" w:hanging="420"/>
      </w:pPr>
      <w:rPr>
        <w:rFonts w:ascii="Wingdings" w:hAnsi="Wingdings" w:hint="default"/>
      </w:rPr>
    </w:lvl>
    <w:lvl w:ilvl="8" w:tplc="0409000D" w:tentative="1">
      <w:start w:val="1"/>
      <w:numFmt w:val="bullet"/>
      <w:lvlText w:val=""/>
      <w:lvlJc w:val="left"/>
      <w:pPr>
        <w:tabs>
          <w:tab w:val="num" w:pos="3142"/>
        </w:tabs>
        <w:ind w:left="3142" w:hanging="420"/>
      </w:pPr>
      <w:rPr>
        <w:rFonts w:ascii="Wingdings" w:hAnsi="Wingdings" w:hint="default"/>
      </w:rPr>
    </w:lvl>
  </w:abstractNum>
  <w:abstractNum w:abstractNumId="2" w15:restartNumberingAfterBreak="0">
    <w:nsid w:val="74E82A9E"/>
    <w:multiLevelType w:val="hybridMultilevel"/>
    <w:tmpl w:val="05061F62"/>
    <w:lvl w:ilvl="0" w:tplc="7BFAC9BE">
      <w:numFmt w:val="bullet"/>
      <w:lvlText w:val="・"/>
      <w:lvlJc w:val="left"/>
      <w:pPr>
        <w:tabs>
          <w:tab w:val="num" w:pos="929"/>
        </w:tabs>
        <w:ind w:left="929"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28490299">
    <w:abstractNumId w:val="0"/>
  </w:num>
  <w:num w:numId="2" w16cid:durableId="1124467614">
    <w:abstractNumId w:val="1"/>
  </w:num>
  <w:num w:numId="3" w16cid:durableId="1018851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588"/>
    <w:rsid w:val="000000CD"/>
    <w:rsid w:val="00000ADA"/>
    <w:rsid w:val="00000E9C"/>
    <w:rsid w:val="00001AA8"/>
    <w:rsid w:val="00004F62"/>
    <w:rsid w:val="000056A0"/>
    <w:rsid w:val="00012D30"/>
    <w:rsid w:val="000138FD"/>
    <w:rsid w:val="00016A2D"/>
    <w:rsid w:val="0002060D"/>
    <w:rsid w:val="000268EE"/>
    <w:rsid w:val="0002777B"/>
    <w:rsid w:val="00044520"/>
    <w:rsid w:val="0004510C"/>
    <w:rsid w:val="000466B0"/>
    <w:rsid w:val="000528E5"/>
    <w:rsid w:val="000533F7"/>
    <w:rsid w:val="000551B5"/>
    <w:rsid w:val="0006109C"/>
    <w:rsid w:val="00062A5A"/>
    <w:rsid w:val="00065FD1"/>
    <w:rsid w:val="00067AB6"/>
    <w:rsid w:val="00070E2B"/>
    <w:rsid w:val="000711E8"/>
    <w:rsid w:val="00075CEC"/>
    <w:rsid w:val="00084CF1"/>
    <w:rsid w:val="00086547"/>
    <w:rsid w:val="00087A2B"/>
    <w:rsid w:val="0009247A"/>
    <w:rsid w:val="00093A32"/>
    <w:rsid w:val="00097927"/>
    <w:rsid w:val="000A1488"/>
    <w:rsid w:val="000A1ECE"/>
    <w:rsid w:val="000A4DCF"/>
    <w:rsid w:val="000B11E9"/>
    <w:rsid w:val="000B2A0B"/>
    <w:rsid w:val="000B50CA"/>
    <w:rsid w:val="000C16C6"/>
    <w:rsid w:val="000C2546"/>
    <w:rsid w:val="000C40FC"/>
    <w:rsid w:val="000C480A"/>
    <w:rsid w:val="000D6159"/>
    <w:rsid w:val="000E0A62"/>
    <w:rsid w:val="000E366B"/>
    <w:rsid w:val="000E6E1A"/>
    <w:rsid w:val="000F3871"/>
    <w:rsid w:val="001077FE"/>
    <w:rsid w:val="0011396F"/>
    <w:rsid w:val="00116381"/>
    <w:rsid w:val="001210F5"/>
    <w:rsid w:val="0012422E"/>
    <w:rsid w:val="00124A5D"/>
    <w:rsid w:val="00130A3C"/>
    <w:rsid w:val="00132BA0"/>
    <w:rsid w:val="001332E4"/>
    <w:rsid w:val="00134754"/>
    <w:rsid w:val="00135336"/>
    <w:rsid w:val="00141D0C"/>
    <w:rsid w:val="00142DA8"/>
    <w:rsid w:val="00144853"/>
    <w:rsid w:val="0014485D"/>
    <w:rsid w:val="00144EBC"/>
    <w:rsid w:val="00151375"/>
    <w:rsid w:val="00153366"/>
    <w:rsid w:val="001540BC"/>
    <w:rsid w:val="0016083E"/>
    <w:rsid w:val="00163C82"/>
    <w:rsid w:val="00174ADF"/>
    <w:rsid w:val="0018075B"/>
    <w:rsid w:val="001810BA"/>
    <w:rsid w:val="001818BB"/>
    <w:rsid w:val="00187F9E"/>
    <w:rsid w:val="001905A5"/>
    <w:rsid w:val="001A18E4"/>
    <w:rsid w:val="001A3F3C"/>
    <w:rsid w:val="001B6035"/>
    <w:rsid w:val="001B7779"/>
    <w:rsid w:val="001C1A77"/>
    <w:rsid w:val="001C258F"/>
    <w:rsid w:val="001C384B"/>
    <w:rsid w:val="001D1886"/>
    <w:rsid w:val="001D21EE"/>
    <w:rsid w:val="001D6B02"/>
    <w:rsid w:val="001E398C"/>
    <w:rsid w:val="001E4BEF"/>
    <w:rsid w:val="001F4613"/>
    <w:rsid w:val="002036BB"/>
    <w:rsid w:val="0020371A"/>
    <w:rsid w:val="00203F6D"/>
    <w:rsid w:val="002043E2"/>
    <w:rsid w:val="00205991"/>
    <w:rsid w:val="00205CF8"/>
    <w:rsid w:val="00207CBC"/>
    <w:rsid w:val="00211BFA"/>
    <w:rsid w:val="0021623A"/>
    <w:rsid w:val="00222CBD"/>
    <w:rsid w:val="0022790E"/>
    <w:rsid w:val="00240F72"/>
    <w:rsid w:val="0024316D"/>
    <w:rsid w:val="00245720"/>
    <w:rsid w:val="002475EB"/>
    <w:rsid w:val="002522E9"/>
    <w:rsid w:val="00253EB7"/>
    <w:rsid w:val="0025446E"/>
    <w:rsid w:val="00254DA8"/>
    <w:rsid w:val="00255569"/>
    <w:rsid w:val="00260576"/>
    <w:rsid w:val="00261C63"/>
    <w:rsid w:val="00261F93"/>
    <w:rsid w:val="00285AB6"/>
    <w:rsid w:val="0028665D"/>
    <w:rsid w:val="00293D73"/>
    <w:rsid w:val="00295193"/>
    <w:rsid w:val="002A2F1E"/>
    <w:rsid w:val="002A32D8"/>
    <w:rsid w:val="002A4834"/>
    <w:rsid w:val="002A56D8"/>
    <w:rsid w:val="002A7938"/>
    <w:rsid w:val="002B6E04"/>
    <w:rsid w:val="002C08D7"/>
    <w:rsid w:val="002C2676"/>
    <w:rsid w:val="002D0B48"/>
    <w:rsid w:val="002D4376"/>
    <w:rsid w:val="002D6729"/>
    <w:rsid w:val="002D6938"/>
    <w:rsid w:val="002D6F84"/>
    <w:rsid w:val="002D7797"/>
    <w:rsid w:val="002E6AAE"/>
    <w:rsid w:val="002F3421"/>
    <w:rsid w:val="002F3AF1"/>
    <w:rsid w:val="002F6149"/>
    <w:rsid w:val="003063A8"/>
    <w:rsid w:val="00310EE0"/>
    <w:rsid w:val="00315FFC"/>
    <w:rsid w:val="00320075"/>
    <w:rsid w:val="00321C7B"/>
    <w:rsid w:val="00323390"/>
    <w:rsid w:val="00327D14"/>
    <w:rsid w:val="00341562"/>
    <w:rsid w:val="003461E3"/>
    <w:rsid w:val="0034671F"/>
    <w:rsid w:val="00347550"/>
    <w:rsid w:val="00347CAA"/>
    <w:rsid w:val="0035304E"/>
    <w:rsid w:val="00356ED2"/>
    <w:rsid w:val="00361C40"/>
    <w:rsid w:val="00367CC2"/>
    <w:rsid w:val="003728B4"/>
    <w:rsid w:val="00381880"/>
    <w:rsid w:val="00383AB9"/>
    <w:rsid w:val="00386747"/>
    <w:rsid w:val="00386CDB"/>
    <w:rsid w:val="003D0998"/>
    <w:rsid w:val="003D1F6F"/>
    <w:rsid w:val="003D266B"/>
    <w:rsid w:val="003D5F53"/>
    <w:rsid w:val="003D663D"/>
    <w:rsid w:val="003E6E26"/>
    <w:rsid w:val="003F0032"/>
    <w:rsid w:val="003F0D21"/>
    <w:rsid w:val="0040080E"/>
    <w:rsid w:val="00400FEC"/>
    <w:rsid w:val="00401D44"/>
    <w:rsid w:val="00403063"/>
    <w:rsid w:val="00416F92"/>
    <w:rsid w:val="00417EFA"/>
    <w:rsid w:val="00425E03"/>
    <w:rsid w:val="004261FE"/>
    <w:rsid w:val="00431E41"/>
    <w:rsid w:val="004342FE"/>
    <w:rsid w:val="00434DAF"/>
    <w:rsid w:val="004357A0"/>
    <w:rsid w:val="004375F7"/>
    <w:rsid w:val="004375FE"/>
    <w:rsid w:val="004402CB"/>
    <w:rsid w:val="004455E1"/>
    <w:rsid w:val="00451FCD"/>
    <w:rsid w:val="00452CC5"/>
    <w:rsid w:val="004601F4"/>
    <w:rsid w:val="004626BB"/>
    <w:rsid w:val="0048615B"/>
    <w:rsid w:val="00486442"/>
    <w:rsid w:val="00486F35"/>
    <w:rsid w:val="00492B7B"/>
    <w:rsid w:val="00493728"/>
    <w:rsid w:val="0049788F"/>
    <w:rsid w:val="004A13CE"/>
    <w:rsid w:val="004A21F9"/>
    <w:rsid w:val="004A546F"/>
    <w:rsid w:val="004A6971"/>
    <w:rsid w:val="004B50A3"/>
    <w:rsid w:val="004B5A37"/>
    <w:rsid w:val="004B5C48"/>
    <w:rsid w:val="004C2D7F"/>
    <w:rsid w:val="004C3D96"/>
    <w:rsid w:val="004D1801"/>
    <w:rsid w:val="004D3EBC"/>
    <w:rsid w:val="004D7534"/>
    <w:rsid w:val="004E0730"/>
    <w:rsid w:val="004E4392"/>
    <w:rsid w:val="004E7D3D"/>
    <w:rsid w:val="004F0B7A"/>
    <w:rsid w:val="004F121F"/>
    <w:rsid w:val="004F5541"/>
    <w:rsid w:val="004F5B70"/>
    <w:rsid w:val="004F7A5D"/>
    <w:rsid w:val="0050073C"/>
    <w:rsid w:val="005136D2"/>
    <w:rsid w:val="00516964"/>
    <w:rsid w:val="0052165F"/>
    <w:rsid w:val="005271D0"/>
    <w:rsid w:val="00527E63"/>
    <w:rsid w:val="00535475"/>
    <w:rsid w:val="005419D0"/>
    <w:rsid w:val="00546F67"/>
    <w:rsid w:val="00550FAE"/>
    <w:rsid w:val="00552894"/>
    <w:rsid w:val="00554E76"/>
    <w:rsid w:val="00557670"/>
    <w:rsid w:val="00557F05"/>
    <w:rsid w:val="00564B3C"/>
    <w:rsid w:val="00565D44"/>
    <w:rsid w:val="00566FA0"/>
    <w:rsid w:val="00571D6D"/>
    <w:rsid w:val="00573EB8"/>
    <w:rsid w:val="005760BB"/>
    <w:rsid w:val="00584F9C"/>
    <w:rsid w:val="00592C7E"/>
    <w:rsid w:val="00593E2B"/>
    <w:rsid w:val="005B3F85"/>
    <w:rsid w:val="005C3B27"/>
    <w:rsid w:val="005C6EC0"/>
    <w:rsid w:val="005D7A2D"/>
    <w:rsid w:val="005E0E37"/>
    <w:rsid w:val="005E115F"/>
    <w:rsid w:val="005E29CE"/>
    <w:rsid w:val="005E4A95"/>
    <w:rsid w:val="005F279F"/>
    <w:rsid w:val="005F3A60"/>
    <w:rsid w:val="005F4E2B"/>
    <w:rsid w:val="00610008"/>
    <w:rsid w:val="00612B42"/>
    <w:rsid w:val="00617846"/>
    <w:rsid w:val="00622DF8"/>
    <w:rsid w:val="00623308"/>
    <w:rsid w:val="00626207"/>
    <w:rsid w:val="00641852"/>
    <w:rsid w:val="006442B2"/>
    <w:rsid w:val="00647631"/>
    <w:rsid w:val="00653003"/>
    <w:rsid w:val="00656132"/>
    <w:rsid w:val="006653B2"/>
    <w:rsid w:val="006659BF"/>
    <w:rsid w:val="0067379E"/>
    <w:rsid w:val="006760BD"/>
    <w:rsid w:val="006766C1"/>
    <w:rsid w:val="00681610"/>
    <w:rsid w:val="00684105"/>
    <w:rsid w:val="006857D9"/>
    <w:rsid w:val="00686089"/>
    <w:rsid w:val="00687AD0"/>
    <w:rsid w:val="006912F1"/>
    <w:rsid w:val="006944DB"/>
    <w:rsid w:val="006A3064"/>
    <w:rsid w:val="006A35FD"/>
    <w:rsid w:val="006A5876"/>
    <w:rsid w:val="006A6879"/>
    <w:rsid w:val="006A7E22"/>
    <w:rsid w:val="006B1091"/>
    <w:rsid w:val="006B55E2"/>
    <w:rsid w:val="006B75DC"/>
    <w:rsid w:val="006C0AE7"/>
    <w:rsid w:val="006C72A1"/>
    <w:rsid w:val="006D0AED"/>
    <w:rsid w:val="006D6EAE"/>
    <w:rsid w:val="006E14B8"/>
    <w:rsid w:val="006E1B33"/>
    <w:rsid w:val="006E5DDF"/>
    <w:rsid w:val="006F1775"/>
    <w:rsid w:val="006F1A68"/>
    <w:rsid w:val="006F4D20"/>
    <w:rsid w:val="006F52CE"/>
    <w:rsid w:val="00704812"/>
    <w:rsid w:val="007065E9"/>
    <w:rsid w:val="00716A8F"/>
    <w:rsid w:val="007177EC"/>
    <w:rsid w:val="00725396"/>
    <w:rsid w:val="007271BB"/>
    <w:rsid w:val="00733BB6"/>
    <w:rsid w:val="00736CE2"/>
    <w:rsid w:val="007410BF"/>
    <w:rsid w:val="00742EAA"/>
    <w:rsid w:val="00750C14"/>
    <w:rsid w:val="00753A85"/>
    <w:rsid w:val="007547EF"/>
    <w:rsid w:val="00761F56"/>
    <w:rsid w:val="00763568"/>
    <w:rsid w:val="00774168"/>
    <w:rsid w:val="00781567"/>
    <w:rsid w:val="00784961"/>
    <w:rsid w:val="0078724C"/>
    <w:rsid w:val="0079080B"/>
    <w:rsid w:val="007946B3"/>
    <w:rsid w:val="00794F3B"/>
    <w:rsid w:val="007953E3"/>
    <w:rsid w:val="007A2BCB"/>
    <w:rsid w:val="007A7994"/>
    <w:rsid w:val="007B12C4"/>
    <w:rsid w:val="007B21A0"/>
    <w:rsid w:val="007C13B5"/>
    <w:rsid w:val="007C40FB"/>
    <w:rsid w:val="007C5709"/>
    <w:rsid w:val="007C5D4B"/>
    <w:rsid w:val="007C6490"/>
    <w:rsid w:val="007C7257"/>
    <w:rsid w:val="007D01AD"/>
    <w:rsid w:val="007E59A5"/>
    <w:rsid w:val="007E7DB4"/>
    <w:rsid w:val="007F04D2"/>
    <w:rsid w:val="007F185F"/>
    <w:rsid w:val="007F3C97"/>
    <w:rsid w:val="007F4548"/>
    <w:rsid w:val="007F77B6"/>
    <w:rsid w:val="00801B19"/>
    <w:rsid w:val="00802889"/>
    <w:rsid w:val="008038D1"/>
    <w:rsid w:val="00803BB0"/>
    <w:rsid w:val="008143B5"/>
    <w:rsid w:val="00820CB4"/>
    <w:rsid w:val="00820E47"/>
    <w:rsid w:val="00821107"/>
    <w:rsid w:val="00825181"/>
    <w:rsid w:val="008273A3"/>
    <w:rsid w:val="00827441"/>
    <w:rsid w:val="008337EE"/>
    <w:rsid w:val="00837BDE"/>
    <w:rsid w:val="008419AC"/>
    <w:rsid w:val="00841DDC"/>
    <w:rsid w:val="00850F5D"/>
    <w:rsid w:val="0085169F"/>
    <w:rsid w:val="00853A01"/>
    <w:rsid w:val="00857946"/>
    <w:rsid w:val="00857963"/>
    <w:rsid w:val="0086371A"/>
    <w:rsid w:val="008813A6"/>
    <w:rsid w:val="00882585"/>
    <w:rsid w:val="00891782"/>
    <w:rsid w:val="00894DFA"/>
    <w:rsid w:val="008A07BD"/>
    <w:rsid w:val="008A483F"/>
    <w:rsid w:val="008A6809"/>
    <w:rsid w:val="008A710C"/>
    <w:rsid w:val="008B03DF"/>
    <w:rsid w:val="008B32D9"/>
    <w:rsid w:val="008B38B3"/>
    <w:rsid w:val="008B4B55"/>
    <w:rsid w:val="008C049D"/>
    <w:rsid w:val="008C2612"/>
    <w:rsid w:val="008C41E8"/>
    <w:rsid w:val="008C4557"/>
    <w:rsid w:val="008C7D37"/>
    <w:rsid w:val="008D0FE7"/>
    <w:rsid w:val="008D177D"/>
    <w:rsid w:val="008D2EA6"/>
    <w:rsid w:val="008D3221"/>
    <w:rsid w:val="008E64EA"/>
    <w:rsid w:val="008F420B"/>
    <w:rsid w:val="008F6823"/>
    <w:rsid w:val="008F7C88"/>
    <w:rsid w:val="00900382"/>
    <w:rsid w:val="00902597"/>
    <w:rsid w:val="00903BFE"/>
    <w:rsid w:val="00914F57"/>
    <w:rsid w:val="00916334"/>
    <w:rsid w:val="009236F2"/>
    <w:rsid w:val="0092377D"/>
    <w:rsid w:val="009254E9"/>
    <w:rsid w:val="00934754"/>
    <w:rsid w:val="00934C1F"/>
    <w:rsid w:val="009423B1"/>
    <w:rsid w:val="00943763"/>
    <w:rsid w:val="009462DC"/>
    <w:rsid w:val="00955A97"/>
    <w:rsid w:val="00955DBA"/>
    <w:rsid w:val="00960633"/>
    <w:rsid w:val="009708CF"/>
    <w:rsid w:val="00973434"/>
    <w:rsid w:val="00973A40"/>
    <w:rsid w:val="009808AF"/>
    <w:rsid w:val="00980D2B"/>
    <w:rsid w:val="00981666"/>
    <w:rsid w:val="009834B2"/>
    <w:rsid w:val="009907CA"/>
    <w:rsid w:val="0099165C"/>
    <w:rsid w:val="009921B7"/>
    <w:rsid w:val="009931FB"/>
    <w:rsid w:val="009960A9"/>
    <w:rsid w:val="009A4004"/>
    <w:rsid w:val="009A5526"/>
    <w:rsid w:val="009B3F2C"/>
    <w:rsid w:val="009B553A"/>
    <w:rsid w:val="009C60CC"/>
    <w:rsid w:val="009C6DCE"/>
    <w:rsid w:val="009D20DF"/>
    <w:rsid w:val="009D5BC7"/>
    <w:rsid w:val="009D6F13"/>
    <w:rsid w:val="009E5092"/>
    <w:rsid w:val="009E6229"/>
    <w:rsid w:val="009E6A6B"/>
    <w:rsid w:val="00A02819"/>
    <w:rsid w:val="00A02FA9"/>
    <w:rsid w:val="00A0388A"/>
    <w:rsid w:val="00A156D6"/>
    <w:rsid w:val="00A15F6A"/>
    <w:rsid w:val="00A22363"/>
    <w:rsid w:val="00A2608A"/>
    <w:rsid w:val="00A32E47"/>
    <w:rsid w:val="00A37194"/>
    <w:rsid w:val="00A41BDA"/>
    <w:rsid w:val="00A47D48"/>
    <w:rsid w:val="00A51422"/>
    <w:rsid w:val="00A52FAE"/>
    <w:rsid w:val="00A5644B"/>
    <w:rsid w:val="00A64B86"/>
    <w:rsid w:val="00A66650"/>
    <w:rsid w:val="00A66FEF"/>
    <w:rsid w:val="00A76105"/>
    <w:rsid w:val="00A832E2"/>
    <w:rsid w:val="00A8330A"/>
    <w:rsid w:val="00A879CB"/>
    <w:rsid w:val="00A92087"/>
    <w:rsid w:val="00A926D2"/>
    <w:rsid w:val="00A94413"/>
    <w:rsid w:val="00A96677"/>
    <w:rsid w:val="00AA23EA"/>
    <w:rsid w:val="00AA436D"/>
    <w:rsid w:val="00AA663C"/>
    <w:rsid w:val="00AB30E7"/>
    <w:rsid w:val="00AB6A76"/>
    <w:rsid w:val="00AB6CDD"/>
    <w:rsid w:val="00AC59D4"/>
    <w:rsid w:val="00AD595C"/>
    <w:rsid w:val="00AD7801"/>
    <w:rsid w:val="00AE30FA"/>
    <w:rsid w:val="00AE37FD"/>
    <w:rsid w:val="00AE4F98"/>
    <w:rsid w:val="00AF28B4"/>
    <w:rsid w:val="00AF3F33"/>
    <w:rsid w:val="00B000C9"/>
    <w:rsid w:val="00B01FCA"/>
    <w:rsid w:val="00B02CEC"/>
    <w:rsid w:val="00B0532E"/>
    <w:rsid w:val="00B07698"/>
    <w:rsid w:val="00B1073E"/>
    <w:rsid w:val="00B128DE"/>
    <w:rsid w:val="00B279D5"/>
    <w:rsid w:val="00B27B37"/>
    <w:rsid w:val="00B3235E"/>
    <w:rsid w:val="00B36062"/>
    <w:rsid w:val="00B432F9"/>
    <w:rsid w:val="00B44E7C"/>
    <w:rsid w:val="00B50661"/>
    <w:rsid w:val="00B54D57"/>
    <w:rsid w:val="00B550BB"/>
    <w:rsid w:val="00B55432"/>
    <w:rsid w:val="00B6598D"/>
    <w:rsid w:val="00B70168"/>
    <w:rsid w:val="00B70C5A"/>
    <w:rsid w:val="00B7330E"/>
    <w:rsid w:val="00B739EF"/>
    <w:rsid w:val="00B74F1F"/>
    <w:rsid w:val="00B7544D"/>
    <w:rsid w:val="00B802AC"/>
    <w:rsid w:val="00B82016"/>
    <w:rsid w:val="00B85876"/>
    <w:rsid w:val="00B86A7B"/>
    <w:rsid w:val="00B8756E"/>
    <w:rsid w:val="00B9393B"/>
    <w:rsid w:val="00B93DD1"/>
    <w:rsid w:val="00B94D82"/>
    <w:rsid w:val="00B96469"/>
    <w:rsid w:val="00B97233"/>
    <w:rsid w:val="00BA24CD"/>
    <w:rsid w:val="00BB28C3"/>
    <w:rsid w:val="00BB5FFF"/>
    <w:rsid w:val="00BB6D09"/>
    <w:rsid w:val="00BC0E1B"/>
    <w:rsid w:val="00BC7096"/>
    <w:rsid w:val="00BD48DA"/>
    <w:rsid w:val="00BD5F07"/>
    <w:rsid w:val="00BE6847"/>
    <w:rsid w:val="00BE6916"/>
    <w:rsid w:val="00BF2BEC"/>
    <w:rsid w:val="00C00E33"/>
    <w:rsid w:val="00C01195"/>
    <w:rsid w:val="00C0469E"/>
    <w:rsid w:val="00C04B9F"/>
    <w:rsid w:val="00C04E74"/>
    <w:rsid w:val="00C220D2"/>
    <w:rsid w:val="00C25EAB"/>
    <w:rsid w:val="00C300CF"/>
    <w:rsid w:val="00C31B44"/>
    <w:rsid w:val="00C31CC6"/>
    <w:rsid w:val="00C468E1"/>
    <w:rsid w:val="00C4749B"/>
    <w:rsid w:val="00C47588"/>
    <w:rsid w:val="00C51B0B"/>
    <w:rsid w:val="00C5309D"/>
    <w:rsid w:val="00C531DD"/>
    <w:rsid w:val="00C53C00"/>
    <w:rsid w:val="00C61B44"/>
    <w:rsid w:val="00C649A5"/>
    <w:rsid w:val="00C649E8"/>
    <w:rsid w:val="00C64E5A"/>
    <w:rsid w:val="00C71102"/>
    <w:rsid w:val="00C8022D"/>
    <w:rsid w:val="00C850D5"/>
    <w:rsid w:val="00C91460"/>
    <w:rsid w:val="00C91922"/>
    <w:rsid w:val="00CB00D6"/>
    <w:rsid w:val="00CC1AEB"/>
    <w:rsid w:val="00CC1C78"/>
    <w:rsid w:val="00CC3BBD"/>
    <w:rsid w:val="00CD5D8F"/>
    <w:rsid w:val="00CE3194"/>
    <w:rsid w:val="00CE7B49"/>
    <w:rsid w:val="00CF0E46"/>
    <w:rsid w:val="00CF31BB"/>
    <w:rsid w:val="00CF4A82"/>
    <w:rsid w:val="00CF5E8A"/>
    <w:rsid w:val="00CF5F7C"/>
    <w:rsid w:val="00D05DB5"/>
    <w:rsid w:val="00D05E8F"/>
    <w:rsid w:val="00D14DA6"/>
    <w:rsid w:val="00D20D9C"/>
    <w:rsid w:val="00D24498"/>
    <w:rsid w:val="00D321DE"/>
    <w:rsid w:val="00D33BFD"/>
    <w:rsid w:val="00D35E25"/>
    <w:rsid w:val="00D40023"/>
    <w:rsid w:val="00D40DA1"/>
    <w:rsid w:val="00D42439"/>
    <w:rsid w:val="00D42712"/>
    <w:rsid w:val="00D45037"/>
    <w:rsid w:val="00D5696A"/>
    <w:rsid w:val="00D57B2E"/>
    <w:rsid w:val="00D615CA"/>
    <w:rsid w:val="00D63290"/>
    <w:rsid w:val="00D715FE"/>
    <w:rsid w:val="00D7188D"/>
    <w:rsid w:val="00D73DE5"/>
    <w:rsid w:val="00D82B52"/>
    <w:rsid w:val="00D82DBB"/>
    <w:rsid w:val="00D83DED"/>
    <w:rsid w:val="00D847B1"/>
    <w:rsid w:val="00D85F64"/>
    <w:rsid w:val="00D96673"/>
    <w:rsid w:val="00DA1ED5"/>
    <w:rsid w:val="00DA2159"/>
    <w:rsid w:val="00DA2725"/>
    <w:rsid w:val="00DA2786"/>
    <w:rsid w:val="00DA7DD3"/>
    <w:rsid w:val="00DB029A"/>
    <w:rsid w:val="00DB160E"/>
    <w:rsid w:val="00DB166B"/>
    <w:rsid w:val="00DB2ED2"/>
    <w:rsid w:val="00DB56AB"/>
    <w:rsid w:val="00DB60A0"/>
    <w:rsid w:val="00DC46C3"/>
    <w:rsid w:val="00DC7EFB"/>
    <w:rsid w:val="00DD2D82"/>
    <w:rsid w:val="00DD3CE8"/>
    <w:rsid w:val="00DD5539"/>
    <w:rsid w:val="00DD5AEC"/>
    <w:rsid w:val="00DD688D"/>
    <w:rsid w:val="00DE2A4C"/>
    <w:rsid w:val="00DE50F2"/>
    <w:rsid w:val="00DF2D74"/>
    <w:rsid w:val="00DF4128"/>
    <w:rsid w:val="00DF4298"/>
    <w:rsid w:val="00DF4ABF"/>
    <w:rsid w:val="00DF5F08"/>
    <w:rsid w:val="00E07810"/>
    <w:rsid w:val="00E07CEC"/>
    <w:rsid w:val="00E10326"/>
    <w:rsid w:val="00E1261C"/>
    <w:rsid w:val="00E16D3E"/>
    <w:rsid w:val="00E20198"/>
    <w:rsid w:val="00E230D3"/>
    <w:rsid w:val="00E2505B"/>
    <w:rsid w:val="00E3027A"/>
    <w:rsid w:val="00E32E74"/>
    <w:rsid w:val="00E32E77"/>
    <w:rsid w:val="00E353C4"/>
    <w:rsid w:val="00E37DD8"/>
    <w:rsid w:val="00E40BF7"/>
    <w:rsid w:val="00E44ABC"/>
    <w:rsid w:val="00E44F7E"/>
    <w:rsid w:val="00E61454"/>
    <w:rsid w:val="00E65BF9"/>
    <w:rsid w:val="00E6656D"/>
    <w:rsid w:val="00E66DEE"/>
    <w:rsid w:val="00E82C80"/>
    <w:rsid w:val="00E84B61"/>
    <w:rsid w:val="00E86F76"/>
    <w:rsid w:val="00E87186"/>
    <w:rsid w:val="00E872C5"/>
    <w:rsid w:val="00E90004"/>
    <w:rsid w:val="00E92EC8"/>
    <w:rsid w:val="00EA0C0B"/>
    <w:rsid w:val="00EA18A3"/>
    <w:rsid w:val="00EA1F0F"/>
    <w:rsid w:val="00EA4053"/>
    <w:rsid w:val="00EA542E"/>
    <w:rsid w:val="00EA7542"/>
    <w:rsid w:val="00EB04F5"/>
    <w:rsid w:val="00EC0757"/>
    <w:rsid w:val="00EC1206"/>
    <w:rsid w:val="00EC2B71"/>
    <w:rsid w:val="00ED2BC0"/>
    <w:rsid w:val="00ED77E8"/>
    <w:rsid w:val="00EE2024"/>
    <w:rsid w:val="00EE2B22"/>
    <w:rsid w:val="00EE5FF6"/>
    <w:rsid w:val="00EE6F5C"/>
    <w:rsid w:val="00EE7F6E"/>
    <w:rsid w:val="00EF067C"/>
    <w:rsid w:val="00EF4629"/>
    <w:rsid w:val="00EF64B7"/>
    <w:rsid w:val="00EF77A9"/>
    <w:rsid w:val="00F04B98"/>
    <w:rsid w:val="00F1004F"/>
    <w:rsid w:val="00F10A77"/>
    <w:rsid w:val="00F13CFC"/>
    <w:rsid w:val="00F17C4C"/>
    <w:rsid w:val="00F23503"/>
    <w:rsid w:val="00F239E4"/>
    <w:rsid w:val="00F311C3"/>
    <w:rsid w:val="00F31BFB"/>
    <w:rsid w:val="00F44163"/>
    <w:rsid w:val="00F45114"/>
    <w:rsid w:val="00F460AA"/>
    <w:rsid w:val="00F47559"/>
    <w:rsid w:val="00F47F12"/>
    <w:rsid w:val="00F508F7"/>
    <w:rsid w:val="00F51FC6"/>
    <w:rsid w:val="00F5223A"/>
    <w:rsid w:val="00F55D4B"/>
    <w:rsid w:val="00F60772"/>
    <w:rsid w:val="00F6651D"/>
    <w:rsid w:val="00F71CE3"/>
    <w:rsid w:val="00F72D85"/>
    <w:rsid w:val="00F84BBE"/>
    <w:rsid w:val="00F94FC0"/>
    <w:rsid w:val="00FA1698"/>
    <w:rsid w:val="00FA1A5D"/>
    <w:rsid w:val="00FA63A7"/>
    <w:rsid w:val="00FA75CC"/>
    <w:rsid w:val="00FB7F09"/>
    <w:rsid w:val="00FC430C"/>
    <w:rsid w:val="00FC46FD"/>
    <w:rsid w:val="00FC7560"/>
    <w:rsid w:val="00FD2169"/>
    <w:rsid w:val="00FD25BD"/>
    <w:rsid w:val="00FD2AAB"/>
    <w:rsid w:val="00FD51AD"/>
    <w:rsid w:val="00FD5B86"/>
    <w:rsid w:val="00FD5FD9"/>
    <w:rsid w:val="00FE23EF"/>
    <w:rsid w:val="00FE3067"/>
    <w:rsid w:val="00FE38CE"/>
    <w:rsid w:val="00FE4C0E"/>
    <w:rsid w:val="00FF04BA"/>
    <w:rsid w:val="00FF0B2D"/>
    <w:rsid w:val="00FF11E0"/>
    <w:rsid w:val="00FF2DD8"/>
    <w:rsid w:val="00FF5149"/>
    <w:rsid w:val="00FF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45FF8E"/>
  <w15:docId w15:val="{41EAD1EC-1C25-4D41-8728-E1F3563C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1E4BEF"/>
    <w:pPr>
      <w:keepNext/>
      <w:autoSpaceDE w:val="0"/>
      <w:autoSpaceDN w:val="0"/>
      <w:adjustRightInd w:val="0"/>
      <w:jc w:val="left"/>
      <w:outlineLvl w:val="0"/>
    </w:pPr>
    <w:rPr>
      <w:rFonts w:eastAsia="MS UI Gothic"/>
      <w:b/>
      <w:bCs/>
      <w:kern w:val="0"/>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4A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4BEF"/>
    <w:pPr>
      <w:tabs>
        <w:tab w:val="center" w:pos="4252"/>
        <w:tab w:val="right" w:pos="8504"/>
      </w:tabs>
      <w:snapToGrid w:val="0"/>
    </w:pPr>
    <w:rPr>
      <w:kern w:val="0"/>
      <w:szCs w:val="21"/>
    </w:rPr>
  </w:style>
  <w:style w:type="paragraph" w:styleId="a5">
    <w:name w:val="footer"/>
    <w:basedOn w:val="a"/>
    <w:rsid w:val="001E4BEF"/>
    <w:pPr>
      <w:tabs>
        <w:tab w:val="center" w:pos="4252"/>
        <w:tab w:val="right" w:pos="8504"/>
      </w:tabs>
      <w:snapToGrid w:val="0"/>
    </w:pPr>
    <w:rPr>
      <w:kern w:val="0"/>
      <w:szCs w:val="21"/>
    </w:rPr>
  </w:style>
  <w:style w:type="character" w:styleId="a6">
    <w:name w:val="page number"/>
    <w:basedOn w:val="a0"/>
    <w:rsid w:val="001E4BEF"/>
  </w:style>
  <w:style w:type="paragraph" w:styleId="a7">
    <w:name w:val="Body Text"/>
    <w:basedOn w:val="a"/>
    <w:rsid w:val="001E4BEF"/>
    <w:rPr>
      <w:kern w:val="0"/>
      <w:szCs w:val="21"/>
    </w:rPr>
  </w:style>
  <w:style w:type="paragraph" w:styleId="a8">
    <w:name w:val="footnote text"/>
    <w:basedOn w:val="a"/>
    <w:semiHidden/>
    <w:rsid w:val="000C40FC"/>
    <w:pPr>
      <w:snapToGrid w:val="0"/>
      <w:jc w:val="left"/>
    </w:pPr>
  </w:style>
  <w:style w:type="character" w:styleId="a9">
    <w:name w:val="footnote reference"/>
    <w:semiHidden/>
    <w:rsid w:val="000C40FC"/>
    <w:rPr>
      <w:vertAlign w:val="superscript"/>
    </w:rPr>
  </w:style>
  <w:style w:type="paragraph" w:styleId="aa">
    <w:name w:val="Note Heading"/>
    <w:basedOn w:val="a"/>
    <w:next w:val="a"/>
    <w:rsid w:val="00293D73"/>
    <w:pPr>
      <w:adjustRightInd w:val="0"/>
      <w:spacing w:line="360" w:lineRule="atLeast"/>
      <w:jc w:val="center"/>
      <w:textAlignment w:val="baseline"/>
    </w:pPr>
    <w:rPr>
      <w:rFonts w:eastAsia="ＭＳ Ｐ明朝"/>
      <w:kern w:val="0"/>
      <w:sz w:val="24"/>
      <w:szCs w:val="20"/>
    </w:rPr>
  </w:style>
  <w:style w:type="paragraph" w:styleId="ab">
    <w:name w:val="Balloon Text"/>
    <w:basedOn w:val="a"/>
    <w:semiHidden/>
    <w:rsid w:val="004E4392"/>
    <w:rPr>
      <w:rFonts w:ascii="Arial" w:eastAsia="ＭＳ ゴシック" w:hAnsi="Arial"/>
      <w:sz w:val="18"/>
      <w:szCs w:val="18"/>
    </w:rPr>
  </w:style>
  <w:style w:type="character" w:styleId="ac">
    <w:name w:val="annotation reference"/>
    <w:basedOn w:val="a0"/>
    <w:rsid w:val="00725396"/>
    <w:rPr>
      <w:sz w:val="18"/>
      <w:szCs w:val="18"/>
    </w:rPr>
  </w:style>
  <w:style w:type="paragraph" w:styleId="ad">
    <w:name w:val="annotation text"/>
    <w:basedOn w:val="a"/>
    <w:link w:val="ae"/>
    <w:rsid w:val="00725396"/>
    <w:pPr>
      <w:jc w:val="left"/>
    </w:pPr>
  </w:style>
  <w:style w:type="character" w:customStyle="1" w:styleId="ae">
    <w:name w:val="コメント文字列 (文字)"/>
    <w:basedOn w:val="a0"/>
    <w:link w:val="ad"/>
    <w:rsid w:val="00725396"/>
    <w:rPr>
      <w:kern w:val="2"/>
      <w:sz w:val="21"/>
      <w:szCs w:val="24"/>
    </w:rPr>
  </w:style>
  <w:style w:type="paragraph" w:styleId="af">
    <w:name w:val="annotation subject"/>
    <w:basedOn w:val="ad"/>
    <w:next w:val="ad"/>
    <w:link w:val="af0"/>
    <w:rsid w:val="00725396"/>
    <w:rPr>
      <w:b/>
      <w:bCs/>
    </w:rPr>
  </w:style>
  <w:style w:type="character" w:customStyle="1" w:styleId="af0">
    <w:name w:val="コメント内容 (文字)"/>
    <w:basedOn w:val="ae"/>
    <w:link w:val="af"/>
    <w:rsid w:val="0072539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09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saveSmartTagsAsXml/>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oter4.xml" Type="http://schemas.openxmlformats.org/officeDocument/2006/relationships/footer"/><Relationship Id="rId15" Target="footer5.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72BCA-B9AD-4EC1-8DC7-CAA465945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16289</Words>
  <Characters>1292</Characters>
  <DocSecurity>0</DocSecurity>
  <Lines>10</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研究計画書作成要領_主任研究者</vt:lpstr>
      <vt:lpstr>研究計画書作成要領_主任研究者</vt:lpstr>
    </vt:vector>
  </TitlesOfParts>
  <LinksUpToDate>false</LinksUpToDate>
  <CharactersWithSpaces>17546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