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177C9DBD"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38C33DEA" w:rsidR="00B35DC0" w:rsidRDefault="00101578">
      <w:pPr>
        <w:rPr>
          <w:rFonts w:ascii="ＭＳ ゴシック" w:eastAsia="ＭＳ ゴシック" w:hAnsi="ＭＳ ゴシック"/>
          <w:bCs/>
          <w:sz w:val="22"/>
        </w:rPr>
      </w:pPr>
      <w:r w:rsidRPr="00101578">
        <w:rPr>
          <w:rFonts w:ascii="ＭＳ ゴシック" w:eastAsia="ＭＳ ゴシック" w:hAnsi="ＭＳ ゴシック" w:hint="eastAsia"/>
          <w:bCs/>
          <w:sz w:val="22"/>
        </w:rPr>
        <w:t>令和</w:t>
      </w:r>
      <w:r w:rsidR="0065164D">
        <w:rPr>
          <w:rFonts w:ascii="ＭＳ ゴシック" w:eastAsia="ＭＳ ゴシック" w:hAnsi="ＭＳ ゴシック" w:hint="eastAsia"/>
          <w:bCs/>
          <w:sz w:val="22"/>
        </w:rPr>
        <w:t>４</w:t>
      </w:r>
      <w:r w:rsidRPr="00101578">
        <w:rPr>
          <w:rFonts w:ascii="ＭＳ ゴシック" w:eastAsia="ＭＳ ゴシック" w:hAnsi="ＭＳ ゴシック" w:hint="eastAsia"/>
          <w:bCs/>
          <w:sz w:val="22"/>
        </w:rPr>
        <w:t>年度</w:t>
      </w:r>
      <w:r w:rsidR="00015E01">
        <w:rPr>
          <w:rFonts w:ascii="ＭＳ ゴシック" w:eastAsia="ＭＳ ゴシック" w:hAnsi="ＭＳ ゴシック" w:hint="eastAsia"/>
          <w:bCs/>
          <w:sz w:val="22"/>
        </w:rPr>
        <w:t>第２次</w:t>
      </w:r>
      <w:r w:rsidRPr="00101578">
        <w:rPr>
          <w:rFonts w:ascii="ＭＳ ゴシック" w:eastAsia="ＭＳ ゴシック" w:hAnsi="ＭＳ ゴシック" w:hint="eastAsia"/>
          <w:bCs/>
          <w:sz w:val="22"/>
        </w:rPr>
        <w:t>補正予算案「</w:t>
      </w:r>
      <w:bookmarkStart w:id="0" w:name="_Hlk118128126"/>
      <w:r w:rsidR="0065164D" w:rsidRPr="000F047E">
        <w:rPr>
          <w:rFonts w:ascii="ＭＳ ゴシック" w:eastAsia="ＭＳ ゴシック" w:hAnsi="ＭＳ ゴシック" w:cs="Segoe UI" w:hint="eastAsia"/>
          <w:color w:val="242424"/>
          <w:szCs w:val="21"/>
          <w:shd w:val="clear" w:color="auto" w:fill="FFFFFF"/>
        </w:rPr>
        <w:t>住宅の断熱性能向上のための先進的設備導入促進事業</w:t>
      </w:r>
      <w:bookmarkEnd w:id="0"/>
      <w:r w:rsidRPr="00101578">
        <w:rPr>
          <w:rFonts w:ascii="ＭＳ ゴシック" w:eastAsia="ＭＳ ゴシック" w:hAnsi="ＭＳ ゴシック" w:hint="eastAsia"/>
          <w:bCs/>
          <w:sz w:val="22"/>
        </w:rPr>
        <w:t>」（経済産業省）及び「</w:t>
      </w:r>
      <w:r w:rsidR="0065164D" w:rsidRPr="0065164D">
        <w:rPr>
          <w:rFonts w:ascii="ＭＳ ゴシック" w:eastAsia="ＭＳ ゴシック" w:hAnsi="ＭＳ ゴシック" w:hint="eastAsia"/>
          <w:bCs/>
          <w:sz w:val="22"/>
        </w:rPr>
        <w:t>断熱窓への改修促進等による家庭部門の省エネ・省CO2加速化支援事業</w:t>
      </w:r>
      <w:r w:rsidRPr="00101578">
        <w:rPr>
          <w:rFonts w:ascii="ＭＳ ゴシック" w:eastAsia="ＭＳ ゴシック" w:hAnsi="ＭＳ ゴシック" w:hint="eastAsia"/>
          <w:bCs/>
          <w:sz w:val="22"/>
        </w:rPr>
        <w:t>」（環境省）</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5D272D2C"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65164D">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年</w:t>
      </w:r>
      <w:r w:rsidR="0065164D">
        <w:rPr>
          <w:rFonts w:ascii="ＭＳ ゴシック" w:eastAsia="ＭＳ ゴシック" w:hAnsi="ＭＳ ゴシック" w:hint="eastAsia"/>
          <w:sz w:val="22"/>
        </w:rPr>
        <w:t>１１</w:t>
      </w:r>
      <w:r w:rsidR="00B35DC0">
        <w:rPr>
          <w:rFonts w:ascii="ＭＳ ゴシック" w:eastAsia="ＭＳ ゴシック" w:hAnsi="ＭＳ ゴシック" w:hint="eastAsia"/>
          <w:sz w:val="22"/>
        </w:rPr>
        <w:t>月</w:t>
      </w:r>
      <w:r w:rsidR="009D152C">
        <w:rPr>
          <w:rFonts w:ascii="ＭＳ ゴシック" w:eastAsia="ＭＳ ゴシック" w:hAnsi="ＭＳ ゴシック" w:hint="eastAsia"/>
          <w:sz w:val="22"/>
        </w:rPr>
        <w:t>１１</w:t>
      </w:r>
      <w:r w:rsidR="00B35DC0">
        <w:rPr>
          <w:rFonts w:ascii="ＭＳ ゴシック" w:eastAsia="ＭＳ ゴシック" w:hAnsi="ＭＳ ゴシック" w:hint="eastAsia"/>
          <w:sz w:val="22"/>
        </w:rPr>
        <w:t>日</w:t>
      </w:r>
    </w:p>
    <w:p w14:paraId="0C4F33E3" w14:textId="77777777" w:rsidR="00C851C2" w:rsidRDefault="00101578" w:rsidP="00101578">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bCs/>
          <w:sz w:val="22"/>
        </w:rPr>
        <w:t>製造産業局</w:t>
      </w:r>
      <w:r>
        <w:rPr>
          <w:rFonts w:ascii="ＭＳ ゴシック" w:eastAsia="ＭＳ ゴシック" w:hAnsi="ＭＳ ゴシック" w:hint="eastAsia"/>
          <w:sz w:val="22"/>
        </w:rPr>
        <w:br/>
      </w:r>
      <w:r w:rsidR="00C851C2" w:rsidRPr="00C851C2">
        <w:rPr>
          <w:rFonts w:ascii="ＭＳ ゴシック" w:eastAsia="ＭＳ ゴシック" w:hAnsi="ＭＳ ゴシック" w:hint="eastAsia"/>
          <w:bCs/>
          <w:sz w:val="22"/>
        </w:rPr>
        <w:t>生活製品課</w:t>
      </w:r>
    </w:p>
    <w:p w14:paraId="0A3C01C9" w14:textId="6C1C1499" w:rsidR="00101578" w:rsidRDefault="00C851C2" w:rsidP="00101578">
      <w:pPr>
        <w:jc w:val="right"/>
        <w:rPr>
          <w:rFonts w:ascii="ＭＳ ゴシック" w:eastAsia="ＭＳ ゴシック" w:hAnsi="ＭＳ ゴシック"/>
          <w:bCs/>
          <w:sz w:val="22"/>
        </w:rPr>
      </w:pPr>
      <w:r w:rsidRPr="00C851C2">
        <w:rPr>
          <w:rFonts w:ascii="ＭＳ ゴシック" w:eastAsia="ＭＳ ゴシック" w:hAnsi="ＭＳ ゴシック" w:hint="eastAsia"/>
          <w:bCs/>
          <w:sz w:val="22"/>
        </w:rPr>
        <w:t>住宅産業室</w:t>
      </w:r>
    </w:p>
    <w:p w14:paraId="3B1D3E68" w14:textId="77777777" w:rsidR="00101578" w:rsidRDefault="00101578" w:rsidP="00101578">
      <w:pPr>
        <w:jc w:val="right"/>
        <w:rPr>
          <w:rFonts w:ascii="ＭＳ ゴシック" w:eastAsia="ＭＳ ゴシック" w:hAnsi="ＭＳ ゴシック"/>
          <w:bCs/>
          <w:sz w:val="22"/>
        </w:rPr>
      </w:pPr>
    </w:p>
    <w:p w14:paraId="6BEFF312" w14:textId="78618532" w:rsidR="00101578" w:rsidRDefault="00101578" w:rsidP="00101578">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環境省</w:t>
      </w:r>
      <w:r w:rsidR="0065164D">
        <w:rPr>
          <w:rFonts w:ascii="ＭＳ ゴシック" w:eastAsia="ＭＳ ゴシック" w:hAnsi="ＭＳ ゴシック" w:hint="eastAsia"/>
          <w:bCs/>
          <w:sz w:val="22"/>
        </w:rPr>
        <w:t>地球環境</w:t>
      </w:r>
      <w:r>
        <w:rPr>
          <w:rFonts w:ascii="ＭＳ ゴシック" w:eastAsia="ＭＳ ゴシック" w:hAnsi="ＭＳ ゴシック" w:hint="eastAsia"/>
          <w:bCs/>
          <w:sz w:val="22"/>
        </w:rPr>
        <w:t>局</w:t>
      </w:r>
    </w:p>
    <w:p w14:paraId="5ADE7B14" w14:textId="591B9203" w:rsidR="00101578" w:rsidRDefault="0065164D" w:rsidP="00101578">
      <w:pPr>
        <w:jc w:val="right"/>
        <w:rPr>
          <w:rFonts w:ascii="ＭＳ ゴシック" w:eastAsia="ＭＳ ゴシック" w:hAnsi="ＭＳ ゴシック"/>
          <w:bCs/>
          <w:sz w:val="22"/>
        </w:rPr>
      </w:pPr>
      <w:r>
        <w:rPr>
          <w:rFonts w:ascii="ＭＳ ゴシック" w:eastAsia="ＭＳ ゴシック" w:hAnsi="ＭＳ ゴシック" w:hint="eastAsia"/>
          <w:bCs/>
          <w:sz w:val="22"/>
        </w:rPr>
        <w:t>地球温暖化対策</w:t>
      </w:r>
      <w:r w:rsidR="00101578">
        <w:rPr>
          <w:rFonts w:ascii="ＭＳ ゴシック" w:eastAsia="ＭＳ ゴシック" w:hAnsi="ＭＳ ゴシック" w:hint="eastAsia"/>
          <w:bCs/>
          <w:sz w:val="22"/>
        </w:rPr>
        <w:t>課</w:t>
      </w:r>
    </w:p>
    <w:p w14:paraId="11BD513D" w14:textId="237B2022" w:rsidR="0065164D" w:rsidRDefault="0065164D" w:rsidP="00101578">
      <w:pPr>
        <w:jc w:val="right"/>
        <w:rPr>
          <w:rFonts w:ascii="ＭＳ ゴシック" w:eastAsia="ＭＳ ゴシック" w:hAnsi="ＭＳ ゴシック"/>
          <w:sz w:val="22"/>
        </w:rPr>
      </w:pPr>
      <w:r>
        <w:rPr>
          <w:rFonts w:ascii="ＭＳ ゴシック" w:eastAsia="ＭＳ ゴシック" w:hAnsi="ＭＳ ゴシック" w:hint="eastAsia"/>
          <w:bCs/>
          <w:sz w:val="22"/>
        </w:rPr>
        <w:t>地球温暖化対策事業室</w:t>
      </w:r>
    </w:p>
    <w:p w14:paraId="74F911C9" w14:textId="77777777" w:rsidR="00B35DC0" w:rsidRDefault="00B35DC0">
      <w:pPr>
        <w:rPr>
          <w:rFonts w:ascii="ＭＳ ゴシック" w:eastAsia="ＭＳ ゴシック" w:hAnsi="ＭＳ ゴシック"/>
          <w:bCs/>
          <w:sz w:val="22"/>
        </w:rPr>
      </w:pPr>
    </w:p>
    <w:p w14:paraId="122C36DF" w14:textId="3859D99F" w:rsidR="00B35DC0" w:rsidRDefault="00EF41AD">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経済産業省及び環境省では、令和</w:t>
      </w:r>
      <w:r w:rsidR="00E606DA">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015E01">
        <w:rPr>
          <w:rFonts w:ascii="ＭＳ ゴシック" w:eastAsia="ＭＳ ゴシック" w:hAnsi="ＭＳ ゴシック" w:hint="eastAsia"/>
          <w:bCs/>
          <w:sz w:val="22"/>
        </w:rPr>
        <w:t>第２次</w:t>
      </w:r>
      <w:r>
        <w:rPr>
          <w:rFonts w:ascii="ＭＳ ゴシック" w:eastAsia="ＭＳ ゴシック" w:hAnsi="ＭＳ ゴシック" w:hint="eastAsia"/>
          <w:bCs/>
          <w:sz w:val="22"/>
        </w:rPr>
        <w:t>補正予算案</w:t>
      </w:r>
      <w:r w:rsidRPr="00161FC0">
        <w:rPr>
          <w:rFonts w:ascii="ＭＳ ゴシック" w:eastAsia="ＭＳ ゴシック" w:hAnsi="ＭＳ ゴシック" w:hint="eastAsia"/>
          <w:bCs/>
          <w:sz w:val="22"/>
        </w:rPr>
        <w:t>「</w:t>
      </w:r>
      <w:r w:rsidR="00C851C2" w:rsidRPr="00C851C2">
        <w:rPr>
          <w:rFonts w:ascii="ＭＳ ゴシック" w:eastAsia="ＭＳ ゴシック" w:hAnsi="ＭＳ ゴシック" w:hint="eastAsia"/>
          <w:bCs/>
          <w:sz w:val="22"/>
        </w:rPr>
        <w:t>住宅の断熱性能向上のための先進的設備導入促進事業</w:t>
      </w:r>
      <w:r>
        <w:rPr>
          <w:rFonts w:ascii="ＭＳ ゴシック" w:eastAsia="ＭＳ ゴシック" w:hAnsi="ＭＳ ゴシック" w:hint="eastAsia"/>
          <w:bCs/>
          <w:sz w:val="22"/>
        </w:rPr>
        <w:t>（以下「経済産業省事業」という</w:t>
      </w:r>
      <w:r w:rsidR="0084211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161FC0">
        <w:rPr>
          <w:rFonts w:ascii="ＭＳ ゴシック" w:eastAsia="ＭＳ ゴシック" w:hAnsi="ＭＳ ゴシック" w:hint="eastAsia"/>
          <w:bCs/>
          <w:sz w:val="22"/>
        </w:rPr>
        <w:t>」</w:t>
      </w:r>
      <w:r>
        <w:rPr>
          <w:rFonts w:ascii="ＭＳ ゴシック" w:eastAsia="ＭＳ ゴシック" w:hAnsi="ＭＳ ゴシック" w:hint="eastAsia"/>
          <w:bCs/>
          <w:sz w:val="22"/>
        </w:rPr>
        <w:t>及び「</w:t>
      </w:r>
      <w:r w:rsidR="00C851C2" w:rsidRPr="0065164D">
        <w:rPr>
          <w:rFonts w:ascii="ＭＳ ゴシック" w:eastAsia="ＭＳ ゴシック" w:hAnsi="ＭＳ ゴシック" w:hint="eastAsia"/>
          <w:bCs/>
          <w:sz w:val="22"/>
        </w:rPr>
        <w:t>断熱窓への改修促進等による家庭部門の省エネ・省CO2加速化支援事業</w:t>
      </w:r>
      <w:r>
        <w:rPr>
          <w:rFonts w:ascii="ＭＳ ゴシック" w:eastAsia="ＭＳ ゴシック" w:hAnsi="ＭＳ ゴシック" w:hint="eastAsia"/>
          <w:bCs/>
          <w:sz w:val="22"/>
        </w:rPr>
        <w:t>（以下「環境省事業」という</w:t>
      </w:r>
      <w:r w:rsidR="0084211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を実施する補助事業者を、以下の要領で広く募集します。</w:t>
      </w:r>
    </w:p>
    <w:p w14:paraId="4541BD63" w14:textId="6066FCD1" w:rsidR="00982289" w:rsidRDefault="00EF41AD">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当該２</w:t>
      </w:r>
      <w:r w:rsidR="00982289">
        <w:rPr>
          <w:rFonts w:ascii="ＭＳ ゴシック" w:eastAsia="ＭＳ ゴシック" w:hAnsi="ＭＳ ゴシック" w:hint="eastAsia"/>
          <w:bCs/>
          <w:sz w:val="22"/>
        </w:rPr>
        <w:t>事業の補助金</w:t>
      </w:r>
      <w:r>
        <w:rPr>
          <w:rFonts w:ascii="ＭＳ ゴシック" w:eastAsia="ＭＳ ゴシック" w:hAnsi="ＭＳ ゴシック" w:hint="eastAsia"/>
          <w:bCs/>
          <w:sz w:val="22"/>
        </w:rPr>
        <w:t>（以下「</w:t>
      </w:r>
      <w:r w:rsidR="00B15FFC">
        <w:rPr>
          <w:rFonts w:ascii="ＭＳ ゴシック" w:eastAsia="ＭＳ ゴシック" w:hAnsi="ＭＳ ゴシック" w:hint="eastAsia"/>
          <w:bCs/>
          <w:sz w:val="22"/>
        </w:rPr>
        <w:t>本</w:t>
      </w:r>
      <w:r>
        <w:rPr>
          <w:rFonts w:ascii="ＭＳ ゴシック" w:eastAsia="ＭＳ ゴシック" w:hAnsi="ＭＳ ゴシック" w:hint="eastAsia"/>
          <w:bCs/>
          <w:sz w:val="22"/>
        </w:rPr>
        <w:t>補助金」という</w:t>
      </w:r>
      <w:r w:rsidR="0084211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982289">
        <w:rPr>
          <w:rFonts w:ascii="ＭＳ ゴシック" w:eastAsia="ＭＳ ゴシック" w:hAnsi="ＭＳ ゴシック" w:hint="eastAsia"/>
          <w:bCs/>
          <w:sz w:val="22"/>
        </w:rPr>
        <w:t>の交付を申請する方、採択されて</w:t>
      </w:r>
      <w:r w:rsidR="00B15FFC">
        <w:rPr>
          <w:rFonts w:ascii="ＭＳ ゴシック" w:eastAsia="ＭＳ ゴシック" w:hAnsi="ＭＳ ゴシック" w:hint="eastAsia"/>
          <w:bCs/>
          <w:sz w:val="22"/>
        </w:rPr>
        <w:t>本</w:t>
      </w:r>
      <w:r w:rsidR="00982289">
        <w:rPr>
          <w:rFonts w:ascii="ＭＳ ゴシック" w:eastAsia="ＭＳ ゴシック" w:hAnsi="ＭＳ ゴシック" w:hint="eastAsia"/>
          <w:bCs/>
          <w:sz w:val="22"/>
        </w:rPr>
        <w:t>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sidR="00982289">
        <w:rPr>
          <w:rFonts w:ascii="ＭＳ ゴシック" w:eastAsia="ＭＳ ゴシック" w:hAnsi="ＭＳ ゴシック" w:hint="eastAsia"/>
          <w:bCs/>
          <w:sz w:val="22"/>
        </w:rPr>
        <w:t>」、「交付要綱</w:t>
      </w:r>
      <w:r w:rsidR="0084211F">
        <w:rPr>
          <w:rFonts w:ascii="ＭＳ ゴシック" w:eastAsia="ＭＳ ゴシック" w:hAnsi="ＭＳ ゴシック" w:hint="eastAsia"/>
          <w:bCs/>
          <w:sz w:val="22"/>
        </w:rPr>
        <w:t>（案）</w:t>
      </w:r>
      <w:r w:rsidR="00982289">
        <w:rPr>
          <w:rFonts w:ascii="ＭＳ ゴシック" w:eastAsia="ＭＳ ゴシック" w:hAnsi="ＭＳ ゴシック" w:hint="eastAsia"/>
          <w:bCs/>
          <w:sz w:val="22"/>
        </w:rPr>
        <w:t>」</w:t>
      </w:r>
      <w:r w:rsidR="0012091E">
        <w:rPr>
          <w:rFonts w:ascii="ＭＳ ゴシック" w:eastAsia="ＭＳ ゴシック" w:hAnsi="ＭＳ ゴシック" w:hint="eastAsia"/>
          <w:bCs/>
          <w:sz w:val="22"/>
        </w:rPr>
        <w:t>等</w:t>
      </w:r>
      <w:r w:rsidR="00982289">
        <w:rPr>
          <w:rFonts w:ascii="ＭＳ ゴシック" w:eastAsia="ＭＳ ゴシック" w:hAnsi="ＭＳ ゴシック" w:hint="eastAsia"/>
          <w:bCs/>
          <w:sz w:val="22"/>
        </w:rPr>
        <w:t>をよくご理解の上、また</w:t>
      </w:r>
      <w:r w:rsidR="00AA20FE">
        <w:rPr>
          <w:rFonts w:ascii="ＭＳ ゴシック" w:eastAsia="ＭＳ ゴシック" w:hAnsi="ＭＳ ゴシック" w:hint="eastAsia"/>
          <w:bCs/>
          <w:sz w:val="22"/>
        </w:rPr>
        <w:t>、</w:t>
      </w:r>
      <w:r w:rsidR="00982289">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7EC57A1E" w14:textId="3EF01A4D" w:rsidR="00EF41AD" w:rsidRDefault="00EF41AD" w:rsidP="00EF41AD">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Pr="000F7248">
        <w:rPr>
          <w:rFonts w:ascii="ＭＳ ゴシック" w:eastAsia="ＭＳ ゴシック" w:hAnsi="ＭＳ ゴシック" w:hint="eastAsia"/>
          <w:bCs/>
          <w:sz w:val="22"/>
        </w:rPr>
        <w:t>本</w:t>
      </w:r>
      <w:r w:rsidR="00E879B1">
        <w:rPr>
          <w:rFonts w:ascii="ＭＳ ゴシック" w:eastAsia="ＭＳ ゴシック" w:hAnsi="ＭＳ ゴシック" w:hint="eastAsia"/>
          <w:bCs/>
          <w:sz w:val="22"/>
        </w:rPr>
        <w:t>事業</w:t>
      </w:r>
      <w:r w:rsidRPr="000F7248">
        <w:rPr>
          <w:rFonts w:ascii="ＭＳ ゴシック" w:eastAsia="ＭＳ ゴシック" w:hAnsi="ＭＳ ゴシック" w:hint="eastAsia"/>
          <w:bCs/>
          <w:sz w:val="22"/>
        </w:rPr>
        <w:t>は、令和</w:t>
      </w:r>
      <w:r w:rsidR="002B7A6D">
        <w:rPr>
          <w:rFonts w:ascii="ＭＳ ゴシック" w:eastAsia="ＭＳ ゴシック" w:hAnsi="ＭＳ ゴシック" w:hint="eastAsia"/>
          <w:bCs/>
          <w:sz w:val="22"/>
        </w:rPr>
        <w:t>４</w:t>
      </w:r>
      <w:r w:rsidRPr="000F7248">
        <w:rPr>
          <w:rFonts w:ascii="ＭＳ ゴシック" w:eastAsia="ＭＳ ゴシック" w:hAnsi="ＭＳ ゴシック" w:hint="eastAsia"/>
          <w:bCs/>
          <w:sz w:val="22"/>
        </w:rPr>
        <w:t>年度</w:t>
      </w:r>
      <w:r w:rsidR="00015E01">
        <w:rPr>
          <w:rFonts w:ascii="ＭＳ ゴシック" w:eastAsia="ＭＳ ゴシック" w:hAnsi="ＭＳ ゴシック" w:hint="eastAsia"/>
          <w:bCs/>
          <w:sz w:val="22"/>
        </w:rPr>
        <w:t>第２次</w:t>
      </w:r>
      <w:r w:rsidRPr="000F7248">
        <w:rPr>
          <w:rFonts w:ascii="ＭＳ ゴシック" w:eastAsia="ＭＳ ゴシック" w:hAnsi="ＭＳ ゴシック" w:hint="eastAsia"/>
          <w:bCs/>
          <w:sz w:val="22"/>
        </w:rPr>
        <w:t>補正予算成立</w:t>
      </w:r>
      <w:r w:rsidR="00E879B1">
        <w:rPr>
          <w:rFonts w:ascii="ＭＳ ゴシック" w:eastAsia="ＭＳ ゴシック" w:hAnsi="ＭＳ ゴシック" w:hint="eastAsia"/>
          <w:bCs/>
          <w:sz w:val="22"/>
        </w:rPr>
        <w:t>後において、事業を円滑に開始できるよう成立前に公募するものです。</w:t>
      </w:r>
      <w:r w:rsidRPr="000F7248">
        <w:rPr>
          <w:rFonts w:ascii="ＭＳ ゴシック" w:eastAsia="ＭＳ ゴシック" w:hAnsi="ＭＳ ゴシック" w:hint="eastAsia"/>
          <w:bCs/>
          <w:sz w:val="22"/>
        </w:rPr>
        <w:t>このため、</w:t>
      </w:r>
      <w:r w:rsidR="00E879B1">
        <w:rPr>
          <w:rFonts w:ascii="ＭＳ ゴシック" w:eastAsia="ＭＳ ゴシック" w:hAnsi="ＭＳ ゴシック" w:hint="eastAsia"/>
          <w:bCs/>
          <w:sz w:val="22"/>
        </w:rPr>
        <w:t>当該事業は予算の成立が前提であり、かつ、</w:t>
      </w:r>
      <w:r w:rsidRPr="000F7248">
        <w:rPr>
          <w:rFonts w:ascii="ＭＳ ゴシック" w:eastAsia="ＭＳ ゴシック" w:hAnsi="ＭＳ ゴシック" w:hint="eastAsia"/>
          <w:bCs/>
          <w:sz w:val="22"/>
        </w:rPr>
        <w:t>今後内容等</w:t>
      </w:r>
      <w:r w:rsidR="00E879B1">
        <w:rPr>
          <w:rFonts w:ascii="ＭＳ ゴシック" w:eastAsia="ＭＳ ゴシック" w:hAnsi="ＭＳ ゴシック" w:hint="eastAsia"/>
          <w:bCs/>
          <w:sz w:val="22"/>
        </w:rPr>
        <w:t>に</w:t>
      </w:r>
      <w:r w:rsidRPr="000F7248">
        <w:rPr>
          <w:rFonts w:ascii="ＭＳ ゴシック" w:eastAsia="ＭＳ ゴシック" w:hAnsi="ＭＳ ゴシック" w:hint="eastAsia"/>
          <w:bCs/>
          <w:sz w:val="22"/>
        </w:rPr>
        <w:t>変更</w:t>
      </w:r>
      <w:r w:rsidR="00E879B1">
        <w:rPr>
          <w:rFonts w:ascii="ＭＳ ゴシック" w:eastAsia="ＭＳ ゴシック" w:hAnsi="ＭＳ ゴシック" w:hint="eastAsia"/>
          <w:bCs/>
          <w:sz w:val="22"/>
        </w:rPr>
        <w:t>があり得る</w:t>
      </w:r>
      <w:r w:rsidRPr="000F7248">
        <w:rPr>
          <w:rFonts w:ascii="ＭＳ ゴシック" w:eastAsia="ＭＳ ゴシック" w:hAnsi="ＭＳ ゴシック" w:hint="eastAsia"/>
          <w:bCs/>
          <w:sz w:val="22"/>
        </w:rPr>
        <w:t>ことをあらかじめご了承ください。</w:t>
      </w:r>
    </w:p>
    <w:p w14:paraId="7BA73069" w14:textId="4B4FF70F" w:rsidR="00EF41AD" w:rsidRDefault="00EF41AD" w:rsidP="00EF41AD">
      <w:pPr>
        <w:ind w:left="220" w:hangingChars="100" w:hanging="220"/>
        <w:rPr>
          <w:rFonts w:ascii="ＭＳ ゴシック" w:eastAsia="ＭＳ ゴシック" w:hAnsi="ＭＳ ゴシック"/>
          <w:bCs/>
          <w:sz w:val="22"/>
        </w:rPr>
      </w:pP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0172FA2A"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w:t>
            </w:r>
            <w:r w:rsidR="00EF41AD">
              <w:rPr>
                <w:rFonts w:ascii="ＭＳ ゴシック" w:eastAsia="ＭＳ ゴシック" w:hAnsi="ＭＳ ゴシック" w:hint="eastAsia"/>
                <w:b/>
                <w:bCs/>
                <w:sz w:val="22"/>
                <w:bdr w:val="single" w:sz="4" w:space="0" w:color="auto"/>
              </w:rPr>
              <w:t>等</w:t>
            </w:r>
            <w:r w:rsidRPr="00D04C97">
              <w:rPr>
                <w:rFonts w:ascii="ＭＳ ゴシック" w:eastAsia="ＭＳ ゴシック" w:hAnsi="ＭＳ ゴシック" w:hint="eastAsia"/>
                <w:b/>
                <w:bCs/>
                <w:sz w:val="22"/>
                <w:bdr w:val="single" w:sz="4" w:space="0" w:color="auto"/>
              </w:rPr>
              <w:t>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2251025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 xml:space="preserve">①　</w:t>
            </w:r>
            <w:r w:rsidR="00B15FFC">
              <w:rPr>
                <w:rFonts w:ascii="ＭＳ ゴシック" w:eastAsia="ＭＳ ゴシック" w:hAnsi="ＭＳ ゴシック" w:hint="eastAsia"/>
                <w:bCs/>
                <w:sz w:val="22"/>
              </w:rPr>
              <w:t>本</w:t>
            </w:r>
            <w:r w:rsidRPr="00D04C97">
              <w:rPr>
                <w:rFonts w:ascii="ＭＳ ゴシック" w:eastAsia="ＭＳ ゴシック" w:hAnsi="ＭＳ ゴシック" w:hint="eastAsia"/>
                <w:bCs/>
                <w:sz w:val="22"/>
              </w:rPr>
              <w:t>補助金に関係する全ての提出書類において、いかなる理由があってもその内容に虚偽の記述を行わないでください。</w:t>
            </w:r>
          </w:p>
          <w:p w14:paraId="264E0275" w14:textId="6745065D" w:rsidR="007A5E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w:t>
            </w:r>
            <w:r w:rsidR="00B15FFC">
              <w:rPr>
                <w:rFonts w:ascii="ＭＳ ゴシック" w:eastAsia="ＭＳ ゴシック" w:hAnsi="ＭＳ ゴシック" w:hint="eastAsia"/>
                <w:bCs/>
                <w:sz w:val="22"/>
              </w:rPr>
              <w:t>本</w:t>
            </w:r>
            <w:r w:rsidRPr="00D04C97">
              <w:rPr>
                <w:rFonts w:ascii="ＭＳ ゴシック" w:eastAsia="ＭＳ ゴシック" w:hAnsi="ＭＳ ゴシック" w:hint="eastAsia"/>
                <w:bCs/>
                <w:sz w:val="22"/>
              </w:rPr>
              <w:t>補助金を不正に受給した疑いがある場合には、経済産業省</w:t>
            </w:r>
            <w:r w:rsidR="00EF41AD">
              <w:rPr>
                <w:rFonts w:ascii="ＭＳ ゴシック" w:eastAsia="ＭＳ ゴシック" w:hAnsi="ＭＳ ゴシック" w:hint="eastAsia"/>
                <w:bCs/>
                <w:sz w:val="22"/>
              </w:rPr>
              <w:t>又は環境省</w:t>
            </w:r>
            <w:r w:rsidRPr="00D04C97">
              <w:rPr>
                <w:rFonts w:ascii="ＭＳ ゴシック" w:eastAsia="ＭＳ ゴシック" w:hAnsi="ＭＳ ゴシック" w:hint="eastAsia"/>
                <w:bCs/>
                <w:sz w:val="22"/>
              </w:rPr>
              <w:t>として、</w:t>
            </w:r>
            <w:r w:rsidR="00B15FFC">
              <w:rPr>
                <w:rFonts w:ascii="ＭＳ ゴシック" w:eastAsia="ＭＳ ゴシック" w:hAnsi="ＭＳ ゴシック" w:hint="eastAsia"/>
                <w:bCs/>
                <w:sz w:val="22"/>
              </w:rPr>
              <w:t>本</w:t>
            </w:r>
            <w:r w:rsidRPr="00D04C97">
              <w:rPr>
                <w:rFonts w:ascii="ＭＳ ゴシック" w:eastAsia="ＭＳ ゴシック" w:hAnsi="ＭＳ ゴシック" w:hint="eastAsia"/>
                <w:bCs/>
                <w:sz w:val="22"/>
              </w:rPr>
              <w:t>補助金の受給者に対し必要に応じて現地調査等を実施します。</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w:t>
            </w:r>
            <w:r w:rsidR="008939EE">
              <w:rPr>
                <w:rFonts w:ascii="ＭＳ ゴシック" w:eastAsia="ＭＳ ゴシック" w:hAnsi="ＭＳ ゴシック" w:hint="eastAsia"/>
                <w:bCs/>
                <w:color w:val="000000" w:themeColor="text1"/>
                <w:sz w:val="22"/>
              </w:rPr>
              <w:t>不明瞭</w:t>
            </w:r>
            <w:r w:rsidR="008939EE">
              <w:rPr>
                <w:rFonts w:ascii="ＭＳ ゴシック" w:eastAsia="ＭＳ ゴシック" w:hAnsi="ＭＳ ゴシック" w:hint="eastAsia"/>
                <w:bCs/>
                <w:color w:val="000000" w:themeColor="text1"/>
                <w:sz w:val="22"/>
              </w:rPr>
              <w:lastRenderedPageBreak/>
              <w:t>な点が確認された場合、</w:t>
            </w:r>
            <w:r w:rsidR="00B15FFC">
              <w:rPr>
                <w:rFonts w:ascii="ＭＳ ゴシック" w:eastAsia="ＭＳ ゴシック" w:hAnsi="ＭＳ ゴシック" w:hint="eastAsia"/>
                <w:bCs/>
                <w:sz w:val="22"/>
              </w:rPr>
              <w:t>本</w:t>
            </w:r>
            <w:r w:rsidR="008939EE">
              <w:rPr>
                <w:rFonts w:ascii="ＭＳ ゴシック" w:eastAsia="ＭＳ ゴシック" w:hAnsi="ＭＳ ゴシック" w:hint="eastAsia"/>
                <w:bCs/>
                <w:color w:val="000000" w:themeColor="text1"/>
                <w:sz w:val="22"/>
              </w:rPr>
              <w:t>補助金の受給者立ち合いのもとに</w:t>
            </w:r>
            <w:r w:rsidR="001C36EC" w:rsidRPr="008E32CD">
              <w:rPr>
                <w:rFonts w:ascii="ＭＳ ゴシック" w:eastAsia="ＭＳ ゴシック" w:hAnsi="ＭＳ ゴシック" w:hint="eastAsia"/>
                <w:bCs/>
                <w:color w:val="000000" w:themeColor="text1"/>
                <w:sz w:val="22"/>
              </w:rPr>
              <w:t>必要に応じ現地調査等を実施します</w:t>
            </w:r>
            <w:r w:rsidR="008939EE">
              <w:rPr>
                <w:rFonts w:ascii="ＭＳ ゴシック" w:eastAsia="ＭＳ ゴシック" w:hAnsi="ＭＳ ゴシック" w:hint="eastAsia"/>
                <w:bCs/>
                <w:color w:val="000000" w:themeColor="text1"/>
                <w:sz w:val="22"/>
              </w:rPr>
              <w:t>。その際、</w:t>
            </w:r>
            <w:r w:rsidR="00B15FFC">
              <w:rPr>
                <w:rFonts w:ascii="ＭＳ ゴシック" w:eastAsia="ＭＳ ゴシック" w:hAnsi="ＭＳ ゴシック" w:hint="eastAsia"/>
                <w:bCs/>
                <w:sz w:val="22"/>
              </w:rPr>
              <w:t>本</w:t>
            </w:r>
            <w:r w:rsidR="001C36EC" w:rsidRPr="008E32CD">
              <w:rPr>
                <w:rFonts w:ascii="ＭＳ ゴシック" w:eastAsia="ＭＳ ゴシック" w:hAnsi="ＭＳ ゴシック" w:hint="eastAsia"/>
                <w:bCs/>
                <w:color w:val="000000" w:themeColor="text1"/>
                <w:sz w:val="22"/>
              </w:rPr>
              <w:t>補助金の受給者から取引先に対して</w:t>
            </w:r>
            <w:r w:rsidR="008939EE">
              <w:rPr>
                <w:rFonts w:ascii="ＭＳ ゴシック" w:eastAsia="ＭＳ ゴシック" w:hAnsi="ＭＳ ゴシック" w:hint="eastAsia"/>
                <w:bCs/>
                <w:color w:val="000000" w:themeColor="text1"/>
                <w:sz w:val="22"/>
              </w:rPr>
              <w:t>協力をお願いしていただくこととします</w:t>
            </w:r>
            <w:r w:rsidR="001C36EC" w:rsidRPr="008E32CD">
              <w:rPr>
                <w:rFonts w:ascii="ＭＳ ゴシック" w:eastAsia="ＭＳ ゴシック" w:hAnsi="ＭＳ ゴシック" w:hint="eastAsia"/>
                <w:bCs/>
                <w:color w:val="000000" w:themeColor="text1"/>
                <w:sz w:val="22"/>
              </w:rPr>
              <w:t>。</w:t>
            </w:r>
          </w:p>
          <w:p w14:paraId="19C1117C" w14:textId="0958E14A"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w:t>
            </w:r>
            <w:r w:rsidR="00B15FFC">
              <w:rPr>
                <w:rFonts w:ascii="ＭＳ ゴシック" w:eastAsia="ＭＳ ゴシック" w:hAnsi="ＭＳ ゴシック" w:hint="eastAsia"/>
                <w:bCs/>
                <w:sz w:val="22"/>
              </w:rPr>
              <w:t>本</w:t>
            </w:r>
            <w:r w:rsidRPr="00D04C97">
              <w:rPr>
                <w:rFonts w:ascii="ＭＳ ゴシック" w:eastAsia="ＭＳ ゴシック" w:hAnsi="ＭＳ ゴシック" w:hint="eastAsia"/>
                <w:bCs/>
                <w:sz w:val="22"/>
              </w:rPr>
              <w:t>補助金に係る交付決定の取消を行うとともに、受領済の</w:t>
            </w:r>
            <w:r w:rsidR="00B15FFC">
              <w:rPr>
                <w:rFonts w:ascii="ＭＳ ゴシック" w:eastAsia="ＭＳ ゴシック" w:hAnsi="ＭＳ ゴシック" w:hint="eastAsia"/>
                <w:bCs/>
                <w:sz w:val="22"/>
              </w:rPr>
              <w:t>本</w:t>
            </w:r>
            <w:r w:rsidRPr="00D04C97">
              <w:rPr>
                <w:rFonts w:ascii="ＭＳ ゴシック" w:eastAsia="ＭＳ ゴシック" w:hAnsi="ＭＳ ゴシック" w:hint="eastAsia"/>
                <w:bCs/>
                <w:sz w:val="22"/>
              </w:rPr>
              <w:t>助金のうち取消対象となった額に加算金（年１０．９５％の利率）を加えた額を返還していただきます。併せて、経済産業省</w:t>
            </w:r>
            <w:r w:rsidR="00EF41AD">
              <w:rPr>
                <w:rFonts w:ascii="ＭＳ ゴシック" w:eastAsia="ＭＳ ゴシック" w:hAnsi="ＭＳ ゴシック" w:hint="eastAsia"/>
                <w:bCs/>
                <w:sz w:val="22"/>
              </w:rPr>
              <w:t>又は環境省</w:t>
            </w:r>
            <w:r w:rsidRPr="00D04C97">
              <w:rPr>
                <w:rFonts w:ascii="ＭＳ ゴシック" w:eastAsia="ＭＳ ゴシック" w:hAnsi="ＭＳ ゴシック" w:hint="eastAsia"/>
                <w:bCs/>
                <w:sz w:val="22"/>
              </w:rPr>
              <w:t>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F1266A" w:rsidP="006B1DE4">
            <w:pPr>
              <w:ind w:leftChars="100" w:left="210"/>
              <w:rPr>
                <w:rFonts w:ascii="ＭＳ ゴシック" w:eastAsia="ＭＳ ゴシック" w:hAnsi="ＭＳ ゴシック"/>
                <w:bCs/>
                <w:sz w:val="22"/>
              </w:rPr>
            </w:pPr>
            <w:hyperlink r:id="rId8" w:history="1">
              <w:r w:rsidR="006B1DE4" w:rsidRPr="006B1DE4">
                <w:rPr>
                  <w:rStyle w:val="aa"/>
                </w:rPr>
                <w:t>https://www.meti.go.jp/information_2/publicoffer/shimeiteishi.html</w:t>
              </w:r>
            </w:hyperlink>
          </w:p>
          <w:p w14:paraId="1EC86EC8" w14:textId="4FBD394A"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 xml:space="preserve">④　</w:t>
            </w:r>
            <w:r w:rsidR="007C2158">
              <w:rPr>
                <w:rFonts w:ascii="ＭＳ ゴシック" w:eastAsia="ＭＳ ゴシック" w:hAnsi="ＭＳ ゴシック" w:hint="eastAsia"/>
                <w:bCs/>
                <w:sz w:val="22"/>
              </w:rPr>
              <w:t>本</w:t>
            </w:r>
            <w:r w:rsidRPr="00D04C97">
              <w:rPr>
                <w:rFonts w:ascii="ＭＳ ゴシック" w:eastAsia="ＭＳ ゴシック" w:hAnsi="ＭＳ ゴシック" w:hint="eastAsia"/>
                <w:bCs/>
                <w:sz w:val="22"/>
              </w:rPr>
              <w:t>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5829C478"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w:t>
            </w:r>
            <w:r w:rsidR="00EF41AD">
              <w:rPr>
                <w:rFonts w:ascii="ＭＳ ゴシック" w:eastAsia="ＭＳ ゴシック" w:hAnsi="ＭＳ ゴシック" w:hint="eastAsia"/>
                <w:bCs/>
                <w:sz w:val="22"/>
              </w:rPr>
              <w:t>及び環境省</w:t>
            </w:r>
            <w:r w:rsidRPr="00D04C97">
              <w:rPr>
                <w:rFonts w:ascii="ＭＳ ゴシック" w:eastAsia="ＭＳ ゴシック" w:hAnsi="ＭＳ ゴシック" w:hint="eastAsia"/>
                <w:bCs/>
                <w:sz w:val="22"/>
              </w:rPr>
              <w:t>から</w:t>
            </w:r>
            <w:r w:rsidR="007C2158">
              <w:rPr>
                <w:rFonts w:ascii="ＭＳ ゴシック" w:eastAsia="ＭＳ ゴシック" w:hAnsi="ＭＳ ゴシック" w:hint="eastAsia"/>
                <w:bCs/>
                <w:sz w:val="22"/>
              </w:rPr>
              <w:t>本</w:t>
            </w:r>
            <w:r w:rsidRPr="00D04C97">
              <w:rPr>
                <w:rFonts w:ascii="ＭＳ ゴシック" w:eastAsia="ＭＳ ゴシック" w:hAnsi="ＭＳ ゴシック" w:hint="eastAsia"/>
                <w:bCs/>
                <w:sz w:val="22"/>
              </w:rPr>
              <w:t>補助金の交付決定を通知する前において、発注等を完成させた経費については、補助金</w:t>
            </w:r>
            <w:r w:rsidR="00EF41AD">
              <w:rPr>
                <w:rFonts w:ascii="ＭＳ ゴシック" w:eastAsia="ＭＳ ゴシック" w:hAnsi="ＭＳ ゴシック" w:hint="eastAsia"/>
                <w:bCs/>
                <w:sz w:val="22"/>
              </w:rPr>
              <w:t>等</w:t>
            </w:r>
            <w:r w:rsidRPr="00D04C97">
              <w:rPr>
                <w:rFonts w:ascii="ＭＳ ゴシック" w:eastAsia="ＭＳ ゴシック" w:hAnsi="ＭＳ ゴシック" w:hint="eastAsia"/>
                <w:bCs/>
                <w:sz w:val="22"/>
              </w:rPr>
              <w:t>の交付対象とはなりません。</w:t>
            </w:r>
          </w:p>
          <w:p w14:paraId="0FC59228" w14:textId="59D653C5"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w:t>
            </w:r>
            <w:r w:rsidR="00EF41AD">
              <w:rPr>
                <w:rFonts w:ascii="ＭＳ ゴシック" w:eastAsia="ＭＳ ゴシック" w:hAnsi="ＭＳ ゴシック" w:hint="eastAsia"/>
                <w:bCs/>
                <w:sz w:val="22"/>
              </w:rPr>
              <w:t>又は環境省</w:t>
            </w:r>
            <w:r w:rsidR="00D5397B" w:rsidRPr="00D5397B">
              <w:rPr>
                <w:rFonts w:ascii="ＭＳ ゴシック" w:eastAsia="ＭＳ ゴシック" w:hAnsi="ＭＳ ゴシック" w:hint="eastAsia"/>
                <w:bCs/>
                <w:sz w:val="22"/>
              </w:rPr>
              <w:t>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r w:rsidR="0084211F">
              <w:rPr>
                <w:rFonts w:ascii="ＭＳ ゴシック" w:eastAsia="ＭＳ ゴシック" w:hAnsi="ＭＳ ゴシック" w:hint="eastAsia"/>
                <w:bCs/>
                <w:sz w:val="22"/>
              </w:rPr>
              <w:t>とする</w:t>
            </w:r>
            <w:r w:rsidR="00D5397B">
              <w:rPr>
                <w:rFonts w:ascii="ＭＳ ゴシック" w:eastAsia="ＭＳ ゴシック" w:hAnsi="ＭＳ ゴシック" w:hint="eastAsia"/>
                <w:bCs/>
                <w:sz w:val="22"/>
              </w:rPr>
              <w:t>。）。</w:t>
            </w:r>
          </w:p>
          <w:p w14:paraId="3A96AACF" w14:textId="77777777" w:rsidR="00015E01"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p>
          <w:p w14:paraId="752C4DD2" w14:textId="74249C08" w:rsidR="00D5397B" w:rsidRDefault="00015E01" w:rsidP="00B46ED8">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D5397B" w:rsidRPr="00D5397B">
              <w:rPr>
                <w:rFonts w:ascii="ＭＳ ゴシック" w:eastAsia="ＭＳ ゴシック" w:hAnsi="ＭＳ ゴシック" w:hint="eastAsia"/>
                <w:bCs/>
                <w:sz w:val="22"/>
              </w:rPr>
              <w:t>：</w:t>
            </w:r>
            <w:hyperlink r:id="rId9" w:history="1">
              <w:r w:rsidR="00623EEB" w:rsidRPr="00DC336C">
                <w:rPr>
                  <w:rStyle w:val="aa"/>
                  <w:rFonts w:ascii="ＭＳ ゴシック" w:eastAsia="ＭＳ ゴシック" w:hAnsi="Courier New" w:cs="Courier New" w:hint="eastAsia"/>
                  <w:sz w:val="20"/>
                  <w:szCs w:val="21"/>
                </w:rPr>
                <w:t>http://www.meti.go.jp/information_2/publicoffer/shimeiteishi.html</w:t>
              </w:r>
            </w:hyperlink>
          </w:p>
          <w:p w14:paraId="72951A90" w14:textId="77E24C4E" w:rsidR="0084211F" w:rsidRDefault="0084211F"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15E01">
              <w:rPr>
                <w:rFonts w:ascii="ＭＳ ゴシック" w:eastAsia="ＭＳ ゴシック" w:hAnsi="ＭＳ ゴシック" w:hint="eastAsia"/>
                <w:bCs/>
                <w:sz w:val="22"/>
              </w:rPr>
              <w:t>環　境　省</w:t>
            </w:r>
            <w:r>
              <w:rPr>
                <w:rFonts w:ascii="ＭＳ ゴシック" w:eastAsia="ＭＳ ゴシック" w:hAnsi="ＭＳ ゴシック" w:hint="eastAsia"/>
                <w:bCs/>
                <w:sz w:val="22"/>
              </w:rPr>
              <w:t>：</w:t>
            </w:r>
            <w:hyperlink r:id="rId10" w:history="1">
              <w:r w:rsidRPr="0084211F">
                <w:rPr>
                  <w:rStyle w:val="aa"/>
                  <w:rFonts w:ascii="ＭＳ ゴシック" w:eastAsia="ＭＳ ゴシック" w:hAnsi="ＭＳ ゴシック"/>
                  <w:bCs/>
                  <w:sz w:val="22"/>
                </w:rPr>
                <w:t>https://www.env.go.jp/kanbo/chotatsu/post_26.html</w:t>
              </w:r>
            </w:hyperlink>
          </w:p>
          <w:p w14:paraId="083586EE" w14:textId="621C4F85"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w:t>
            </w:r>
            <w:r w:rsidR="007C2158">
              <w:rPr>
                <w:rFonts w:ascii="ＭＳ ゴシック" w:eastAsia="ＭＳ ゴシック" w:hAnsi="ＭＳ ゴシック" w:hint="eastAsia"/>
                <w:bCs/>
                <w:sz w:val="22"/>
              </w:rPr>
              <w:t>本</w:t>
            </w:r>
            <w:r w:rsidR="00F80CB2" w:rsidRPr="00D04C97">
              <w:rPr>
                <w:rFonts w:ascii="ＭＳ ゴシック" w:eastAsia="ＭＳ ゴシック" w:hAnsi="ＭＳ ゴシック" w:hint="eastAsia"/>
                <w:bCs/>
                <w:sz w:val="22"/>
              </w:rPr>
              <w:t>補助金で取得、または効用の増加した財産(取得財産等)を当該資産の処分制限期間内に処分（</w:t>
            </w:r>
            <w:r w:rsidR="007C2158">
              <w:rPr>
                <w:rFonts w:ascii="ＭＳ ゴシック" w:eastAsia="ＭＳ ゴシック" w:hAnsi="ＭＳ ゴシック" w:hint="eastAsia"/>
                <w:bCs/>
                <w:sz w:val="22"/>
              </w:rPr>
              <w:t>本</w:t>
            </w:r>
            <w:r w:rsidR="00F80CB2" w:rsidRPr="00D04C97">
              <w:rPr>
                <w:rFonts w:ascii="ＭＳ ゴシック" w:eastAsia="ＭＳ ゴシック" w:hAnsi="ＭＳ ゴシック" w:hint="eastAsia"/>
                <w:bCs/>
                <w:sz w:val="22"/>
              </w:rPr>
              <w:t>補助金の交付目的に反して使用し、譲渡し、交換し、貸し付け、または担保に供すること）しようとする時は、事前に処分内容等について経済産業大臣</w:t>
            </w:r>
            <w:r w:rsidR="00EF41AD">
              <w:rPr>
                <w:rFonts w:ascii="ＭＳ ゴシック" w:eastAsia="ＭＳ ゴシック" w:hAnsi="ＭＳ ゴシック" w:hint="eastAsia"/>
                <w:bCs/>
                <w:sz w:val="22"/>
              </w:rPr>
              <w:t>又は</w:t>
            </w:r>
            <w:r w:rsidR="0088396D">
              <w:rPr>
                <w:rFonts w:ascii="ＭＳ ゴシック" w:eastAsia="ＭＳ ゴシック" w:hAnsi="ＭＳ ゴシック" w:hint="eastAsia"/>
                <w:bCs/>
                <w:sz w:val="22"/>
              </w:rPr>
              <w:t>環境大臣</w:t>
            </w:r>
            <w:r w:rsidR="00F80CB2" w:rsidRPr="00D04C97">
              <w:rPr>
                <w:rFonts w:ascii="ＭＳ ゴシック" w:eastAsia="ＭＳ ゴシック" w:hAnsi="ＭＳ ゴシック" w:hint="eastAsia"/>
                <w:bCs/>
                <w:sz w:val="22"/>
              </w:rPr>
              <w:t>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5815763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C52A9" w:rsidRPr="008C52A9">
        <w:rPr>
          <w:rFonts w:ascii="ＭＳ ゴシック" w:eastAsia="ＭＳ ゴシック" w:hAnsi="ＭＳ ゴシック" w:hint="eastAsia"/>
          <w:bCs/>
          <w:sz w:val="22"/>
        </w:rPr>
        <w:t>この補助金は、</w:t>
      </w:r>
      <w:r w:rsidR="00A831A4" w:rsidRPr="00A831A4">
        <w:rPr>
          <w:rFonts w:ascii="ＭＳ ゴシック" w:eastAsia="ＭＳ ゴシック" w:hAnsi="ＭＳ ゴシック" w:hint="eastAsia"/>
          <w:bCs/>
          <w:sz w:val="22"/>
        </w:rPr>
        <w:t>窓ガラス・サッシ等の住宅開口部の断熱改修</w:t>
      </w:r>
      <w:r w:rsidR="008C52A9" w:rsidRPr="008C52A9">
        <w:rPr>
          <w:rFonts w:ascii="ＭＳ ゴシック" w:eastAsia="ＭＳ ゴシック" w:hAnsi="ＭＳ ゴシック" w:hint="eastAsia"/>
          <w:bCs/>
          <w:sz w:val="22"/>
        </w:rPr>
        <w:t>等に伴う経費に対して、民間団体等（以下「補助事業者」という。）が、その費用負担を軽減するため当該経費の一部を助成する事業（以下「補助事業」という。）等に要する経費を補助し</w:t>
      </w:r>
      <w:r w:rsidR="008C52A9">
        <w:rPr>
          <w:rFonts w:ascii="ＭＳ ゴシック" w:eastAsia="ＭＳ ゴシック" w:hAnsi="ＭＳ ゴシック" w:hint="eastAsia"/>
          <w:bCs/>
          <w:sz w:val="22"/>
        </w:rPr>
        <w:t>、</w:t>
      </w:r>
      <w:r w:rsidR="004905DF" w:rsidRPr="004905DF">
        <w:rPr>
          <w:rFonts w:ascii="ＭＳ ゴシック" w:eastAsia="ＭＳ ゴシック" w:hAnsi="ＭＳ ゴシック" w:hint="eastAsia"/>
          <w:bCs/>
          <w:sz w:val="22"/>
        </w:rPr>
        <w:t>家庭部門の省エネ化を強力に推進するとともに、</w:t>
      </w:r>
      <w:r w:rsidR="00A831A4" w:rsidRPr="00A831A4">
        <w:rPr>
          <w:rFonts w:ascii="ＭＳ ゴシック" w:eastAsia="ＭＳ ゴシック" w:hAnsi="ＭＳ ゴシック" w:hint="eastAsia"/>
          <w:bCs/>
          <w:sz w:val="22"/>
        </w:rPr>
        <w:t>省エネ性能を有する住宅ストックの形成を図り、</w:t>
      </w:r>
      <w:r w:rsidR="0022019E" w:rsidRPr="0022019E">
        <w:rPr>
          <w:rFonts w:ascii="ＭＳ ゴシック" w:eastAsia="ＭＳ ゴシック" w:hAnsi="ＭＳ ゴシック" w:hint="eastAsia"/>
          <w:bCs/>
          <w:sz w:val="22"/>
        </w:rPr>
        <w:t>2</w:t>
      </w:r>
      <w:bookmarkStart w:id="1" w:name="_Hlk118898497"/>
      <w:r w:rsidR="0022019E" w:rsidRPr="0022019E">
        <w:rPr>
          <w:rFonts w:ascii="ＭＳ ゴシック" w:eastAsia="ＭＳ ゴシック" w:hAnsi="ＭＳ ゴシック" w:hint="eastAsia"/>
          <w:bCs/>
          <w:sz w:val="22"/>
        </w:rPr>
        <w:t>050年ストック平均でZEH基準の水準の省エネルギー性能の確保</w:t>
      </w:r>
      <w:bookmarkEnd w:id="1"/>
      <w:r w:rsidR="0085015E">
        <w:rPr>
          <w:rFonts w:ascii="ＭＳ ゴシック" w:eastAsia="ＭＳ ゴシック" w:hAnsi="ＭＳ ゴシック" w:hint="eastAsia"/>
          <w:bCs/>
          <w:sz w:val="22"/>
        </w:rPr>
        <w:t>を目的と</w:t>
      </w:r>
      <w:r w:rsidR="007B75BE">
        <w:rPr>
          <w:rFonts w:ascii="ＭＳ ゴシック" w:eastAsia="ＭＳ ゴシック" w:hAnsi="ＭＳ ゴシック" w:hint="eastAsia"/>
          <w:bCs/>
          <w:sz w:val="22"/>
        </w:rPr>
        <w:t>します</w:t>
      </w:r>
      <w:r w:rsidR="008C52A9" w:rsidRPr="008C52A9">
        <w:rPr>
          <w:rFonts w:ascii="ＭＳ ゴシック" w:eastAsia="ＭＳ ゴシック" w:hAnsi="ＭＳ ゴシック" w:hint="eastAsia"/>
          <w:bCs/>
          <w:sz w:val="22"/>
        </w:rPr>
        <w:t>。</w:t>
      </w:r>
    </w:p>
    <w:p w14:paraId="7232F3E4" w14:textId="69BBB4E4" w:rsidR="00D25241" w:rsidRPr="00A831A4" w:rsidRDefault="00D25241">
      <w:pPr>
        <w:ind w:left="440" w:hangingChars="200" w:hanging="440"/>
        <w:rPr>
          <w:rFonts w:ascii="ＭＳ ゴシック" w:eastAsia="ＭＳ ゴシック" w:hAnsi="ＭＳ ゴシック"/>
          <w:bCs/>
          <w:sz w:val="22"/>
        </w:rPr>
      </w:pPr>
    </w:p>
    <w:p w14:paraId="41F11CC7" w14:textId="77777777" w:rsidR="008C52A9" w:rsidRDefault="008C52A9" w:rsidP="008C52A9">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１－２．事業スキーム</w:t>
      </w:r>
    </w:p>
    <w:p w14:paraId="59E9E372" w14:textId="32B9B089" w:rsidR="008C52A9" w:rsidRDefault="00A831A4" w:rsidP="008C52A9">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20704" behindDoc="0" locked="0" layoutInCell="1" allowOverlap="1" wp14:anchorId="18B651E9" wp14:editId="6CC70503">
                <wp:simplePos x="0" y="0"/>
                <wp:positionH relativeFrom="column">
                  <wp:posOffset>337820</wp:posOffset>
                </wp:positionH>
                <wp:positionV relativeFrom="paragraph">
                  <wp:posOffset>148590</wp:posOffset>
                </wp:positionV>
                <wp:extent cx="5200650" cy="9810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5200650" cy="981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282949D1" id="正方形/長方形 44" o:spid="_x0000_s1026" style="position:absolute;left:0;text-align:left;margin-left:26.6pt;margin-top:11.7pt;width:409.5pt;height:77.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" filled="f" strokecolor="red" strokeweight="1pt"/>
            </w:pict>
          </mc:Fallback>
        </mc:AlternateContent>
      </w:r>
    </w:p>
    <w:p w14:paraId="7CC76E7E" w14:textId="582ABFCA" w:rsidR="008C52A9" w:rsidRDefault="0096560C" w:rsidP="008C52A9">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708416" behindDoc="0" locked="0" layoutInCell="1" allowOverlap="1" wp14:anchorId="479D9DAB" wp14:editId="69EF1AA8">
                <wp:simplePos x="0" y="0"/>
                <wp:positionH relativeFrom="margin">
                  <wp:posOffset>4339590</wp:posOffset>
                </wp:positionH>
                <wp:positionV relativeFrom="paragraph">
                  <wp:posOffset>201930</wp:posOffset>
                </wp:positionV>
                <wp:extent cx="1447800" cy="6096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A72C2" w14:textId="77777777" w:rsidR="00B67202" w:rsidRDefault="00B67202" w:rsidP="008C52A9">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補助率：定額</w:t>
                            </w:r>
                          </w:p>
                          <w:p w14:paraId="46916F57" w14:textId="1DCB359A" w:rsidR="00B67202" w:rsidRPr="00912A11" w:rsidDel="00025B21" w:rsidRDefault="00B67202" w:rsidP="008C52A9">
                            <w:pPr>
                              <w:rPr>
                                <w:rFonts w:ascii="ＭＳ ゴシック" w:eastAsia="ＭＳ ゴシック" w:hAnsi="ＭＳ ゴシック"/>
                                <w:sz w:val="24"/>
                                <w:szCs w:val="24"/>
                              </w:rPr>
                            </w:pPr>
                            <w:r w:rsidRPr="0082026E" w:rsidDel="00025B21">
                              <w:rPr>
                                <w:rFonts w:ascii="ＭＳ ゴシック" w:eastAsia="ＭＳ ゴシック" w:hAnsi="ＭＳ ゴシック" w:hint="eastAsia"/>
                                <w:color w:val="FF0000"/>
                                <w:sz w:val="24"/>
                                <w:szCs w:val="24"/>
                              </w:rPr>
                              <w:t>※本公募の対象</w:t>
                            </w:r>
                          </w:p>
                          <w:p w14:paraId="546947FA" w14:textId="77777777" w:rsidR="00B67202" w:rsidRPr="00550661" w:rsidRDefault="00B67202" w:rsidP="008C52A9">
                            <w:pPr>
                              <w:jc w:val="cente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9DAB" id="正方形/長方形 36" o:spid="_x0000_s1026" style="position:absolute;left:0;text-align:left;margin-left:341.7pt;margin-top:15.9pt;width:114pt;height:4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" stroked="f">
                <v:textbox inset="5.85pt,.7pt,5.85pt,.7pt">
                  <w:txbxContent>
                    <w:p w14:paraId="7A7A72C2" w14:textId="77777777" w:rsidR="00B67202" w:rsidRDefault="00B67202" w:rsidP="008C52A9">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補助率：定額</w:t>
                      </w:r>
                    </w:p>
                    <w:p w14:paraId="46916F57" w14:textId="1DCB359A" w:rsidR="00B67202" w:rsidRPr="00912A11" w:rsidDel="00025B21" w:rsidRDefault="00B67202" w:rsidP="008C52A9">
                      <w:pPr>
                        <w:rPr>
                          <w:rFonts w:ascii="ＭＳ ゴシック" w:eastAsia="ＭＳ ゴシック" w:hAnsi="ＭＳ ゴシック"/>
                          <w:sz w:val="24"/>
                          <w:szCs w:val="24"/>
                        </w:rPr>
                      </w:pPr>
                      <w:r w:rsidRPr="0082026E" w:rsidDel="00025B21">
                        <w:rPr>
                          <w:rFonts w:ascii="ＭＳ ゴシック" w:eastAsia="ＭＳ ゴシック" w:hAnsi="ＭＳ ゴシック" w:hint="eastAsia"/>
                          <w:color w:val="FF0000"/>
                          <w:sz w:val="24"/>
                          <w:szCs w:val="24"/>
                        </w:rPr>
                        <w:t>※本公募の対象</w:t>
                      </w:r>
                    </w:p>
                    <w:p w14:paraId="546947FA" w14:textId="77777777" w:rsidR="00B67202" w:rsidRPr="00550661" w:rsidRDefault="00B67202" w:rsidP="008C52A9">
                      <w:pPr>
                        <w:jc w:val="center"/>
                        <w:rPr>
                          <w:rFonts w:ascii="ＭＳ ゴシック" w:eastAsia="ＭＳ ゴシック" w:hAnsi="ＭＳ ゴシック"/>
                          <w:sz w:val="24"/>
                          <w:szCs w:val="24"/>
                        </w:rPr>
                      </w:pPr>
                    </w:p>
                  </w:txbxContent>
                </v:textbox>
                <w10:wrap anchorx="margin"/>
              </v:rect>
            </w:pict>
          </mc:Fallback>
        </mc:AlternateContent>
      </w:r>
      <w:r w:rsidR="008C52A9">
        <w:rPr>
          <w:rFonts w:ascii="ＭＳ ゴシック" w:eastAsia="ＭＳ ゴシック" w:hAnsi="ＭＳ ゴシック"/>
          <w:bCs/>
          <w:noProof/>
          <w:sz w:val="22"/>
        </w:rPr>
        <mc:AlternateContent>
          <mc:Choice Requires="wps">
            <w:drawing>
              <wp:anchor distT="0" distB="0" distL="114300" distR="114300" simplePos="0" relativeHeight="251702272" behindDoc="0" locked="0" layoutInCell="1" allowOverlap="1" wp14:anchorId="40BD1E50" wp14:editId="62090038">
                <wp:simplePos x="0" y="0"/>
                <wp:positionH relativeFrom="column">
                  <wp:posOffset>471170</wp:posOffset>
                </wp:positionH>
                <wp:positionV relativeFrom="paragraph">
                  <wp:posOffset>24765</wp:posOffset>
                </wp:positionV>
                <wp:extent cx="1447800" cy="228600"/>
                <wp:effectExtent l="13970" t="5715" r="5080" b="1333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21FB215" w14:textId="77777777" w:rsidR="00B67202" w:rsidRPr="00550661" w:rsidRDefault="00B67202" w:rsidP="008C52A9">
                            <w:pPr>
                              <w:jc w:val="center"/>
                              <w:rPr>
                                <w:rFonts w:ascii="ＭＳ ゴシック" w:eastAsia="ＭＳ ゴシック" w:hAnsi="ＭＳ ゴシック"/>
                                <w:sz w:val="24"/>
                                <w:szCs w:val="24"/>
                              </w:rPr>
                            </w:pPr>
                            <w:r w:rsidRPr="00550661">
                              <w:rPr>
                                <w:rFonts w:ascii="ＭＳ ゴシック" w:eastAsia="ＭＳ ゴシック" w:hAnsi="ＭＳ ゴシック" w:hint="eastAsia"/>
                                <w:sz w:val="24"/>
                                <w:szCs w:val="24"/>
                              </w:rPr>
                              <w:t>経済産業省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D1E50" id="正方形/長方形 41" o:spid="_x0000_s1027" style="position:absolute;left:0;text-align:left;margin-left:37.1pt;margin-top:1.95pt;width:11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">
                <v:textbox inset="5.85pt,.7pt,5.85pt,.7pt">
                  <w:txbxContent>
                    <w:p w14:paraId="021FB215" w14:textId="77777777" w:rsidR="00B67202" w:rsidRPr="00550661" w:rsidRDefault="00B67202" w:rsidP="008C52A9">
                      <w:pPr>
                        <w:jc w:val="center"/>
                        <w:rPr>
                          <w:rFonts w:ascii="ＭＳ ゴシック" w:eastAsia="ＭＳ ゴシック" w:hAnsi="ＭＳ ゴシック"/>
                          <w:sz w:val="24"/>
                          <w:szCs w:val="24"/>
                        </w:rPr>
                      </w:pPr>
                      <w:r w:rsidRPr="00550661">
                        <w:rPr>
                          <w:rFonts w:ascii="ＭＳ ゴシック" w:eastAsia="ＭＳ ゴシック" w:hAnsi="ＭＳ ゴシック" w:hint="eastAsia"/>
                          <w:sz w:val="24"/>
                          <w:szCs w:val="24"/>
                        </w:rPr>
                        <w:t>経済産業省</w:t>
                      </w:r>
                    </w:p>
                  </w:txbxContent>
                </v:textbox>
              </v:rect>
            </w:pict>
          </mc:Fallback>
        </mc:AlternateContent>
      </w:r>
      <w:r w:rsidR="008C52A9">
        <w:rPr>
          <w:rFonts w:ascii="ＭＳ ゴシック" w:eastAsia="ＭＳ ゴシック" w:hAnsi="ＭＳ ゴシック"/>
          <w:bCs/>
          <w:noProof/>
          <w:sz w:val="22"/>
        </w:rPr>
        <mc:AlternateContent>
          <mc:Choice Requires="wps">
            <w:drawing>
              <wp:anchor distT="0" distB="0" distL="114300" distR="114300" simplePos="0" relativeHeight="251703296" behindDoc="0" locked="0" layoutInCell="1" allowOverlap="1" wp14:anchorId="3240CC6A" wp14:editId="4BD4467D">
                <wp:simplePos x="0" y="0"/>
                <wp:positionH relativeFrom="column">
                  <wp:posOffset>2861945</wp:posOffset>
                </wp:positionH>
                <wp:positionV relativeFrom="paragraph">
                  <wp:posOffset>24765</wp:posOffset>
                </wp:positionV>
                <wp:extent cx="1447800" cy="228600"/>
                <wp:effectExtent l="13970" t="5715" r="5080" b="1333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2A3E4A02" w14:textId="77777777" w:rsidR="00B67202" w:rsidRPr="00550661" w:rsidRDefault="00B67202" w:rsidP="008C52A9">
                            <w:pPr>
                              <w:jc w:val="center"/>
                              <w:rPr>
                                <w:rFonts w:ascii="ＭＳ ゴシック" w:eastAsia="ＭＳ ゴシック" w:hAnsi="ＭＳ ゴシック"/>
                                <w:sz w:val="24"/>
                                <w:szCs w:val="24"/>
                              </w:rPr>
                            </w:pPr>
                            <w:r w:rsidRPr="00C80B60">
                              <w:rPr>
                                <w:rFonts w:ascii="ＭＳ ゴシック" w:eastAsia="ＭＳ ゴシック" w:hAnsi="ＭＳ ゴシック" w:hint="eastAsia"/>
                                <w:sz w:val="24"/>
                                <w:szCs w:val="24"/>
                              </w:rPr>
                              <w:t>環境</w:t>
                            </w:r>
                            <w:r w:rsidRPr="00550661">
                              <w:rPr>
                                <w:rFonts w:ascii="ＭＳ ゴシック" w:eastAsia="ＭＳ ゴシック" w:hAnsi="ＭＳ ゴシック" w:hint="eastAsia"/>
                                <w:sz w:val="24"/>
                                <w:szCs w:val="24"/>
                              </w:rPr>
                              <w:t>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CC6A" id="正方形/長方形 40" o:spid="_x0000_s1028" style="position:absolute;left:0;text-align:left;margin-left:225.35pt;margin-top:1.95pt;width:114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">
                <v:textbox inset="5.85pt,.7pt,5.85pt,.7pt">
                  <w:txbxContent>
                    <w:p w14:paraId="2A3E4A02" w14:textId="77777777" w:rsidR="00B67202" w:rsidRPr="00550661" w:rsidRDefault="00B67202" w:rsidP="008C52A9">
                      <w:pPr>
                        <w:jc w:val="center"/>
                        <w:rPr>
                          <w:rFonts w:ascii="ＭＳ ゴシック" w:eastAsia="ＭＳ ゴシック" w:hAnsi="ＭＳ ゴシック"/>
                          <w:sz w:val="24"/>
                          <w:szCs w:val="24"/>
                        </w:rPr>
                      </w:pPr>
                      <w:r w:rsidRPr="00C80B60">
                        <w:rPr>
                          <w:rFonts w:ascii="ＭＳ ゴシック" w:eastAsia="ＭＳ ゴシック" w:hAnsi="ＭＳ ゴシック" w:hint="eastAsia"/>
                          <w:sz w:val="24"/>
                          <w:szCs w:val="24"/>
                        </w:rPr>
                        <w:t>環境</w:t>
                      </w:r>
                      <w:r w:rsidRPr="00550661">
                        <w:rPr>
                          <w:rFonts w:ascii="ＭＳ ゴシック" w:eastAsia="ＭＳ ゴシック" w:hAnsi="ＭＳ ゴシック" w:hint="eastAsia"/>
                          <w:sz w:val="24"/>
                          <w:szCs w:val="24"/>
                        </w:rPr>
                        <w:t>省</w:t>
                      </w:r>
                    </w:p>
                  </w:txbxContent>
                </v:textbox>
              </v:rect>
            </w:pict>
          </mc:Fallback>
        </mc:AlternateContent>
      </w:r>
    </w:p>
    <w:p w14:paraId="09E6CF10" w14:textId="6CB789B4" w:rsidR="008C52A9" w:rsidRDefault="00AC1639" w:rsidP="008C52A9">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715584" behindDoc="0" locked="0" layoutInCell="1" allowOverlap="1" wp14:anchorId="5D1BD737" wp14:editId="798356FB">
                <wp:simplePos x="0" y="0"/>
                <wp:positionH relativeFrom="column">
                  <wp:posOffset>229235</wp:posOffset>
                </wp:positionH>
                <wp:positionV relativeFrom="paragraph">
                  <wp:posOffset>65368</wp:posOffset>
                </wp:positionV>
                <wp:extent cx="1000125" cy="266700"/>
                <wp:effectExtent l="0" t="0" r="9525"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AE659" w14:textId="77777777" w:rsidR="00B67202" w:rsidRPr="00174F37" w:rsidRDefault="00B67202" w:rsidP="00AC163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BD737" id="正方形/長方形 42" o:spid="_x0000_s1029" style="position:absolute;left:0;text-align:left;margin-left:18.05pt;margin-top:5.15pt;width:78.7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" stroked="f">
                <v:textbox inset="5.85pt,.7pt,5.85pt,.7pt">
                  <w:txbxContent>
                    <w:p w14:paraId="17CAE659" w14:textId="77777777" w:rsidR="00B67202" w:rsidRPr="00174F37" w:rsidRDefault="00B67202" w:rsidP="00AC163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v:textbox>
              </v:rect>
            </w:pict>
          </mc:Fallback>
        </mc:AlternateContent>
      </w:r>
      <w:r w:rsidR="008C52A9">
        <w:rPr>
          <w:rFonts w:ascii="ＭＳ ゴシック" w:eastAsia="ＭＳ ゴシック" w:hAnsi="ＭＳ ゴシック" w:hint="eastAsia"/>
          <w:bCs/>
          <w:noProof/>
          <w:sz w:val="22"/>
        </w:rPr>
        <mc:AlternateContent>
          <mc:Choice Requires="wps">
            <w:drawing>
              <wp:anchor distT="0" distB="0" distL="114300" distR="114300" simplePos="0" relativeHeight="251711488" behindDoc="0" locked="0" layoutInCell="1" allowOverlap="1" wp14:anchorId="7AEEC0D1" wp14:editId="2A92F861">
                <wp:simplePos x="0" y="0"/>
                <wp:positionH relativeFrom="column">
                  <wp:posOffset>1128395</wp:posOffset>
                </wp:positionH>
                <wp:positionV relativeFrom="paragraph">
                  <wp:posOffset>53340</wp:posOffset>
                </wp:positionV>
                <wp:extent cx="1028700" cy="238125"/>
                <wp:effectExtent l="4445" t="0" r="0" b="381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0BBD9"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EC0D1" id="正方形/長方形 39" o:spid="_x0000_s1030" style="position:absolute;left:0;text-align:left;margin-left:88.85pt;margin-top:4.2pt;width:81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" stroked="f">
                <v:textbox inset="5.85pt,.7pt,5.85pt,.7pt">
                  <w:txbxContent>
                    <w:p w14:paraId="3F70BBD9"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v:textbox>
              </v:rect>
            </w:pict>
          </mc:Fallback>
        </mc:AlternateContent>
      </w:r>
      <w:r w:rsidR="008C52A9">
        <w:rPr>
          <w:rFonts w:ascii="ＭＳ ゴシック" w:eastAsia="ＭＳ ゴシック" w:hAnsi="ＭＳ ゴシック" w:hint="eastAsia"/>
          <w:bCs/>
          <w:noProof/>
          <w:sz w:val="22"/>
        </w:rPr>
        <mc:AlternateContent>
          <mc:Choice Requires="wps">
            <w:drawing>
              <wp:anchor distT="0" distB="0" distL="114300" distR="114300" simplePos="0" relativeHeight="251710464" behindDoc="0" locked="0" layoutInCell="1" allowOverlap="1" wp14:anchorId="3468089D" wp14:editId="7EDECF16">
                <wp:simplePos x="0" y="0"/>
                <wp:positionH relativeFrom="column">
                  <wp:posOffset>2547620</wp:posOffset>
                </wp:positionH>
                <wp:positionV relativeFrom="paragraph">
                  <wp:posOffset>81915</wp:posOffset>
                </wp:positionV>
                <wp:extent cx="1000125" cy="266700"/>
                <wp:effectExtent l="4445" t="0" r="0" b="381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982AC"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8089D" id="正方形/長方形 38" o:spid="_x0000_s1031" style="position:absolute;left:0;text-align:left;margin-left:200.6pt;margin-top:6.45pt;width:78.7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" stroked="f">
                <v:textbox inset="5.85pt,.7pt,5.85pt,.7pt">
                  <w:txbxContent>
                    <w:p w14:paraId="466982AC"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v:textbox>
              </v:rect>
            </w:pict>
          </mc:Fallback>
        </mc:AlternateContent>
      </w:r>
      <w:r w:rsidR="008C52A9">
        <w:rPr>
          <w:rFonts w:ascii="ＭＳ ゴシック" w:eastAsia="ＭＳ ゴシック" w:hAnsi="ＭＳ ゴシック"/>
          <w:bCs/>
          <w:noProof/>
          <w:sz w:val="22"/>
        </w:rPr>
        <mc:AlternateContent>
          <mc:Choice Requires="wps">
            <w:drawing>
              <wp:anchor distT="0" distB="0" distL="114300" distR="114300" simplePos="0" relativeHeight="251706368" behindDoc="0" locked="0" layoutInCell="1" allowOverlap="1" wp14:anchorId="161F3E16" wp14:editId="0BE167D1">
                <wp:simplePos x="0" y="0"/>
                <wp:positionH relativeFrom="column">
                  <wp:posOffset>3309620</wp:posOffset>
                </wp:positionH>
                <wp:positionV relativeFrom="paragraph">
                  <wp:posOffset>81915</wp:posOffset>
                </wp:positionV>
                <wp:extent cx="1028700" cy="238125"/>
                <wp:effectExtent l="4445" t="0" r="0" b="381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336AB"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3E16" id="正方形/長方形 37" o:spid="_x0000_s1032" style="position:absolute;left:0;text-align:left;margin-left:260.6pt;margin-top:6.45pt;width:81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" stroked="f">
                <v:textbox inset="5.85pt,.7pt,5.85pt,.7pt">
                  <w:txbxContent>
                    <w:p w14:paraId="5F7336AB"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v:textbox>
              </v:rect>
            </w:pict>
          </mc:Fallback>
        </mc:AlternateContent>
      </w:r>
    </w:p>
    <w:p w14:paraId="76A252E1" w14:textId="10D7EFEB" w:rsidR="008C52A9" w:rsidRDefault="008C52A9" w:rsidP="008C52A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noProof/>
          <w:sz w:val="22"/>
        </w:rPr>
        <mc:AlternateContent>
          <mc:Choice Requires="wps">
            <w:drawing>
              <wp:anchor distT="0" distB="0" distL="114300" distR="114300" simplePos="0" relativeHeight="251704320" behindDoc="0" locked="0" layoutInCell="1" allowOverlap="1" wp14:anchorId="04B6947F" wp14:editId="79A9431E">
                <wp:simplePos x="0" y="0"/>
                <wp:positionH relativeFrom="column">
                  <wp:posOffset>480695</wp:posOffset>
                </wp:positionH>
                <wp:positionV relativeFrom="paragraph">
                  <wp:posOffset>129540</wp:posOffset>
                </wp:positionV>
                <wp:extent cx="3838575" cy="228600"/>
                <wp:effectExtent l="13970" t="5715" r="5080" b="1333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8600"/>
                        </a:xfrm>
                        <a:prstGeom prst="rect">
                          <a:avLst/>
                        </a:prstGeom>
                        <a:solidFill>
                          <a:srgbClr val="FFFFFF"/>
                        </a:solidFill>
                        <a:ln w="9525">
                          <a:solidFill>
                            <a:srgbClr val="000000"/>
                          </a:solidFill>
                          <a:miter lim="800000"/>
                          <a:headEnd/>
                          <a:tailEnd/>
                        </a:ln>
                      </wps:spPr>
                      <wps:txbx>
                        <w:txbxContent>
                          <w:p w14:paraId="6F0D40CB" w14:textId="2997447B" w:rsidR="00B67202" w:rsidRPr="00550661" w:rsidRDefault="00B67202" w:rsidP="008C52A9">
                            <w:pPr>
                              <w:jc w:val="center"/>
                              <w:rPr>
                                <w:rFonts w:ascii="ＭＳ ゴシック" w:eastAsia="ＭＳ ゴシック" w:hAnsi="ＭＳ ゴシック"/>
                                <w:sz w:val="24"/>
                                <w:szCs w:val="24"/>
                              </w:rPr>
                            </w:pPr>
                            <w:r w:rsidRPr="00C80B60">
                              <w:rPr>
                                <w:rFonts w:ascii="ＭＳ ゴシック" w:eastAsia="ＭＳ ゴシック" w:hAnsi="ＭＳ ゴシック" w:hint="eastAsia"/>
                                <w:sz w:val="24"/>
                                <w:szCs w:val="24"/>
                              </w:rPr>
                              <w:t>補助事業者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6947F" id="正方形/長方形 35" o:spid="_x0000_s1033" style="position:absolute;left:0;text-align:left;margin-left:37.85pt;margin-top:10.2pt;width:302.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">
                <v:textbox inset="5.85pt,.7pt,5.85pt,.7pt">
                  <w:txbxContent>
                    <w:p w14:paraId="6F0D40CB" w14:textId="2997447B" w:rsidR="00B67202" w:rsidRPr="00550661" w:rsidRDefault="00B67202" w:rsidP="008C52A9">
                      <w:pPr>
                        <w:jc w:val="center"/>
                        <w:rPr>
                          <w:rFonts w:ascii="ＭＳ ゴシック" w:eastAsia="ＭＳ ゴシック" w:hAnsi="ＭＳ ゴシック"/>
                          <w:sz w:val="24"/>
                          <w:szCs w:val="24"/>
                        </w:rPr>
                      </w:pPr>
                      <w:r w:rsidRPr="00C80B60">
                        <w:rPr>
                          <w:rFonts w:ascii="ＭＳ ゴシック" w:eastAsia="ＭＳ ゴシック" w:hAnsi="ＭＳ ゴシック" w:hint="eastAsia"/>
                          <w:sz w:val="24"/>
                          <w:szCs w:val="24"/>
                        </w:rPr>
                        <w:t>補助事業者</w:t>
                      </w:r>
                    </w:p>
                  </w:txbxContent>
                </v:textbox>
              </v:rect>
            </w:pict>
          </mc:Fallback>
        </mc:AlternateContent>
      </w:r>
    </w:p>
    <w:p w14:paraId="4C52792C" w14:textId="4C77963F" w:rsidR="008C52A9" w:rsidRDefault="00AC1639" w:rsidP="008C52A9">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717632" behindDoc="0" locked="0" layoutInCell="1" allowOverlap="1" wp14:anchorId="3DF3EE81" wp14:editId="0A0E0368">
                <wp:simplePos x="0" y="0"/>
                <wp:positionH relativeFrom="column">
                  <wp:posOffset>249518</wp:posOffset>
                </wp:positionH>
                <wp:positionV relativeFrom="paragraph">
                  <wp:posOffset>217805</wp:posOffset>
                </wp:positionV>
                <wp:extent cx="1000125" cy="266700"/>
                <wp:effectExtent l="0" t="0" r="9525"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A0D2" w14:textId="77777777" w:rsidR="00B67202" w:rsidRPr="00174F37" w:rsidRDefault="00B67202" w:rsidP="00AC163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3EE81" id="正方形/長方形 43" o:spid="_x0000_s1034" style="position:absolute;left:0;text-align:left;margin-left:19.65pt;margin-top:17.15pt;width:78.7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" stroked="f">
                <v:textbox inset="5.85pt,.7pt,5.85pt,.7pt">
                  <w:txbxContent>
                    <w:p w14:paraId="30F6A0D2" w14:textId="77777777" w:rsidR="00B67202" w:rsidRPr="00174F37" w:rsidRDefault="00B67202" w:rsidP="00AC163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v:textbox>
              </v:rect>
            </w:pict>
          </mc:Fallback>
        </mc:AlternateContent>
      </w:r>
      <w:r w:rsidR="008C52A9">
        <w:rPr>
          <w:rFonts w:ascii="ＭＳ ゴシック" w:eastAsia="ＭＳ ゴシック" w:hAnsi="ＭＳ ゴシック"/>
          <w:bCs/>
          <w:noProof/>
          <w:sz w:val="22"/>
        </w:rPr>
        <mc:AlternateContent>
          <mc:Choice Requires="wps">
            <w:drawing>
              <wp:anchor distT="0" distB="0" distL="114300" distR="114300" simplePos="0" relativeHeight="251712512" behindDoc="0" locked="0" layoutInCell="1" allowOverlap="1" wp14:anchorId="6B6B8AC6" wp14:editId="4DE6AE3C">
                <wp:simplePos x="0" y="0"/>
                <wp:positionH relativeFrom="column">
                  <wp:posOffset>1137920</wp:posOffset>
                </wp:positionH>
                <wp:positionV relativeFrom="paragraph">
                  <wp:posOffset>215265</wp:posOffset>
                </wp:positionV>
                <wp:extent cx="1028700" cy="238125"/>
                <wp:effectExtent l="4445" t="0" r="0" b="381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67C44"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B8AC6" id="正方形/長方形 34" o:spid="_x0000_s1035" style="position:absolute;left:0;text-align:left;margin-left:89.6pt;margin-top:16.95pt;width:81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" stroked="f">
                <v:textbox inset="5.85pt,.7pt,5.85pt,.7pt">
                  <w:txbxContent>
                    <w:p w14:paraId="25667C44"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v:textbox>
              </v:rect>
            </w:pict>
          </mc:Fallback>
        </mc:AlternateContent>
      </w:r>
    </w:p>
    <w:p w14:paraId="12FF7B82" w14:textId="31536E19" w:rsidR="008C52A9" w:rsidRDefault="00DF7956" w:rsidP="008C52A9">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709440" behindDoc="0" locked="0" layoutInCell="1" allowOverlap="1" wp14:anchorId="60CDEFBF" wp14:editId="45B4B18B">
                <wp:simplePos x="0" y="0"/>
                <wp:positionH relativeFrom="column">
                  <wp:posOffset>3817141</wp:posOffset>
                </wp:positionH>
                <wp:positionV relativeFrom="paragraph">
                  <wp:posOffset>31595</wp:posOffset>
                </wp:positionV>
                <wp:extent cx="2152650" cy="266700"/>
                <wp:effectExtent l="4445" t="0" r="0" b="38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1B156" w14:textId="1797D1F6" w:rsidR="00B67202" w:rsidRPr="00550661" w:rsidRDefault="00B67202" w:rsidP="008C52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補助率：</w:t>
                            </w:r>
                            <w:r w:rsidR="0070588D">
                              <w:rPr>
                                <w:rFonts w:ascii="ＭＳ ゴシック" w:eastAsia="ＭＳ ゴシック" w:hAnsi="ＭＳ ゴシック" w:hint="eastAsia"/>
                                <w:sz w:val="24"/>
                                <w:szCs w:val="24"/>
                              </w:rPr>
                              <w:t>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EFBF" id="正方形/長方形 2" o:spid="_x0000_s1036" style="position:absolute;left:0;text-align:left;margin-left:300.55pt;margin-top:2.5pt;width:169.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" stroked="f">
                <v:textbox inset="5.85pt,.7pt,5.85pt,.7pt">
                  <w:txbxContent>
                    <w:p w14:paraId="7741B156" w14:textId="1797D1F6" w:rsidR="00B67202" w:rsidRPr="00550661" w:rsidRDefault="00B67202" w:rsidP="008C52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補助率：</w:t>
                      </w:r>
                      <w:r w:rsidR="0070588D">
                        <w:rPr>
                          <w:rFonts w:ascii="ＭＳ ゴシック" w:eastAsia="ＭＳ ゴシック" w:hAnsi="ＭＳ ゴシック" w:hint="eastAsia"/>
                          <w:sz w:val="24"/>
                          <w:szCs w:val="24"/>
                        </w:rPr>
                        <w:t>定額</w:t>
                      </w:r>
                    </w:p>
                  </w:txbxContent>
                </v:textbox>
              </v:rect>
            </w:pict>
          </mc:Fallback>
        </mc:AlternateContent>
      </w:r>
      <w:r w:rsidR="008C52A9">
        <w:rPr>
          <w:rFonts w:ascii="ＭＳ ゴシック" w:eastAsia="ＭＳ ゴシック" w:hAnsi="ＭＳ ゴシック"/>
          <w:bCs/>
          <w:noProof/>
          <w:sz w:val="22"/>
        </w:rPr>
        <mc:AlternateContent>
          <mc:Choice Requires="wps">
            <w:drawing>
              <wp:anchor distT="0" distB="0" distL="114300" distR="114300" simplePos="0" relativeHeight="251713536" behindDoc="0" locked="0" layoutInCell="1" allowOverlap="1" wp14:anchorId="17B7C871" wp14:editId="281BC09F">
                <wp:simplePos x="0" y="0"/>
                <wp:positionH relativeFrom="column">
                  <wp:posOffset>2566670</wp:posOffset>
                </wp:positionH>
                <wp:positionV relativeFrom="paragraph">
                  <wp:posOffset>5715</wp:posOffset>
                </wp:positionV>
                <wp:extent cx="1000125" cy="266700"/>
                <wp:effectExtent l="4445"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4714D"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C871" id="正方形/長方形 5" o:spid="_x0000_s1037" style="position:absolute;left:0;text-align:left;margin-left:202.1pt;margin-top:.45pt;width:78.7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" stroked="f">
                <v:textbox inset="5.85pt,.7pt,5.85pt,.7pt">
                  <w:txbxContent>
                    <w:p w14:paraId="6514714D"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v:textbox>
              </v:rect>
            </w:pict>
          </mc:Fallback>
        </mc:AlternateContent>
      </w:r>
      <w:r w:rsidR="008C52A9">
        <w:rPr>
          <w:rFonts w:ascii="ＭＳ ゴシック" w:eastAsia="ＭＳ ゴシック" w:hAnsi="ＭＳ ゴシック"/>
          <w:bCs/>
          <w:noProof/>
          <w:sz w:val="22"/>
        </w:rPr>
        <mc:AlternateContent>
          <mc:Choice Requires="wps">
            <w:drawing>
              <wp:anchor distT="0" distB="0" distL="114300" distR="114300" simplePos="0" relativeHeight="251707392" behindDoc="0" locked="0" layoutInCell="1" allowOverlap="1" wp14:anchorId="009149EE" wp14:editId="12B464DB">
                <wp:simplePos x="0" y="0"/>
                <wp:positionH relativeFrom="column">
                  <wp:posOffset>3376295</wp:posOffset>
                </wp:positionH>
                <wp:positionV relativeFrom="paragraph">
                  <wp:posOffset>5715</wp:posOffset>
                </wp:positionV>
                <wp:extent cx="962025" cy="266700"/>
                <wp:effectExtent l="4445" t="0" r="0" b="38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3ED8C"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49EE" id="正方形/長方形 4" o:spid="_x0000_s1038" style="position:absolute;left:0;text-align:left;margin-left:265.85pt;margin-top:.45pt;width:75.7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" stroked="f">
                <v:textbox inset="5.85pt,.7pt,5.85pt,.7pt">
                  <w:txbxContent>
                    <w:p w14:paraId="57F3ED8C" w14:textId="77777777" w:rsidR="00B67202" w:rsidRPr="00174F37" w:rsidRDefault="00B67202" w:rsidP="008C52A9">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v:textbox>
              </v:rect>
            </w:pict>
          </mc:Fallback>
        </mc:AlternateContent>
      </w:r>
    </w:p>
    <w:p w14:paraId="6E31DAA1" w14:textId="61A60002" w:rsidR="008C52A9" w:rsidRDefault="008C52A9" w:rsidP="008C52A9">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5344" behindDoc="0" locked="0" layoutInCell="1" allowOverlap="1" wp14:anchorId="57736CBF" wp14:editId="4F99FDAF">
                <wp:simplePos x="0" y="0"/>
                <wp:positionH relativeFrom="column">
                  <wp:posOffset>490220</wp:posOffset>
                </wp:positionH>
                <wp:positionV relativeFrom="paragraph">
                  <wp:posOffset>81915</wp:posOffset>
                </wp:positionV>
                <wp:extent cx="3838575" cy="228600"/>
                <wp:effectExtent l="13970" t="5715" r="508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8600"/>
                        </a:xfrm>
                        <a:prstGeom prst="rect">
                          <a:avLst/>
                        </a:prstGeom>
                        <a:solidFill>
                          <a:srgbClr val="FFFFFF"/>
                        </a:solidFill>
                        <a:ln w="9525">
                          <a:solidFill>
                            <a:srgbClr val="000000"/>
                          </a:solidFill>
                          <a:miter lim="800000"/>
                          <a:headEnd/>
                          <a:tailEnd/>
                        </a:ln>
                      </wps:spPr>
                      <wps:txbx>
                        <w:txbxContent>
                          <w:p w14:paraId="7D4A2DA4" w14:textId="77777777" w:rsidR="00B67202" w:rsidRPr="00550661" w:rsidRDefault="00B67202" w:rsidP="008C52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間接補助事業者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36CBF" id="正方形/長方形 1" o:spid="_x0000_s1039" style="position:absolute;left:0;text-align:left;margin-left:38.6pt;margin-top:6.45pt;width:302.2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">
                <v:textbox inset="5.85pt,.7pt,5.85pt,.7pt">
                  <w:txbxContent>
                    <w:p w14:paraId="7D4A2DA4" w14:textId="77777777" w:rsidR="00B67202" w:rsidRPr="00550661" w:rsidRDefault="00B67202" w:rsidP="008C52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間接補助事業者</w:t>
                      </w:r>
                    </w:p>
                  </w:txbxContent>
                </v:textbox>
              </v:rect>
            </w:pict>
          </mc:Fallback>
        </mc:AlternateContent>
      </w:r>
    </w:p>
    <w:p w14:paraId="706735B2" w14:textId="397EB19C" w:rsidR="008C52A9" w:rsidRDefault="00FE1D89">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723776" behindDoc="0" locked="0" layoutInCell="1" allowOverlap="1" wp14:anchorId="3E8BB208" wp14:editId="3B5FA8BC">
                <wp:simplePos x="0" y="0"/>
                <wp:positionH relativeFrom="column">
                  <wp:posOffset>255526</wp:posOffset>
                </wp:positionH>
                <wp:positionV relativeFrom="paragraph">
                  <wp:posOffset>228600</wp:posOffset>
                </wp:positionV>
                <wp:extent cx="5353050" cy="5334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5353050" cy="533400"/>
                        </a:xfrm>
                        <a:prstGeom prst="rect">
                          <a:avLst/>
                        </a:prstGeom>
                        <a:solidFill>
                          <a:schemeClr val="lt1"/>
                        </a:solidFill>
                        <a:ln w="6350">
                          <a:solidFill>
                            <a:prstClr val="black"/>
                          </a:solidFill>
                        </a:ln>
                      </wps:spPr>
                      <wps:txbx>
                        <w:txbxContent>
                          <w:p w14:paraId="2BFE2DB9" w14:textId="55EAF0A2" w:rsidR="00FE1D89" w:rsidRDefault="00FE1D89" w:rsidP="00FE1D89">
                            <w:pPr>
                              <w:ind w:left="220" w:hangingChars="100" w:hanging="220"/>
                            </w:pPr>
                            <w:r w:rsidRPr="00167C54">
                              <w:rPr>
                                <w:rFonts w:ascii="ＭＳ ゴシック" w:eastAsia="ＭＳ ゴシック" w:hAnsi="ＭＳ ゴシック" w:hint="eastAsia"/>
                                <w:bCs/>
                                <w:sz w:val="22"/>
                              </w:rPr>
                              <w:t>※</w:t>
                            </w:r>
                            <w:r w:rsidR="007C2158" w:rsidRPr="00A56E46">
                              <w:rPr>
                                <w:rFonts w:ascii="ＭＳ ゴシック" w:eastAsia="ＭＳ ゴシック" w:hAnsi="ＭＳ ゴシック" w:hint="eastAsia"/>
                                <w:bCs/>
                                <w:sz w:val="22"/>
                              </w:rPr>
                              <w:t>本</w:t>
                            </w:r>
                            <w:r w:rsidRPr="00167C54">
                              <w:rPr>
                                <w:rFonts w:ascii="ＭＳ ゴシック" w:eastAsia="ＭＳ ゴシック" w:hAnsi="ＭＳ ゴシック" w:hint="eastAsia"/>
                                <w:bCs/>
                                <w:sz w:val="22"/>
                              </w:rPr>
                              <w:t>補助金の交付を受けて事業を実施する間接補助事業者の公募は、本公募による補助事業者の選定後、補助事業者が公募を実施します。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BB208" id="_x0000_t202" coordsize="21600,21600" o:spt="202" path="m,l,21600r21600,l21600,xe">
                <v:stroke joinstyle="miter"/>
                <v:path gradientshapeok="t" o:connecttype="rect"/>
              </v:shapetype>
              <v:shape id="テキスト ボックス 47" o:spid="_x0000_s1040" type="#_x0000_t202" style="position:absolute;left:0;text-align:left;margin-left:20.1pt;margin-top:18pt;width:421.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" fillcolor="white [3201]" strokeweight=".5pt">
                <v:textbox>
                  <w:txbxContent>
                    <w:p w14:paraId="2BFE2DB9" w14:textId="55EAF0A2" w:rsidR="00FE1D89" w:rsidRDefault="00FE1D89" w:rsidP="00FE1D89">
                      <w:pPr>
                        <w:ind w:left="220" w:hangingChars="100" w:hanging="220"/>
                      </w:pPr>
                      <w:r w:rsidRPr="00167C54">
                        <w:rPr>
                          <w:rFonts w:ascii="ＭＳ ゴシック" w:eastAsia="ＭＳ ゴシック" w:hAnsi="ＭＳ ゴシック" w:hint="eastAsia"/>
                          <w:bCs/>
                          <w:sz w:val="22"/>
                        </w:rPr>
                        <w:t>※</w:t>
                      </w:r>
                      <w:r w:rsidR="007C2158" w:rsidRPr="00A56E46">
                        <w:rPr>
                          <w:rFonts w:ascii="ＭＳ ゴシック" w:eastAsia="ＭＳ ゴシック" w:hAnsi="ＭＳ ゴシック" w:hint="eastAsia"/>
                          <w:bCs/>
                          <w:sz w:val="22"/>
                        </w:rPr>
                        <w:t>本</w:t>
                      </w:r>
                      <w:r w:rsidRPr="00167C54">
                        <w:rPr>
                          <w:rFonts w:ascii="ＭＳ ゴシック" w:eastAsia="ＭＳ ゴシック" w:hAnsi="ＭＳ ゴシック" w:hint="eastAsia"/>
                          <w:bCs/>
                          <w:sz w:val="22"/>
                        </w:rPr>
                        <w:t>補助金の交付を受けて事業を実施する間接補助事業者の公募は、本公募による補助事業者の選定後、補助事業者が公募を実施します。</w:t>
                      </w:r>
                    </w:p>
                  </w:txbxContent>
                </v:textbox>
              </v:shape>
            </w:pict>
          </mc:Fallback>
        </mc:AlternateContent>
      </w:r>
    </w:p>
    <w:p w14:paraId="2D0E6671" w14:textId="5FD8FD3D" w:rsidR="008C52A9" w:rsidRDefault="008C52A9">
      <w:pPr>
        <w:rPr>
          <w:rFonts w:ascii="ＭＳ ゴシック" w:eastAsia="ＭＳ ゴシック" w:hAnsi="ＭＳ ゴシック"/>
          <w:bCs/>
          <w:sz w:val="22"/>
        </w:rPr>
      </w:pPr>
    </w:p>
    <w:p w14:paraId="2277FF0E" w14:textId="31DCB2E3" w:rsidR="00FE1D89" w:rsidRDefault="00FE1D89">
      <w:pPr>
        <w:rPr>
          <w:rFonts w:ascii="ＭＳ ゴシック" w:eastAsia="ＭＳ ゴシック" w:hAnsi="ＭＳ ゴシック"/>
          <w:bCs/>
          <w:sz w:val="22"/>
        </w:rPr>
      </w:pPr>
    </w:p>
    <w:p w14:paraId="7AC788C0" w14:textId="77777777" w:rsidR="00FE1D89" w:rsidRDefault="00FE1D89">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5D23C3E0" w14:textId="00A591AF" w:rsidR="0054236C" w:rsidRDefault="00FE1D89" w:rsidP="00217D96">
      <w:pPr>
        <w:ind w:leftChars="200" w:left="420" w:firstLineChars="100" w:firstLine="220"/>
        <w:rPr>
          <w:rFonts w:ascii="ＭＳ ゴシック" w:eastAsia="ＭＳ ゴシック" w:hAnsi="ＭＳ ゴシック"/>
          <w:bCs/>
          <w:sz w:val="22"/>
        </w:rPr>
      </w:pPr>
      <w:r w:rsidRPr="00167C54">
        <w:rPr>
          <w:rFonts w:ascii="ＭＳ ゴシック" w:eastAsia="ＭＳ ゴシック" w:hAnsi="ＭＳ ゴシック" w:hint="eastAsia"/>
          <w:bCs/>
          <w:sz w:val="22"/>
        </w:rPr>
        <w:t>本事業は、２－３．に記載のとおり、こどもエコすまい支援事業（国土交通省）及び高効率給湯器導入促進による家庭部門の省エネルギー推進事業費補助金（経済産業省）と連携し、既存住宅における断熱窓への改修等を行う者（以下「間接補助事業者」という。）に対して、その費用負担を軽減するため、補助金を交付する事業（以下「間接補助事業」という。）です。特に、既存住宅の断熱性能を早期に高めるため、間接補助事業者の事務コストを低減する、ワンストップ申請の対応を行うことで、断熱窓への改修等速効性の高いリフォームを推進します。補助事業者は他の２事業の間接補助事業者向けプラットフォーム等と連携し、審査や交付決定、精算などの業務を行います。業務の実施に当たっては、効果的な間接補助事業の周知や効率的な審査を行い、本事業の成果を高めるための効果的な工夫を行う必要があります。</w:t>
      </w:r>
    </w:p>
    <w:p w14:paraId="53EF8974" w14:textId="711A90A0" w:rsidR="0071461B" w:rsidRDefault="0071461B" w:rsidP="00FA0011">
      <w:pPr>
        <w:ind w:leftChars="100" w:left="210"/>
        <w:rPr>
          <w:rFonts w:ascii="ＭＳ ゴシック" w:eastAsia="ＭＳ ゴシック" w:hAnsi="ＭＳ ゴシック"/>
          <w:bCs/>
          <w:sz w:val="22"/>
        </w:rPr>
      </w:pPr>
    </w:p>
    <w:p w14:paraId="232B454F" w14:textId="4E0EB2DA" w:rsidR="00FE1D89" w:rsidRDefault="00FE1D89" w:rsidP="00FA0011">
      <w:pPr>
        <w:ind w:leftChars="100" w:left="210"/>
        <w:rPr>
          <w:rFonts w:ascii="ＭＳ ゴシック" w:eastAsia="ＭＳ ゴシック" w:hAnsi="ＭＳ ゴシック"/>
          <w:bCs/>
          <w:sz w:val="22"/>
        </w:rPr>
      </w:pPr>
    </w:p>
    <w:p w14:paraId="24F03628" w14:textId="4B3AA760" w:rsidR="00FE1D89" w:rsidRDefault="00FE1D89" w:rsidP="00FA0011">
      <w:pPr>
        <w:ind w:leftChars="100" w:left="210"/>
        <w:rPr>
          <w:rFonts w:ascii="ＭＳ ゴシック" w:eastAsia="ＭＳ ゴシック" w:hAnsi="ＭＳ ゴシック"/>
          <w:bCs/>
          <w:sz w:val="22"/>
        </w:rPr>
      </w:pPr>
    </w:p>
    <w:p w14:paraId="2433D7FB" w14:textId="77777777" w:rsidR="009D152C" w:rsidRDefault="009D152C" w:rsidP="00FA0011">
      <w:pPr>
        <w:ind w:leftChars="100" w:left="210"/>
        <w:rPr>
          <w:rFonts w:ascii="ＭＳ ゴシック" w:eastAsia="ＭＳ ゴシック" w:hAnsi="ＭＳ ゴシック"/>
          <w:bCs/>
          <w:sz w:val="22"/>
        </w:rPr>
      </w:pPr>
    </w:p>
    <w:p w14:paraId="59FB6B8D" w14:textId="1D59F20B" w:rsidR="00FE1D89" w:rsidRDefault="00FE1D89" w:rsidP="00FA0011">
      <w:pPr>
        <w:ind w:leftChars="100" w:left="210"/>
        <w:rPr>
          <w:rFonts w:ascii="ＭＳ ゴシック" w:eastAsia="ＭＳ ゴシック" w:hAnsi="ＭＳ ゴシック"/>
          <w:bCs/>
          <w:sz w:val="22"/>
        </w:rPr>
      </w:pPr>
    </w:p>
    <w:p w14:paraId="1EA7401A" w14:textId="1152F074" w:rsidR="00FE1D89" w:rsidRDefault="00FE1D89" w:rsidP="00FA0011">
      <w:pPr>
        <w:ind w:leftChars="100" w:left="210"/>
        <w:rPr>
          <w:rFonts w:ascii="ＭＳ ゴシック" w:eastAsia="ＭＳ ゴシック" w:hAnsi="ＭＳ ゴシック"/>
          <w:bCs/>
          <w:sz w:val="22"/>
        </w:rPr>
      </w:pPr>
    </w:p>
    <w:p w14:paraId="35DF3ECD" w14:textId="5078FBD7" w:rsidR="00FE1D89" w:rsidRDefault="00FE1D89" w:rsidP="00FA0011">
      <w:pPr>
        <w:ind w:leftChars="100" w:left="210"/>
        <w:rPr>
          <w:rFonts w:ascii="ＭＳ ゴシック" w:eastAsia="ＭＳ ゴシック" w:hAnsi="ＭＳ ゴシック"/>
          <w:bCs/>
          <w:sz w:val="22"/>
        </w:rPr>
      </w:pPr>
    </w:p>
    <w:p w14:paraId="4C6237E1" w14:textId="2A4E0430" w:rsidR="00FE1D89" w:rsidRDefault="00FE1D89"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（イメージ）</w:t>
      </w:r>
    </w:p>
    <w:p w14:paraId="6832281C" w14:textId="6AD29A92" w:rsidR="00FE1D89" w:rsidRDefault="00A56E46" w:rsidP="00FA0011">
      <w:pPr>
        <w:ind w:leftChars="100" w:left="210"/>
        <w:rPr>
          <w:rFonts w:ascii="ＭＳ ゴシック" w:eastAsia="ＭＳ ゴシック" w:hAnsi="ＭＳ ゴシック"/>
          <w:bCs/>
          <w:sz w:val="22"/>
        </w:rPr>
      </w:pPr>
      <w:r>
        <w:rPr>
          <w:rFonts w:ascii="ＭＳ ゴシック" w:eastAsia="ＭＳ ゴシック" w:hAnsi="ＭＳ ゴシック"/>
          <w:bCs/>
          <w:noProof/>
          <w:sz w:val="22"/>
        </w:rPr>
        <w:drawing>
          <wp:anchor distT="0" distB="0" distL="114300" distR="114300" simplePos="0" relativeHeight="251726848" behindDoc="1" locked="0" layoutInCell="1" allowOverlap="1" wp14:anchorId="4B9CDB6D" wp14:editId="7B9B3987">
            <wp:simplePos x="0" y="0"/>
            <wp:positionH relativeFrom="column">
              <wp:posOffset>137795</wp:posOffset>
            </wp:positionH>
            <wp:positionV relativeFrom="paragraph">
              <wp:posOffset>62865</wp:posOffset>
            </wp:positionV>
            <wp:extent cx="5544185" cy="3295650"/>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185"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6E69F" w14:textId="2F10FF87" w:rsidR="00FE1D89" w:rsidRDefault="00FE1D89" w:rsidP="00FA0011">
      <w:pPr>
        <w:ind w:leftChars="100" w:left="210"/>
        <w:rPr>
          <w:rFonts w:ascii="ＭＳ ゴシック" w:eastAsia="ＭＳ ゴシック" w:hAnsi="ＭＳ ゴシック"/>
          <w:bCs/>
          <w:sz w:val="22"/>
        </w:rPr>
      </w:pPr>
    </w:p>
    <w:p w14:paraId="3A27A8E6" w14:textId="1E8744A4" w:rsidR="00FE1D89" w:rsidRDefault="00FE1D89" w:rsidP="00FA0011">
      <w:pPr>
        <w:ind w:leftChars="100" w:left="210"/>
        <w:rPr>
          <w:rFonts w:ascii="ＭＳ ゴシック" w:eastAsia="ＭＳ ゴシック" w:hAnsi="ＭＳ ゴシック"/>
          <w:bCs/>
          <w:sz w:val="22"/>
        </w:rPr>
      </w:pPr>
    </w:p>
    <w:p w14:paraId="46610D30" w14:textId="1443BA77" w:rsidR="00FE1D89" w:rsidRDefault="00FE1D89" w:rsidP="00FA0011">
      <w:pPr>
        <w:ind w:leftChars="100" w:left="210"/>
        <w:rPr>
          <w:rFonts w:ascii="ＭＳ ゴシック" w:eastAsia="ＭＳ ゴシック" w:hAnsi="ＭＳ ゴシック"/>
          <w:bCs/>
          <w:sz w:val="22"/>
        </w:rPr>
      </w:pPr>
    </w:p>
    <w:p w14:paraId="05551A69" w14:textId="2CE2E3F2" w:rsidR="00FE1D89" w:rsidRDefault="00FE1D89" w:rsidP="00FA0011">
      <w:pPr>
        <w:ind w:leftChars="100" w:left="210"/>
        <w:rPr>
          <w:rFonts w:ascii="ＭＳ ゴシック" w:eastAsia="ＭＳ ゴシック" w:hAnsi="ＭＳ ゴシック"/>
          <w:bCs/>
          <w:sz w:val="22"/>
        </w:rPr>
      </w:pPr>
    </w:p>
    <w:p w14:paraId="174F7E6D" w14:textId="5FB1E853" w:rsidR="00FE1D89" w:rsidRDefault="00FE1D89" w:rsidP="00FA0011">
      <w:pPr>
        <w:ind w:leftChars="100" w:left="210"/>
        <w:rPr>
          <w:rFonts w:ascii="ＭＳ ゴシック" w:eastAsia="ＭＳ ゴシック" w:hAnsi="ＭＳ ゴシック"/>
          <w:bCs/>
          <w:sz w:val="22"/>
        </w:rPr>
      </w:pPr>
    </w:p>
    <w:p w14:paraId="472A91FE" w14:textId="472F8EF2" w:rsidR="00FE1D89" w:rsidRDefault="00FE1D89" w:rsidP="00FA0011">
      <w:pPr>
        <w:ind w:leftChars="100" w:left="210"/>
        <w:rPr>
          <w:rFonts w:ascii="ＭＳ ゴシック" w:eastAsia="ＭＳ ゴシック" w:hAnsi="ＭＳ ゴシック"/>
          <w:bCs/>
          <w:sz w:val="22"/>
        </w:rPr>
      </w:pPr>
    </w:p>
    <w:p w14:paraId="068BB34F" w14:textId="386A8590" w:rsidR="00FE1D89" w:rsidRDefault="00FE1D89" w:rsidP="00FA0011">
      <w:pPr>
        <w:ind w:leftChars="100" w:left="210"/>
        <w:rPr>
          <w:rFonts w:ascii="ＭＳ ゴシック" w:eastAsia="ＭＳ ゴシック" w:hAnsi="ＭＳ ゴシック"/>
          <w:bCs/>
          <w:sz w:val="22"/>
        </w:rPr>
      </w:pPr>
    </w:p>
    <w:p w14:paraId="6992B110" w14:textId="77777777" w:rsidR="00FE1D89" w:rsidRDefault="00FE1D89" w:rsidP="00FA0011">
      <w:pPr>
        <w:ind w:leftChars="100" w:left="210"/>
        <w:rPr>
          <w:rFonts w:ascii="ＭＳ ゴシック" w:eastAsia="ＭＳ ゴシック" w:hAnsi="ＭＳ ゴシック"/>
          <w:bCs/>
          <w:sz w:val="22"/>
        </w:rPr>
      </w:pPr>
    </w:p>
    <w:p w14:paraId="5F1B2D30" w14:textId="30A17390" w:rsidR="00FE1D89" w:rsidRDefault="00FE1D89" w:rsidP="00FA0011">
      <w:pPr>
        <w:ind w:leftChars="100" w:left="210"/>
        <w:rPr>
          <w:rFonts w:ascii="ＭＳ ゴシック" w:eastAsia="ＭＳ ゴシック" w:hAnsi="ＭＳ ゴシック"/>
          <w:bCs/>
          <w:sz w:val="22"/>
        </w:rPr>
      </w:pPr>
    </w:p>
    <w:p w14:paraId="3CDB2F15" w14:textId="3FAA1551" w:rsidR="00FE1D89" w:rsidRDefault="00FE1D89" w:rsidP="00FA0011">
      <w:pPr>
        <w:ind w:leftChars="100" w:left="210"/>
        <w:rPr>
          <w:rFonts w:ascii="ＭＳ ゴシック" w:eastAsia="ＭＳ ゴシック" w:hAnsi="ＭＳ ゴシック"/>
          <w:bCs/>
          <w:sz w:val="22"/>
        </w:rPr>
      </w:pPr>
    </w:p>
    <w:p w14:paraId="7B009259" w14:textId="5FFB5CF0" w:rsidR="00FE1D89" w:rsidRDefault="00FE1D89" w:rsidP="00FA0011">
      <w:pPr>
        <w:ind w:leftChars="100" w:left="210"/>
        <w:rPr>
          <w:rFonts w:ascii="ＭＳ ゴシック" w:eastAsia="ＭＳ ゴシック" w:hAnsi="ＭＳ ゴシック"/>
          <w:bCs/>
          <w:sz w:val="22"/>
        </w:rPr>
      </w:pPr>
    </w:p>
    <w:p w14:paraId="49293FB9" w14:textId="4E7E828F" w:rsidR="00FE1D89" w:rsidRDefault="00FE1D89" w:rsidP="00FA0011">
      <w:pPr>
        <w:ind w:leftChars="100" w:left="210"/>
        <w:rPr>
          <w:rFonts w:ascii="ＭＳ ゴシック" w:eastAsia="ＭＳ ゴシック" w:hAnsi="ＭＳ ゴシック"/>
          <w:bCs/>
          <w:sz w:val="22"/>
        </w:rPr>
      </w:pPr>
    </w:p>
    <w:p w14:paraId="6663866F" w14:textId="13292C0A" w:rsidR="00FE1D89" w:rsidRDefault="00FE1D89" w:rsidP="00FA0011">
      <w:pPr>
        <w:ind w:leftChars="100" w:left="210"/>
        <w:rPr>
          <w:rFonts w:ascii="ＭＳ ゴシック" w:eastAsia="ＭＳ ゴシック" w:hAnsi="ＭＳ ゴシック"/>
          <w:bCs/>
          <w:sz w:val="22"/>
        </w:rPr>
      </w:pPr>
    </w:p>
    <w:p w14:paraId="2D8B3BB3" w14:textId="517E011E" w:rsidR="00FE1D89" w:rsidRDefault="00FE1D89" w:rsidP="00FA0011">
      <w:pPr>
        <w:ind w:leftChars="100" w:left="210"/>
        <w:rPr>
          <w:rFonts w:ascii="ＭＳ ゴシック" w:eastAsia="ＭＳ ゴシック" w:hAnsi="ＭＳ ゴシック"/>
          <w:bCs/>
          <w:sz w:val="22"/>
        </w:rPr>
      </w:pPr>
    </w:p>
    <w:p w14:paraId="401E3D6B" w14:textId="24E3D859"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45D47567" w:rsidR="00B35DC0" w:rsidRDefault="00643505" w:rsidP="00217D96">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原則として令和</w:t>
      </w:r>
      <w:r w:rsidR="00591D8B">
        <w:rPr>
          <w:rFonts w:ascii="ＭＳ ゴシック" w:eastAsia="ＭＳ ゴシック" w:hAnsi="ＭＳ ゴシック" w:hint="eastAsia"/>
          <w:bCs/>
          <w:sz w:val="22"/>
        </w:rPr>
        <w:t>５</w:t>
      </w:r>
      <w:r>
        <w:rPr>
          <w:rFonts w:ascii="ＭＳ ゴシック" w:eastAsia="ＭＳ ゴシック" w:hAnsi="ＭＳ ゴシック" w:hint="eastAsia"/>
          <w:bCs/>
          <w:sz w:val="22"/>
        </w:rPr>
        <w:t>年３月31日まで（単年度）となります。</w:t>
      </w:r>
      <w:r w:rsidR="0071461B" w:rsidRPr="0071461B">
        <w:rPr>
          <w:rFonts w:ascii="ＭＳ ゴシック" w:eastAsia="ＭＳ ゴシック" w:hAnsi="ＭＳ ゴシック" w:hint="eastAsia"/>
          <w:bCs/>
          <w:sz w:val="22"/>
        </w:rPr>
        <w:t>なお、</w:t>
      </w:r>
      <w:r w:rsidR="0085015E" w:rsidRPr="002065E8">
        <w:rPr>
          <w:rFonts w:ascii="ＭＳ ゴシック" w:eastAsia="ＭＳ ゴシック" w:hAnsi="ＭＳ ゴシック" w:hint="eastAsia"/>
          <w:bCs/>
          <w:sz w:val="22"/>
        </w:rPr>
        <w:t>事業の計画・進捗等を踏まえ、必要に応じて</w:t>
      </w:r>
      <w:r w:rsidR="0071461B" w:rsidRPr="0071461B">
        <w:rPr>
          <w:rFonts w:ascii="ＭＳ ゴシック" w:eastAsia="ＭＳ ゴシック" w:hAnsi="ＭＳ ゴシック" w:hint="eastAsia"/>
          <w:bCs/>
          <w:sz w:val="22"/>
        </w:rPr>
        <w:t>経済産業省及び環境省において財政当局に対し予算の繰越手続きを行う予定です</w:t>
      </w:r>
      <w:r w:rsidR="0071461B">
        <w:rPr>
          <w:rFonts w:ascii="ＭＳ ゴシック" w:eastAsia="ＭＳ ゴシック" w:hAnsi="ＭＳ ゴシック" w:hint="eastAsia"/>
          <w:bCs/>
          <w:sz w:val="22"/>
        </w:rPr>
        <w:t>。</w:t>
      </w:r>
    </w:p>
    <w:p w14:paraId="4253099B" w14:textId="77777777" w:rsidR="00A83827" w:rsidRDefault="00A83827">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50C6D4B2"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71461B">
        <w:rPr>
          <w:rFonts w:ascii="ＭＳ ゴシック" w:eastAsia="ＭＳ ゴシック" w:hAnsi="ＭＳ ゴシック" w:hint="eastAsia"/>
          <w:bCs/>
          <w:sz w:val="22"/>
        </w:rPr>
        <w:t>民間団体等と</w:t>
      </w:r>
      <w:r w:rsidRPr="00187A64">
        <w:rPr>
          <w:rFonts w:ascii="ＭＳ ゴシック" w:eastAsia="ＭＳ ゴシック" w:hAnsi="ＭＳ ゴシック" w:hint="eastAsia"/>
          <w:bCs/>
          <w:sz w:val="22"/>
        </w:rPr>
        <w:t>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5BBA3F55"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w:t>
      </w:r>
      <w:r w:rsidR="00630D7F">
        <w:rPr>
          <w:rFonts w:ascii="ＭＳ ゴシック" w:eastAsia="ＭＳ ゴシック" w:hAnsi="ＭＳ ゴシック" w:hint="eastAsia"/>
          <w:bCs/>
          <w:sz w:val="22"/>
        </w:rPr>
        <w:t>又は環境省</w:t>
      </w:r>
      <w:r w:rsidR="002B0DB1">
        <w:rPr>
          <w:rFonts w:ascii="ＭＳ ゴシック" w:eastAsia="ＭＳ ゴシック" w:hAnsi="ＭＳ ゴシック" w:hint="eastAsia"/>
          <w:bCs/>
          <w:sz w:val="22"/>
        </w:rPr>
        <w:t>からの補助金交付等停止措置又は指名停止措置が講じられている者ではないこと</w:t>
      </w:r>
      <w:r>
        <w:rPr>
          <w:rFonts w:ascii="ＭＳ ゴシック" w:eastAsia="ＭＳ ゴシック" w:hAnsi="ＭＳ ゴシック" w:hint="eastAsia"/>
          <w:bCs/>
          <w:sz w:val="22"/>
        </w:rPr>
        <w:t>。</w:t>
      </w:r>
    </w:p>
    <w:p w14:paraId="131C8556" w14:textId="23A0EDFF" w:rsidR="00C94520" w:rsidRDefault="00C9452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Pr="00C94520">
        <w:rPr>
          <w:rFonts w:ascii="ＭＳ ゴシック" w:eastAsia="ＭＳ ゴシック" w:hAnsi="ＭＳ ゴシック" w:hint="eastAsia"/>
          <w:bCs/>
          <w:sz w:val="22"/>
        </w:rPr>
        <w:t>国土交通省が行う「</w:t>
      </w:r>
      <w:bookmarkStart w:id="2" w:name="_Hlk118128088"/>
      <w:r w:rsidRPr="00C94520">
        <w:rPr>
          <w:rFonts w:ascii="ＭＳ ゴシック" w:eastAsia="ＭＳ ゴシック" w:hAnsi="ＭＳ ゴシック" w:hint="eastAsia"/>
          <w:bCs/>
          <w:sz w:val="22"/>
        </w:rPr>
        <w:t>こどもエコすまい支援事業</w:t>
      </w:r>
      <w:bookmarkEnd w:id="2"/>
      <w:r w:rsidRPr="00C94520">
        <w:rPr>
          <w:rFonts w:ascii="ＭＳ ゴシック" w:eastAsia="ＭＳ ゴシック" w:hAnsi="ＭＳ ゴシック" w:hint="eastAsia"/>
          <w:bCs/>
          <w:sz w:val="22"/>
        </w:rPr>
        <w:t>」並びに経済産業省が行う「</w:t>
      </w:r>
      <w:bookmarkStart w:id="3" w:name="_Hlk118128104"/>
      <w:r w:rsidRPr="00C94520">
        <w:rPr>
          <w:rFonts w:ascii="ＭＳ ゴシック" w:eastAsia="ＭＳ ゴシック" w:hAnsi="ＭＳ ゴシック" w:hint="eastAsia"/>
          <w:bCs/>
          <w:sz w:val="22"/>
        </w:rPr>
        <w:t>高効率給湯器導入促進による家庭部門の省エネルギー推進事業費補助金</w:t>
      </w:r>
      <w:bookmarkEnd w:id="3"/>
      <w:r w:rsidRPr="00C94520">
        <w:rPr>
          <w:rFonts w:ascii="ＭＳ ゴシック" w:eastAsia="ＭＳ ゴシック" w:hAnsi="ＭＳ ゴシック" w:hint="eastAsia"/>
          <w:bCs/>
          <w:sz w:val="22"/>
        </w:rPr>
        <w:t>」と連携が出来る体制を構築することが可能であること。</w:t>
      </w:r>
    </w:p>
    <w:p w14:paraId="0C4F8EA2" w14:textId="072A36A9" w:rsidR="006B1DE4" w:rsidRPr="00135A02" w:rsidRDefault="00A40AB4" w:rsidP="00135A02">
      <w:pPr>
        <w:ind w:leftChars="300" w:left="850" w:hangingChars="100" w:hanging="220"/>
        <w:rPr>
          <w:rFonts w:ascii="ＭＳ ゴシック" w:eastAsia="ＭＳ ゴシック" w:hAnsi="ＭＳ ゴシック"/>
          <w:bCs/>
          <w:color w:val="FF0000"/>
          <w:sz w:val="22"/>
        </w:rPr>
      </w:pPr>
      <w:r>
        <w:rPr>
          <w:rFonts w:ascii="ＭＳ ゴシック" w:eastAsia="ＭＳ ゴシック" w:hAnsi="ＭＳ ゴシック" w:hint="eastAsia"/>
          <w:bCs/>
          <w:sz w:val="22"/>
        </w:rPr>
        <w:t>⑥</w:t>
      </w:r>
      <w:r w:rsidR="00877868" w:rsidRPr="001C36EC">
        <w:rPr>
          <w:rFonts w:ascii="ＭＳ ゴシック" w:eastAsia="ＭＳ ゴシック" w:hAnsi="ＭＳ ゴシック" w:hint="eastAsia"/>
          <w:bCs/>
          <w:sz w:val="22"/>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w:t>
      </w:r>
      <w:r w:rsidR="00877868" w:rsidRPr="001C36EC">
        <w:rPr>
          <w:rFonts w:ascii="ＭＳ ゴシック" w:eastAsia="ＭＳ ゴシック" w:hAnsi="ＭＳ ゴシック" w:hint="eastAsia"/>
          <w:bCs/>
          <w:sz w:val="22"/>
        </w:rPr>
        <w:lastRenderedPageBreak/>
        <w:t>表する））を経済産業省</w:t>
      </w:r>
      <w:r w:rsidR="0071461B">
        <w:rPr>
          <w:rFonts w:ascii="ＭＳ ゴシック" w:eastAsia="ＭＳ ゴシック" w:hAnsi="ＭＳ ゴシック" w:hint="eastAsia"/>
          <w:bCs/>
          <w:sz w:val="22"/>
        </w:rPr>
        <w:t>及び環境省</w:t>
      </w:r>
      <w:r w:rsidR="00877868" w:rsidRPr="001C36EC">
        <w:rPr>
          <w:rFonts w:ascii="ＭＳ ゴシック" w:eastAsia="ＭＳ ゴシック" w:hAnsi="ＭＳ ゴシック" w:hint="eastAsia"/>
          <w:bCs/>
          <w:sz w:val="22"/>
        </w:rPr>
        <w:t>ホームページで公表することに同意すること。</w:t>
      </w:r>
    </w:p>
    <w:p w14:paraId="36B86801" w14:textId="77777777" w:rsidR="00B35DC0" w:rsidRPr="0089413A"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7E9D71EF" w:rsidR="0087759B" w:rsidRPr="00FC0871" w:rsidRDefault="0087759B" w:rsidP="00217D96">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630D7F" w:rsidRPr="00630D7F">
        <w:rPr>
          <w:rFonts w:ascii="ＭＳ ゴシック" w:eastAsia="ＭＳ ゴシック" w:hAnsi="ＭＳ ゴシック" w:hint="eastAsia"/>
          <w:bCs/>
          <w:sz w:val="22"/>
        </w:rPr>
        <w:t>経済産業省事業については</w:t>
      </w:r>
      <w:r w:rsidR="0085015E">
        <w:rPr>
          <w:rFonts w:ascii="ＭＳ ゴシック" w:eastAsia="ＭＳ ゴシック" w:hAnsi="ＭＳ ゴシック" w:hint="eastAsia"/>
          <w:bCs/>
          <w:sz w:val="22"/>
        </w:rPr>
        <w:t>８９，９９５，６２０千</w:t>
      </w:r>
      <w:r w:rsidR="00630D7F" w:rsidRPr="00630D7F">
        <w:rPr>
          <w:rFonts w:ascii="ＭＳ ゴシック" w:eastAsia="ＭＳ ゴシック" w:hAnsi="ＭＳ ゴシック" w:hint="eastAsia"/>
          <w:bCs/>
          <w:sz w:val="22"/>
        </w:rPr>
        <w:t>円（うち業務管理費</w:t>
      </w:r>
      <w:r w:rsidR="006929F7">
        <w:rPr>
          <w:rFonts w:ascii="ＭＳ ゴシック" w:eastAsia="ＭＳ ゴシック" w:hAnsi="ＭＳ ゴシック" w:hint="eastAsia"/>
          <w:bCs/>
          <w:sz w:val="22"/>
        </w:rPr>
        <w:t>８，１８１，４２０</w:t>
      </w:r>
      <w:r w:rsidR="0085015E">
        <w:rPr>
          <w:rFonts w:ascii="ＭＳ ゴシック" w:eastAsia="ＭＳ ゴシック" w:hAnsi="ＭＳ ゴシック" w:hint="eastAsia"/>
          <w:bCs/>
          <w:sz w:val="22"/>
        </w:rPr>
        <w:t>千</w:t>
      </w:r>
      <w:r w:rsidR="00630D7F" w:rsidRPr="00630D7F">
        <w:rPr>
          <w:rFonts w:ascii="ＭＳ ゴシック" w:eastAsia="ＭＳ ゴシック" w:hAnsi="ＭＳ ゴシック" w:hint="eastAsia"/>
          <w:bCs/>
          <w:sz w:val="22"/>
        </w:rPr>
        <w:t>円以内）を上限とします。環境省事業について</w:t>
      </w:r>
      <w:r w:rsidR="00630D7F" w:rsidRPr="00A56E46">
        <w:rPr>
          <w:rFonts w:ascii="ＭＳ ゴシック" w:eastAsia="ＭＳ ゴシック" w:hAnsi="ＭＳ ゴシック" w:hint="eastAsia"/>
          <w:bCs/>
          <w:sz w:val="22"/>
        </w:rPr>
        <w:t>は</w:t>
      </w:r>
      <w:r w:rsidR="0085015E" w:rsidRPr="00FC0871">
        <w:rPr>
          <w:rFonts w:ascii="ＭＳ ゴシック" w:eastAsia="ＭＳ ゴシック" w:hAnsi="ＭＳ ゴシック" w:hint="eastAsia"/>
          <w:bCs/>
          <w:sz w:val="22"/>
        </w:rPr>
        <w:t>９，７２４，０００千</w:t>
      </w:r>
      <w:r w:rsidR="00630D7F" w:rsidRPr="00FC0871">
        <w:rPr>
          <w:rFonts w:ascii="ＭＳ ゴシック" w:eastAsia="ＭＳ ゴシック" w:hAnsi="ＭＳ ゴシック" w:hint="eastAsia"/>
          <w:bCs/>
          <w:sz w:val="22"/>
        </w:rPr>
        <w:t>円（うち業務管理費</w:t>
      </w:r>
      <w:r w:rsidR="006929F7" w:rsidRPr="00FC0871">
        <w:rPr>
          <w:rFonts w:ascii="ＭＳ ゴシック" w:eastAsia="ＭＳ ゴシック" w:hAnsi="ＭＳ ゴシック" w:hint="eastAsia"/>
          <w:bCs/>
          <w:sz w:val="22"/>
        </w:rPr>
        <w:t>８８４，０００</w:t>
      </w:r>
      <w:r w:rsidR="0085015E" w:rsidRPr="00FC0871">
        <w:rPr>
          <w:rFonts w:ascii="ＭＳ ゴシック" w:eastAsia="ＭＳ ゴシック" w:hAnsi="ＭＳ ゴシック" w:hint="eastAsia"/>
          <w:bCs/>
          <w:sz w:val="22"/>
        </w:rPr>
        <w:t>千</w:t>
      </w:r>
      <w:r w:rsidR="00630D7F" w:rsidRPr="00FC0871">
        <w:rPr>
          <w:rFonts w:ascii="ＭＳ ゴシック" w:eastAsia="ＭＳ ゴシック" w:hAnsi="ＭＳ ゴシック" w:hint="eastAsia"/>
          <w:bCs/>
          <w:sz w:val="22"/>
        </w:rPr>
        <w:t>円以内）を上限とします。</w:t>
      </w:r>
      <w:r w:rsidR="00FE1D89" w:rsidRPr="00167C54">
        <w:rPr>
          <w:rFonts w:ascii="ＭＳ ゴシック" w:eastAsia="ＭＳ ゴシック" w:hAnsi="ＭＳ ゴシック" w:hint="eastAsia"/>
          <w:bCs/>
          <w:sz w:val="22"/>
        </w:rPr>
        <w:t>提案においては、業務管理費は補助事業者が、間接補助事業者に対する補助金を交付する事業を実施する際にかかる費用であること、間接補助事業費は補助事業者が間接補助事業者に補助する費用であることを明確に書き分けて提案してください。</w:t>
      </w:r>
      <w:r w:rsidR="00B00BCA">
        <w:rPr>
          <w:rFonts w:ascii="ＭＳ ゴシック" w:eastAsia="ＭＳ ゴシック" w:hAnsi="ＭＳ ゴシック" w:hint="eastAsia"/>
          <w:bCs/>
          <w:sz w:val="22"/>
        </w:rPr>
        <w:t>その際、業務管理費については、間接補助事業者の申請状況に応じて費用に変動が生じる経費と、システム構築などの申請状況には左右されない固定的な経費とを明確に書き分けて提案してください。</w:t>
      </w:r>
      <w:r w:rsidRPr="00A56E46">
        <w:rPr>
          <w:rFonts w:ascii="ＭＳ ゴシック" w:eastAsia="ＭＳ ゴシック" w:hAnsi="ＭＳ ゴシック" w:hint="eastAsia"/>
          <w:bCs/>
          <w:sz w:val="22"/>
        </w:rPr>
        <w:t>なお、最終的な実施内容、交付決定額については経済産業省</w:t>
      </w:r>
      <w:r w:rsidR="00685909" w:rsidRPr="00FC0871">
        <w:rPr>
          <w:rFonts w:ascii="ＭＳ ゴシック" w:eastAsia="ＭＳ ゴシック" w:hAnsi="ＭＳ ゴシック" w:hint="eastAsia"/>
          <w:bCs/>
          <w:sz w:val="22"/>
        </w:rPr>
        <w:t>及び環境省</w:t>
      </w:r>
      <w:r w:rsidRPr="00FC0871">
        <w:rPr>
          <w:rFonts w:ascii="ＭＳ ゴシック" w:eastAsia="ＭＳ ゴシック" w:hAnsi="ＭＳ ゴシック" w:hint="eastAsia"/>
          <w:bCs/>
          <w:sz w:val="22"/>
        </w:rPr>
        <w:t>と調整した上で決定することとします。</w:t>
      </w:r>
    </w:p>
    <w:p w14:paraId="3E6EE0A3" w14:textId="3EACADF3" w:rsidR="00F77425" w:rsidRPr="00FC0871" w:rsidRDefault="00F77425" w:rsidP="00F77425">
      <w:pPr>
        <w:jc w:val="left"/>
        <w:rPr>
          <w:rFonts w:ascii="ＭＳ ゴシック" w:eastAsia="ＭＳ ゴシック" w:hAnsi="ＭＳ ゴシック"/>
          <w:bCs/>
          <w:sz w:val="22"/>
        </w:rPr>
      </w:pPr>
    </w:p>
    <w:p w14:paraId="019A09DD" w14:textId="12097A61" w:rsidR="00F77425" w:rsidRPr="00FC0871" w:rsidRDefault="00F77425" w:rsidP="00F77425">
      <w:pPr>
        <w:jc w:val="left"/>
        <w:rPr>
          <w:rFonts w:ascii="ＭＳ ゴシック" w:eastAsia="ＭＳ ゴシック" w:hAnsi="ＭＳ ゴシック"/>
          <w:bCs/>
          <w:sz w:val="22"/>
        </w:rPr>
      </w:pPr>
      <w:r w:rsidRPr="00FC0871">
        <w:rPr>
          <w:rFonts w:ascii="ＭＳ ゴシック" w:eastAsia="ＭＳ ゴシック" w:hAnsi="ＭＳ ゴシック" w:hint="eastAsia"/>
          <w:bCs/>
          <w:sz w:val="22"/>
        </w:rPr>
        <w:t xml:space="preserve">　２－３．その他</w:t>
      </w:r>
    </w:p>
    <w:p w14:paraId="10A88D85" w14:textId="7928CD50" w:rsidR="00F77425" w:rsidRDefault="00F77425" w:rsidP="00F77425">
      <w:pPr>
        <w:ind w:left="660" w:hangingChars="300" w:hanging="660"/>
        <w:jc w:val="left"/>
        <w:rPr>
          <w:rFonts w:ascii="ＭＳ ゴシック" w:eastAsia="ＭＳ ゴシック" w:hAnsi="ＭＳ ゴシック"/>
          <w:bCs/>
          <w:sz w:val="22"/>
        </w:rPr>
      </w:pPr>
      <w:r w:rsidRPr="00FC0871">
        <w:rPr>
          <w:rFonts w:ascii="ＭＳ ゴシック" w:eastAsia="ＭＳ ゴシック" w:hAnsi="ＭＳ ゴシック" w:hint="eastAsia"/>
          <w:bCs/>
          <w:sz w:val="22"/>
        </w:rPr>
        <w:t xml:space="preserve">　　　　</w:t>
      </w:r>
      <w:r w:rsidR="00FE1D89" w:rsidRPr="00FC0871">
        <w:rPr>
          <w:rFonts w:ascii="ＭＳ ゴシック" w:eastAsia="ＭＳ ゴシック" w:hAnsi="ＭＳ ゴシック" w:hint="eastAsia"/>
          <w:bCs/>
          <w:sz w:val="22"/>
        </w:rPr>
        <w:t>補助事業者は、</w:t>
      </w:r>
      <w:r w:rsidR="005C0642" w:rsidRPr="00FC0871">
        <w:rPr>
          <w:rFonts w:ascii="ＭＳ ゴシック" w:eastAsia="ＭＳ ゴシック" w:hAnsi="ＭＳ ゴシック" w:hint="eastAsia"/>
          <w:bCs/>
          <w:sz w:val="22"/>
        </w:rPr>
        <w:t>こどもエコすまい支援事業（国土交通省）及び高効率給湯器導入促進による家庭部門の省エネルギー推進事業費補助金（経済産業省）の事務事業を実施する者と連携、協調して、事業者登録や補助金交付申請の一元化等による申請者の手続き負担の軽減、対象建材DBの構築及び運営、複数の補助金の重複申請の排除及び住宅の省エネリフォームの普及推進のための措置を講じ</w:t>
      </w:r>
      <w:r w:rsidR="00FE1D89" w:rsidRPr="00FC0871">
        <w:rPr>
          <w:rFonts w:ascii="ＭＳ ゴシック" w:eastAsia="ＭＳ ゴシック" w:hAnsi="ＭＳ ゴシック" w:hint="eastAsia"/>
          <w:bCs/>
          <w:sz w:val="22"/>
        </w:rPr>
        <w:t>なければなりません</w:t>
      </w:r>
      <w:r w:rsidR="005C0642" w:rsidRPr="00FC0871">
        <w:rPr>
          <w:rFonts w:ascii="ＭＳ ゴシック" w:eastAsia="ＭＳ ゴシック" w:hAnsi="ＭＳ ゴシック" w:hint="eastAsia"/>
          <w:bCs/>
          <w:sz w:val="22"/>
        </w:rPr>
        <w:t>。</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4946078F" w14:textId="5DB8CDD3" w:rsidR="004B7360" w:rsidRPr="004B7360" w:rsidRDefault="00064B74" w:rsidP="004B736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w:t>
      </w:r>
      <w:r w:rsidR="004B7360" w:rsidRPr="004B7360">
        <w:rPr>
          <w:rFonts w:ascii="ＭＳ ゴシック" w:eastAsia="ＭＳ ゴシック" w:hAnsi="ＭＳ ゴシック" w:hint="eastAsia"/>
          <w:bCs/>
          <w:sz w:val="22"/>
        </w:rPr>
        <w:t>補助金の支払いは、基本、事業終了後の精算払となります。</w:t>
      </w:r>
    </w:p>
    <w:p w14:paraId="1E9CDEEE" w14:textId="77777777" w:rsidR="004B7360" w:rsidRPr="004B7360" w:rsidRDefault="004B7360" w:rsidP="00167C54">
      <w:pPr>
        <w:ind w:leftChars="400" w:left="1060" w:hangingChars="100" w:hanging="220"/>
        <w:rPr>
          <w:rFonts w:ascii="ＭＳ ゴシック" w:eastAsia="ＭＳ ゴシック" w:hAnsi="ＭＳ ゴシック"/>
          <w:bCs/>
          <w:sz w:val="22"/>
        </w:rPr>
      </w:pPr>
      <w:r w:rsidRPr="004B7360">
        <w:rPr>
          <w:rFonts w:ascii="ＭＳ ゴシック" w:eastAsia="ＭＳ ゴシック" w:hAnsi="ＭＳ ゴシック" w:hint="eastAsia"/>
          <w:bCs/>
          <w:sz w:val="22"/>
        </w:rPr>
        <w:t>※交付決定後、事業終了前の支払い（概算払）は、財務省への協議事項とされており、事前の承認を得られれば可能です。資金繰りへの影響等を踏まえ、概算払いを希望する場合は、担当者にご相談ください。必要な書類等などをご案内いたします。</w:t>
      </w:r>
    </w:p>
    <w:p w14:paraId="03210C1C" w14:textId="77777777" w:rsidR="004B7360" w:rsidRPr="004B7360" w:rsidRDefault="004B7360" w:rsidP="004B7360">
      <w:pPr>
        <w:ind w:leftChars="300" w:left="630" w:firstLineChars="100" w:firstLine="220"/>
        <w:rPr>
          <w:rFonts w:ascii="ＭＳ ゴシック" w:eastAsia="ＭＳ ゴシック" w:hAnsi="ＭＳ ゴシック"/>
          <w:bCs/>
          <w:sz w:val="22"/>
        </w:rPr>
      </w:pPr>
      <w:r w:rsidRPr="004B7360">
        <w:rPr>
          <w:rFonts w:ascii="ＭＳ ゴシック" w:eastAsia="ＭＳ ゴシック" w:hAnsi="ＭＳ ゴシック" w:hint="eastAsia"/>
          <w:bCs/>
          <w:sz w:val="22"/>
        </w:rPr>
        <w:t>参考：概算払い手続に必要な書類フォーマットは以下URLに掲載されています。</w:t>
      </w:r>
    </w:p>
    <w:p w14:paraId="6A25CE3A" w14:textId="0E0042EB" w:rsidR="004B7360" w:rsidRDefault="00F1266A" w:rsidP="004B7360">
      <w:pPr>
        <w:ind w:leftChars="300" w:left="630" w:firstLineChars="100" w:firstLine="210"/>
        <w:rPr>
          <w:rFonts w:ascii="ＭＳ ゴシック" w:eastAsia="ＭＳ ゴシック" w:hAnsi="ＭＳ ゴシック"/>
          <w:bCs/>
          <w:sz w:val="22"/>
        </w:rPr>
      </w:pPr>
      <w:hyperlink r:id="rId12" w:history="1">
        <w:r w:rsidR="004B7360" w:rsidRPr="00641C4B">
          <w:rPr>
            <w:rStyle w:val="aa"/>
            <w:rFonts w:ascii="ＭＳ ゴシック" w:eastAsia="ＭＳ ゴシック" w:hAnsi="ＭＳ ゴシック"/>
            <w:bCs/>
            <w:sz w:val="22"/>
          </w:rPr>
          <w:t>https://www.meti.go.jp/information_2/publicoffer/jimusyori_manual.html</w:t>
        </w:r>
      </w:hyperlink>
    </w:p>
    <w:p w14:paraId="06CBD8A9" w14:textId="77777777" w:rsidR="004B7360" w:rsidRDefault="004B7360" w:rsidP="004B7360">
      <w:pPr>
        <w:ind w:leftChars="300" w:left="630" w:firstLineChars="100" w:firstLine="220"/>
        <w:rPr>
          <w:rFonts w:ascii="ＭＳ ゴシック" w:eastAsia="ＭＳ ゴシック" w:hAnsi="ＭＳ ゴシック"/>
          <w:bCs/>
          <w:sz w:val="22"/>
        </w:rPr>
      </w:pPr>
    </w:p>
    <w:p w14:paraId="4C63E54A" w14:textId="77777777" w:rsidR="00630D7F" w:rsidRPr="00630D7F" w:rsidRDefault="00630D7F"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w:t>
      </w:r>
      <w:r w:rsidRPr="001C36EC">
        <w:rPr>
          <w:rFonts w:ascii="ＭＳ ゴシック" w:eastAsia="ＭＳ ゴシック" w:hAnsi="ＭＳ ゴシック" w:hint="eastAsia"/>
          <w:bCs/>
          <w:sz w:val="22"/>
        </w:rPr>
        <w:lastRenderedPageBreak/>
        <w:t>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76B8DC22"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D70352">
        <w:rPr>
          <w:rFonts w:ascii="ＭＳ ゴシック" w:eastAsia="ＭＳ ゴシック" w:hAnsi="ＭＳ ゴシック" w:hint="eastAsia"/>
          <w:bCs/>
          <w:sz w:val="22"/>
        </w:rPr>
        <w:t>及び</w:t>
      </w:r>
      <w:r w:rsidR="007C2158">
        <w:rPr>
          <w:rFonts w:ascii="ＭＳ ゴシック" w:eastAsia="ＭＳ ゴシック" w:hAnsi="ＭＳ ゴシック" w:hint="eastAsia"/>
          <w:bCs/>
          <w:sz w:val="22"/>
        </w:rPr>
        <w:t>本</w:t>
      </w:r>
      <w:r w:rsidR="00F774D3">
        <w:rPr>
          <w:rFonts w:ascii="ＭＳ ゴシック" w:eastAsia="ＭＳ ゴシック" w:hAnsi="ＭＳ ゴシック" w:hint="eastAsia"/>
          <w:bCs/>
          <w:sz w:val="22"/>
        </w:rPr>
        <w:t>補助金</w:t>
      </w:r>
      <w:r w:rsidR="00D70352" w:rsidRPr="00D70352">
        <w:rPr>
          <w:rFonts w:ascii="ＭＳ ゴシック" w:eastAsia="ＭＳ ゴシック" w:hAnsi="ＭＳ ゴシック" w:hint="eastAsia"/>
          <w:bCs/>
          <w:sz w:val="22"/>
        </w:rPr>
        <w:t>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36DB985" w14:textId="77777777" w:rsidR="009D152C" w:rsidRDefault="009D152C">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0A4A725" w14:textId="73F1844F"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lastRenderedPageBreak/>
        <w:t>【実施体制資料の記載例】</w:t>
      </w:r>
    </w:p>
    <w:p w14:paraId="6F53C8F2" w14:textId="058AEB43"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1861D4" w:rsidRPr="001861D4">
        <w:rPr>
          <w:rFonts w:ascii="ＭＳ ゴシック" w:eastAsia="ＭＳ ゴシック" w:hAnsi="ＭＳ ゴシック" w:hint="eastAsia"/>
          <w:bCs/>
          <w:sz w:val="22"/>
        </w:rPr>
        <w:t>、及び</w:t>
      </w:r>
      <w:r w:rsidR="007C2158">
        <w:rPr>
          <w:rFonts w:ascii="ＭＳ ゴシック" w:eastAsia="ＭＳ ゴシック" w:hAnsi="ＭＳ ゴシック" w:hint="eastAsia"/>
          <w:bCs/>
          <w:sz w:val="22"/>
        </w:rPr>
        <w:t>本</w:t>
      </w:r>
      <w:r w:rsidR="00F774D3">
        <w:rPr>
          <w:rFonts w:ascii="ＭＳ ゴシック" w:eastAsia="ＭＳ ゴシック" w:hAnsi="ＭＳ ゴシック" w:hint="eastAsia"/>
          <w:bCs/>
          <w:sz w:val="22"/>
        </w:rPr>
        <w:t>補助金</w:t>
      </w:r>
      <w:r w:rsidR="001861D4" w:rsidRPr="001861D4">
        <w:rPr>
          <w:rFonts w:ascii="ＭＳ ゴシック" w:eastAsia="ＭＳ ゴシック" w:hAnsi="ＭＳ ゴシック" w:hint="eastAsia"/>
          <w:bCs/>
          <w:sz w:val="22"/>
        </w:rPr>
        <w:t>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30DE07B6" w:rsidR="00B12A64" w:rsidRDefault="008B5AA7" w:rsidP="002B0020">
      <w:pPr>
        <w:rPr>
          <w:rFonts w:ascii="ＭＳ ゴシック" w:eastAsia="ＭＳ ゴシック" w:hAnsi="ＭＳ ゴシック"/>
          <w:bCs/>
          <w:sz w:val="22"/>
        </w:rPr>
      </w:pPr>
      <w:r>
        <w:rPr>
          <w:rFonts w:ascii="ＭＳ ゴシック" w:eastAsia="ＭＳ ゴシック" w:hAnsi="ＭＳ ゴシック" w:hint="eastAsia"/>
          <w:bCs/>
          <w:noProof/>
          <w:sz w:val="22"/>
        </w:rPr>
        <mc:AlternateContent>
          <mc:Choice Requires="wps">
            <w:drawing>
              <wp:anchor distT="0" distB="0" distL="114300" distR="114300" simplePos="0" relativeHeight="251721728" behindDoc="0" locked="0" layoutInCell="1" allowOverlap="1" wp14:anchorId="5D279B52" wp14:editId="0F26B62D">
                <wp:simplePos x="0" y="0"/>
                <wp:positionH relativeFrom="column">
                  <wp:posOffset>-14605</wp:posOffset>
                </wp:positionH>
                <wp:positionV relativeFrom="paragraph">
                  <wp:posOffset>205740</wp:posOffset>
                </wp:positionV>
                <wp:extent cx="5867400" cy="333375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5867400" cy="3333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2010459" id="正方形/長方形 46" o:spid="_x0000_s1026" style="position:absolute;left:0;text-align:left;margin-left:-1.15pt;margin-top:16.2pt;width:462pt;height:26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" filled="f" strokecolor="black [3213]" strokeweight="1pt"/>
            </w:pict>
          </mc:Fallback>
        </mc:AlternateContent>
      </w:r>
    </w:p>
    <w:p w14:paraId="2B4543E7" w14:textId="7AC11110" w:rsidR="001861D4" w:rsidRPr="001C5EC5" w:rsidRDefault="007C2158" w:rsidP="001861D4">
      <w:pPr>
        <w:rPr>
          <w:rFonts w:ascii="ＭＳ ゴシック" w:eastAsia="ＭＳ ゴシック" w:hAnsi="ＭＳ ゴシック"/>
          <w:bCs/>
          <w:sz w:val="22"/>
        </w:rPr>
      </w:pPr>
      <w:bookmarkStart w:id="4" w:name="_Hlk103930684"/>
      <w:r>
        <w:rPr>
          <w:rFonts w:ascii="ＭＳ ゴシック" w:eastAsia="ＭＳ ゴシック" w:hAnsi="ＭＳ ゴシック" w:hint="eastAsia"/>
          <w:bCs/>
          <w:sz w:val="22"/>
        </w:rPr>
        <w:t>本</w:t>
      </w:r>
      <w:r w:rsidR="00F774D3">
        <w:rPr>
          <w:rFonts w:ascii="ＭＳ ゴシック" w:eastAsia="ＭＳ ゴシック" w:hAnsi="ＭＳ ゴシック" w:hint="eastAsia"/>
          <w:bCs/>
          <w:sz w:val="22"/>
        </w:rPr>
        <w:t>補助金</w:t>
      </w:r>
      <w:r w:rsidR="001861D4" w:rsidRPr="001C5EC5">
        <w:rPr>
          <w:rFonts w:ascii="ＭＳ ゴシック" w:eastAsia="ＭＳ ゴシック" w:hAnsi="ＭＳ ゴシック" w:hint="eastAsia"/>
          <w:bCs/>
          <w:sz w:val="22"/>
        </w:rPr>
        <w:t>における委託・外注費率</w:t>
      </w:r>
    </w:p>
    <w:p w14:paraId="1B4AC5C5" w14:textId="77777777" w:rsidR="001861D4" w:rsidRPr="001C5EC5" w:rsidRDefault="001861D4" w:rsidP="001861D4">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委託・外注費（注）の契約金額（申請時は見込み、実績報告書時は実績）の総額÷業務管理費における補助金申請額（補助金充当額（実績額））の総額×１００により算出した率</w:t>
      </w:r>
    </w:p>
    <w:p w14:paraId="1E91C9AB" w14:textId="0A3B85E4" w:rsidR="001861D4" w:rsidRPr="001C5EC5" w:rsidRDefault="001861D4" w:rsidP="001861D4">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（注）「委託・外注費」：補助事業事務処理マニュアル</w:t>
      </w:r>
      <w:r w:rsidR="00F774D3">
        <w:rPr>
          <w:rFonts w:ascii="ＭＳ ゴシック" w:eastAsia="ＭＳ ゴシック" w:hAnsi="ＭＳ ゴシック" w:hint="eastAsia"/>
          <w:bCs/>
          <w:sz w:val="22"/>
        </w:rPr>
        <w:t>（経済産業省事業）</w:t>
      </w:r>
      <w:r w:rsidRPr="001C5EC5">
        <w:rPr>
          <w:rFonts w:ascii="ＭＳ ゴシック" w:eastAsia="ＭＳ ゴシック" w:hAnsi="ＭＳ ゴシック" w:hint="eastAsia"/>
          <w:bCs/>
          <w:sz w:val="22"/>
        </w:rPr>
        <w:t>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r w:rsidR="00F774D3">
        <w:rPr>
          <w:rFonts w:ascii="ＭＳ ゴシック" w:eastAsia="ＭＳ ゴシック" w:hAnsi="ＭＳ ゴシック" w:hint="eastAsia"/>
          <w:bCs/>
          <w:sz w:val="22"/>
        </w:rPr>
        <w:t>又は</w:t>
      </w:r>
      <w:r w:rsidR="00311F69" w:rsidRPr="001C5EC5">
        <w:rPr>
          <w:rFonts w:ascii="ＭＳ ゴシック" w:eastAsia="ＭＳ ゴシック" w:hAnsi="ＭＳ ゴシック"/>
          <w:bCs/>
          <w:sz w:val="22"/>
        </w:rPr>
        <w:t>Ⅱ事業費</w:t>
      </w:r>
      <w:r w:rsidR="00311F69">
        <w:rPr>
          <w:rFonts w:ascii="ＭＳ ゴシック" w:eastAsia="ＭＳ ゴシック" w:hAnsi="ＭＳ ゴシック" w:hint="eastAsia"/>
          <w:bCs/>
          <w:sz w:val="22"/>
        </w:rPr>
        <w:t>（</w:t>
      </w:r>
      <w:r w:rsidR="00311F69" w:rsidRPr="001C5EC5">
        <w:rPr>
          <w:rFonts w:ascii="ＭＳ ゴシック" w:eastAsia="ＭＳ ゴシック" w:hAnsi="ＭＳ ゴシック"/>
          <w:bCs/>
          <w:sz w:val="22"/>
        </w:rPr>
        <w:t>※</w:t>
      </w:r>
      <w:r w:rsidR="00311F69">
        <w:rPr>
          <w:rFonts w:ascii="ＭＳ ゴシック" w:eastAsia="ＭＳ ゴシック" w:hAnsi="ＭＳ ゴシック" w:hint="eastAsia"/>
          <w:bCs/>
          <w:sz w:val="22"/>
        </w:rPr>
        <w:t>）</w:t>
      </w:r>
      <w:r w:rsidR="00311F69" w:rsidRPr="001C5EC5">
        <w:rPr>
          <w:rFonts w:ascii="ＭＳ ゴシック" w:eastAsia="ＭＳ ゴシック" w:hAnsi="ＭＳ ゴシック"/>
          <w:bCs/>
          <w:sz w:val="22"/>
        </w:rPr>
        <w:t>（</w:t>
      </w:r>
      <w:r w:rsidR="00F774D3">
        <w:rPr>
          <w:rFonts w:ascii="ＭＳ ゴシック" w:eastAsia="ＭＳ ゴシック" w:hAnsi="ＭＳ ゴシック" w:hint="eastAsia"/>
          <w:bCs/>
          <w:sz w:val="22"/>
        </w:rPr>
        <w:t>環境省所管の補助金等に係る事務処理手引(環境省事業)の</w:t>
      </w:r>
      <w:r w:rsidR="00F52BEF">
        <w:rPr>
          <w:rFonts w:ascii="ＭＳ ゴシック" w:eastAsia="ＭＳ ゴシック" w:hAnsi="ＭＳ ゴシック" w:hint="eastAsia"/>
          <w:bCs/>
          <w:sz w:val="22"/>
        </w:rPr>
        <w:t>５</w:t>
      </w:r>
      <w:r w:rsidR="00F774D3">
        <w:rPr>
          <w:rFonts w:ascii="ＭＳ ゴシック" w:eastAsia="ＭＳ ゴシック" w:hAnsi="ＭＳ ゴシック" w:hint="eastAsia"/>
          <w:bCs/>
          <w:sz w:val="22"/>
        </w:rPr>
        <w:t>から</w:t>
      </w:r>
      <w:r w:rsidR="00F52BEF">
        <w:rPr>
          <w:rFonts w:ascii="ＭＳ ゴシック" w:eastAsia="ＭＳ ゴシック" w:hAnsi="ＭＳ ゴシック" w:hint="eastAsia"/>
          <w:bCs/>
          <w:sz w:val="22"/>
        </w:rPr>
        <w:t>８</w:t>
      </w:r>
      <w:r w:rsidR="00F774D3">
        <w:rPr>
          <w:rFonts w:ascii="ＭＳ ゴシック" w:eastAsia="ＭＳ ゴシック" w:hAnsi="ＭＳ ゴシック" w:hint="eastAsia"/>
          <w:bCs/>
          <w:sz w:val="22"/>
        </w:rPr>
        <w:t>及び1</w:t>
      </w:r>
      <w:r w:rsidR="00F774D3">
        <w:rPr>
          <w:rFonts w:ascii="ＭＳ ゴシック" w:eastAsia="ＭＳ ゴシック" w:hAnsi="ＭＳ ゴシック"/>
          <w:bCs/>
          <w:sz w:val="22"/>
        </w:rPr>
        <w:t>0</w:t>
      </w:r>
      <w:r w:rsidR="00F52BEF">
        <w:rPr>
          <w:rFonts w:ascii="ＭＳ ゴシック" w:eastAsia="ＭＳ ゴシック" w:hAnsi="ＭＳ ゴシック" w:hint="eastAsia"/>
          <w:bCs/>
          <w:sz w:val="22"/>
        </w:rPr>
        <w:t>から1</w:t>
      </w:r>
      <w:r w:rsidR="00F52BEF">
        <w:rPr>
          <w:rFonts w:ascii="ＭＳ ゴシック" w:eastAsia="ＭＳ ゴシック" w:hAnsi="ＭＳ ゴシック"/>
          <w:bCs/>
          <w:sz w:val="22"/>
        </w:rPr>
        <w:t>2</w:t>
      </w:r>
      <w:r w:rsidR="00F774D3">
        <w:rPr>
          <w:rFonts w:ascii="ＭＳ ゴシック" w:eastAsia="ＭＳ ゴシック" w:hAnsi="ＭＳ ゴシック" w:hint="eastAsia"/>
          <w:bCs/>
          <w:sz w:val="22"/>
        </w:rPr>
        <w:t>に記載の経費</w:t>
      </w:r>
      <w:r w:rsidR="00311F69" w:rsidRPr="001C5EC5">
        <w:rPr>
          <w:rFonts w:ascii="ＭＳ ゴシック" w:eastAsia="ＭＳ ゴシック" w:hAnsi="ＭＳ ゴシック"/>
          <w:bCs/>
          <w:sz w:val="22"/>
        </w:rPr>
        <w:t>）</w:t>
      </w:r>
      <w:r w:rsidR="00F774D3">
        <w:rPr>
          <w:rFonts w:ascii="ＭＳ ゴシック" w:eastAsia="ＭＳ ゴシック" w:hAnsi="ＭＳ ゴシック" w:hint="eastAsia"/>
          <w:bCs/>
          <w:sz w:val="22"/>
        </w:rPr>
        <w:t>、</w:t>
      </w:r>
      <w:r w:rsidR="00311F69" w:rsidRPr="001C5EC5">
        <w:rPr>
          <w:rFonts w:ascii="ＭＳ ゴシック" w:eastAsia="ＭＳ ゴシック" w:hAnsi="ＭＳ ゴシック"/>
          <w:bCs/>
          <w:sz w:val="22"/>
        </w:rPr>
        <w:t>Ⅲ委託・外注費</w:t>
      </w:r>
      <w:r w:rsidR="00311F69">
        <w:rPr>
          <w:rFonts w:ascii="ＭＳ ゴシック" w:eastAsia="ＭＳ ゴシック" w:hAnsi="ＭＳ ゴシック" w:hint="eastAsia"/>
          <w:bCs/>
          <w:sz w:val="22"/>
        </w:rPr>
        <w:t>（</w:t>
      </w:r>
      <w:r w:rsidR="00F774D3">
        <w:rPr>
          <w:rFonts w:ascii="ＭＳ ゴシック" w:eastAsia="ＭＳ ゴシック" w:hAnsi="ＭＳ ゴシック" w:hint="eastAsia"/>
          <w:bCs/>
          <w:sz w:val="22"/>
        </w:rPr>
        <w:t>当該手引９</w:t>
      </w:r>
      <w:r w:rsidR="00F52BEF">
        <w:rPr>
          <w:rFonts w:ascii="ＭＳ ゴシック" w:eastAsia="ＭＳ ゴシック" w:hAnsi="ＭＳ ゴシック" w:hint="eastAsia"/>
          <w:bCs/>
          <w:sz w:val="22"/>
        </w:rPr>
        <w:t>及び1</w:t>
      </w:r>
      <w:r w:rsidR="00F52BEF">
        <w:rPr>
          <w:rFonts w:ascii="ＭＳ ゴシック" w:eastAsia="ＭＳ ゴシック" w:hAnsi="ＭＳ ゴシック"/>
          <w:bCs/>
          <w:sz w:val="22"/>
        </w:rPr>
        <w:t>3</w:t>
      </w:r>
      <w:r w:rsidR="00F774D3">
        <w:rPr>
          <w:rFonts w:ascii="ＭＳ ゴシック" w:eastAsia="ＭＳ ゴシック" w:hAnsi="ＭＳ ゴシック" w:hint="eastAsia"/>
          <w:bCs/>
          <w:sz w:val="22"/>
        </w:rPr>
        <w:t>の経費</w:t>
      </w:r>
      <w:r w:rsidR="00311F69">
        <w:rPr>
          <w:rFonts w:ascii="ＭＳ ゴシック" w:eastAsia="ＭＳ ゴシック" w:hAnsi="ＭＳ ゴシック" w:hint="eastAsia"/>
          <w:bCs/>
          <w:sz w:val="22"/>
        </w:rPr>
        <w:t>）</w:t>
      </w:r>
      <w:r w:rsidR="00F774D3" w:rsidRPr="001C5EC5">
        <w:rPr>
          <w:rFonts w:ascii="ＭＳ ゴシック" w:eastAsia="ＭＳ ゴシック" w:hAnsi="ＭＳ ゴシック"/>
          <w:bCs/>
          <w:sz w:val="22"/>
        </w:rPr>
        <w:t>」に計上される総額経費</w:t>
      </w:r>
    </w:p>
    <w:p w14:paraId="59F27A50" w14:textId="77777777" w:rsidR="001861D4" w:rsidRPr="001C5EC5" w:rsidRDefault="001861D4" w:rsidP="00167C54">
      <w:pPr>
        <w:ind w:left="220" w:hangingChars="100" w:hanging="22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64B3D0F" w14:textId="21289A8E" w:rsidR="001861D4" w:rsidRDefault="001861D4" w:rsidP="001861D4">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p>
    <w:p w14:paraId="2DBE0E68" w14:textId="5006926B" w:rsidR="008B5AA7" w:rsidRDefault="008B5AA7" w:rsidP="001861D4">
      <w:pPr>
        <w:rPr>
          <w:rFonts w:ascii="ＭＳ ゴシック" w:eastAsia="ＭＳ ゴシック" w:hAnsi="ＭＳ ゴシック"/>
          <w:bCs/>
          <w:sz w:val="22"/>
        </w:rPr>
      </w:pPr>
    </w:p>
    <w:p w14:paraId="272BE153" w14:textId="77777777" w:rsidR="008B5AA7" w:rsidRPr="001C5EC5" w:rsidRDefault="008B5AA7" w:rsidP="001861D4">
      <w:pPr>
        <w:rPr>
          <w:rFonts w:ascii="ＭＳ ゴシック" w:eastAsia="ＭＳ ゴシック" w:hAnsi="ＭＳ ゴシック"/>
          <w:bCs/>
          <w:sz w:val="22"/>
        </w:rPr>
      </w:pPr>
    </w:p>
    <w:tbl>
      <w:tblPr>
        <w:tblStyle w:val="af9"/>
        <w:tblW w:w="0" w:type="auto"/>
        <w:tblLook w:val="04A0" w:firstRow="1" w:lastRow="0" w:firstColumn="1" w:lastColumn="0" w:noHBand="0" w:noVBand="1"/>
      </w:tblPr>
      <w:tblGrid>
        <w:gridCol w:w="9060"/>
      </w:tblGrid>
      <w:tr w:rsidR="00FC0871" w14:paraId="17010AD4" w14:textId="77777777" w:rsidTr="003D37DC">
        <w:tc>
          <w:tcPr>
            <w:tcW w:w="9060" w:type="dxa"/>
          </w:tcPr>
          <w:bookmarkEnd w:id="4"/>
          <w:p w14:paraId="4F7234CD" w14:textId="77777777" w:rsidR="001861D4" w:rsidRPr="001C5EC5" w:rsidRDefault="001861D4" w:rsidP="003D37DC">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6F2EC6A7" w14:textId="77777777" w:rsidR="001861D4" w:rsidRDefault="001861D4" w:rsidP="001861D4">
      <w:pPr>
        <w:rPr>
          <w:rFonts w:ascii="ＭＳ ゴシック" w:eastAsia="ＭＳ ゴシック" w:hAnsi="ＭＳ ゴシック"/>
          <w:bCs/>
          <w:sz w:val="22"/>
        </w:rPr>
      </w:pPr>
    </w:p>
    <w:p w14:paraId="7BA6061B" w14:textId="4F9B23EE" w:rsidR="001861D4" w:rsidRDefault="001861D4">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3D2A81C" w14:textId="77777777" w:rsidR="001861D4" w:rsidRDefault="001861D4"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9"/>
        <w:tblW w:w="0" w:type="auto"/>
        <w:tblLook w:val="04A0" w:firstRow="1" w:lastRow="0" w:firstColumn="1" w:lastColumn="0" w:noHBand="0" w:noVBand="1"/>
      </w:tblPr>
      <w:tblGrid>
        <w:gridCol w:w="2087"/>
        <w:gridCol w:w="1740"/>
        <w:gridCol w:w="1767"/>
        <w:gridCol w:w="1740"/>
        <w:gridCol w:w="1726"/>
      </w:tblGrid>
      <w:tr w:rsidR="00AE5377" w14:paraId="59D2BEFD" w14:textId="77777777" w:rsidTr="00AE5377">
        <w:tc>
          <w:tcPr>
            <w:tcW w:w="1812" w:type="dxa"/>
          </w:tcPr>
          <w:p w14:paraId="45FBFA13" w14:textId="63F9FC5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r w:rsidR="001861D4">
              <w:rPr>
                <w:rFonts w:ascii="ＭＳ ゴシック" w:eastAsia="ＭＳ ゴシック" w:hAnsi="ＭＳ ゴシック" w:hint="eastAsia"/>
                <w:bCs/>
                <w:sz w:val="22"/>
              </w:rPr>
              <w:t>【法人番号】</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2E10BF4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r w:rsidR="001861D4">
              <w:rPr>
                <w:rFonts w:ascii="ＭＳ ゴシック" w:eastAsia="ＭＳ ゴシック" w:hAnsi="ＭＳ ゴシック" w:hint="eastAsia"/>
                <w:bCs/>
                <w:sz w:val="22"/>
              </w:rPr>
              <w:t>【0</w:t>
            </w:r>
            <w:r w:rsidR="001861D4">
              <w:rPr>
                <w:rFonts w:ascii="ＭＳ ゴシック" w:eastAsia="ＭＳ ゴシック" w:hAnsi="ＭＳ ゴシック"/>
                <w:bCs/>
                <w:sz w:val="22"/>
              </w:rPr>
              <w:t>00000000000</w:t>
            </w:r>
            <w:r w:rsidR="00A56E46">
              <w:rPr>
                <w:rFonts w:ascii="ＭＳ ゴシック" w:eastAsia="ＭＳ ゴシック" w:hAnsi="ＭＳ ゴシック" w:hint="eastAsia"/>
                <w:bCs/>
                <w:sz w:val="22"/>
              </w:rPr>
              <w:t>0</w:t>
            </w:r>
            <w:r w:rsidR="001861D4">
              <w:rPr>
                <w:rFonts w:ascii="ＭＳ ゴシック" w:eastAsia="ＭＳ ゴシック" w:hAnsi="ＭＳ ゴシック" w:hint="eastAsia"/>
                <w:bCs/>
                <w:sz w:val="22"/>
              </w:rPr>
              <w:t>】</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0B0E4C82"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r w:rsidR="001861D4" w:rsidRPr="001861D4">
              <w:rPr>
                <w:rFonts w:ascii="ＭＳ ゴシック" w:eastAsia="ＭＳ ゴシック" w:hAnsi="ＭＳ ゴシック" w:hint="eastAsia"/>
                <w:bCs/>
                <w:sz w:val="22"/>
              </w:rPr>
              <w:t>【000000000000</w:t>
            </w:r>
            <w:r w:rsidR="00A56E46">
              <w:rPr>
                <w:rFonts w:ascii="ＭＳ ゴシック" w:eastAsia="ＭＳ ゴシック" w:hAnsi="ＭＳ ゴシック" w:hint="eastAsia"/>
                <w:bCs/>
                <w:sz w:val="22"/>
              </w:rPr>
              <w:t>0</w:t>
            </w:r>
            <w:r w:rsidR="001861D4" w:rsidRPr="001861D4">
              <w:rPr>
                <w:rFonts w:ascii="ＭＳ ゴシック" w:eastAsia="ＭＳ ゴシック" w:hAnsi="ＭＳ ゴシック" w:hint="eastAsia"/>
                <w:bCs/>
                <w:sz w:val="22"/>
              </w:rPr>
              <w:t>】</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33A8E3D1"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r w:rsidR="001861D4" w:rsidRPr="001861D4">
              <w:rPr>
                <w:rFonts w:ascii="ＭＳ ゴシック" w:eastAsia="ＭＳ ゴシック" w:hAnsi="ＭＳ ゴシック" w:hint="eastAsia"/>
                <w:bCs/>
                <w:sz w:val="22"/>
              </w:rPr>
              <w:t>【000000000000</w:t>
            </w:r>
            <w:r w:rsidR="00A56E46">
              <w:rPr>
                <w:rFonts w:ascii="ＭＳ ゴシック" w:eastAsia="ＭＳ ゴシック" w:hAnsi="ＭＳ ゴシック" w:hint="eastAsia"/>
                <w:bCs/>
                <w:sz w:val="22"/>
              </w:rPr>
              <w:t>0</w:t>
            </w:r>
            <w:r w:rsidR="001861D4" w:rsidRPr="001861D4">
              <w:rPr>
                <w:rFonts w:ascii="ＭＳ ゴシック" w:eastAsia="ＭＳ ゴシック" w:hAnsi="ＭＳ ゴシック" w:hint="eastAsia"/>
                <w:bCs/>
                <w:sz w:val="22"/>
              </w:rPr>
              <w:t>】</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727B819A" w14:textId="77777777" w:rsidR="006B0D62" w:rsidRDefault="006B0D62" w:rsidP="006B0D62">
      <w:pPr>
        <w:widowControl/>
        <w:jc w:val="left"/>
        <w:rPr>
          <w:rFonts w:ascii="ＭＳ ゴシック" w:eastAsia="ＭＳ ゴシック" w:hAnsi="ＭＳ ゴシック"/>
          <w:bCs/>
          <w:sz w:val="22"/>
        </w:rPr>
      </w:pPr>
    </w:p>
    <w:p w14:paraId="78DF51A2" w14:textId="5A510D63" w:rsidR="00443B4A" w:rsidRDefault="00443B4A" w:rsidP="006B0D6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67202" w:rsidRPr="00B12A64" w:rsidRDefault="00B6720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038FE" id="テキスト ボックス 3" o:spid="_x0000_s1041"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IBPNI84AgAAgwQAAA4AAAAAAAAAAAAA&#10;AAAALgIAAGRycy9lMm9Eb2MueG1sUEsBAi0AFAAGAAgAAAAhAHvC8yPcAAAACAEAAA8AAAAAAAAA&#10;AAAAAAAAkgQAAGRycy9kb3ducmV2LnhtbFBLBQYAAAAABAAEAPMAAACbBQAAAAA=&#10;" fillcolor="white [3201]" strokeweight=".5pt">
                <v:textbox>
                  <w:txbxContent>
                    <w:p w14:paraId="1160A717" w14:textId="4C5F1FFA" w:rsidR="00B67202" w:rsidRPr="00B12A64" w:rsidRDefault="00B6720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67202" w:rsidRPr="00B12A64" w:rsidRDefault="00B67202"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42"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" fillcolor="window" stroked="f" strokeweight=".5pt">
                <v:textbox>
                  <w:txbxContent>
                    <w:p w14:paraId="0983BE2E" w14:textId="5BE6B494" w:rsidR="00B67202" w:rsidRPr="00B12A64" w:rsidRDefault="00B67202"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67202" w:rsidRPr="00B12BD1" w:rsidRDefault="00B67202"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43"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" fillcolor="window" stroked="f" strokeweight=".5pt">
                <v:textbox>
                  <w:txbxContent>
                    <w:p w14:paraId="5C5BC868" w14:textId="42CB7BCF" w:rsidR="00B67202" w:rsidRPr="00B12BD1" w:rsidRDefault="00B67202"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67202" w:rsidRPr="00B12A64" w:rsidRDefault="00B6720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44"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1yAmJDACAABbBAAADgAAAAAAAAAAAAAAAAAu&#10;AgAAZHJzL2Uyb0RvYy54bWxQSwECLQAUAAYACAAAACEARY/EtOAAAAAIAQAADwAAAAAAAAAAAAAA&#10;AACKBAAAZHJzL2Rvd25yZXYueG1sUEsFBgAAAAAEAAQA8wAAAJcFAAAAAA==&#10;" fillcolor="white [3201]" stroked="f" strokeweight=".5pt">
                <v:textbox>
                  <w:txbxContent>
                    <w:p w14:paraId="2AA7C23F" w14:textId="75A9C555" w:rsidR="00B67202" w:rsidRPr="00B12A64" w:rsidRDefault="00B6720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67202" w:rsidRPr="00B12A64" w:rsidRDefault="00B6720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45"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pxtqDkCAACEBAAADgAAAAAAAAAA&#10;AAAAAAAuAgAAZHJzL2Uyb0RvYy54bWxQSwECLQAUAAYACAAAACEAWuP2C90AAAAKAQAADwAAAAAA&#10;AAAAAAAAAACTBAAAZHJzL2Rvd25yZXYueG1sUEsFBgAAAAAEAAQA8wAAAJ0FAAAAAA==&#10;" fillcolor="white [3201]" strokeweight=".5pt">
                <v:textbox>
                  <w:txbxContent>
                    <w:p w14:paraId="7AAA1B7E" w14:textId="7BDC788C" w:rsidR="00B67202" w:rsidRPr="00B12A64" w:rsidRDefault="00B6720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67202" w:rsidRPr="00B12A64" w:rsidRDefault="00B67202"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46"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MWuyYRCAgAAlQQAAA4A&#10;AAAAAAAAAAAAAAAALgIAAGRycy9lMm9Eb2MueG1sUEsBAi0AFAAGAAgAAAAhAKpy8p7bAAAACAEA&#10;AA8AAAAAAAAAAAAAAAAAnAQAAGRycy9kb3ducmV2LnhtbFBLBQYAAAAABAAEAPMAAACkBQAAAAA=&#10;" fillcolor="window" strokeweight=".5pt">
                <v:textbox>
                  <w:txbxContent>
                    <w:p w14:paraId="19731CC7" w14:textId="2EB18842" w:rsidR="00B67202" w:rsidRPr="00B12A64" w:rsidRDefault="00B67202"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67202" w:rsidRPr="00B12A64" w:rsidRDefault="00B67202"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47"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ZRQgIAAJU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" fillcolor="window" strokeweight=".5pt">
                <v:textbox>
                  <w:txbxContent>
                    <w:p w14:paraId="62877C15" w14:textId="2E4DA6C7" w:rsidR="00B67202" w:rsidRPr="00B12A64" w:rsidRDefault="00B67202"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67202" w:rsidRPr="00B12A64" w:rsidRDefault="00B67202"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48"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f1QwIAAJU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VckHgxNTK6r2INDRYba8lfMG+Auk+CAchgnEYEHCPY5aE5Kio8TZ&#10;htyvv91Hf/QYVs46DGfJ/c+tcAqVfzPo/lUxHMZpTsrw8tMAintpWb20mG17Q2CvwCpamcToH/RJ&#10;rB21T9ijWYwKkzASsUseTuJNOKwM9lCq2Sw5YX6tCAuztDJCR5Ijr4/9k3D22OiAEbmj0xiL8at+&#10;H3zjS0OzbaC6ScMQiT6weuQfs58afNzTuFwv9eT1/DWZ/gY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HrMJ/VDAgAAlQQA&#10;AA4AAAAAAAAAAAAAAAAALgIAAGRycy9lMm9Eb2MueG1sUEsBAi0AFAAGAAgAAAAhAJuakJjdAAAA&#10;CQEAAA8AAAAAAAAAAAAAAAAAnQQAAGRycy9kb3ducmV2LnhtbFBLBQYAAAAABAAEAPMAAACnBQAA&#10;AAA=&#10;" fillcolor="window" strokeweight=".5pt">
                <v:textbox>
                  <w:txbxContent>
                    <w:p w14:paraId="5864F3A0" w14:textId="2C887012" w:rsidR="00B67202" w:rsidRPr="00B12A64" w:rsidRDefault="00B67202"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67202" w:rsidRPr="00B12A64" w:rsidRDefault="00B67202"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49"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AV+aCBDAgAAlQQA&#10;AA4AAAAAAAAAAAAAAAAALgIAAGRycy9lMm9Eb2MueG1sUEsBAi0AFAAGAAgAAAAhAFc4KpXdAAAA&#10;CQEAAA8AAAAAAAAAAAAAAAAAnQQAAGRycy9kb3ducmV2LnhtbFBLBQYAAAAABAAEAPMAAACnBQAA&#10;AAA=&#10;" fillcolor="window" strokeweight=".5pt">
                <v:textbox>
                  <w:txbxContent>
                    <w:p w14:paraId="35F1F44F" w14:textId="24EA996C" w:rsidR="00B67202" w:rsidRPr="00B12A64" w:rsidRDefault="00B67202"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265A07B8"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w:t>
      </w:r>
      <w:r w:rsidR="00DE17F4">
        <w:rPr>
          <w:rFonts w:ascii="ＭＳ ゴシック" w:eastAsia="ＭＳ ゴシック" w:hAnsi="ＭＳ ゴシック" w:hint="eastAsia"/>
          <w:bCs/>
          <w:sz w:val="22"/>
        </w:rPr>
        <w:t>及び環境省</w:t>
      </w:r>
      <w:r w:rsidRPr="00B12BD1">
        <w:rPr>
          <w:rFonts w:ascii="ＭＳ ゴシック" w:eastAsia="ＭＳ ゴシック" w:hAnsi="ＭＳ ゴシック" w:hint="eastAsia"/>
          <w:bCs/>
          <w:sz w:val="22"/>
        </w:rPr>
        <w:t>との調整を経て決定することとします。</w:t>
      </w:r>
    </w:p>
    <w:p w14:paraId="05F51924" w14:textId="44415D51"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w:t>
      </w:r>
      <w:r w:rsidR="000E7973">
        <w:rPr>
          <w:rFonts w:ascii="ＭＳ ゴシック" w:eastAsia="ＭＳ ゴシック" w:hAnsi="ＭＳ ゴシック" w:hint="eastAsia"/>
          <w:bCs/>
          <w:sz w:val="22"/>
        </w:rPr>
        <w:t>及び環境省</w:t>
      </w:r>
      <w:r w:rsidRPr="00B12BD1">
        <w:rPr>
          <w:rFonts w:ascii="ＭＳ ゴシック" w:eastAsia="ＭＳ ゴシック" w:hAnsi="ＭＳ ゴシック" w:hint="eastAsia"/>
          <w:bCs/>
          <w:sz w:val="22"/>
        </w:rPr>
        <w:t>ホームページで公表します。不開示とする情報の範囲について経済産業省</w:t>
      </w:r>
      <w:r w:rsidR="00DE17F4">
        <w:rPr>
          <w:rFonts w:ascii="ＭＳ ゴシック" w:eastAsia="ＭＳ ゴシック" w:hAnsi="ＭＳ ゴシック" w:hint="eastAsia"/>
          <w:bCs/>
          <w:sz w:val="22"/>
        </w:rPr>
        <w:t>及び環境省</w:t>
      </w:r>
      <w:r w:rsidRPr="00B12BD1">
        <w:rPr>
          <w:rFonts w:ascii="ＭＳ ゴシック" w:eastAsia="ＭＳ ゴシック" w:hAnsi="ＭＳ ゴシック" w:hint="eastAsia"/>
          <w:bCs/>
          <w:sz w:val="22"/>
        </w:rPr>
        <w:t>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5362A5E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5239CD">
        <w:rPr>
          <w:rFonts w:ascii="ＭＳ ゴシック" w:eastAsia="ＭＳ ゴシック" w:hAnsi="ＭＳ ゴシック" w:hint="eastAsia"/>
          <w:bCs/>
          <w:sz w:val="22"/>
        </w:rPr>
        <w:t>４</w:t>
      </w:r>
      <w:r w:rsidR="0030786A">
        <w:rPr>
          <w:rFonts w:ascii="ＭＳ ゴシック" w:eastAsia="ＭＳ ゴシック" w:hAnsi="ＭＳ ゴシック" w:hint="eastAsia"/>
          <w:bCs/>
          <w:sz w:val="22"/>
        </w:rPr>
        <w:t>年</w:t>
      </w:r>
      <w:r w:rsidR="005239CD">
        <w:rPr>
          <w:rFonts w:ascii="ＭＳ ゴシック" w:eastAsia="ＭＳ ゴシック" w:hAnsi="ＭＳ ゴシック" w:hint="eastAsia"/>
          <w:bCs/>
          <w:sz w:val="22"/>
        </w:rPr>
        <w:t>１１</w:t>
      </w:r>
      <w:r>
        <w:rPr>
          <w:rFonts w:ascii="ＭＳ ゴシック" w:eastAsia="ＭＳ ゴシック" w:hAnsi="ＭＳ ゴシック" w:hint="eastAsia"/>
          <w:bCs/>
          <w:sz w:val="22"/>
        </w:rPr>
        <w:t>月</w:t>
      </w:r>
      <w:r w:rsidR="0004697C">
        <w:rPr>
          <w:rFonts w:ascii="ＭＳ ゴシック" w:eastAsia="ＭＳ ゴシック" w:hAnsi="ＭＳ ゴシック" w:hint="eastAsia"/>
          <w:bCs/>
          <w:sz w:val="22"/>
        </w:rPr>
        <w:t>１</w:t>
      </w:r>
      <w:r w:rsidR="009D152C">
        <w:rPr>
          <w:rFonts w:ascii="ＭＳ ゴシック" w:eastAsia="ＭＳ ゴシック" w:hAnsi="ＭＳ ゴシック" w:hint="eastAsia"/>
          <w:bCs/>
          <w:sz w:val="22"/>
        </w:rPr>
        <w:t>１</w:t>
      </w:r>
      <w:r w:rsidR="0030786A">
        <w:rPr>
          <w:rFonts w:ascii="ＭＳ ゴシック" w:eastAsia="ＭＳ ゴシック" w:hAnsi="ＭＳ ゴシック" w:hint="eastAsia"/>
          <w:bCs/>
          <w:sz w:val="22"/>
        </w:rPr>
        <w:t>日（</w:t>
      </w:r>
      <w:r w:rsidR="009D152C">
        <w:rPr>
          <w:rFonts w:ascii="ＭＳ ゴシック" w:eastAsia="ＭＳ ゴシック" w:hAnsi="ＭＳ ゴシック" w:hint="eastAsia"/>
          <w:bCs/>
          <w:sz w:val="22"/>
        </w:rPr>
        <w:t>金</w:t>
      </w:r>
      <w:r w:rsidR="0030786A">
        <w:rPr>
          <w:rFonts w:ascii="ＭＳ ゴシック" w:eastAsia="ＭＳ ゴシック" w:hAnsi="ＭＳ ゴシック" w:hint="eastAsia"/>
          <w:bCs/>
          <w:sz w:val="22"/>
        </w:rPr>
        <w:t>）</w:t>
      </w:r>
    </w:p>
    <w:p w14:paraId="1AE81528" w14:textId="4D33705E" w:rsidR="00B35DC0" w:rsidRDefault="00B35DC0" w:rsidP="0030786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30786A">
        <w:rPr>
          <w:rFonts w:ascii="ＭＳ ゴシック" w:eastAsia="ＭＳ ゴシック" w:hAnsi="ＭＳ ゴシック" w:hint="eastAsia"/>
          <w:bCs/>
          <w:sz w:val="22"/>
        </w:rPr>
        <w:t>令和</w:t>
      </w:r>
      <w:r w:rsidR="005239CD">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5239CD">
        <w:rPr>
          <w:rFonts w:ascii="ＭＳ ゴシック" w:eastAsia="ＭＳ ゴシック" w:hAnsi="ＭＳ ゴシック" w:hint="eastAsia"/>
          <w:bCs/>
          <w:sz w:val="22"/>
        </w:rPr>
        <w:t>１</w:t>
      </w:r>
      <w:r w:rsidR="009D152C">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9D152C">
        <w:rPr>
          <w:rFonts w:ascii="ＭＳ ゴシック" w:eastAsia="ＭＳ ゴシック" w:hAnsi="ＭＳ ゴシック" w:hint="eastAsia"/>
          <w:bCs/>
          <w:sz w:val="22"/>
        </w:rPr>
        <w:t>３０</w:t>
      </w:r>
      <w:r w:rsidR="0030786A">
        <w:rPr>
          <w:rFonts w:ascii="ＭＳ ゴシック" w:eastAsia="ＭＳ ゴシック" w:hAnsi="ＭＳ ゴシック" w:hint="eastAsia"/>
          <w:bCs/>
          <w:sz w:val="22"/>
        </w:rPr>
        <w:t>日（</w:t>
      </w:r>
      <w:r w:rsidR="009D152C">
        <w:rPr>
          <w:rFonts w:ascii="ＭＳ ゴシック" w:eastAsia="ＭＳ ゴシック" w:hAnsi="ＭＳ ゴシック" w:hint="eastAsia"/>
          <w:bCs/>
          <w:sz w:val="22"/>
        </w:rPr>
        <w:t>水</w:t>
      </w:r>
      <w:r w:rsidR="0030786A">
        <w:rPr>
          <w:rFonts w:ascii="ＭＳ ゴシック" w:eastAsia="ＭＳ ゴシック" w:hAnsi="ＭＳ ゴシック" w:hint="eastAsia"/>
          <w:bCs/>
          <w:sz w:val="22"/>
        </w:rPr>
        <w:t>）</w:t>
      </w:r>
      <w:r w:rsidR="00DF7956">
        <w:rPr>
          <w:rFonts w:ascii="ＭＳ ゴシック" w:eastAsia="ＭＳ ゴシック" w:hAnsi="ＭＳ ゴシック" w:hint="eastAsia"/>
          <w:bCs/>
          <w:sz w:val="22"/>
        </w:rPr>
        <w:t>１７</w:t>
      </w:r>
      <w:r>
        <w:rPr>
          <w:rFonts w:ascii="ＭＳ ゴシック" w:eastAsia="ＭＳ ゴシック" w:hAnsi="ＭＳ ゴシック" w:hint="eastAsia"/>
          <w:bCs/>
          <w:sz w:val="22"/>
        </w:rPr>
        <w:t>時必着</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578128BA" w14:textId="3E528BAB" w:rsidR="00AC1639" w:rsidRDefault="00AC1639" w:rsidP="00AC1639">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開催日時：令和</w:t>
      </w:r>
      <w:r w:rsidR="006B0D62">
        <w:rPr>
          <w:rFonts w:ascii="ＭＳ ゴシック" w:eastAsia="ＭＳ ゴシック" w:hAnsi="ＭＳ ゴシック" w:hint="eastAsia"/>
          <w:bCs/>
          <w:sz w:val="22"/>
        </w:rPr>
        <w:t>４年</w:t>
      </w:r>
      <w:r w:rsidR="00FF4114">
        <w:rPr>
          <w:rFonts w:ascii="ＭＳ ゴシック" w:eastAsia="ＭＳ ゴシック" w:hAnsi="ＭＳ ゴシック" w:hint="eastAsia"/>
          <w:bCs/>
          <w:sz w:val="22"/>
        </w:rPr>
        <w:t>１１</w:t>
      </w:r>
      <w:r>
        <w:rPr>
          <w:rFonts w:ascii="ＭＳ ゴシック" w:eastAsia="ＭＳ ゴシック" w:hAnsi="ＭＳ ゴシック" w:hint="eastAsia"/>
          <w:bCs/>
          <w:sz w:val="22"/>
        </w:rPr>
        <w:t>月</w:t>
      </w:r>
      <w:r w:rsidR="00FF4114">
        <w:rPr>
          <w:rFonts w:ascii="ＭＳ ゴシック" w:eastAsia="ＭＳ ゴシック" w:hAnsi="ＭＳ ゴシック" w:hint="eastAsia"/>
          <w:bCs/>
          <w:sz w:val="22"/>
        </w:rPr>
        <w:t>１</w:t>
      </w:r>
      <w:r w:rsidR="009D152C">
        <w:rPr>
          <w:rFonts w:ascii="ＭＳ ゴシック" w:eastAsia="ＭＳ ゴシック" w:hAnsi="ＭＳ ゴシック" w:hint="eastAsia"/>
          <w:bCs/>
          <w:sz w:val="22"/>
        </w:rPr>
        <w:t>５</w:t>
      </w:r>
      <w:r>
        <w:rPr>
          <w:rFonts w:ascii="ＭＳ ゴシック" w:eastAsia="ＭＳ ゴシック" w:hAnsi="ＭＳ ゴシック" w:hint="eastAsia"/>
          <w:bCs/>
          <w:sz w:val="22"/>
        </w:rPr>
        <w:t>日（</w:t>
      </w:r>
      <w:r w:rsidR="009D152C">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r w:rsidR="009D152C">
        <w:rPr>
          <w:rFonts w:ascii="ＭＳ ゴシック" w:eastAsia="ＭＳ ゴシック" w:hAnsi="ＭＳ ゴシック" w:hint="eastAsia"/>
          <w:bCs/>
          <w:sz w:val="22"/>
        </w:rPr>
        <w:t>１４</w:t>
      </w:r>
      <w:r>
        <w:rPr>
          <w:rFonts w:ascii="ＭＳ ゴシック" w:eastAsia="ＭＳ ゴシック" w:hAnsi="ＭＳ ゴシック" w:hint="eastAsia"/>
          <w:bCs/>
          <w:sz w:val="22"/>
        </w:rPr>
        <w:t>時～</w:t>
      </w:r>
      <w:r w:rsidR="009D152C">
        <w:rPr>
          <w:rFonts w:ascii="ＭＳ ゴシック" w:eastAsia="ＭＳ ゴシック" w:hAnsi="ＭＳ ゴシック" w:hint="eastAsia"/>
          <w:bCs/>
          <w:sz w:val="22"/>
        </w:rPr>
        <w:t>１５</w:t>
      </w:r>
      <w:r>
        <w:rPr>
          <w:rFonts w:ascii="ＭＳ ゴシック" w:eastAsia="ＭＳ ゴシック" w:hAnsi="ＭＳ ゴシック" w:hint="eastAsia"/>
          <w:bCs/>
          <w:sz w:val="22"/>
        </w:rPr>
        <w:t>時</w:t>
      </w:r>
    </w:p>
    <w:p w14:paraId="11043A85" w14:textId="29668739" w:rsidR="00AC1639" w:rsidRDefault="00AC1639" w:rsidP="00AC1639">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開催方式：</w:t>
      </w:r>
      <w:r w:rsidR="006B0D62" w:rsidDel="006B0D62">
        <w:rPr>
          <w:rFonts w:ascii="ＭＳ ゴシック" w:eastAsia="ＭＳ ゴシック" w:hAnsi="ＭＳ ゴシック" w:hint="eastAsia"/>
          <w:bCs/>
          <w:sz w:val="22"/>
        </w:rPr>
        <w:t xml:space="preserve"> </w:t>
      </w:r>
      <w:r w:rsidR="006B0D62">
        <w:rPr>
          <w:rFonts w:ascii="ＭＳ ゴシック" w:eastAsia="ＭＳ ゴシック" w:hAnsi="ＭＳ ゴシック" w:hint="eastAsia"/>
          <w:bCs/>
          <w:sz w:val="22"/>
        </w:rPr>
        <w:t>WebEX</w:t>
      </w:r>
    </w:p>
    <w:p w14:paraId="756B2B5B" w14:textId="77777777" w:rsidR="009725FA" w:rsidRDefault="009725FA" w:rsidP="00AC1639">
      <w:pPr>
        <w:ind w:firstLineChars="400" w:firstLine="880"/>
        <w:rPr>
          <w:rFonts w:ascii="ＭＳ ゴシック" w:eastAsia="ＭＳ ゴシック" w:hAnsi="ＭＳ ゴシック"/>
          <w:bCs/>
          <w:sz w:val="22"/>
        </w:rPr>
      </w:pPr>
    </w:p>
    <w:p w14:paraId="3B8A0D29" w14:textId="67D80691" w:rsidR="009725FA" w:rsidRDefault="00AC1639" w:rsidP="00431C92">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上記</w:t>
      </w:r>
      <w:r w:rsidRPr="00854AA6">
        <w:rPr>
          <w:rFonts w:ascii="ＭＳ ゴシック" w:eastAsia="ＭＳ ゴシック" w:hAnsi="ＭＳ ゴシック" w:hint="eastAsia"/>
          <w:bCs/>
          <w:sz w:val="22"/>
        </w:rPr>
        <w:t>日時に「</w:t>
      </w:r>
      <w:r w:rsidR="00C94520">
        <w:rPr>
          <w:rFonts w:ascii="ＭＳ ゴシック" w:eastAsia="ＭＳ ゴシック" w:hAnsi="ＭＳ ゴシック"/>
          <w:bCs/>
          <w:sz w:val="22"/>
        </w:rPr>
        <w:t>WebEX</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6B0D62">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年</w:t>
      </w:r>
      <w:r w:rsidR="009D152C">
        <w:rPr>
          <w:rFonts w:ascii="ＭＳ ゴシック" w:eastAsia="ＭＳ ゴシック" w:hAnsi="ＭＳ ゴシック" w:hint="eastAsia"/>
          <w:bCs/>
          <w:sz w:val="22"/>
        </w:rPr>
        <w:t>１１</w:t>
      </w:r>
      <w:r w:rsidRPr="00854AA6">
        <w:rPr>
          <w:rFonts w:ascii="ＭＳ ゴシック" w:eastAsia="ＭＳ ゴシック" w:hAnsi="ＭＳ ゴシック" w:hint="eastAsia"/>
          <w:bCs/>
          <w:sz w:val="22"/>
        </w:rPr>
        <w:t>月</w:t>
      </w:r>
      <w:r w:rsidR="009D152C">
        <w:rPr>
          <w:rFonts w:ascii="ＭＳ ゴシック" w:eastAsia="ＭＳ ゴシック" w:hAnsi="ＭＳ ゴシック" w:hint="eastAsia"/>
          <w:bCs/>
          <w:sz w:val="22"/>
        </w:rPr>
        <w:t>１４</w:t>
      </w:r>
      <w:r w:rsidRPr="00854AA6">
        <w:rPr>
          <w:rFonts w:ascii="ＭＳ ゴシック" w:eastAsia="ＭＳ ゴシック" w:hAnsi="ＭＳ ゴシック" w:hint="eastAsia"/>
          <w:bCs/>
          <w:sz w:val="22"/>
        </w:rPr>
        <w:t>日（</w:t>
      </w:r>
      <w:r w:rsidR="009D152C">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 xml:space="preserve">）　</w:t>
      </w:r>
      <w:r w:rsidR="00431C92">
        <w:rPr>
          <w:rFonts w:ascii="ＭＳ ゴシック" w:eastAsia="ＭＳ ゴシック" w:hAnsi="ＭＳ ゴシック" w:hint="eastAsia"/>
          <w:bCs/>
          <w:sz w:val="22"/>
        </w:rPr>
        <w:t>１</w:t>
      </w:r>
      <w:r w:rsidR="009D152C">
        <w:rPr>
          <w:rFonts w:ascii="ＭＳ ゴシック" w:eastAsia="ＭＳ ゴシック" w:hAnsi="ＭＳ ゴシック" w:hint="eastAsia"/>
          <w:bCs/>
          <w:sz w:val="22"/>
        </w:rPr>
        <w:t>４</w:t>
      </w:r>
      <w:r>
        <w:rPr>
          <w:rFonts w:ascii="ＭＳ ゴシック" w:eastAsia="ＭＳ ゴシック" w:hAnsi="ＭＳ ゴシック" w:hint="eastAsia"/>
          <w:bCs/>
          <w:sz w:val="22"/>
        </w:rPr>
        <w:t>時</w:t>
      </w:r>
      <w:r w:rsidRPr="00854AA6">
        <w:rPr>
          <w:rFonts w:ascii="ＭＳ ゴシック" w:eastAsia="ＭＳ ゴシック" w:hAnsi="ＭＳ ゴシック" w:hint="eastAsia"/>
          <w:bCs/>
          <w:sz w:val="22"/>
        </w:rPr>
        <w:t>までに</w:t>
      </w:r>
      <w:r>
        <w:rPr>
          <w:rFonts w:ascii="ＭＳ ゴシック" w:eastAsia="ＭＳ ゴシック" w:hAnsi="ＭＳ ゴシック" w:hint="eastAsia"/>
          <w:bCs/>
          <w:sz w:val="22"/>
        </w:rPr>
        <w:t>ご登録ください</w:t>
      </w:r>
      <w:r w:rsidRPr="00854AA6">
        <w:rPr>
          <w:rFonts w:ascii="ＭＳ ゴシック" w:eastAsia="ＭＳ ゴシック" w:hAnsi="ＭＳ ゴシック" w:hint="eastAsia"/>
          <w:bCs/>
          <w:sz w:val="22"/>
        </w:rPr>
        <w:t>。（事前にテスト連絡を</w:t>
      </w:r>
      <w:r>
        <w:rPr>
          <w:rFonts w:ascii="ＭＳ ゴシック" w:eastAsia="ＭＳ ゴシック" w:hAnsi="ＭＳ ゴシック" w:hint="eastAsia"/>
          <w:bCs/>
          <w:sz w:val="22"/>
        </w:rPr>
        <w:t>する場合があります</w:t>
      </w:r>
      <w:r w:rsidRPr="00854AA6">
        <w:rPr>
          <w:rFonts w:ascii="ＭＳ ゴシック" w:eastAsia="ＭＳ ゴシック" w:hAnsi="ＭＳ ゴシック" w:hint="eastAsia"/>
          <w:bCs/>
          <w:sz w:val="22"/>
        </w:rPr>
        <w:t>。）</w:t>
      </w:r>
    </w:p>
    <w:p w14:paraId="118D2B57" w14:textId="43175DB3" w:rsidR="009725FA" w:rsidRDefault="00AC1639" w:rsidP="00431C92">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Pr="00D17B60">
        <w:rPr>
          <w:rFonts w:ascii="ＭＳ ゴシック" w:eastAsia="ＭＳ ゴシック" w:hAnsi="ＭＳ ゴシック" w:hint="eastAsia"/>
          <w:bCs/>
          <w:sz w:val="22"/>
        </w:rPr>
        <w:t>「</w:t>
      </w:r>
      <w:r>
        <w:rPr>
          <w:rFonts w:ascii="ＭＳ ゴシック" w:eastAsia="ＭＳ ゴシック" w:hAnsi="ＭＳ ゴシック" w:hint="eastAsia"/>
          <w:bCs/>
          <w:sz w:val="22"/>
        </w:rPr>
        <w:t>令和</w:t>
      </w:r>
      <w:r w:rsidR="005239CD">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C94520">
        <w:rPr>
          <w:rFonts w:ascii="ＭＳ ゴシック" w:eastAsia="ＭＳ ゴシック" w:hAnsi="ＭＳ ゴシック" w:hint="eastAsia"/>
          <w:bCs/>
          <w:sz w:val="22"/>
        </w:rPr>
        <w:t>第２次</w:t>
      </w:r>
      <w:r>
        <w:rPr>
          <w:rFonts w:ascii="ＭＳ ゴシック" w:eastAsia="ＭＳ ゴシック" w:hAnsi="ＭＳ ゴシック" w:hint="eastAsia"/>
          <w:bCs/>
          <w:sz w:val="22"/>
        </w:rPr>
        <w:t>補正予算案</w:t>
      </w:r>
      <w:r w:rsidR="005239CD" w:rsidRPr="005239CD">
        <w:rPr>
          <w:rFonts w:ascii="ＭＳ ゴシック" w:eastAsia="ＭＳ ゴシック" w:hAnsi="ＭＳ ゴシック" w:hint="eastAsia"/>
          <w:bCs/>
          <w:sz w:val="22"/>
        </w:rPr>
        <w:t>住宅の断熱性能向上のための先進的設備導入促進事業</w:t>
      </w:r>
      <w:r>
        <w:rPr>
          <w:rFonts w:ascii="ＭＳ ゴシック" w:eastAsia="ＭＳ ゴシック" w:hAnsi="ＭＳ ゴシック" w:hint="eastAsia"/>
          <w:bCs/>
          <w:sz w:val="22"/>
        </w:rPr>
        <w:t>説明会出席登録」を明記願いします。</w:t>
      </w:r>
    </w:p>
    <w:p w14:paraId="38F275E3" w14:textId="77777777" w:rsidR="009725FA" w:rsidRDefault="00AC1639" w:rsidP="00431C92">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説明会への出席につきましては、応募単位毎に</w:t>
      </w:r>
      <w:r w:rsidR="00431C92">
        <w:rPr>
          <w:rFonts w:ascii="ＭＳ ゴシック" w:eastAsia="ＭＳ ゴシック" w:hAnsi="ＭＳ ゴシック" w:hint="eastAsia"/>
          <w:bCs/>
          <w:sz w:val="22"/>
        </w:rPr>
        <w:t>原則</w:t>
      </w:r>
      <w:r>
        <w:rPr>
          <w:rFonts w:ascii="ＭＳ ゴシック" w:eastAsia="ＭＳ ゴシック" w:hAnsi="ＭＳ ゴシック" w:hint="eastAsia"/>
          <w:bCs/>
          <w:sz w:val="22"/>
        </w:rPr>
        <w:t>２名まででお願い致します。（複数組織での共同応募を予定されている場合は共同で応募される複数組織を一応募単位とし、その中から</w:t>
      </w:r>
      <w:r w:rsidR="00431C92">
        <w:rPr>
          <w:rFonts w:ascii="ＭＳ ゴシック" w:eastAsia="ＭＳ ゴシック" w:hAnsi="ＭＳ ゴシック" w:hint="eastAsia"/>
          <w:bCs/>
          <w:sz w:val="22"/>
        </w:rPr>
        <w:t>原則</w:t>
      </w:r>
      <w:r>
        <w:rPr>
          <w:rFonts w:ascii="ＭＳ ゴシック" w:eastAsia="ＭＳ ゴシック" w:hAnsi="ＭＳ ゴシック" w:hint="eastAsia"/>
          <w:bCs/>
          <w:sz w:val="22"/>
        </w:rPr>
        <w:t>２名までの出席でお願い致します。）</w:t>
      </w:r>
    </w:p>
    <w:p w14:paraId="6A45B6B6" w14:textId="1F12A3F0" w:rsidR="00AC1639" w:rsidRPr="00854AA6" w:rsidRDefault="00AC1639" w:rsidP="00431C92">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w:t>
      </w:r>
      <w:r w:rsidR="00C94520">
        <w:rPr>
          <w:rFonts w:ascii="ＭＳ ゴシック" w:eastAsia="ＭＳ ゴシック" w:hAnsi="ＭＳ ゴシック" w:hint="eastAsia"/>
          <w:bCs/>
          <w:sz w:val="22"/>
        </w:rPr>
        <w:t>WebEX</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しますので、</w:t>
      </w:r>
      <w:r w:rsidRPr="00854AA6">
        <w:rPr>
          <w:rFonts w:ascii="ＭＳ ゴシック" w:eastAsia="ＭＳ ゴシック" w:hAnsi="ＭＳ ゴシック" w:hint="eastAsia"/>
          <w:bCs/>
          <w:sz w:val="22"/>
        </w:rPr>
        <w:t>その旨を</w:t>
      </w:r>
      <w:r>
        <w:rPr>
          <w:rFonts w:ascii="ＭＳ ゴシック" w:eastAsia="ＭＳ ゴシック" w:hAnsi="ＭＳ ゴシック" w:hint="eastAsia"/>
          <w:bCs/>
          <w:sz w:val="22"/>
        </w:rPr>
        <w:t>ご</w:t>
      </w:r>
      <w:r w:rsidRPr="00854AA6">
        <w:rPr>
          <w:rFonts w:ascii="ＭＳ ゴシック" w:eastAsia="ＭＳ ゴシック" w:hAnsi="ＭＳ ゴシック" w:hint="eastAsia"/>
          <w:bCs/>
          <w:sz w:val="22"/>
        </w:rPr>
        <w:t>連</w:t>
      </w:r>
      <w:r>
        <w:rPr>
          <w:rFonts w:ascii="ＭＳ ゴシック" w:eastAsia="ＭＳ ゴシック" w:hAnsi="ＭＳ ゴシック" w:hint="eastAsia"/>
          <w:bCs/>
          <w:sz w:val="22"/>
        </w:rPr>
        <w:t>絡頂くとともに連絡先を登録してください</w:t>
      </w:r>
      <w:r w:rsidRPr="00854AA6">
        <w:rPr>
          <w:rFonts w:ascii="ＭＳ ゴシック" w:eastAsia="ＭＳ ゴシック" w:hAnsi="ＭＳ ゴシック" w:hint="eastAsia"/>
          <w:bCs/>
          <w:sz w:val="22"/>
        </w:rPr>
        <w:t>。</w:t>
      </w: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39936CE" w14:textId="6580CE80" w:rsidR="009725FA" w:rsidRDefault="00B35DC0" w:rsidP="009725FA">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009725FA">
        <w:rPr>
          <w:rFonts w:ascii="ＭＳ ゴシック" w:eastAsia="ＭＳ ゴシック" w:hAnsi="ＭＳ ゴシック" w:hint="eastAsia"/>
          <w:bCs/>
          <w:sz w:val="22"/>
        </w:rPr>
        <w:t>下記書類を、</w:t>
      </w:r>
      <w:r w:rsidR="00A70DFB" w:rsidRPr="00661D94">
        <w:rPr>
          <w:rFonts w:ascii="ＭＳ ゴシック" w:eastAsia="ＭＳ ゴシック" w:hAnsi="ＭＳ ゴシック" w:hint="eastAsia"/>
          <w:bCs/>
          <w:sz w:val="22"/>
        </w:rPr>
        <w:t>「</w:t>
      </w:r>
      <w:hyperlink r:id="rId13" w:history="1">
        <w:r w:rsidR="00A56E46" w:rsidRPr="00A56E46">
          <w:rPr>
            <w:rStyle w:val="aa"/>
            <w:rFonts w:ascii="ＭＳ ゴシック" w:eastAsia="ＭＳ ゴシック" w:hAnsi="ＭＳ ゴシック"/>
            <w:bCs/>
            <w:sz w:val="22"/>
          </w:rPr>
          <w:t>bzl-jyuutakushitsu-koubo</w:t>
        </w:r>
        <w:r w:rsidR="00335516" w:rsidRPr="00A56E46">
          <w:rPr>
            <w:rStyle w:val="aa"/>
            <w:rFonts w:ascii="ＭＳ ゴシック" w:eastAsia="ＭＳ ゴシック" w:hAnsi="ＭＳ ゴシック" w:hint="eastAsia"/>
            <w:bCs/>
            <w:sz w:val="22"/>
          </w:rPr>
          <w:t>@meti.go.jp</w:t>
        </w:r>
      </w:hyperlink>
      <w:r w:rsidR="00A70DFB" w:rsidRPr="00661D94">
        <w:rPr>
          <w:rFonts w:ascii="ＭＳ ゴシック" w:eastAsia="ＭＳ ゴシック" w:hAnsi="ＭＳ ゴシック" w:hint="eastAsia"/>
          <w:sz w:val="22"/>
        </w:rPr>
        <w:t>」</w:t>
      </w:r>
      <w:r w:rsidR="00AC1639">
        <w:rPr>
          <w:rFonts w:ascii="ＭＳ ゴシック" w:eastAsia="ＭＳ ゴシック" w:hAnsi="ＭＳ ゴシック" w:hint="eastAsia"/>
          <w:sz w:val="22"/>
        </w:rPr>
        <w:t>及び「</w:t>
      </w:r>
      <w:r w:rsidR="00015E01" w:rsidRPr="00015E01">
        <w:rPr>
          <w:rStyle w:val="aa"/>
          <w:rFonts w:ascii="ＭＳ ゴシック" w:eastAsia="ＭＳ ゴシック" w:hAnsi="ＭＳ ゴシック"/>
          <w:bCs/>
          <w:sz w:val="22"/>
        </w:rPr>
        <w:t>chikyu-jigyo@env.go.jp</w:t>
      </w:r>
      <w:r w:rsidR="00AC1639">
        <w:rPr>
          <w:rFonts w:ascii="ＭＳ ゴシック" w:eastAsia="ＭＳ ゴシック" w:hAnsi="ＭＳ ゴシック" w:hint="eastAsia"/>
          <w:sz w:val="22"/>
        </w:rPr>
        <w:t>」</w:t>
      </w:r>
      <w:r w:rsidR="00A70DFB" w:rsidRPr="00661D94">
        <w:rPr>
          <w:rFonts w:ascii="ＭＳ ゴシック" w:eastAsia="ＭＳ ゴシック" w:hAnsi="ＭＳ ゴシック" w:hint="eastAsia"/>
          <w:sz w:val="22"/>
        </w:rPr>
        <w:t>宛</w:t>
      </w:r>
      <w:r w:rsidR="00442C00">
        <w:rPr>
          <w:rFonts w:ascii="ＭＳ ゴシック" w:eastAsia="ＭＳ ゴシック" w:hAnsi="ＭＳ ゴシック" w:hint="eastAsia"/>
          <w:sz w:val="22"/>
        </w:rPr>
        <w:t>に</w:t>
      </w:r>
      <w:r w:rsidR="00431C92">
        <w:rPr>
          <w:rFonts w:ascii="ＭＳ ゴシック" w:eastAsia="ＭＳ ゴシック" w:hAnsi="ＭＳ ゴシック" w:hint="eastAsia"/>
          <w:sz w:val="22"/>
        </w:rPr>
        <w:t>電子メールにて</w:t>
      </w:r>
      <w:r w:rsidR="00A70DFB" w:rsidRPr="00661D94">
        <w:rPr>
          <w:rFonts w:ascii="ＭＳ ゴシック" w:eastAsia="ＭＳ ゴシック" w:hAnsi="ＭＳ ゴシック" w:hint="eastAsia"/>
          <w:sz w:val="22"/>
        </w:rPr>
        <w:t>送付してください。その際メールの件名(題名)を必ず「</w:t>
      </w:r>
      <w:r w:rsidR="004F445D">
        <w:rPr>
          <w:rFonts w:ascii="ＭＳ ゴシック" w:eastAsia="ＭＳ ゴシック" w:hAnsi="ＭＳ ゴシック" w:hint="eastAsia"/>
          <w:bCs/>
          <w:sz w:val="22"/>
        </w:rPr>
        <w:t>令和</w:t>
      </w:r>
      <w:r w:rsidR="005239CD">
        <w:rPr>
          <w:rFonts w:ascii="ＭＳ ゴシック" w:eastAsia="ＭＳ ゴシック" w:hAnsi="ＭＳ ゴシック" w:hint="eastAsia"/>
          <w:bCs/>
          <w:sz w:val="22"/>
        </w:rPr>
        <w:t>４</w:t>
      </w:r>
      <w:r w:rsidR="004F445D">
        <w:rPr>
          <w:rFonts w:ascii="ＭＳ ゴシック" w:eastAsia="ＭＳ ゴシック" w:hAnsi="ＭＳ ゴシック" w:hint="eastAsia"/>
          <w:bCs/>
          <w:sz w:val="22"/>
        </w:rPr>
        <w:t>年度</w:t>
      </w:r>
      <w:r w:rsidR="003F5F5B">
        <w:rPr>
          <w:rFonts w:ascii="ＭＳ ゴシック" w:eastAsia="ＭＳ ゴシック" w:hAnsi="ＭＳ ゴシック" w:hint="eastAsia"/>
          <w:bCs/>
          <w:sz w:val="22"/>
        </w:rPr>
        <w:t>第２次</w:t>
      </w:r>
      <w:r w:rsidR="004F445D">
        <w:rPr>
          <w:rFonts w:ascii="ＭＳ ゴシック" w:eastAsia="ＭＳ ゴシック" w:hAnsi="ＭＳ ゴシック" w:hint="eastAsia"/>
          <w:bCs/>
          <w:sz w:val="22"/>
        </w:rPr>
        <w:t>補正予算案</w:t>
      </w:r>
      <w:r w:rsidR="005239CD" w:rsidRPr="005239CD">
        <w:rPr>
          <w:rFonts w:ascii="ＭＳ ゴシック" w:eastAsia="ＭＳ ゴシック" w:hAnsi="ＭＳ ゴシック" w:hint="eastAsia"/>
          <w:bCs/>
          <w:sz w:val="22"/>
        </w:rPr>
        <w:t>住宅の断熱性能向上のための先進的設備導入促進事業</w:t>
      </w:r>
      <w:r w:rsidR="004F445D">
        <w:rPr>
          <w:rFonts w:ascii="ＭＳ ゴシック" w:eastAsia="ＭＳ ゴシック" w:hAnsi="ＭＳ ゴシック" w:hint="eastAsia"/>
          <w:bCs/>
          <w:sz w:val="22"/>
        </w:rPr>
        <w:t>費補助金等</w:t>
      </w:r>
      <w:r w:rsidR="00A70DFB" w:rsidRPr="00661D94">
        <w:rPr>
          <w:rFonts w:ascii="ＭＳ ゴシック" w:eastAsia="ＭＳ ゴシック" w:hAnsi="ＭＳ ゴシック" w:hint="eastAsia"/>
          <w:bCs/>
          <w:sz w:val="22"/>
        </w:rPr>
        <w:t>申請書」としてください。</w:t>
      </w:r>
    </w:p>
    <w:p w14:paraId="02A44CDC" w14:textId="5F003FB8" w:rsidR="00431C92" w:rsidRDefault="00431C92" w:rsidP="009725FA">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資料が１０ＭＢを超える場合は添付形式での受付ができませんので、</w:t>
      </w:r>
      <w:r w:rsidR="00B01592">
        <w:rPr>
          <w:rFonts w:ascii="ＭＳ ゴシック" w:eastAsia="ＭＳ ゴシック" w:hAnsi="ＭＳ ゴシック" w:hint="eastAsia"/>
          <w:bCs/>
          <w:sz w:val="22"/>
        </w:rPr>
        <w:t>事前</w:t>
      </w:r>
      <w:r>
        <w:rPr>
          <w:rFonts w:ascii="ＭＳ ゴシック" w:eastAsia="ＭＳ ゴシック" w:hAnsi="ＭＳ ゴシック" w:hint="eastAsia"/>
          <w:bCs/>
          <w:sz w:val="22"/>
        </w:rPr>
        <w:t>にご連絡ください</w:t>
      </w:r>
      <w:r w:rsidR="00B01592">
        <w:rPr>
          <w:rFonts w:ascii="ＭＳ ゴシック" w:eastAsia="ＭＳ ゴシック" w:hAnsi="ＭＳ ゴシック" w:hint="eastAsia"/>
          <w:bCs/>
          <w:sz w:val="22"/>
        </w:rPr>
        <w:t>。</w:t>
      </w:r>
    </w:p>
    <w:p w14:paraId="3DB71AB2" w14:textId="27995BD3"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w:t>
      </w:r>
    </w:p>
    <w:p w14:paraId="3488017F" w14:textId="4164694C"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p>
    <w:p w14:paraId="60AE2F04" w14:textId="44285290"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w:t>
      </w:r>
    </w:p>
    <w:p w14:paraId="154E8A0B" w14:textId="492ECC20"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2359C5BD" w14:textId="12B14DB5" w:rsidR="004F445D" w:rsidRPr="009725FA" w:rsidRDefault="004F445D" w:rsidP="00D90E14">
      <w:pPr>
        <w:ind w:leftChars="200" w:left="640" w:hangingChars="100" w:hanging="220"/>
        <w:rPr>
          <w:rFonts w:ascii="ＭＳ ゴシック" w:eastAsia="ＭＳ ゴシック" w:hAnsi="ＭＳ ゴシック"/>
          <w:bCs/>
          <w:sz w:val="22"/>
        </w:rPr>
      </w:pPr>
    </w:p>
    <w:p w14:paraId="01127675" w14:textId="59F442DD" w:rsidR="00B35DC0" w:rsidRDefault="00C94520" w:rsidP="00167C54">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0AB60F5A"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94520">
        <w:rPr>
          <w:rFonts w:ascii="ＭＳ ゴシック" w:eastAsia="ＭＳ ゴシック" w:hAnsi="ＭＳ ゴシック" w:hint="eastAsia"/>
          <w:bCs/>
          <w:sz w:val="22"/>
        </w:rPr>
        <w:t>③</w:t>
      </w:r>
      <w:r>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5FC23AD7" w14:textId="057794DD"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94520">
        <w:rPr>
          <w:rFonts w:ascii="ＭＳ ゴシック" w:eastAsia="ＭＳ ゴシック" w:hAnsi="ＭＳ ゴシック" w:hint="eastAsia"/>
          <w:bCs/>
          <w:sz w:val="22"/>
        </w:rPr>
        <w:t>④</w:t>
      </w:r>
      <w:r>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4ED78AFB" w:rsidR="00017AA0" w:rsidRDefault="00017AA0">
      <w:pPr>
        <w:rPr>
          <w:rFonts w:ascii="ＭＳ ゴシック" w:eastAsia="ＭＳ ゴシック" w:hAnsi="ＭＳ ゴシック"/>
          <w:bCs/>
          <w:sz w:val="22"/>
        </w:rPr>
      </w:pPr>
    </w:p>
    <w:p w14:paraId="3DFB8DDC" w14:textId="77777777" w:rsidR="00FE0BBF" w:rsidRPr="006A10AB" w:rsidRDefault="00FE0BBF">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４－４．</w:t>
      </w:r>
      <w:r w:rsidR="00B35DC0">
        <w:rPr>
          <w:rFonts w:ascii="ＭＳ ゴシック" w:eastAsia="ＭＳ ゴシック" w:hAnsi="ＭＳ ゴシック" w:hint="eastAsia"/>
          <w:bCs/>
          <w:sz w:val="22"/>
        </w:rPr>
        <w:t>応募書類の提出先</w:t>
      </w:r>
    </w:p>
    <w:p w14:paraId="7B8ADF84" w14:textId="14930272"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A70DFB" w:rsidRPr="00661D94">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555943C7" w14:textId="5796995B" w:rsidR="00A70DFB" w:rsidRPr="00661D94" w:rsidRDefault="00A70DFB">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4" w:history="1">
        <w:r w:rsidR="00FC52CD" w:rsidRPr="00A56E46">
          <w:rPr>
            <w:rStyle w:val="aa"/>
            <w:rFonts w:ascii="ＭＳ ゴシック" w:eastAsia="ＭＳ ゴシック" w:hAnsi="ＭＳ ゴシック"/>
            <w:bCs/>
            <w:sz w:val="22"/>
          </w:rPr>
          <w:t>bzl-jyuutakushitsu-koubo</w:t>
        </w:r>
        <w:r w:rsidR="00FC52CD" w:rsidRPr="00A56E46">
          <w:rPr>
            <w:rStyle w:val="aa"/>
            <w:rFonts w:ascii="ＭＳ ゴシック" w:eastAsia="ＭＳ ゴシック" w:hAnsi="ＭＳ ゴシック" w:hint="eastAsia"/>
            <w:bCs/>
            <w:sz w:val="22"/>
          </w:rPr>
          <w:t>@meti.go.jp</w:t>
        </w:r>
      </w:hyperlink>
      <w:r w:rsidR="0034708D">
        <w:rPr>
          <w:rFonts w:ascii="ＭＳ ゴシック" w:eastAsia="ＭＳ ゴシック" w:hAnsi="ＭＳ ゴシック" w:hint="eastAsia"/>
          <w:sz w:val="22"/>
        </w:rPr>
        <w:t>」</w:t>
      </w:r>
      <w:r w:rsidR="004F445D">
        <w:rPr>
          <w:rFonts w:ascii="ＭＳ ゴシック" w:eastAsia="ＭＳ ゴシック" w:hAnsi="ＭＳ ゴシック" w:hint="eastAsia"/>
          <w:sz w:val="22"/>
        </w:rPr>
        <w:t>及び「</w:t>
      </w:r>
      <w:r w:rsidR="00015E01" w:rsidRPr="00015E01">
        <w:rPr>
          <w:rStyle w:val="aa"/>
          <w:rFonts w:ascii="ＭＳ ゴシック" w:eastAsia="ＭＳ ゴシック" w:hAnsi="ＭＳ ゴシック"/>
          <w:bCs/>
          <w:sz w:val="22"/>
        </w:rPr>
        <w:t>chikyu-jigyo@env.go.jp</w:t>
      </w:r>
      <w:r w:rsidR="004F445D">
        <w:rPr>
          <w:rFonts w:ascii="ＭＳ ゴシック" w:eastAsia="ＭＳ ゴシック" w:hAnsi="ＭＳ ゴシック" w:hint="eastAsia"/>
          <w:sz w:val="22"/>
        </w:rPr>
        <w:t>」</w:t>
      </w:r>
      <w:r w:rsidR="00F00AA4" w:rsidRPr="00661D94">
        <w:rPr>
          <w:rFonts w:ascii="ＭＳ ゴシック" w:eastAsia="ＭＳ ゴシック" w:hAnsi="ＭＳ ゴシック" w:hint="eastAsia"/>
          <w:sz w:val="22"/>
        </w:rPr>
        <w:t>宛</w:t>
      </w:r>
    </w:p>
    <w:p w14:paraId="5C89FE8F" w14:textId="707540D0" w:rsidR="00A70DFB" w:rsidRDefault="00F00AA4" w:rsidP="00F00AA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4F445D">
        <w:rPr>
          <w:rFonts w:ascii="ＭＳ ゴシック" w:eastAsia="ＭＳ ゴシック" w:hAnsi="ＭＳ ゴシック" w:hint="eastAsia"/>
          <w:bCs/>
          <w:sz w:val="22"/>
        </w:rPr>
        <w:t>令和</w:t>
      </w:r>
      <w:r w:rsidR="00015E01">
        <w:rPr>
          <w:rFonts w:ascii="ＭＳ ゴシック" w:eastAsia="ＭＳ ゴシック" w:hAnsi="ＭＳ ゴシック" w:hint="eastAsia"/>
          <w:bCs/>
          <w:sz w:val="22"/>
        </w:rPr>
        <w:t>４年度２次</w:t>
      </w:r>
      <w:r w:rsidR="004F445D">
        <w:rPr>
          <w:rFonts w:ascii="ＭＳ ゴシック" w:eastAsia="ＭＳ ゴシック" w:hAnsi="ＭＳ ゴシック" w:hint="eastAsia"/>
          <w:bCs/>
          <w:sz w:val="22"/>
        </w:rPr>
        <w:t>補正予算案</w:t>
      </w:r>
      <w:r w:rsidR="003F5F5B" w:rsidRPr="005239CD">
        <w:rPr>
          <w:rFonts w:ascii="ＭＳ ゴシック" w:eastAsia="ＭＳ ゴシック" w:hAnsi="ＭＳ ゴシック" w:hint="eastAsia"/>
          <w:bCs/>
          <w:sz w:val="22"/>
        </w:rPr>
        <w:t>住宅の断熱性能向上のための先進的設備導入促進事業</w:t>
      </w:r>
      <w:r w:rsidR="003F5F5B">
        <w:rPr>
          <w:rFonts w:ascii="ＭＳ ゴシック" w:eastAsia="ＭＳ ゴシック" w:hAnsi="ＭＳ ゴシック" w:hint="eastAsia"/>
          <w:bCs/>
          <w:sz w:val="22"/>
        </w:rPr>
        <w:t>費補助金等</w:t>
      </w:r>
      <w:r w:rsidR="003F5F5B" w:rsidRPr="00661D94">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34F7A8EA" w14:textId="77777777" w:rsidR="00F00AA4" w:rsidRPr="00F00AA4" w:rsidRDefault="00F00AA4" w:rsidP="00F00AA4">
      <w:pPr>
        <w:ind w:leftChars="420" w:left="882"/>
        <w:rPr>
          <w:rFonts w:ascii="ＭＳ ゴシック" w:eastAsia="ＭＳ ゴシック" w:hAnsi="ＭＳ ゴシック"/>
          <w:bCs/>
          <w:sz w:val="22"/>
        </w:rPr>
      </w:pPr>
    </w:p>
    <w:p w14:paraId="1C17E13E" w14:textId="4786254E"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3A8B3093" w14:textId="0051F4BC" w:rsidR="009725FA"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29264575" w14:textId="63268A24" w:rsidR="009725FA" w:rsidRDefault="009725FA" w:rsidP="00167C54">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※資料が１０ＭＢを超える場合は添付形式での受付ができませんので、事前にご連絡ください。</w:t>
      </w:r>
    </w:p>
    <w:p w14:paraId="453039F2" w14:textId="77777777" w:rsidR="00B35DC0" w:rsidRPr="008C7456" w:rsidRDefault="00B35DC0">
      <w:pPr>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審査方法</w:t>
      </w:r>
    </w:p>
    <w:p w14:paraId="287DB8E3" w14:textId="59D3CCE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w:t>
      </w:r>
      <w:r w:rsidR="00FE1D89">
        <w:rPr>
          <w:rFonts w:ascii="ＭＳ ゴシック" w:eastAsia="ＭＳ ゴシック" w:hAnsi="ＭＳ ゴシック" w:hint="eastAsia"/>
          <w:bCs/>
          <w:sz w:val="22"/>
        </w:rPr>
        <w:t>第三者審査委員会によって、</w:t>
      </w:r>
      <w:r>
        <w:rPr>
          <w:rFonts w:ascii="ＭＳ ゴシック" w:eastAsia="ＭＳ ゴシック" w:hAnsi="ＭＳ ゴシック" w:hint="eastAsia"/>
          <w:bCs/>
          <w:sz w:val="22"/>
        </w:rPr>
        <w:t>原則として応募書類に基づいて行いますが、必要に応じてヒアリング及び現地調査を実施するほか、追加資料の提出を求めることがあります。</w:t>
      </w:r>
    </w:p>
    <w:p w14:paraId="7A2AAB23" w14:textId="77777777" w:rsidR="00B35DC0" w:rsidRDefault="00B35DC0">
      <w:pPr>
        <w:rPr>
          <w:rFonts w:ascii="ＭＳ ゴシック" w:eastAsia="ＭＳ ゴシック" w:hAnsi="ＭＳ ゴシック"/>
          <w:bCs/>
          <w:sz w:val="22"/>
        </w:rPr>
      </w:pPr>
    </w:p>
    <w:p w14:paraId="51F4534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審査基準</w:t>
      </w:r>
    </w:p>
    <w:p w14:paraId="252BA47C" w14:textId="4A8DB94A"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CF4686">
        <w:rPr>
          <w:rFonts w:ascii="ＭＳ ゴシック" w:eastAsia="ＭＳ ゴシック" w:hAnsi="ＭＳ ゴシック" w:hint="eastAsia"/>
          <w:bCs/>
          <w:sz w:val="22"/>
        </w:rPr>
        <w:t>①、②、③、</w:t>
      </w:r>
      <w:r w:rsidR="00B00BCA">
        <w:rPr>
          <w:rFonts w:ascii="ＭＳ ゴシック" w:eastAsia="ＭＳ ゴシック" w:hAnsi="ＭＳ ゴシック" w:hint="eastAsia"/>
          <w:bCs/>
          <w:sz w:val="22"/>
        </w:rPr>
        <w:t>⑮</w:t>
      </w:r>
      <w:r>
        <w:rPr>
          <w:rFonts w:ascii="ＭＳ ゴシック" w:eastAsia="ＭＳ ゴシック" w:hAnsi="ＭＳ ゴシック" w:hint="eastAsia"/>
          <w:bCs/>
          <w:sz w:val="22"/>
        </w:rPr>
        <w:t>及び</w:t>
      </w:r>
      <w:r w:rsidR="00B00BCA">
        <w:rPr>
          <w:rFonts w:ascii="ＭＳ ゴシック" w:eastAsia="ＭＳ ゴシック" w:hAnsi="ＭＳ ゴシック" w:hint="eastAsia"/>
          <w:bCs/>
          <w:sz w:val="22"/>
        </w:rPr>
        <w:t>⑯</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3EE9D758" w14:textId="56EA663D" w:rsidR="00944FF1" w:rsidRDefault="00944FF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42FFB5B6" w14:textId="54B43350" w:rsidR="00CF4686" w:rsidRDefault="00CF4686" w:rsidP="00CF4686">
      <w:pPr>
        <w:numPr>
          <w:ilvl w:val="0"/>
          <w:numId w:val="4"/>
        </w:numPr>
        <w:rPr>
          <w:rFonts w:ascii="ＭＳ ゴシック" w:eastAsia="ＭＳ ゴシック" w:hAnsi="ＭＳ ゴシック"/>
          <w:bCs/>
          <w:sz w:val="22"/>
        </w:rPr>
      </w:pPr>
      <w:r w:rsidRPr="00CF4686">
        <w:rPr>
          <w:rFonts w:ascii="ＭＳ ゴシック" w:eastAsia="ＭＳ ゴシック" w:hAnsi="ＭＳ ゴシック" w:hint="eastAsia"/>
          <w:bCs/>
          <w:sz w:val="22"/>
        </w:rPr>
        <w:t>事業の周知方法や審査方法等で、効果的かつ効率性の高い提案がなされているか。</w:t>
      </w:r>
    </w:p>
    <w:p w14:paraId="5865E40B" w14:textId="5A2D4255" w:rsidR="00944FF1" w:rsidRDefault="00944FF1" w:rsidP="00944FF1">
      <w:pPr>
        <w:numPr>
          <w:ilvl w:val="0"/>
          <w:numId w:val="4"/>
        </w:numPr>
        <w:rPr>
          <w:rFonts w:ascii="ＭＳ ゴシック" w:eastAsia="ＭＳ ゴシック" w:hAnsi="ＭＳ ゴシック"/>
          <w:bCs/>
          <w:sz w:val="22"/>
        </w:rPr>
      </w:pPr>
      <w:r w:rsidRPr="00944FF1">
        <w:rPr>
          <w:rFonts w:ascii="ＭＳ ゴシック" w:eastAsia="ＭＳ ゴシック" w:hAnsi="ＭＳ ゴシック" w:hint="eastAsia"/>
          <w:bCs/>
          <w:sz w:val="22"/>
        </w:rPr>
        <w:t>事業の実施体制が十分具体的かつ現実的であるか。</w:t>
      </w:r>
    </w:p>
    <w:p w14:paraId="3A72C65C" w14:textId="77777777" w:rsidR="007878DA" w:rsidRDefault="007878DA" w:rsidP="007878DA">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FB7AB28" w14:textId="386541D8" w:rsidR="007878DA" w:rsidRDefault="007878DA" w:rsidP="007878DA">
      <w:pPr>
        <w:numPr>
          <w:ilvl w:val="0"/>
          <w:numId w:val="4"/>
        </w:numPr>
        <w:rPr>
          <w:rFonts w:ascii="ＭＳ ゴシック" w:eastAsia="ＭＳ ゴシック" w:hAnsi="ＭＳ ゴシック"/>
          <w:bCs/>
          <w:sz w:val="22"/>
        </w:rPr>
      </w:pPr>
      <w:r w:rsidRPr="007878DA">
        <w:rPr>
          <w:rFonts w:ascii="ＭＳ ゴシック" w:eastAsia="ＭＳ ゴシック" w:hAnsi="ＭＳ ゴシック" w:hint="eastAsia"/>
          <w:bCs/>
          <w:sz w:val="22"/>
        </w:rPr>
        <w:t>本事業の関連分野に関する知見を有しているか。</w:t>
      </w:r>
    </w:p>
    <w:p w14:paraId="1F9BC307" w14:textId="14356673" w:rsidR="007878DA" w:rsidRDefault="007878DA" w:rsidP="007878DA">
      <w:pPr>
        <w:numPr>
          <w:ilvl w:val="0"/>
          <w:numId w:val="4"/>
        </w:numPr>
        <w:rPr>
          <w:rFonts w:ascii="ＭＳ ゴシック" w:eastAsia="ＭＳ ゴシック" w:hAnsi="ＭＳ ゴシック"/>
          <w:bCs/>
          <w:sz w:val="22"/>
        </w:rPr>
      </w:pPr>
      <w:r w:rsidRPr="007878DA">
        <w:rPr>
          <w:rFonts w:ascii="ＭＳ ゴシック" w:eastAsia="ＭＳ ゴシック" w:hAnsi="ＭＳ ゴシック" w:hint="eastAsia"/>
          <w:bCs/>
          <w:sz w:val="22"/>
        </w:rPr>
        <w:t>過去に類似の業務を実施した実績があるか。</w:t>
      </w:r>
    </w:p>
    <w:p w14:paraId="10313639" w14:textId="44969D3E" w:rsidR="00B35DC0" w:rsidRDefault="00B35DC0" w:rsidP="00CF468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w:t>
      </w:r>
      <w:r w:rsidRPr="00CF4686">
        <w:rPr>
          <w:rFonts w:ascii="ＭＳ ゴシック" w:eastAsia="ＭＳ ゴシック" w:hAnsi="ＭＳ ゴシック" w:hint="eastAsia"/>
          <w:bCs/>
          <w:sz w:val="22"/>
        </w:rPr>
        <w:t>実施スケジュールが現実的か。</w:t>
      </w:r>
    </w:p>
    <w:p w14:paraId="611B287E" w14:textId="0D15BD8F" w:rsidR="00CF4686" w:rsidRPr="00CF4686" w:rsidRDefault="00CF4686" w:rsidP="00CF4686">
      <w:pPr>
        <w:numPr>
          <w:ilvl w:val="0"/>
          <w:numId w:val="4"/>
        </w:numPr>
        <w:rPr>
          <w:rFonts w:ascii="ＭＳ ゴシック" w:eastAsia="ＭＳ ゴシック" w:hAnsi="ＭＳ ゴシック"/>
          <w:bCs/>
          <w:sz w:val="22"/>
        </w:rPr>
      </w:pPr>
      <w:r w:rsidRPr="00CF4686">
        <w:rPr>
          <w:rFonts w:ascii="ＭＳ ゴシック" w:eastAsia="ＭＳ ゴシック" w:hAnsi="ＭＳ ゴシック" w:hint="eastAsia"/>
          <w:bCs/>
          <w:sz w:val="22"/>
        </w:rPr>
        <w:t>事業経費が事業遂行方法及び見込まれる成果に対して妥当であるか。</w:t>
      </w:r>
    </w:p>
    <w:p w14:paraId="12E9E1E4" w14:textId="0551B6A2" w:rsidR="00944FF1" w:rsidRPr="00944FF1" w:rsidRDefault="00944FF1" w:rsidP="00944FF1">
      <w:pPr>
        <w:numPr>
          <w:ilvl w:val="0"/>
          <w:numId w:val="4"/>
        </w:numPr>
        <w:rPr>
          <w:rFonts w:ascii="ＭＳ ゴシック" w:eastAsia="ＭＳ ゴシック" w:hAnsi="ＭＳ ゴシック"/>
          <w:bCs/>
          <w:sz w:val="22"/>
        </w:rPr>
      </w:pPr>
      <w:r w:rsidRPr="00944FF1">
        <w:rPr>
          <w:rFonts w:ascii="ＭＳ ゴシック" w:eastAsia="ＭＳ ゴシック" w:hAnsi="ＭＳ ゴシック" w:hint="eastAsia"/>
          <w:bCs/>
          <w:sz w:val="22"/>
        </w:rPr>
        <w:t>事業規模や事業実施期間内の業務継続性は妥当か。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5CE2D83B" w14:textId="77777777" w:rsidR="00B00BCA" w:rsidRDefault="00B00BCA" w:rsidP="00EF473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間接補助事業者の申請ペース等にあわせ、過剰な人員配置にならないような配慮、フレキシブルな体制を取れるようにするなど、最低限の業務管理費で申請状況に応じた効率的な事業実施が可能となる工夫がなされているか。</w:t>
      </w:r>
    </w:p>
    <w:p w14:paraId="19B868CE" w14:textId="22777C28" w:rsidR="00EF473E" w:rsidRPr="00EF473E" w:rsidRDefault="004F445D" w:rsidP="00EF473E">
      <w:pPr>
        <w:numPr>
          <w:ilvl w:val="0"/>
          <w:numId w:val="4"/>
        </w:numPr>
        <w:rPr>
          <w:rFonts w:ascii="ＭＳ ゴシック" w:eastAsia="ＭＳ ゴシック" w:hAnsi="ＭＳ ゴシック"/>
          <w:bCs/>
          <w:sz w:val="22"/>
        </w:rPr>
      </w:pPr>
      <w:r w:rsidRPr="00A0263D">
        <w:rPr>
          <w:rFonts w:ascii="ＭＳ ゴシック" w:eastAsia="ＭＳ ゴシック" w:hAnsi="ＭＳ ゴシック" w:hint="eastAsia"/>
          <w:bCs/>
          <w:color w:val="000000"/>
          <w:sz w:val="22"/>
        </w:rPr>
        <w:t>企画、立案及び業務管理部分について、委託・外注を行っていないか。</w:t>
      </w:r>
    </w:p>
    <w:p w14:paraId="52996B18" w14:textId="77777777" w:rsidR="00EF473E" w:rsidRP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C78E638" w14:textId="77777777" w:rsidR="00C94520" w:rsidRDefault="00C94520" w:rsidP="00775115">
      <w:pPr>
        <w:ind w:leftChars="100" w:left="210"/>
        <w:rPr>
          <w:rFonts w:ascii="ＭＳ ゴシック" w:eastAsia="ＭＳ ゴシック" w:hAnsi="ＭＳ ゴシック"/>
          <w:bCs/>
          <w:sz w:val="22"/>
        </w:rPr>
      </w:pPr>
    </w:p>
    <w:p w14:paraId="73868F2A" w14:textId="71484480"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1106707B"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w:t>
      </w:r>
      <w:r w:rsidR="004F445D">
        <w:rPr>
          <w:rFonts w:ascii="ＭＳ ゴシック" w:eastAsia="ＭＳ ゴシック" w:hAnsi="ＭＳ ゴシック" w:hint="eastAsia"/>
          <w:bCs/>
          <w:sz w:val="22"/>
        </w:rPr>
        <w:t>及び環境省</w:t>
      </w:r>
      <w:r>
        <w:rPr>
          <w:rFonts w:ascii="ＭＳ ゴシック" w:eastAsia="ＭＳ ゴシック" w:hAnsi="ＭＳ ゴシック" w:hint="eastAsia"/>
          <w:bCs/>
          <w:sz w:val="22"/>
        </w:rPr>
        <w:t>ホームページで公表するとともに、当該申請者に対しその旨を通知します。</w:t>
      </w:r>
    </w:p>
    <w:p w14:paraId="0C2F3180" w14:textId="601012F8" w:rsidR="00B35DC0" w:rsidRPr="00E92D6B"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w:t>
      </w:r>
      <w:r w:rsidR="004F445D">
        <w:rPr>
          <w:rFonts w:ascii="ＭＳ ゴシック" w:eastAsia="ＭＳ ゴシック" w:hAnsi="ＭＳ ゴシック" w:hint="eastAsia"/>
          <w:bCs/>
          <w:color w:val="000000"/>
          <w:sz w:val="22"/>
        </w:rPr>
        <w:t>及び環境省</w:t>
      </w:r>
      <w:r w:rsidRPr="00E92D6B">
        <w:rPr>
          <w:rFonts w:ascii="ＭＳ ゴシック" w:eastAsia="ＭＳ ゴシック" w:hAnsi="ＭＳ ゴシック" w:hint="eastAsia"/>
          <w:bCs/>
          <w:sz w:val="22"/>
        </w:rPr>
        <w:t>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4C359CD9"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w:t>
      </w:r>
      <w:r w:rsidR="004F445D">
        <w:rPr>
          <w:rFonts w:ascii="ＭＳ ゴシック" w:eastAsia="ＭＳ ゴシック" w:hAnsi="ＭＳ ゴシック" w:hint="eastAsia"/>
          <w:bCs/>
          <w:sz w:val="22"/>
        </w:rPr>
        <w:t>と環境省それぞれ</w:t>
      </w:r>
      <w:r>
        <w:rPr>
          <w:rFonts w:ascii="ＭＳ ゴシック" w:eastAsia="ＭＳ ゴシック" w:hAnsi="ＭＳ ゴシック" w:hint="eastAsia"/>
          <w:bCs/>
          <w:sz w:val="22"/>
        </w:rPr>
        <w:t>に補助金交付申請書を提出し、それに対して経済産業省</w:t>
      </w:r>
      <w:r w:rsidR="004F445D">
        <w:rPr>
          <w:rFonts w:ascii="ＭＳ ゴシック" w:eastAsia="ＭＳ ゴシック" w:hAnsi="ＭＳ ゴシック" w:hint="eastAsia"/>
          <w:bCs/>
          <w:sz w:val="22"/>
        </w:rPr>
        <w:t>と環境省それぞれ</w:t>
      </w:r>
      <w:r>
        <w:rPr>
          <w:rFonts w:ascii="ＭＳ ゴシック" w:eastAsia="ＭＳ ゴシック" w:hAnsi="ＭＳ ゴシック" w:hint="eastAsia"/>
          <w:bCs/>
          <w:sz w:val="22"/>
        </w:rPr>
        <w:t>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3A0A1A8F"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w:t>
      </w:r>
      <w:r w:rsidR="004F445D">
        <w:rPr>
          <w:rFonts w:ascii="ＭＳ ゴシック" w:eastAsia="ＭＳ ゴシック" w:hAnsi="ＭＳ ゴシック" w:hint="eastAsia"/>
          <w:bCs/>
          <w:sz w:val="22"/>
        </w:rPr>
        <w:t>及び環境省</w:t>
      </w:r>
      <w:r>
        <w:rPr>
          <w:rFonts w:ascii="ＭＳ ゴシック" w:eastAsia="ＭＳ ゴシック" w:hAnsi="ＭＳ ゴシック" w:hint="eastAsia"/>
          <w:bCs/>
          <w:sz w:val="22"/>
        </w:rPr>
        <w:t>との協議を経て、事業内容</w:t>
      </w:r>
      <w:r w:rsidR="00A40AB4" w:rsidRPr="00A40AB4">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A40AB4" w:rsidRPr="00A40AB4">
        <w:rPr>
          <w:rFonts w:ascii="ＭＳ ゴシック" w:eastAsia="ＭＳ ゴシック" w:hAnsi="ＭＳ ゴシック" w:hint="eastAsia"/>
          <w:bCs/>
          <w:sz w:val="22"/>
        </w:rPr>
        <w:t>（</w:t>
      </w:r>
      <w:r w:rsidR="00A40AB4">
        <w:rPr>
          <w:rFonts w:ascii="ＭＳ ゴシック" w:eastAsia="ＭＳ ゴシック" w:hAnsi="ＭＳ ゴシック" w:hint="eastAsia"/>
          <w:bCs/>
          <w:sz w:val="22"/>
        </w:rPr>
        <w:t>履行体制</w:t>
      </w:r>
      <w:r w:rsidR="00A40AB4" w:rsidRPr="00A40AB4">
        <w:rPr>
          <w:rFonts w:ascii="ＭＳ ゴシック" w:eastAsia="ＭＳ ゴシック" w:hAnsi="ＭＳ ゴシック" w:hint="eastAsia"/>
          <w:bCs/>
          <w:sz w:val="22"/>
        </w:rPr>
        <w:t>）</w:t>
      </w:r>
      <w:r>
        <w:rPr>
          <w:rFonts w:ascii="ＭＳ ゴシック" w:eastAsia="ＭＳ ゴシック" w:hAnsi="ＭＳ ゴシック" w:hint="eastAsia"/>
          <w:bCs/>
          <w:sz w:val="22"/>
        </w:rPr>
        <w:t>、事業規模、金額</w:t>
      </w:r>
      <w:r w:rsidR="000D656A" w:rsidRPr="000D656A">
        <w:rPr>
          <w:rFonts w:ascii="ＭＳ ゴシック" w:eastAsia="ＭＳ ゴシック" w:hAnsi="ＭＳ ゴシック" w:hint="eastAsia"/>
          <w:bCs/>
          <w:sz w:val="22"/>
        </w:rPr>
        <w:t>（委託・外注</w:t>
      </w:r>
      <w:r w:rsidR="000D656A">
        <w:rPr>
          <w:rFonts w:ascii="ＭＳ ゴシック" w:eastAsia="ＭＳ ゴシック" w:hAnsi="ＭＳ ゴシック" w:hint="eastAsia"/>
          <w:bCs/>
          <w:sz w:val="22"/>
        </w:rPr>
        <w:t>費</w:t>
      </w:r>
      <w:r w:rsidR="000D656A" w:rsidRPr="000D656A">
        <w:rPr>
          <w:rFonts w:ascii="ＭＳ ゴシック" w:eastAsia="ＭＳ ゴシック" w:hAnsi="ＭＳ ゴシック" w:hint="eastAsia"/>
          <w:bCs/>
          <w:sz w:val="22"/>
        </w:rPr>
        <w:t>を含む）</w:t>
      </w:r>
      <w:r>
        <w:rPr>
          <w:rFonts w:ascii="ＭＳ ゴシック" w:eastAsia="ＭＳ ゴシック" w:hAnsi="ＭＳ ゴシック" w:hint="eastAsia"/>
          <w:bCs/>
          <w:sz w:val="22"/>
        </w:rPr>
        <w:t>など</w:t>
      </w:r>
      <w:r w:rsidR="000D656A">
        <w:rPr>
          <w:rFonts w:ascii="ＭＳ ゴシック" w:eastAsia="ＭＳ ゴシック" w:hAnsi="ＭＳ ゴシック" w:hint="eastAsia"/>
          <w:bCs/>
          <w:sz w:val="22"/>
        </w:rPr>
        <w:t>経済産業省と環境省</w:t>
      </w:r>
      <w:r w:rsidR="000D656A" w:rsidRPr="000D656A">
        <w:rPr>
          <w:rFonts w:ascii="ＭＳ ゴシック" w:eastAsia="ＭＳ ゴシック" w:hAnsi="ＭＳ ゴシック" w:hint="eastAsia"/>
          <w:bCs/>
          <w:sz w:val="22"/>
        </w:rPr>
        <w:t>でも確認の上、見直しを指示す</w:t>
      </w:r>
      <w:r>
        <w:rPr>
          <w:rFonts w:ascii="ＭＳ ゴシック" w:eastAsia="ＭＳ ゴシック" w:hAnsi="ＭＳ ゴシック" w:hint="eastAsia"/>
          <w:bCs/>
          <w:sz w:val="22"/>
        </w:rPr>
        <w:t>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5F8278C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w:t>
      </w:r>
      <w:r w:rsidR="008C7456">
        <w:rPr>
          <w:rFonts w:ascii="ＭＳ ゴシック" w:eastAsia="ＭＳ ゴシック" w:hAnsi="ＭＳ ゴシック" w:hint="eastAsia"/>
          <w:bCs/>
          <w:sz w:val="22"/>
        </w:rPr>
        <w:t>２</w:t>
      </w:r>
      <w:r>
        <w:rPr>
          <w:rFonts w:ascii="ＭＳ ゴシック" w:eastAsia="ＭＳ ゴシック" w:hAnsi="ＭＳ ゴシック" w:hint="eastAsia"/>
          <w:bCs/>
          <w:sz w:val="22"/>
        </w:rPr>
        <w:t>事業の対象とする経費は、事業の遂行に直接必要な経費及び事業成果の取りまとめに必要な経費であり、具体的には以下のとおりです。</w:t>
      </w:r>
    </w:p>
    <w:p w14:paraId="1FBE15AF" w14:textId="42B12EC5" w:rsidR="008C7456" w:rsidRDefault="008C7456" w:rsidP="008C7456">
      <w:pPr>
        <w:rPr>
          <w:rFonts w:ascii="ＭＳ ゴシック" w:eastAsia="ＭＳ ゴシック" w:hAnsi="ＭＳ ゴシック"/>
          <w:bCs/>
          <w:sz w:val="22"/>
        </w:rPr>
      </w:pPr>
    </w:p>
    <w:p w14:paraId="225C1E79" w14:textId="0DCBD652" w:rsidR="008C7456" w:rsidRPr="008C7456" w:rsidRDefault="008C7456" w:rsidP="008C7456">
      <w:pPr>
        <w:rPr>
          <w:rFonts w:ascii="ＭＳ ゴシック" w:eastAsia="ＭＳ ゴシック" w:hAnsi="ＭＳ ゴシック"/>
          <w:bCs/>
          <w:sz w:val="22"/>
        </w:rPr>
      </w:pPr>
      <w:r>
        <w:rPr>
          <w:rFonts w:ascii="ＭＳ ゴシック" w:eastAsia="ＭＳ ゴシック" w:hAnsi="ＭＳ ゴシック" w:hint="eastAsia"/>
          <w:bCs/>
          <w:sz w:val="22"/>
        </w:rPr>
        <w:t>（１）経済産業省事業</w:t>
      </w:r>
    </w:p>
    <w:p w14:paraId="2FBD5689" w14:textId="6B209613"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r w:rsidR="003D68B2">
        <w:rPr>
          <w:rFonts w:ascii="ＭＳ ゴシック" w:eastAsia="ＭＳ ゴシック" w:hAnsi="ＭＳ ゴシック" w:hint="eastAsia"/>
          <w:bCs/>
          <w:sz w:val="22"/>
        </w:rPr>
        <w:t>（間接補助事業者経費）</w:t>
      </w:r>
      <w:r>
        <w:rPr>
          <w:rFonts w:ascii="ＭＳ ゴシック" w:eastAsia="ＭＳ ゴシック" w:hAnsi="ＭＳ ゴシック" w:hint="eastAsia"/>
          <w:bCs/>
          <w:sz w:val="22"/>
        </w:rPr>
        <w:t>：</w:t>
      </w:r>
    </w:p>
    <w:p w14:paraId="0DAD8EAE" w14:textId="78B11E6A" w:rsidR="00EA1423" w:rsidRDefault="006F535F"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既存住宅における</w:t>
      </w:r>
      <w:r w:rsidR="00E360E0">
        <w:rPr>
          <w:rFonts w:ascii="ＭＳ ゴシック" w:eastAsia="ＭＳ ゴシック" w:hAnsi="ＭＳ ゴシック" w:hint="eastAsia"/>
          <w:bCs/>
          <w:sz w:val="22"/>
        </w:rPr>
        <w:t>高断熱窓</w:t>
      </w:r>
      <w:r w:rsidR="008C7456" w:rsidRPr="008C7456">
        <w:rPr>
          <w:rFonts w:ascii="ＭＳ ゴシック" w:eastAsia="ＭＳ ゴシック" w:hAnsi="ＭＳ ゴシック" w:hint="eastAsia"/>
          <w:bCs/>
          <w:sz w:val="22"/>
        </w:rPr>
        <w:t>の導入</w:t>
      </w:r>
      <w:r w:rsidR="008053F4">
        <w:rPr>
          <w:rFonts w:ascii="ＭＳ ゴシック" w:eastAsia="ＭＳ ゴシック" w:hAnsi="ＭＳ ゴシック" w:hint="eastAsia"/>
          <w:bCs/>
          <w:sz w:val="22"/>
        </w:rPr>
        <w:t>に要する経費の一部を補助</w:t>
      </w:r>
      <w:r w:rsidR="00EA1423"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業務管理費：</w:t>
      </w:r>
    </w:p>
    <w:p w14:paraId="33786BD3" w14:textId="1E6D48B9"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sidR="00844124" w:rsidRPr="00D102E8">
        <w:rPr>
          <w:rFonts w:ascii="ＭＳ ゴシック" w:eastAsia="ＭＳ ゴシック" w:hAnsi="ＭＳ ゴシック" w:hint="eastAsia"/>
          <w:bCs/>
          <w:sz w:val="22"/>
        </w:rPr>
        <w:t>消耗品費</w:t>
      </w:r>
      <w:r w:rsidR="00844124">
        <w:rPr>
          <w:rFonts w:ascii="ＭＳ ゴシック" w:eastAsia="ＭＳ ゴシック" w:hAnsi="ＭＳ ゴシック" w:hint="eastAsia"/>
          <w:bCs/>
          <w:sz w:val="22"/>
        </w:rPr>
        <w:t>、</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sidR="006F535F">
        <w:rPr>
          <w:rFonts w:ascii="ＭＳ ゴシック" w:eastAsia="ＭＳ ゴシック" w:hAnsi="ＭＳ ゴシック" w:hint="eastAsia"/>
          <w:bCs/>
          <w:sz w:val="22"/>
        </w:rPr>
        <w:t>印刷製本費、</w:t>
      </w:r>
      <w:r w:rsidR="003D68B2">
        <w:rPr>
          <w:rFonts w:ascii="ＭＳ ゴシック" w:eastAsia="ＭＳ ゴシック" w:hAnsi="ＭＳ ゴシック" w:hint="eastAsia"/>
          <w:bCs/>
          <w:sz w:val="22"/>
        </w:rPr>
        <w:t>一般管理費、</w:t>
      </w:r>
      <w:r w:rsidR="006F535F">
        <w:rPr>
          <w:rFonts w:ascii="ＭＳ ゴシック" w:eastAsia="ＭＳ ゴシック" w:hAnsi="ＭＳ ゴシック" w:hint="eastAsia"/>
          <w:bCs/>
          <w:sz w:val="22"/>
        </w:rPr>
        <w:t>業務管理に係る委託・外注</w:t>
      </w:r>
      <w:r w:rsidR="006F535F" w:rsidRPr="00D102E8">
        <w:rPr>
          <w:rFonts w:ascii="ＭＳ ゴシック" w:eastAsia="ＭＳ ゴシック" w:hAnsi="ＭＳ ゴシック" w:hint="eastAsia"/>
          <w:bCs/>
          <w:sz w:val="22"/>
        </w:rPr>
        <w:t>費、</w:t>
      </w:r>
      <w:r w:rsidR="00EA1423" w:rsidRPr="00D102E8">
        <w:rPr>
          <w:rFonts w:ascii="ＭＳ ゴシック" w:eastAsia="ＭＳ ゴシック" w:hAnsi="ＭＳ ゴシック" w:hint="eastAsia"/>
          <w:bCs/>
          <w:sz w:val="22"/>
        </w:rPr>
        <w:t>その他事業を</w:t>
      </w:r>
      <w:r w:rsidR="006F535F">
        <w:rPr>
          <w:rFonts w:ascii="ＭＳ ゴシック" w:eastAsia="ＭＳ ゴシック" w:hAnsi="ＭＳ ゴシック" w:hint="eastAsia"/>
          <w:bCs/>
          <w:sz w:val="22"/>
        </w:rPr>
        <w:t>実施するための諸経費</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768B2EB9"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E360E0">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18DDDDA" w14:textId="61BB6392"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3D68B2">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3D68B2">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3D68B2">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3D68B2">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3D68B2">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3D68B2">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6CE7CFC6" w:rsidR="00532BDB" w:rsidRDefault="00A458AD"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61B05DFB" w:rsidR="00595C82" w:rsidRDefault="00F1266A" w:rsidP="00595C82">
      <w:pPr>
        <w:ind w:leftChars="300" w:left="630"/>
        <w:rPr>
          <w:rStyle w:val="aa"/>
          <w:rFonts w:ascii="ＭＳ ゴシック" w:eastAsia="ＭＳ ゴシック" w:hAnsi="ＭＳ ゴシック"/>
          <w:bCs/>
          <w:sz w:val="22"/>
        </w:rPr>
      </w:pPr>
      <w:hyperlink r:id="rId15" w:history="1">
        <w:r w:rsidR="00A458AD" w:rsidRPr="00A458AD">
          <w:rPr>
            <w:rStyle w:val="aa"/>
            <w:rFonts w:ascii="ＭＳ ゴシック" w:eastAsia="ＭＳ ゴシック" w:hAnsi="ＭＳ ゴシック"/>
            <w:bCs/>
            <w:sz w:val="22"/>
          </w:rPr>
          <w:t>https://www.meti.go.jp/information_2/downloadfiles/2022_hojo_manual2.pdf</w:t>
        </w:r>
      </w:hyperlink>
    </w:p>
    <w:p w14:paraId="008163D6" w14:textId="58B67BB5" w:rsidR="00A458AD" w:rsidRPr="00167C54" w:rsidRDefault="00A458AD" w:rsidP="00595C82">
      <w:pPr>
        <w:ind w:leftChars="300" w:left="630"/>
        <w:rPr>
          <w:rStyle w:val="aa"/>
          <w:rFonts w:ascii="ＭＳ ゴシック" w:eastAsia="ＭＳ ゴシック" w:hAnsi="ＭＳ ゴシック"/>
          <w:bCs/>
          <w:sz w:val="22"/>
          <w:u w:val="none"/>
        </w:rPr>
      </w:pPr>
      <w:r w:rsidRPr="00167C54">
        <w:rPr>
          <w:rStyle w:val="aa"/>
          <w:rFonts w:ascii="ＭＳ ゴシック" w:eastAsia="ＭＳ ゴシック" w:hAnsi="ＭＳ ゴシック" w:hint="eastAsia"/>
          <w:bCs/>
          <w:color w:val="000000" w:themeColor="text1"/>
          <w:sz w:val="22"/>
          <w:u w:val="none"/>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7937105B" w14:textId="6B41A062" w:rsidR="008C7456" w:rsidRDefault="008C7456" w:rsidP="008C7456">
      <w:pPr>
        <w:rPr>
          <w:rStyle w:val="aa"/>
          <w:rFonts w:ascii="ＭＳ ゴシック" w:eastAsia="ＭＳ ゴシック" w:hAnsi="ＭＳ ゴシック"/>
          <w:bCs/>
          <w:sz w:val="22"/>
        </w:rPr>
      </w:pPr>
    </w:p>
    <w:p w14:paraId="6AE8D7D8" w14:textId="77777777" w:rsidR="008C7456" w:rsidRDefault="008C7456" w:rsidP="008C7456">
      <w:pPr>
        <w:rPr>
          <w:rFonts w:ascii="ＭＳ ゴシック" w:eastAsia="ＭＳ ゴシック" w:hAnsi="ＭＳ ゴシック"/>
          <w:bCs/>
          <w:sz w:val="22"/>
        </w:rPr>
      </w:pPr>
      <w:r>
        <w:rPr>
          <w:rFonts w:ascii="ＭＳ ゴシック" w:eastAsia="ＭＳ ゴシック" w:hAnsi="ＭＳ ゴシック" w:hint="eastAsia"/>
          <w:bCs/>
          <w:sz w:val="22"/>
        </w:rPr>
        <w:t>（２）環境省事業</w:t>
      </w:r>
    </w:p>
    <w:p w14:paraId="01AD691E" w14:textId="4D4EDFF9" w:rsidR="008C7456" w:rsidRPr="008C7456" w:rsidRDefault="008C7456" w:rsidP="008C7456">
      <w:pPr>
        <w:snapToGrid w:val="0"/>
        <w:spacing w:line="276" w:lineRule="auto"/>
        <w:ind w:left="210" w:hangingChars="100" w:hanging="210"/>
        <w:rPr>
          <w:rFonts w:ascii="ＭＳ ゴシック" w:eastAsia="ＭＳ ゴシック" w:hAnsi="ＭＳ ゴシック"/>
        </w:rPr>
      </w:pPr>
      <w:r w:rsidRPr="00F70E9B">
        <w:rPr>
          <w:rFonts w:ascii="游明朝" w:hAnsi="游明朝" w:hint="eastAsia"/>
        </w:rPr>
        <w:t xml:space="preserve">　</w:t>
      </w:r>
      <w:r w:rsidRPr="00167C54">
        <w:rPr>
          <w:rFonts w:ascii="ＭＳ ゴシック" w:eastAsia="ＭＳ ゴシック" w:hAnsi="ＭＳ ゴシック" w:hint="eastAsia"/>
          <w:sz w:val="22"/>
          <w:szCs w:val="24"/>
        </w:rPr>
        <w:t>補助対象となる経費については、下表のとおりですが、事業ごとに補助対象経費が異なる場合がありますので必ず交付要綱等を参照してください。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6197"/>
        <w:gridCol w:w="1508"/>
      </w:tblGrid>
      <w:tr w:rsidR="008C7456" w:rsidRPr="008C7456" w14:paraId="479CE425" w14:textId="77777777" w:rsidTr="00353233">
        <w:trPr>
          <w:trHeight w:val="285"/>
        </w:trPr>
        <w:tc>
          <w:tcPr>
            <w:tcW w:w="992" w:type="dxa"/>
          </w:tcPr>
          <w:p w14:paraId="74A649E2" w14:textId="77777777" w:rsidR="008C7456" w:rsidRPr="008C7456" w:rsidRDefault="008C7456" w:rsidP="00353233">
            <w:pPr>
              <w:pStyle w:val="afd"/>
              <w:jc w:val="center"/>
              <w:rPr>
                <w:rFonts w:ascii="ＭＳ ゴシック" w:eastAsia="ＭＳ ゴシック" w:hAnsi="ＭＳ ゴシック"/>
                <w:color w:val="000000"/>
              </w:rPr>
            </w:pPr>
            <w:r w:rsidRPr="008C7456">
              <w:rPr>
                <w:rFonts w:ascii="ＭＳ ゴシック" w:eastAsia="ＭＳ ゴシック" w:hAnsi="ＭＳ ゴシック" w:hint="eastAsia"/>
                <w:color w:val="000000"/>
              </w:rPr>
              <w:t>１．区分</w:t>
            </w:r>
          </w:p>
        </w:tc>
        <w:tc>
          <w:tcPr>
            <w:tcW w:w="6521" w:type="dxa"/>
          </w:tcPr>
          <w:p w14:paraId="2A6D66D4" w14:textId="77777777" w:rsidR="008C7456" w:rsidRPr="008C7456" w:rsidRDefault="008C7456" w:rsidP="00353233">
            <w:pPr>
              <w:pStyle w:val="afd"/>
              <w:jc w:val="center"/>
              <w:rPr>
                <w:rFonts w:ascii="ＭＳ ゴシック" w:eastAsia="ＭＳ ゴシック" w:hAnsi="ＭＳ ゴシック"/>
                <w:color w:val="000000"/>
              </w:rPr>
            </w:pPr>
            <w:r w:rsidRPr="008C7456">
              <w:rPr>
                <w:rFonts w:ascii="ＭＳ ゴシック" w:eastAsia="ＭＳ ゴシック" w:hAnsi="ＭＳ ゴシック" w:hint="eastAsia"/>
                <w:color w:val="000000"/>
              </w:rPr>
              <w:t>２．補助対象経費</w:t>
            </w:r>
          </w:p>
        </w:tc>
        <w:tc>
          <w:tcPr>
            <w:tcW w:w="1559" w:type="dxa"/>
          </w:tcPr>
          <w:p w14:paraId="420EAA02" w14:textId="77777777" w:rsidR="008C7456" w:rsidRPr="008C7456" w:rsidDel="00835070" w:rsidRDefault="008C7456" w:rsidP="00353233">
            <w:pPr>
              <w:pStyle w:val="afd"/>
              <w:jc w:val="center"/>
              <w:rPr>
                <w:rFonts w:ascii="ＭＳ ゴシック" w:eastAsia="ＭＳ ゴシック" w:hAnsi="ＭＳ ゴシック"/>
                <w:color w:val="000000"/>
              </w:rPr>
            </w:pPr>
            <w:r w:rsidRPr="008C7456">
              <w:rPr>
                <w:rFonts w:ascii="ＭＳ ゴシック" w:eastAsia="ＭＳ ゴシック" w:hAnsi="ＭＳ ゴシック" w:hint="eastAsia"/>
                <w:color w:val="000000"/>
              </w:rPr>
              <w:t>３．補助率</w:t>
            </w:r>
          </w:p>
        </w:tc>
      </w:tr>
      <w:tr w:rsidR="008C7456" w:rsidRPr="008C7456" w14:paraId="248EE14F" w14:textId="77777777" w:rsidTr="00353233">
        <w:trPr>
          <w:trHeight w:val="453"/>
        </w:trPr>
        <w:tc>
          <w:tcPr>
            <w:tcW w:w="992" w:type="dxa"/>
          </w:tcPr>
          <w:p w14:paraId="68E93BFA" w14:textId="77777777" w:rsidR="008C7456" w:rsidRPr="008C7456" w:rsidRDefault="008C7456" w:rsidP="00353233">
            <w:pPr>
              <w:pStyle w:val="afd"/>
              <w:rPr>
                <w:rFonts w:ascii="ＭＳ ゴシック" w:eastAsia="ＭＳ ゴシック" w:hAnsi="ＭＳ ゴシック"/>
                <w:color w:val="000000"/>
              </w:rPr>
            </w:pPr>
            <w:r w:rsidRPr="008C7456">
              <w:rPr>
                <w:rFonts w:ascii="ＭＳ ゴシック" w:eastAsia="ＭＳ ゴシック" w:hAnsi="ＭＳ ゴシック" w:hint="eastAsia"/>
                <w:color w:val="000000"/>
              </w:rPr>
              <w:t>事業費</w:t>
            </w:r>
          </w:p>
        </w:tc>
        <w:tc>
          <w:tcPr>
            <w:tcW w:w="6521" w:type="dxa"/>
          </w:tcPr>
          <w:p w14:paraId="56AECC2C" w14:textId="49A42482" w:rsidR="008C7456" w:rsidRPr="008C7456" w:rsidRDefault="008C7456" w:rsidP="00353233">
            <w:pPr>
              <w:pStyle w:val="afd"/>
              <w:rPr>
                <w:rFonts w:ascii="ＭＳ ゴシック" w:eastAsia="ＭＳ ゴシック" w:hAnsi="ＭＳ ゴシック"/>
                <w:color w:val="000000"/>
              </w:rPr>
            </w:pPr>
            <w:r w:rsidRPr="008C7456">
              <w:rPr>
                <w:rFonts w:ascii="ＭＳ ゴシック" w:eastAsia="ＭＳ ゴシック" w:hAnsi="ＭＳ ゴシック" w:hint="eastAsia"/>
                <w:color w:val="000000"/>
              </w:rPr>
              <w:t>間接補助事業（</w:t>
            </w:r>
            <w:r w:rsidR="00127B99">
              <w:rPr>
                <w:rFonts w:ascii="ＭＳ ゴシック" w:eastAsia="ＭＳ ゴシック" w:hAnsi="ＭＳ ゴシック" w:hint="eastAsia"/>
                <w:color w:val="000000"/>
              </w:rPr>
              <w:t>集合住宅等における高断熱窓</w:t>
            </w:r>
            <w:r w:rsidRPr="008C7456">
              <w:rPr>
                <w:rFonts w:ascii="ＭＳ ゴシック" w:eastAsia="ＭＳ ゴシック" w:hAnsi="ＭＳ ゴシック" w:hint="eastAsia"/>
                <w:color w:val="000000"/>
              </w:rPr>
              <w:t>の</w:t>
            </w:r>
            <w:r w:rsidR="00127B99">
              <w:rPr>
                <w:rFonts w:ascii="ＭＳ ゴシック" w:eastAsia="ＭＳ ゴシック" w:hAnsi="ＭＳ ゴシック" w:hint="eastAsia"/>
                <w:color w:val="000000"/>
              </w:rPr>
              <w:t>断熱改修事業</w:t>
            </w:r>
            <w:r w:rsidRPr="008C7456">
              <w:rPr>
                <w:rFonts w:ascii="ＭＳ ゴシック" w:eastAsia="ＭＳ ゴシック" w:hAnsi="ＭＳ ゴシック" w:hint="eastAsia"/>
                <w:color w:val="000000"/>
              </w:rPr>
              <w:t>に要する経費の一部を助成する事業に要する経費）に要する経費</w:t>
            </w:r>
          </w:p>
        </w:tc>
        <w:tc>
          <w:tcPr>
            <w:tcW w:w="1559" w:type="dxa"/>
          </w:tcPr>
          <w:p w14:paraId="0ADB9279" w14:textId="77777777" w:rsidR="008C7456" w:rsidRPr="008C7456" w:rsidDel="00835070" w:rsidRDefault="008C7456" w:rsidP="00353233">
            <w:pPr>
              <w:pStyle w:val="afd"/>
              <w:rPr>
                <w:rFonts w:ascii="ＭＳ ゴシック" w:eastAsia="ＭＳ ゴシック" w:hAnsi="ＭＳ ゴシック"/>
                <w:color w:val="000000"/>
              </w:rPr>
            </w:pPr>
            <w:r w:rsidRPr="008C7456">
              <w:rPr>
                <w:rFonts w:ascii="ＭＳ ゴシック" w:eastAsia="ＭＳ ゴシック" w:hAnsi="ＭＳ ゴシック" w:hint="eastAsia"/>
                <w:color w:val="000000"/>
              </w:rPr>
              <w:t>定額</w:t>
            </w:r>
          </w:p>
        </w:tc>
      </w:tr>
      <w:tr w:rsidR="008C7456" w:rsidRPr="008C7456" w14:paraId="27F3698C" w14:textId="77777777" w:rsidTr="00353233">
        <w:trPr>
          <w:trHeight w:val="1975"/>
        </w:trPr>
        <w:tc>
          <w:tcPr>
            <w:tcW w:w="992" w:type="dxa"/>
          </w:tcPr>
          <w:p w14:paraId="186653C4" w14:textId="77777777" w:rsidR="008C7456" w:rsidRPr="008C7456" w:rsidRDefault="008C7456" w:rsidP="00353233">
            <w:pPr>
              <w:pStyle w:val="afd"/>
              <w:rPr>
                <w:rFonts w:ascii="ＭＳ ゴシック" w:eastAsia="ＭＳ ゴシック" w:hAnsi="ＭＳ ゴシック"/>
                <w:color w:val="000000"/>
              </w:rPr>
            </w:pPr>
            <w:r w:rsidRPr="008C7456">
              <w:rPr>
                <w:rFonts w:ascii="ＭＳ ゴシック" w:eastAsia="ＭＳ ゴシック" w:hAnsi="ＭＳ ゴシック" w:hint="eastAsia"/>
                <w:color w:val="000000"/>
              </w:rPr>
              <w:lastRenderedPageBreak/>
              <w:t>事務費</w:t>
            </w:r>
          </w:p>
        </w:tc>
        <w:tc>
          <w:tcPr>
            <w:tcW w:w="6521" w:type="dxa"/>
          </w:tcPr>
          <w:p w14:paraId="28A8454B" w14:textId="3919762E" w:rsidR="008C7456" w:rsidRPr="008C7456" w:rsidRDefault="00093680" w:rsidP="00353233">
            <w:pPr>
              <w:pStyle w:val="afd"/>
              <w:rPr>
                <w:rFonts w:ascii="ＭＳ ゴシック" w:eastAsia="ＭＳ ゴシック" w:hAnsi="ＭＳ ゴシック"/>
                <w:color w:val="000000"/>
              </w:rPr>
            </w:pPr>
            <w:r w:rsidRPr="008C7456">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6B2A9246" wp14:editId="3DCB87AA">
                      <wp:simplePos x="0" y="0"/>
                      <wp:positionH relativeFrom="column">
                        <wp:posOffset>160655</wp:posOffset>
                      </wp:positionH>
                      <wp:positionV relativeFrom="paragraph">
                        <wp:posOffset>840740</wp:posOffset>
                      </wp:positionV>
                      <wp:extent cx="3568700" cy="412750"/>
                      <wp:effectExtent l="0" t="0" r="12700" b="2540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0" cy="412750"/>
                              </a:xfrm>
                              <a:prstGeom prst="rect">
                                <a:avLst/>
                              </a:prstGeom>
                              <a:solidFill>
                                <a:sysClr val="window" lastClr="FFFFFF"/>
                              </a:solidFill>
                              <a:ln w="6350">
                                <a:solidFill>
                                  <a:prstClr val="black"/>
                                </a:solidFill>
                              </a:ln>
                            </wps:spPr>
                            <wps:txbx>
                              <w:txbxContent>
                                <w:p w14:paraId="5B3A695C" w14:textId="77777777" w:rsidR="00B67202" w:rsidRPr="005955A0" w:rsidRDefault="00B67202" w:rsidP="008C7456">
                                  <w:pPr>
                                    <w:snapToGrid w:val="0"/>
                                    <w:ind w:left="160" w:hangingChars="100" w:hanging="160"/>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sidRPr="0062672A">
                                    <w:rPr>
                                      <w:sz w:val="16"/>
                                      <w:szCs w:val="16"/>
                                    </w:rPr>
                                    <w:t>例：</w:t>
                                  </w:r>
                                  <w:r w:rsidRPr="0062672A">
                                    <w:rPr>
                                      <w:rFonts w:hint="eastAsia"/>
                                      <w:sz w:val="16"/>
                                      <w:szCs w:val="16"/>
                                    </w:rPr>
                                    <w:t>新聞・</w:t>
                                  </w:r>
                                  <w:r w:rsidRPr="0062672A">
                                    <w:rPr>
                                      <w:sz w:val="16"/>
                                      <w:szCs w:val="16"/>
                                    </w:rPr>
                                    <w:t>雑誌等の定</w:t>
                                  </w:r>
                                  <w:r>
                                    <w:rPr>
                                      <w:sz w:val="16"/>
                                      <w:szCs w:val="16"/>
                                    </w:rPr>
                                    <w:t>期購読</w:t>
                                  </w:r>
                                  <w:r>
                                    <w:rPr>
                                      <w:rFonts w:hint="eastAsia"/>
                                      <w:sz w:val="16"/>
                                      <w:szCs w:val="16"/>
                                    </w:rPr>
                                    <w:t>、日用品等）</w:t>
                                  </w:r>
                                  <w:r>
                                    <w:rPr>
                                      <w:sz w:val="16"/>
                                      <w:szCs w:val="16"/>
                                    </w:rPr>
                                    <w:t>は</w:t>
                                  </w:r>
                                  <w:r>
                                    <w:rPr>
                                      <w:rFonts w:hint="eastAsia"/>
                                      <w:sz w:val="16"/>
                                      <w:szCs w:val="16"/>
                                    </w:rPr>
                                    <w:t>補助対象</w:t>
                                  </w:r>
                                  <w:r>
                                    <w:rPr>
                                      <w:sz w:val="16"/>
                                      <w:szCs w:val="16"/>
                                    </w:rPr>
                                    <w:t>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9246" id="テキスト ボックス 45" o:spid="_x0000_s1050" type="#_x0000_t202" style="position:absolute;left:0;text-align:left;margin-left:12.65pt;margin-top:66.2pt;width:281pt;height: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" fillcolor="window" strokeweight=".5pt">
                      <v:path arrowok="t"/>
                      <v:textbox>
                        <w:txbxContent>
                          <w:p w14:paraId="5B3A695C" w14:textId="77777777" w:rsidR="00B67202" w:rsidRPr="005955A0" w:rsidRDefault="00B67202" w:rsidP="008C7456">
                            <w:pPr>
                              <w:snapToGrid w:val="0"/>
                              <w:ind w:left="160" w:hangingChars="100" w:hanging="160"/>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sidRPr="0062672A">
                              <w:rPr>
                                <w:sz w:val="16"/>
                                <w:szCs w:val="16"/>
                              </w:rPr>
                              <w:t>例：</w:t>
                            </w:r>
                            <w:r w:rsidRPr="0062672A">
                              <w:rPr>
                                <w:rFonts w:hint="eastAsia"/>
                                <w:sz w:val="16"/>
                                <w:szCs w:val="16"/>
                              </w:rPr>
                              <w:t>新聞・</w:t>
                            </w:r>
                            <w:r w:rsidRPr="0062672A">
                              <w:rPr>
                                <w:sz w:val="16"/>
                                <w:szCs w:val="16"/>
                              </w:rPr>
                              <w:t>雑誌等の定</w:t>
                            </w:r>
                            <w:r>
                              <w:rPr>
                                <w:sz w:val="16"/>
                                <w:szCs w:val="16"/>
                              </w:rPr>
                              <w:t>期購読</w:t>
                            </w:r>
                            <w:r>
                              <w:rPr>
                                <w:rFonts w:hint="eastAsia"/>
                                <w:sz w:val="16"/>
                                <w:szCs w:val="16"/>
                              </w:rPr>
                              <w:t>、日用品等）</w:t>
                            </w:r>
                            <w:r>
                              <w:rPr>
                                <w:sz w:val="16"/>
                                <w:szCs w:val="16"/>
                              </w:rPr>
                              <w:t>は</w:t>
                            </w:r>
                            <w:r>
                              <w:rPr>
                                <w:rFonts w:hint="eastAsia"/>
                                <w:sz w:val="16"/>
                                <w:szCs w:val="16"/>
                              </w:rPr>
                              <w:t>補助対象</w:t>
                            </w:r>
                            <w:r>
                              <w:rPr>
                                <w:sz w:val="16"/>
                                <w:szCs w:val="16"/>
                              </w:rPr>
                              <w:t>となりません。</w:t>
                            </w:r>
                          </w:p>
                        </w:txbxContent>
                      </v:textbox>
                    </v:shape>
                  </w:pict>
                </mc:Fallback>
              </mc:AlternateContent>
            </w:r>
            <w:r w:rsidR="008C7456" w:rsidRPr="008C7456">
              <w:rPr>
                <w:rFonts w:ascii="ＭＳ ゴシック" w:eastAsia="ＭＳ ゴシック" w:hAnsi="ＭＳ ゴシック" w:hint="eastAsia"/>
              </w:rPr>
              <w:t>報酬、人件費、社会保険料、賃金、諸謝金、旅費、消耗品費、印刷製本費、通信運搬費、光熱水料、使用料及賃借料、会議費、役務費、委託料</w:t>
            </w:r>
            <w:r w:rsidR="00F52BEF">
              <w:rPr>
                <w:rFonts w:ascii="ＭＳ ゴシック" w:eastAsia="ＭＳ ゴシック" w:hAnsi="ＭＳ ゴシック" w:hint="eastAsia"/>
              </w:rPr>
              <w:t>、</w:t>
            </w:r>
            <w:r w:rsidR="008C7456" w:rsidRPr="008C7456">
              <w:rPr>
                <w:rFonts w:ascii="ＭＳ ゴシック" w:eastAsia="ＭＳ ゴシック" w:hAnsi="ＭＳ ゴシック" w:hint="eastAsia"/>
              </w:rPr>
              <w:t>租税公課</w:t>
            </w:r>
            <w:r w:rsidR="00F52BEF">
              <w:rPr>
                <w:rFonts w:ascii="ＭＳ ゴシック" w:eastAsia="ＭＳ ゴシック" w:hAnsi="ＭＳ ゴシック" w:hint="eastAsia"/>
              </w:rPr>
              <w:t>及び一般管理費</w:t>
            </w:r>
            <w:r w:rsidR="008C7456" w:rsidRPr="008C7456">
              <w:rPr>
                <w:rFonts w:ascii="ＭＳ ゴシック" w:eastAsia="ＭＳ ゴシック" w:hAnsi="ＭＳ ゴシック" w:hint="eastAsia"/>
              </w:rPr>
              <w:t>並びにその他必要な経費で</w:t>
            </w:r>
            <w:r w:rsidR="00C50813">
              <w:rPr>
                <w:rFonts w:ascii="ＭＳ ゴシック" w:eastAsia="ＭＳ ゴシック" w:hAnsi="ＭＳ ゴシック" w:hint="eastAsia"/>
              </w:rPr>
              <w:t>環境</w:t>
            </w:r>
            <w:r w:rsidR="008C7456" w:rsidRPr="008C7456">
              <w:rPr>
                <w:rFonts w:ascii="ＭＳ ゴシック" w:eastAsia="ＭＳ ゴシック" w:hAnsi="ＭＳ ゴシック" w:hint="eastAsia"/>
              </w:rPr>
              <w:t>大臣が承認した経費</w:t>
            </w:r>
          </w:p>
        </w:tc>
        <w:tc>
          <w:tcPr>
            <w:tcW w:w="1559" w:type="dxa"/>
          </w:tcPr>
          <w:p w14:paraId="5A7725D6" w14:textId="77777777" w:rsidR="008C7456" w:rsidRPr="008C7456" w:rsidRDefault="008C7456" w:rsidP="00353233">
            <w:pPr>
              <w:pStyle w:val="afd"/>
              <w:rPr>
                <w:rFonts w:ascii="ＭＳ ゴシック" w:eastAsia="ＭＳ ゴシック" w:hAnsi="ＭＳ ゴシック"/>
              </w:rPr>
            </w:pPr>
            <w:r w:rsidRPr="008C7456">
              <w:rPr>
                <w:rFonts w:ascii="ＭＳ ゴシック" w:eastAsia="ＭＳ ゴシック" w:hAnsi="ＭＳ ゴシック" w:hint="eastAsia"/>
              </w:rPr>
              <w:t>定額</w:t>
            </w:r>
          </w:p>
        </w:tc>
      </w:tr>
    </w:tbl>
    <w:p w14:paraId="4024DB6D" w14:textId="77777777" w:rsidR="008C7456" w:rsidRPr="008C7456" w:rsidRDefault="008C7456" w:rsidP="008C7456">
      <w:pPr>
        <w:snapToGrid w:val="0"/>
        <w:spacing w:line="276" w:lineRule="auto"/>
        <w:rPr>
          <w:rFonts w:ascii="ＭＳ ゴシック" w:eastAsia="ＭＳ ゴシック" w:hAnsi="ＭＳ ゴシック"/>
        </w:rPr>
      </w:pPr>
      <w:r w:rsidRPr="008C7456">
        <w:rPr>
          <w:rFonts w:ascii="ＭＳ ゴシック" w:eastAsia="ＭＳ ゴシック" w:hAnsi="ＭＳ ゴシック" w:hint="eastAsia"/>
        </w:rPr>
        <w:t xml:space="preserve">　</w:t>
      </w:r>
    </w:p>
    <w:p w14:paraId="5FF852F0" w14:textId="578717DA" w:rsidR="00093680" w:rsidRDefault="00093680" w:rsidP="008C7456">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※事務費</w:t>
      </w:r>
      <w:r w:rsidRPr="00ED360B">
        <w:rPr>
          <w:rFonts w:ascii="ＭＳ ゴシック" w:eastAsia="ＭＳ ゴシック" w:hAnsi="ＭＳ ゴシック" w:hint="eastAsia"/>
          <w:bCs/>
          <w:sz w:val="22"/>
        </w:rPr>
        <w:t>において一般管理費を経費に対する一定の割合で計上する場合は</w:t>
      </w:r>
      <w:r>
        <w:rPr>
          <w:rFonts w:ascii="ＭＳ ゴシック" w:eastAsia="ＭＳ ゴシック" w:hAnsi="ＭＳ ゴシック" w:hint="eastAsia"/>
          <w:bCs/>
          <w:sz w:val="22"/>
        </w:rPr>
        <w:t>、経済産業省事業に準じてください。</w:t>
      </w:r>
    </w:p>
    <w:p w14:paraId="5D4D0B4D" w14:textId="6582A4C7" w:rsidR="008C7456" w:rsidRDefault="008C7456" w:rsidP="008C7456">
      <w:pPr>
        <w:ind w:leftChars="200" w:left="640" w:hangingChars="100" w:hanging="220"/>
        <w:rPr>
          <w:rFonts w:ascii="ＭＳ ゴシック" w:eastAsia="ＭＳ ゴシック" w:hAnsi="ＭＳ ゴシック"/>
          <w:bCs/>
          <w:sz w:val="22"/>
        </w:rPr>
      </w:pPr>
      <w:r w:rsidRPr="008C7456">
        <w:rPr>
          <w:rFonts w:ascii="ＭＳ ゴシック" w:eastAsia="ＭＳ ゴシック" w:hAnsi="ＭＳ ゴシック" w:hint="eastAsia"/>
          <w:bCs/>
          <w:sz w:val="22"/>
        </w:rPr>
        <w:t>※委託、外注を行う場合、グループ企業との取引であることのみを選定理由とした調達</w:t>
      </w:r>
      <w:r>
        <w:rPr>
          <w:rFonts w:ascii="ＭＳ ゴシック" w:eastAsia="ＭＳ ゴシック" w:hAnsi="ＭＳ ゴシック" w:hint="eastAsia"/>
          <w:bCs/>
          <w:sz w:val="22"/>
        </w:rPr>
        <w:t>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価格を提示した者等を選定してください</w:t>
      </w:r>
      <w:r w:rsidRPr="00BA552C">
        <w:rPr>
          <w:rFonts w:ascii="ＭＳ ゴシック" w:eastAsia="ＭＳ ゴシック" w:hAnsi="ＭＳ ゴシック" w:hint="eastAsia"/>
          <w:bCs/>
          <w:sz w:val="22"/>
        </w:rPr>
        <w:t>。</w:t>
      </w:r>
    </w:p>
    <w:p w14:paraId="6CB4F06F" w14:textId="41EC2627" w:rsidR="008C7456" w:rsidRDefault="008C7456" w:rsidP="00167C54">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5E40E1">
        <w:rPr>
          <w:rFonts w:ascii="ＭＳ ゴシック" w:eastAsia="ＭＳ ゴシック" w:hAnsi="ＭＳ ゴシック" w:hint="eastAsia"/>
          <w:bCs/>
          <w:sz w:val="22"/>
        </w:rPr>
        <w:t>委託・外注（契約金額１００万円未満は除く）</w:t>
      </w:r>
      <w:r>
        <w:rPr>
          <w:rFonts w:ascii="ＭＳ ゴシック" w:eastAsia="ＭＳ ゴシック" w:hAnsi="ＭＳ ゴシック" w:hint="eastAsia"/>
          <w:bCs/>
          <w:sz w:val="22"/>
        </w:rPr>
        <w:t>を行う場合</w:t>
      </w:r>
      <w:r w:rsidRPr="005E40E1">
        <w:rPr>
          <w:rFonts w:ascii="ＭＳ ゴシック" w:eastAsia="ＭＳ ゴシック" w:hAnsi="ＭＳ ゴシック" w:hint="eastAsia"/>
          <w:bCs/>
          <w:sz w:val="22"/>
        </w:rPr>
        <w:t>、</w:t>
      </w:r>
      <w:r>
        <w:rPr>
          <w:rFonts w:ascii="ＭＳ ゴシック" w:eastAsia="ＭＳ ゴシック" w:hAnsi="ＭＳ ゴシック" w:hint="eastAsia"/>
          <w:bCs/>
          <w:sz w:val="22"/>
        </w:rPr>
        <w:t>業務の実施に要した経費により</w:t>
      </w:r>
      <w:r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Pr>
          <w:rFonts w:ascii="ＭＳ ゴシック" w:eastAsia="ＭＳ ゴシック" w:hAnsi="ＭＳ ゴシック" w:hint="eastAsia"/>
          <w:bCs/>
          <w:sz w:val="22"/>
        </w:rPr>
        <w:t>行う必要があります。事務</w:t>
      </w:r>
      <w:r w:rsidR="00093680">
        <w:rPr>
          <w:rFonts w:ascii="ＭＳ ゴシック" w:eastAsia="ＭＳ ゴシック" w:hAnsi="ＭＳ ゴシック" w:hint="eastAsia"/>
          <w:bCs/>
          <w:sz w:val="22"/>
        </w:rPr>
        <w:t>費</w:t>
      </w:r>
      <w:r>
        <w:rPr>
          <w:rFonts w:ascii="ＭＳ ゴシック" w:eastAsia="ＭＳ ゴシック" w:hAnsi="ＭＳ ゴシック" w:hint="eastAsia"/>
          <w:bCs/>
          <w:sz w:val="22"/>
        </w:rPr>
        <w:t>において委託・外注に区分される主な業務は次のとおり。</w:t>
      </w:r>
    </w:p>
    <w:p w14:paraId="7478C988" w14:textId="77777777" w:rsidR="008C7456" w:rsidRPr="00ED360B" w:rsidRDefault="008C7456" w:rsidP="008C7456">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58D8664F" w14:textId="77777777" w:rsidR="008C7456" w:rsidRPr="00ED360B" w:rsidRDefault="008C7456" w:rsidP="008C7456">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00D9C0F1" w14:textId="77777777" w:rsidR="008C7456" w:rsidRPr="00ED360B" w:rsidRDefault="008C7456" w:rsidP="008C7456">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CCB81AB" w14:textId="77777777" w:rsidR="008C7456" w:rsidRPr="00ED360B" w:rsidRDefault="008C7456" w:rsidP="008C7456">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663A45BA" w14:textId="77777777" w:rsidR="008C7456" w:rsidRPr="00ED360B" w:rsidRDefault="008C7456" w:rsidP="008C7456">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6491D63F" w14:textId="7EB617D7" w:rsidR="008C7456" w:rsidRPr="00ED360B" w:rsidRDefault="008C7456" w:rsidP="008C7456">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093680">
        <w:rPr>
          <w:rFonts w:ascii="ＭＳ ゴシック" w:eastAsia="ＭＳ ゴシック" w:hAnsi="ＭＳ ゴシック" w:hint="eastAsia"/>
          <w:bCs/>
          <w:sz w:val="22"/>
        </w:rPr>
        <w:t>）</w:t>
      </w:r>
    </w:p>
    <w:p w14:paraId="5C05AA48" w14:textId="1B807286" w:rsidR="00093680" w:rsidRDefault="008C7456" w:rsidP="00167C54">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54D12ADC" w14:textId="29B635AE" w:rsidR="008C7456" w:rsidRPr="00ED360B" w:rsidRDefault="008C7456" w:rsidP="008C7456">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※委託先において一般管理費を経費に対する一定の割合で計上する場合は、「環境省における委託業務経費の算出等に関する基本方針」に準じて計上してください。</w:t>
      </w:r>
    </w:p>
    <w:p w14:paraId="05500E2C" w14:textId="77777777" w:rsidR="00532BDB" w:rsidRPr="00532BDB" w:rsidRDefault="00532BDB"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632EC914"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w:t>
      </w:r>
      <w:r w:rsidR="00685909">
        <w:rPr>
          <w:rFonts w:ascii="ＭＳ ゴシック" w:eastAsia="ＭＳ ゴシック" w:hAnsi="ＭＳ ゴシック" w:hint="eastAsia"/>
          <w:bCs/>
          <w:sz w:val="22"/>
        </w:rPr>
        <w:t>等</w:t>
      </w:r>
      <w:r>
        <w:rPr>
          <w:rFonts w:ascii="ＭＳ ゴシック" w:eastAsia="ＭＳ ゴシック" w:hAnsi="ＭＳ ゴシック" w:hint="eastAsia"/>
          <w:bCs/>
          <w:sz w:val="22"/>
        </w:rPr>
        <w:t>に基づき、消費税額及び地方消費税額の確定に伴う報告書を求めることにな</w:t>
      </w:r>
      <w:r>
        <w:rPr>
          <w:rFonts w:ascii="ＭＳ ゴシック" w:eastAsia="ＭＳ ゴシック" w:hAnsi="ＭＳ ゴシック" w:hint="eastAsia"/>
          <w:bCs/>
          <w:sz w:val="22"/>
        </w:rPr>
        <w:lastRenderedPageBreak/>
        <w:t>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E6AFC4C" w14:textId="324CABD4" w:rsidR="00A458AD" w:rsidRPr="00A458AD" w:rsidRDefault="00B35DC0" w:rsidP="00A458A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w:t>
      </w:r>
      <w:r w:rsidR="00A458AD" w:rsidRPr="00A458AD">
        <w:rPr>
          <w:rFonts w:ascii="ＭＳ ゴシック" w:eastAsia="ＭＳ ゴシック" w:hAnsi="ＭＳ ゴシック" w:hint="eastAsia"/>
          <w:bCs/>
          <w:sz w:val="22"/>
        </w:rPr>
        <w:t>します。なお、事業者側が、消費税等を補助対象経費としないことを要望すればこの限りではありません。</w:t>
      </w:r>
    </w:p>
    <w:p w14:paraId="6BD32E2E" w14:textId="4E361420" w:rsidR="00B35DC0" w:rsidRDefault="00A458AD" w:rsidP="00A458AD">
      <w:pPr>
        <w:ind w:leftChars="200" w:left="420" w:firstLineChars="100" w:firstLine="220"/>
        <w:rPr>
          <w:rFonts w:ascii="ＭＳ ゴシック" w:eastAsia="ＭＳ ゴシック" w:hAnsi="ＭＳ ゴシック"/>
          <w:bCs/>
          <w:sz w:val="22"/>
        </w:rPr>
      </w:pPr>
      <w:r w:rsidRPr="00A458AD">
        <w:rPr>
          <w:rFonts w:ascii="ＭＳ ゴシック" w:eastAsia="ＭＳ ゴシック" w:hAnsi="ＭＳ ゴシック" w:hint="eastAsia"/>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077D7A62" w:rsidR="00B35DC0" w:rsidRDefault="00B35DC0">
      <w:pPr>
        <w:rPr>
          <w:rFonts w:ascii="ＭＳ ゴシック" w:eastAsia="ＭＳ ゴシック" w:hAnsi="ＭＳ ゴシック"/>
          <w:bCs/>
          <w:sz w:val="22"/>
        </w:rPr>
      </w:pPr>
    </w:p>
    <w:p w14:paraId="7EDB363A" w14:textId="77777777" w:rsidR="008C7456" w:rsidRPr="00521BEB" w:rsidRDefault="008C7456" w:rsidP="008C745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７－４．</w:t>
      </w:r>
      <w:r w:rsidRPr="00521BEB">
        <w:rPr>
          <w:rFonts w:ascii="ＭＳ ゴシック" w:eastAsia="ＭＳ ゴシック" w:hAnsi="ＭＳ ゴシック" w:hint="eastAsia"/>
          <w:bCs/>
          <w:sz w:val="22"/>
        </w:rPr>
        <w:t>間接補助事業（予定）</w:t>
      </w:r>
    </w:p>
    <w:p w14:paraId="641BF510" w14:textId="77777777" w:rsidR="00F34445" w:rsidRDefault="00F34445" w:rsidP="00F34445">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（１）事業の詳細</w:t>
      </w:r>
    </w:p>
    <w:p w14:paraId="1F955569" w14:textId="77777777" w:rsidR="00F34445" w:rsidRDefault="00F34445" w:rsidP="00F34445">
      <w:pPr>
        <w:ind w:firstLineChars="322" w:firstLine="708"/>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詳細は、以下のURLから確認すること。（経済産業省、環境省ともに内容は同一）</w:t>
      </w:r>
    </w:p>
    <w:p w14:paraId="3EFA5484" w14:textId="77777777" w:rsidR="00F34445" w:rsidRDefault="00F34445" w:rsidP="00F34445">
      <w:pPr>
        <w:ind w:firstLineChars="322" w:firstLine="708"/>
        <w:rPr>
          <w:rFonts w:ascii="ＭＳ ゴシック" w:eastAsia="ＭＳ ゴシック" w:hAnsi="ＭＳ ゴシック"/>
          <w:color w:val="000000"/>
          <w:sz w:val="22"/>
        </w:rPr>
      </w:pPr>
    </w:p>
    <w:p w14:paraId="24892EB6" w14:textId="77777777" w:rsidR="00F34445" w:rsidRDefault="00F34445" w:rsidP="00F34445">
      <w:pPr>
        <w:ind w:firstLineChars="322" w:firstLine="708"/>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（経済産業省ホームページ）</w:t>
      </w:r>
    </w:p>
    <w:p w14:paraId="3DD1BF07" w14:textId="05F69F8B" w:rsidR="00F34445" w:rsidRDefault="00F1266A" w:rsidP="00F34445">
      <w:pPr>
        <w:ind w:firstLineChars="322" w:firstLine="676"/>
        <w:rPr>
          <w:rFonts w:ascii="ＭＳ ゴシック" w:eastAsia="ＭＳ ゴシック" w:hAnsi="ＭＳ ゴシック"/>
          <w:color w:val="000000"/>
          <w:sz w:val="22"/>
        </w:rPr>
      </w:pPr>
      <w:hyperlink r:id="rId16" w:history="1">
        <w:r w:rsidR="00F34445" w:rsidRPr="00167C54">
          <w:rPr>
            <w:rStyle w:val="aa"/>
            <w:spacing w:val="8"/>
            <w:w w:val="82"/>
            <w:fitText w:val="8008" w:id="-1420094462"/>
          </w:rPr>
          <w:t>https://www.meti.go.jp/policy/mono_info_service/mono/jyutaku/20221108_jigyounonaiyou.pd</w:t>
        </w:r>
        <w:r w:rsidR="00F34445" w:rsidRPr="00167C54">
          <w:rPr>
            <w:rStyle w:val="aa"/>
            <w:spacing w:val="-19"/>
            <w:w w:val="82"/>
            <w:fitText w:val="8008" w:id="-1420094462"/>
          </w:rPr>
          <w:t>f</w:t>
        </w:r>
      </w:hyperlink>
    </w:p>
    <w:p w14:paraId="329A5140" w14:textId="77777777" w:rsidR="00F34445" w:rsidRDefault="00F34445" w:rsidP="00F34445">
      <w:pPr>
        <w:ind w:firstLineChars="322" w:firstLine="708"/>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（環境省ホームページ）</w:t>
      </w:r>
    </w:p>
    <w:p w14:paraId="1485D895" w14:textId="6883553A" w:rsidR="00F34445" w:rsidRDefault="00F1266A" w:rsidP="00FC0871">
      <w:pPr>
        <w:ind w:firstLine="708"/>
        <w:rPr>
          <w:rFonts w:ascii="ＭＳ ゴシック" w:eastAsia="ＭＳ ゴシック" w:hAnsi="ＭＳ ゴシック"/>
          <w:color w:val="000000"/>
          <w:sz w:val="22"/>
        </w:rPr>
      </w:pPr>
      <w:hyperlink r:id="rId17" w:history="1">
        <w:r w:rsidR="00F34445" w:rsidRPr="00730E8F">
          <w:rPr>
            <w:rStyle w:val="aa"/>
            <w:rFonts w:ascii="ＭＳ ゴシック" w:eastAsia="ＭＳ ゴシック" w:hAnsi="ＭＳ ゴシック"/>
            <w:sz w:val="22"/>
          </w:rPr>
          <w:t>https://www.env.go.jp/content/000086059.pdf</w:t>
        </w:r>
      </w:hyperlink>
    </w:p>
    <w:p w14:paraId="13CB18C2" w14:textId="77777777" w:rsidR="00F34445" w:rsidRDefault="00F34445" w:rsidP="00FC0871">
      <w:pPr>
        <w:ind w:firstLine="708"/>
        <w:rPr>
          <w:rFonts w:ascii="ＭＳ ゴシック" w:eastAsia="ＭＳ ゴシック" w:hAnsi="ＭＳ ゴシック"/>
          <w:color w:val="000000"/>
          <w:sz w:val="22"/>
        </w:rPr>
      </w:pPr>
    </w:p>
    <w:p w14:paraId="1192D6C1" w14:textId="77777777" w:rsidR="00F34445" w:rsidRDefault="00F34445" w:rsidP="00FC0871">
      <w:pPr>
        <w:ind w:firstLine="708"/>
        <w:rPr>
          <w:rFonts w:ascii="ＭＳ ゴシック" w:eastAsia="ＭＳ ゴシック" w:hAnsi="ＭＳ ゴシック"/>
          <w:color w:val="000000"/>
          <w:sz w:val="22"/>
        </w:rPr>
      </w:pPr>
    </w:p>
    <w:p w14:paraId="469A143E" w14:textId="7AC27E94" w:rsidR="008C7456" w:rsidRPr="00521BEB" w:rsidRDefault="008C7456" w:rsidP="00353233">
      <w:pPr>
        <w:rPr>
          <w:rFonts w:ascii="ＭＳ ゴシック" w:eastAsia="ＭＳ ゴシック" w:hAnsi="ＭＳ ゴシック"/>
          <w:bCs/>
          <w:sz w:val="22"/>
        </w:rPr>
      </w:pPr>
      <w:r w:rsidRPr="00521BEB">
        <w:rPr>
          <w:rFonts w:ascii="ＭＳ ゴシック" w:eastAsia="ＭＳ ゴシック" w:hAnsi="ＭＳ ゴシック" w:hint="eastAsia"/>
          <w:bCs/>
          <w:sz w:val="22"/>
        </w:rPr>
        <w:t>（</w:t>
      </w:r>
      <w:r w:rsidR="00672D31">
        <w:rPr>
          <w:rFonts w:ascii="ＭＳ ゴシック" w:eastAsia="ＭＳ ゴシック" w:hAnsi="ＭＳ ゴシック" w:hint="eastAsia"/>
          <w:bCs/>
          <w:sz w:val="22"/>
        </w:rPr>
        <w:t>２</w:t>
      </w:r>
      <w:r w:rsidRPr="00521BEB">
        <w:rPr>
          <w:rFonts w:ascii="ＭＳ ゴシック" w:eastAsia="ＭＳ ゴシック" w:hAnsi="ＭＳ ゴシック" w:hint="eastAsia"/>
          <w:bCs/>
          <w:sz w:val="22"/>
        </w:rPr>
        <w:t>）募集方法と申請受付</w:t>
      </w:r>
      <w:r w:rsidR="00780461">
        <w:rPr>
          <w:rFonts w:ascii="ＭＳ ゴシック" w:eastAsia="ＭＳ ゴシック" w:hAnsi="ＭＳ ゴシック" w:hint="eastAsia"/>
          <w:bCs/>
          <w:sz w:val="22"/>
        </w:rPr>
        <w:t>開始の</w:t>
      </w:r>
      <w:r w:rsidR="00780EEB">
        <w:rPr>
          <w:rFonts w:ascii="ＭＳ ゴシック" w:eastAsia="ＭＳ ゴシック" w:hAnsi="ＭＳ ゴシック" w:hint="eastAsia"/>
          <w:bCs/>
          <w:sz w:val="22"/>
        </w:rPr>
        <w:t>時期</w:t>
      </w:r>
    </w:p>
    <w:p w14:paraId="20075ED9" w14:textId="77777777" w:rsidR="008C7456" w:rsidRDefault="008C7456" w:rsidP="008C7456">
      <w:pPr>
        <w:ind w:firstLineChars="500" w:firstLine="1100"/>
        <w:rPr>
          <w:rFonts w:ascii="ＭＳ ゴシック" w:eastAsia="ＭＳ ゴシック" w:hAnsi="ＭＳ ゴシック"/>
          <w:bCs/>
          <w:sz w:val="22"/>
        </w:rPr>
      </w:pPr>
      <w:r w:rsidRPr="00521BEB">
        <w:rPr>
          <w:rFonts w:ascii="ＭＳ ゴシック" w:eastAsia="ＭＳ ゴシック" w:hAnsi="ＭＳ ゴシック" w:hint="eastAsia"/>
          <w:bCs/>
          <w:sz w:val="22"/>
        </w:rPr>
        <w:t>事業開始後、準備が整い次第速やかに申請受付を開始し、随時公募により申請を</w:t>
      </w:r>
    </w:p>
    <w:p w14:paraId="55CE79E1" w14:textId="2D4D5201" w:rsidR="008C7456" w:rsidRDefault="008C7456" w:rsidP="008C7456">
      <w:pPr>
        <w:ind w:firstLineChars="500" w:firstLine="1100"/>
        <w:rPr>
          <w:rFonts w:ascii="ＭＳ ゴシック" w:eastAsia="ＭＳ ゴシック" w:hAnsi="ＭＳ ゴシック"/>
          <w:bCs/>
          <w:sz w:val="22"/>
        </w:rPr>
      </w:pPr>
      <w:r w:rsidRPr="00521BEB">
        <w:rPr>
          <w:rFonts w:ascii="ＭＳ ゴシック" w:eastAsia="ＭＳ ゴシック" w:hAnsi="ＭＳ ゴシック" w:hint="eastAsia"/>
          <w:bCs/>
          <w:sz w:val="22"/>
        </w:rPr>
        <w:t>受け付けるものとします。</w:t>
      </w:r>
    </w:p>
    <w:p w14:paraId="0A4FBF1E" w14:textId="77777777" w:rsidR="00672D31" w:rsidRDefault="00672D31" w:rsidP="008C7456">
      <w:pPr>
        <w:ind w:firstLineChars="500" w:firstLine="1100"/>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1965274E" w14:textId="213A33CE" w:rsidR="00017AA0" w:rsidRDefault="00B50D29" w:rsidP="00167C54">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93558">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w:t>
      </w:r>
      <w:r w:rsidR="00685909">
        <w:rPr>
          <w:rFonts w:ascii="ＭＳ ゴシック" w:eastAsia="ＭＳ ゴシック" w:hAnsi="ＭＳ ゴシック" w:hint="eastAsia"/>
          <w:bCs/>
          <w:sz w:val="22"/>
        </w:rPr>
        <w:t>等</w:t>
      </w:r>
      <w:r w:rsidR="002B2D78">
        <w:rPr>
          <w:rFonts w:ascii="ＭＳ ゴシック" w:eastAsia="ＭＳ ゴシック" w:hAnsi="ＭＳ ゴシック" w:hint="eastAsia"/>
          <w:bCs/>
          <w:sz w:val="22"/>
        </w:rPr>
        <w:t>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w:t>
      </w:r>
      <w:r w:rsidR="00353233">
        <w:rPr>
          <w:rFonts w:ascii="ＭＳ ゴシック" w:eastAsia="ＭＳ ゴシック" w:hAnsi="ＭＳ ゴシック" w:hint="eastAsia"/>
          <w:bCs/>
          <w:sz w:val="22"/>
        </w:rPr>
        <w:t>「補助事業事務処理マニュアル」（経済産業省事業）又は「環境省所管の補助金等に係る事務処理手引」(環境省事業)</w:t>
      </w:r>
      <w:r w:rsidR="000977A4">
        <w:rPr>
          <w:rFonts w:ascii="ＭＳ ゴシック" w:eastAsia="ＭＳ ゴシック" w:hAnsi="ＭＳ ゴシック" w:hint="eastAsia"/>
          <w:bCs/>
          <w:sz w:val="22"/>
        </w:rPr>
        <w:t>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7BC31725" w:rsidR="00204B2C" w:rsidRPr="00576973" w:rsidRDefault="00204B2C" w:rsidP="00167C54">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780461">
        <w:rPr>
          <w:rFonts w:ascii="ＭＳ ゴシック" w:eastAsia="ＭＳ ゴシック" w:hAnsi="ＭＳ ゴシック" w:hint="eastAsia"/>
          <w:sz w:val="22"/>
        </w:rPr>
        <w:t>ジービズインフォ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780461">
        <w:rPr>
          <w:rFonts w:ascii="ＭＳ ゴシック" w:eastAsia="ＭＳ ゴシック" w:hAnsi="ＭＳ ゴシック" w:hint="eastAsia"/>
          <w:sz w:val="22"/>
        </w:rPr>
        <w:t>ジービズインフォ</w:t>
      </w:r>
      <w:r w:rsidRPr="00576973">
        <w:rPr>
          <w:rFonts w:ascii="ＭＳ ゴシック" w:eastAsia="ＭＳ ゴシック" w:hAnsi="ＭＳ ゴシック" w:hint="eastAsia"/>
          <w:sz w:val="22"/>
        </w:rPr>
        <w:t>においてオープンデータとして公表される旨の周知を行ってください。</w:t>
      </w:r>
    </w:p>
    <w:p w14:paraId="2A89A57E" w14:textId="0B8CFDA5" w:rsidR="00204B2C" w:rsidRPr="00576973" w:rsidRDefault="00204B2C" w:rsidP="00167C54">
      <w:pPr>
        <w:ind w:leftChars="100" w:left="87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なお、</w:t>
      </w:r>
      <w:r w:rsidR="00780461">
        <w:rPr>
          <w:rFonts w:ascii="ＭＳ ゴシック" w:eastAsia="ＭＳ ゴシック" w:hAnsi="ＭＳ ゴシック" w:hint="eastAsia"/>
          <w:sz w:val="22"/>
        </w:rPr>
        <w:t>ジービズインフォ</w:t>
      </w:r>
      <w:r w:rsidRPr="00576973">
        <w:rPr>
          <w:rFonts w:ascii="ＭＳ ゴシック" w:eastAsia="ＭＳ ゴシック" w:hAnsi="ＭＳ ゴシック" w:hint="eastAsia"/>
          <w:sz w:val="22"/>
        </w:rPr>
        <w:t>への掲載に当たり、経済産業省</w:t>
      </w:r>
      <w:r w:rsidR="00353233">
        <w:rPr>
          <w:rFonts w:ascii="ＭＳ ゴシック" w:eastAsia="ＭＳ ゴシック" w:hAnsi="ＭＳ ゴシック" w:hint="eastAsia"/>
          <w:sz w:val="22"/>
        </w:rPr>
        <w:t>及び環境省</w:t>
      </w:r>
      <w:r w:rsidRPr="00576973">
        <w:rPr>
          <w:rFonts w:ascii="ＭＳ ゴシック" w:eastAsia="ＭＳ ゴシック" w:hAnsi="ＭＳ ゴシック" w:hint="eastAsia"/>
          <w:sz w:val="22"/>
        </w:rPr>
        <w:t>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3AEB57B1"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780461">
        <w:rPr>
          <w:rFonts w:ascii="ＭＳ ゴシック" w:eastAsia="ＭＳ ゴシック" w:hAnsi="ＭＳ ゴシック" w:hint="eastAsia"/>
          <w:sz w:val="22"/>
        </w:rPr>
        <w:t>ジービズインフォ</w:t>
      </w:r>
      <w:r w:rsidRPr="00576973">
        <w:rPr>
          <w:rFonts w:ascii="ＭＳ ゴシック" w:eastAsia="ＭＳ ゴシック" w:hAnsi="ＭＳ ゴシック" w:hint="eastAsia"/>
          <w:sz w:val="22"/>
        </w:rPr>
        <w:t>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718FF657"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r w:rsidR="00780461" w:rsidRPr="00780461">
        <w:t>https://info.gbiz.go.jp/</w:t>
      </w:r>
    </w:p>
    <w:p w14:paraId="33212FC1" w14:textId="301A7222" w:rsidR="00204B2C" w:rsidRPr="00661D94" w:rsidRDefault="00204B2C" w:rsidP="00167C54">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00353233">
        <w:rPr>
          <w:rFonts w:ascii="ＭＳ ゴシック" w:eastAsia="ＭＳ ゴシック" w:hAnsi="ＭＳ ゴシック" w:hint="eastAsia"/>
          <w:sz w:val="22"/>
          <w:vertAlign w:val="superscript"/>
        </w:rPr>
        <w:t>、２</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167C54">
      <w:pPr>
        <w:ind w:leftChars="300" w:left="63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A12933F" w14:textId="77777777" w:rsidR="00FE0BBF" w:rsidRDefault="00353233" w:rsidP="00FE0BBF">
      <w:pPr>
        <w:pStyle w:val="afa"/>
        <w:ind w:leftChars="300" w:left="630" w:firstLineChars="100" w:firstLine="200"/>
        <w:rPr>
          <w:rFonts w:ascii="ＭＳ ゴシック" w:eastAsia="ＭＳ ゴシック" w:hAnsi="ＭＳ ゴシック"/>
          <w:sz w:val="22"/>
        </w:rPr>
      </w:pPr>
      <w:r>
        <w:rPr>
          <w:rFonts w:ascii="ＭＳ ゴシック" w:eastAsia="ＭＳ ゴシック" w:hint="eastAsia"/>
          <w:sz w:val="20"/>
        </w:rPr>
        <w:t>掲載アドレス</w:t>
      </w:r>
      <w:r w:rsidR="00204B2C" w:rsidRPr="00320CFB">
        <w:rPr>
          <w:rFonts w:ascii="ＭＳ ゴシック" w:eastAsia="ＭＳ ゴシック" w:hAnsi="ＭＳ ゴシック" w:hint="eastAsia"/>
          <w:sz w:val="22"/>
        </w:rPr>
        <w:t>：</w:t>
      </w:r>
    </w:p>
    <w:p w14:paraId="6193A35D" w14:textId="3AEA6E07" w:rsidR="00204B2C" w:rsidRPr="00931B03" w:rsidRDefault="00780461" w:rsidP="00167C54">
      <w:pPr>
        <w:pStyle w:val="afa"/>
        <w:jc w:val="right"/>
        <w:rPr>
          <w:rFonts w:ascii="ＭＳ ゴシック" w:eastAsia="ＭＳ ゴシック"/>
          <w:sz w:val="18"/>
        </w:rPr>
      </w:pPr>
      <w:r w:rsidRPr="00780461">
        <w:t>https://www.meti.go.jp/policy/policy_management/gyouseicost/release.html</w:t>
      </w:r>
    </w:p>
    <w:p w14:paraId="576C7D94" w14:textId="3F6B421F" w:rsidR="00353233" w:rsidRDefault="00353233" w:rsidP="00167C54">
      <w:pPr>
        <w:pStyle w:val="afa"/>
        <w:ind w:leftChars="100" w:left="210"/>
        <w:rPr>
          <w:rFonts w:ascii="ＭＳ ゴシック" w:eastAsia="ＭＳ ゴシック"/>
          <w:sz w:val="20"/>
        </w:rPr>
      </w:pPr>
      <w:r>
        <w:rPr>
          <w:rFonts w:ascii="ＭＳ ゴシック" w:eastAsia="ＭＳ ゴシック" w:hint="eastAsia"/>
          <w:sz w:val="20"/>
        </w:rPr>
        <w:t xml:space="preserve">　 （※２）環境省の基本計画</w:t>
      </w:r>
    </w:p>
    <w:p w14:paraId="781A78FE" w14:textId="073E0FA7" w:rsidR="00353233" w:rsidRDefault="00353233" w:rsidP="00353233">
      <w:pPr>
        <w:pStyle w:val="afa"/>
        <w:rPr>
          <w:rFonts w:ascii="ＭＳ ゴシック" w:eastAsia="ＭＳ ゴシック"/>
          <w:sz w:val="20"/>
        </w:rPr>
      </w:pPr>
      <w:r>
        <w:rPr>
          <w:rFonts w:ascii="ＭＳ ゴシック" w:eastAsia="ＭＳ ゴシック" w:hint="eastAsia"/>
          <w:sz w:val="20"/>
        </w:rPr>
        <w:t xml:space="preserve">　　　</w:t>
      </w:r>
      <w:r w:rsidR="00FE0BBF">
        <w:rPr>
          <w:rFonts w:ascii="ＭＳ ゴシック" w:eastAsia="ＭＳ ゴシック" w:hint="eastAsia"/>
          <w:sz w:val="20"/>
        </w:rPr>
        <w:t xml:space="preserve">　</w:t>
      </w:r>
      <w:r>
        <w:rPr>
          <w:rFonts w:ascii="ＭＳ ゴシック" w:eastAsia="ＭＳ ゴシック" w:hint="eastAsia"/>
          <w:sz w:val="20"/>
        </w:rPr>
        <w:t>掲載アドレス：</w:t>
      </w:r>
      <w:hyperlink r:id="rId18" w:history="1">
        <w:r w:rsidRPr="007A0118">
          <w:rPr>
            <w:rStyle w:val="aa"/>
            <w:rFonts w:ascii="ＭＳ ゴシック" w:eastAsia="ＭＳ ゴシック"/>
            <w:sz w:val="20"/>
          </w:rPr>
          <w:t>https://www.env.go.jp/other/costsakugen/index.html</w:t>
        </w:r>
      </w:hyperlink>
    </w:p>
    <w:p w14:paraId="3985174F" w14:textId="77777777" w:rsidR="00217D96" w:rsidRDefault="00217D96" w:rsidP="00204B2C">
      <w:pPr>
        <w:ind w:leftChars="200" w:left="640" w:hangingChars="100" w:hanging="220"/>
        <w:rPr>
          <w:rFonts w:ascii="ＭＳ ゴシック" w:eastAsia="ＭＳ ゴシック" w:hAnsi="ＭＳ ゴシック"/>
          <w:sz w:val="22"/>
        </w:rPr>
      </w:pPr>
    </w:p>
    <w:p w14:paraId="77EF141A" w14:textId="4A083FD1" w:rsidR="00204B2C" w:rsidRDefault="00204B2C" w:rsidP="00167C54">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w:t>
      </w:r>
      <w:r w:rsidR="00353233">
        <w:rPr>
          <w:rFonts w:ascii="ＭＳ ゴシック" w:eastAsia="ＭＳ ゴシック" w:hAnsi="ＭＳ ゴシック" w:hint="eastAsia"/>
          <w:bCs/>
          <w:sz w:val="22"/>
        </w:rPr>
        <w:t>又は環境省</w:t>
      </w:r>
      <w:r>
        <w:rPr>
          <w:rFonts w:ascii="ＭＳ ゴシック" w:eastAsia="ＭＳ ゴシック" w:hAnsi="ＭＳ ゴシック" w:hint="eastAsia"/>
          <w:bCs/>
          <w:sz w:val="22"/>
        </w:rPr>
        <w:t>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39B27F92" w:rsidR="00204B2C" w:rsidRDefault="00204B2C" w:rsidP="00167C54">
      <w:pPr>
        <w:ind w:leftChars="400" w:left="172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w:t>
      </w:r>
      <w:r w:rsidR="00353233">
        <w:rPr>
          <w:rFonts w:ascii="ＭＳ ゴシック" w:eastAsia="ＭＳ ゴシック" w:hAnsi="ＭＳ ゴシック" w:hint="eastAsia"/>
          <w:bCs/>
          <w:sz w:val="22"/>
        </w:rPr>
        <w:t>又は環境省</w:t>
      </w:r>
      <w:r>
        <w:rPr>
          <w:rFonts w:ascii="ＭＳ ゴシック" w:eastAsia="ＭＳ ゴシック" w:hAnsi="ＭＳ ゴシック" w:hint="eastAsia"/>
          <w:bCs/>
          <w:sz w:val="22"/>
        </w:rPr>
        <w:t>からの補助金交付等停止措置又は指名停止措置が講じられている者ではないこと。</w:t>
      </w:r>
    </w:p>
    <w:p w14:paraId="0AD5B63A" w14:textId="15B10617" w:rsidR="00204B2C" w:rsidRPr="005866A6" w:rsidRDefault="00204B2C" w:rsidP="00167C54">
      <w:pPr>
        <w:ind w:leftChars="800" w:left="168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w:t>
      </w:r>
      <w:r w:rsidR="00353233">
        <w:rPr>
          <w:rFonts w:ascii="ＭＳ ゴシック" w:eastAsia="ＭＳ ゴシック" w:hAnsi="ＭＳ ゴシック" w:hint="eastAsia"/>
          <w:bCs/>
          <w:sz w:val="22"/>
        </w:rPr>
        <w:t>又は環境省</w:t>
      </w:r>
      <w:r w:rsidRPr="005866A6">
        <w:rPr>
          <w:rFonts w:ascii="ＭＳ ゴシック" w:eastAsia="ＭＳ ゴシック" w:hAnsi="ＭＳ ゴシック" w:hint="eastAsia"/>
          <w:bCs/>
          <w:sz w:val="22"/>
        </w:rPr>
        <w:t>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0C7F112B" w:rsidR="00204B2C" w:rsidRDefault="007E14E4" w:rsidP="00D90E14">
      <w:pPr>
        <w:ind w:leftChars="500" w:left="1050" w:firstLineChars="50" w:firstLine="110"/>
        <w:rPr>
          <w:rStyle w:val="aa"/>
          <w:rFonts w:ascii="ＭＳ ゴシック" w:eastAsia="ＭＳ ゴシック" w:hAnsi="Courier New" w:cs="Courier New"/>
          <w:sz w:val="20"/>
          <w:szCs w:val="21"/>
        </w:rPr>
      </w:pPr>
      <w:r>
        <w:rPr>
          <w:rFonts w:ascii="ＭＳ ゴシック" w:eastAsia="ＭＳ ゴシック" w:hAnsi="ＭＳ ゴシック" w:hint="eastAsia"/>
          <w:bCs/>
          <w:sz w:val="22"/>
        </w:rPr>
        <w:t>経済産業省</w:t>
      </w:r>
      <w:r w:rsidR="00204B2C" w:rsidRPr="005866A6">
        <w:rPr>
          <w:rFonts w:ascii="ＭＳ ゴシック" w:eastAsia="ＭＳ ゴシック" w:hAnsi="ＭＳ ゴシック" w:hint="eastAsia"/>
          <w:bCs/>
          <w:sz w:val="22"/>
        </w:rPr>
        <w:t>：</w:t>
      </w:r>
      <w:hyperlink r:id="rId19" w:history="1">
        <w:r w:rsidR="00204B2C" w:rsidRPr="00DC336C">
          <w:rPr>
            <w:rStyle w:val="aa"/>
            <w:rFonts w:ascii="ＭＳ ゴシック" w:eastAsia="ＭＳ ゴシック" w:hAnsi="Courier New" w:cs="Courier New" w:hint="eastAsia"/>
            <w:sz w:val="20"/>
            <w:szCs w:val="21"/>
          </w:rPr>
          <w:t>http://www.meti.go.jp/information_2/publicoffer/shimeiteishi.html</w:t>
        </w:r>
      </w:hyperlink>
    </w:p>
    <w:p w14:paraId="69ED448F" w14:textId="42B27EB5" w:rsidR="007E14E4" w:rsidRDefault="007E14E4" w:rsidP="00D90E14">
      <w:pPr>
        <w:ind w:leftChars="500" w:left="1050" w:firstLineChars="50" w:firstLine="110"/>
        <w:rPr>
          <w:rFonts w:ascii="ＭＳ ゴシック" w:eastAsia="ＭＳ ゴシック" w:hAnsi="Courier New" w:cs="Courier New"/>
          <w:sz w:val="20"/>
          <w:szCs w:val="21"/>
        </w:rPr>
      </w:pPr>
      <w:r>
        <w:rPr>
          <w:rFonts w:ascii="ＭＳ ゴシック" w:eastAsia="ＭＳ ゴシック" w:hAnsi="ＭＳ ゴシック" w:hint="eastAsia"/>
          <w:bCs/>
          <w:sz w:val="22"/>
        </w:rPr>
        <w:t>環　境　省：</w:t>
      </w:r>
      <w:hyperlink r:id="rId20" w:history="1">
        <w:r w:rsidRPr="00D90E14">
          <w:rPr>
            <w:rStyle w:val="aa"/>
            <w:rFonts w:ascii="ＭＳ ゴシック" w:eastAsia="ＭＳ ゴシック" w:hAnsi="ＭＳ ゴシック"/>
            <w:bCs/>
            <w:sz w:val="20"/>
            <w:szCs w:val="20"/>
          </w:rPr>
          <w:t>https://www.env.go.jp/kanbo/chotatsu/post_26.html</w:t>
        </w:r>
      </w:hyperlink>
    </w:p>
    <w:p w14:paraId="2F9BC10B" w14:textId="77777777" w:rsidR="00204B2C" w:rsidRDefault="00204B2C" w:rsidP="00167C54">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167C54">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167C54">
      <w:pPr>
        <w:tabs>
          <w:tab w:val="left" w:pos="709"/>
        </w:tabs>
        <w:ind w:leftChars="700" w:left="147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7E53F43" w14:textId="175F755D" w:rsidR="002B63D8" w:rsidRDefault="008D3AB2" w:rsidP="00167C54">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13C1120C" w14:textId="3C7175F2" w:rsidR="004D3E89" w:rsidRDefault="004D3E89" w:rsidP="00167C54">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w:t>
      </w:r>
      <w:r w:rsidR="00C874C8">
        <w:rPr>
          <w:rFonts w:ascii="ＭＳ ゴシック" w:eastAsia="ＭＳ ゴシック" w:hAnsi="ＭＳ ゴシック" w:hint="eastAsia"/>
          <w:sz w:val="22"/>
        </w:rPr>
        <w:t>及び環境省</w:t>
      </w:r>
      <w:r w:rsidRPr="006033AD">
        <w:rPr>
          <w:rFonts w:ascii="ＭＳ ゴシック" w:eastAsia="ＭＳ ゴシック" w:hAnsi="ＭＳ ゴシック" w:hint="eastAsia"/>
          <w:sz w:val="22"/>
        </w:rPr>
        <w:t>との調整を経て決定することとします。</w:t>
      </w:r>
    </w:p>
    <w:p w14:paraId="1646F5F7" w14:textId="67C68A98" w:rsidR="008A56FB" w:rsidRPr="006033AD" w:rsidRDefault="00672D31" w:rsidP="00167C54">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A56FB" w:rsidRPr="008A56FB">
        <w:rPr>
          <w:rFonts w:ascii="ＭＳ ゴシック" w:eastAsia="ＭＳ ゴシック" w:hAnsi="ＭＳ ゴシック" w:hint="eastAsia"/>
          <w:sz w:val="22"/>
        </w:rPr>
        <w:t>補助事業を遂行するにあたっては、関係法令を遵守してください。</w:t>
      </w:r>
    </w:p>
    <w:p w14:paraId="624F99EC" w14:textId="77777777" w:rsidR="00217D96" w:rsidRDefault="00217D96">
      <w:pPr>
        <w:rPr>
          <w:rFonts w:ascii="ＭＳ ゴシック" w:eastAsia="ＭＳ ゴシック" w:hAnsi="ＭＳ ゴシック"/>
          <w:sz w:val="22"/>
          <w:highlight w:val="yellow"/>
        </w:rPr>
      </w:pPr>
    </w:p>
    <w:p w14:paraId="40B8C65B" w14:textId="6F8BD3F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1724208" w14:textId="77777777" w:rsidR="00353233" w:rsidRPr="003D766A" w:rsidRDefault="00353233" w:rsidP="00353233">
      <w:pPr>
        <w:ind w:leftChars="420" w:left="882"/>
        <w:rPr>
          <w:rFonts w:ascii="ＭＳ ゴシック" w:eastAsia="ＭＳ ゴシック" w:hAnsi="ＭＳ ゴシック"/>
          <w:bCs/>
          <w:sz w:val="22"/>
        </w:rPr>
      </w:pPr>
      <w:r w:rsidRPr="003D766A">
        <w:rPr>
          <w:rFonts w:ascii="ＭＳ ゴシック" w:eastAsia="ＭＳ ゴシック" w:hAnsi="ＭＳ ゴシック" w:hint="eastAsia"/>
          <w:bCs/>
          <w:sz w:val="22"/>
        </w:rPr>
        <w:t>〒１００－８９０１　東京都千代田区霞が関１－３－１</w:t>
      </w:r>
    </w:p>
    <w:p w14:paraId="175BE568" w14:textId="18788904" w:rsidR="00353233" w:rsidRPr="003D766A" w:rsidRDefault="00353233" w:rsidP="005239CD">
      <w:pPr>
        <w:ind w:leftChars="420" w:left="882"/>
        <w:rPr>
          <w:rFonts w:ascii="ＭＳ ゴシック" w:eastAsia="ＭＳ ゴシック" w:hAnsi="ＭＳ ゴシック"/>
          <w:bCs/>
          <w:sz w:val="22"/>
        </w:rPr>
      </w:pPr>
      <w:r w:rsidRPr="003D766A">
        <w:rPr>
          <w:rFonts w:ascii="ＭＳ ゴシック" w:eastAsia="ＭＳ ゴシック" w:hAnsi="ＭＳ ゴシック" w:hint="eastAsia"/>
          <w:bCs/>
          <w:sz w:val="22"/>
        </w:rPr>
        <w:lastRenderedPageBreak/>
        <w:t xml:space="preserve">経済産業省　製造産業局　</w:t>
      </w:r>
      <w:r w:rsidR="005239CD" w:rsidRPr="005239CD">
        <w:rPr>
          <w:rFonts w:ascii="ＭＳ ゴシック" w:eastAsia="ＭＳ ゴシック" w:hAnsi="ＭＳ ゴシック" w:hint="eastAsia"/>
          <w:bCs/>
          <w:sz w:val="22"/>
        </w:rPr>
        <w:t>生活製品課</w:t>
      </w:r>
      <w:r w:rsidR="005239CD">
        <w:rPr>
          <w:rFonts w:ascii="ＭＳ ゴシック" w:eastAsia="ＭＳ ゴシック" w:hAnsi="ＭＳ ゴシック" w:hint="eastAsia"/>
          <w:bCs/>
          <w:sz w:val="22"/>
        </w:rPr>
        <w:t xml:space="preserve">　</w:t>
      </w:r>
      <w:r w:rsidR="005239CD" w:rsidRPr="005239CD">
        <w:rPr>
          <w:rFonts w:ascii="ＭＳ ゴシック" w:eastAsia="ＭＳ ゴシック" w:hAnsi="ＭＳ ゴシック" w:hint="eastAsia"/>
          <w:bCs/>
          <w:sz w:val="22"/>
        </w:rPr>
        <w:t>住宅産業室</w:t>
      </w:r>
    </w:p>
    <w:p w14:paraId="3B7C789C" w14:textId="46BFE693" w:rsidR="00353233" w:rsidRDefault="00353233" w:rsidP="00353233">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 xml:space="preserve">担当　</w:t>
      </w:r>
      <w:r w:rsidR="00FC0871">
        <w:rPr>
          <w:rFonts w:ascii="ＭＳ ゴシック" w:eastAsia="ＭＳ ゴシック" w:hAnsi="ＭＳ ゴシック" w:hint="eastAsia"/>
          <w:bCs/>
          <w:sz w:val="22"/>
        </w:rPr>
        <w:t>高橋(淳</w:t>
      </w:r>
      <w:r w:rsidR="00FC0871">
        <w:rPr>
          <w:rFonts w:ascii="ＭＳ ゴシック" w:eastAsia="ＭＳ ゴシック" w:hAnsi="ＭＳ ゴシック"/>
          <w:bCs/>
          <w:sz w:val="22"/>
        </w:rPr>
        <w:t>)</w:t>
      </w:r>
      <w:r w:rsidR="00FC0871">
        <w:rPr>
          <w:rFonts w:ascii="ＭＳ ゴシック" w:eastAsia="ＭＳ ゴシック" w:hAnsi="ＭＳ ゴシック" w:hint="eastAsia"/>
          <w:bCs/>
          <w:sz w:val="22"/>
        </w:rPr>
        <w:t>、山田、桝田</w:t>
      </w:r>
    </w:p>
    <w:p w14:paraId="79BD6735" w14:textId="76F7D6D3" w:rsidR="00353233" w:rsidRDefault="00353233" w:rsidP="00353233">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Ｅ－ｍａｉｌ：</w:t>
      </w:r>
      <w:r w:rsidR="008A56FB" w:rsidDel="008A56FB">
        <w:t xml:space="preserve"> </w:t>
      </w:r>
      <w:hyperlink r:id="rId21" w:history="1">
        <w:r w:rsidR="00FC0871" w:rsidRPr="00A56E46">
          <w:rPr>
            <w:rStyle w:val="aa"/>
            <w:rFonts w:ascii="ＭＳ ゴシック" w:eastAsia="ＭＳ ゴシック" w:hAnsi="ＭＳ ゴシック"/>
            <w:bCs/>
            <w:sz w:val="22"/>
          </w:rPr>
          <w:t>bzl-jyuutakushitsu-koubo</w:t>
        </w:r>
        <w:r w:rsidR="00FC0871" w:rsidRPr="00A56E46">
          <w:rPr>
            <w:rStyle w:val="aa"/>
            <w:rFonts w:ascii="ＭＳ ゴシック" w:eastAsia="ＭＳ ゴシック" w:hAnsi="ＭＳ ゴシック" w:hint="eastAsia"/>
            <w:bCs/>
            <w:sz w:val="22"/>
          </w:rPr>
          <w:t>@meti.go.jp</w:t>
        </w:r>
      </w:hyperlink>
    </w:p>
    <w:p w14:paraId="3341B727" w14:textId="77777777" w:rsidR="00353233" w:rsidRPr="003D766A" w:rsidRDefault="00353233" w:rsidP="00353233">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〒１００－８９７５　東京都千代田区霞が関１－２－２</w:t>
      </w:r>
    </w:p>
    <w:p w14:paraId="7B1C1181" w14:textId="71840741" w:rsidR="00353233" w:rsidRPr="005239CD" w:rsidRDefault="00353233" w:rsidP="005239CD">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 xml:space="preserve">環境省　</w:t>
      </w:r>
      <w:r w:rsidR="005239CD" w:rsidRPr="005239CD">
        <w:rPr>
          <w:rFonts w:ascii="ＭＳ ゴシック" w:eastAsia="ＭＳ ゴシック" w:hAnsi="ＭＳ ゴシック" w:hint="eastAsia"/>
          <w:bCs/>
          <w:sz w:val="22"/>
        </w:rPr>
        <w:t>地球環境局</w:t>
      </w:r>
      <w:r w:rsidR="005239CD">
        <w:rPr>
          <w:rFonts w:ascii="ＭＳ ゴシック" w:eastAsia="ＭＳ ゴシック" w:hAnsi="ＭＳ ゴシック" w:hint="eastAsia"/>
          <w:bCs/>
          <w:sz w:val="22"/>
        </w:rPr>
        <w:t xml:space="preserve">　</w:t>
      </w:r>
      <w:r w:rsidR="005239CD" w:rsidRPr="005239CD">
        <w:rPr>
          <w:rFonts w:ascii="ＭＳ ゴシック" w:eastAsia="ＭＳ ゴシック" w:hAnsi="ＭＳ ゴシック" w:hint="eastAsia"/>
          <w:bCs/>
          <w:sz w:val="22"/>
        </w:rPr>
        <w:t>地球温暖化対策課</w:t>
      </w:r>
      <w:r w:rsidR="005239CD">
        <w:rPr>
          <w:rFonts w:ascii="ＭＳ ゴシック" w:eastAsia="ＭＳ ゴシック" w:hAnsi="ＭＳ ゴシック" w:hint="eastAsia"/>
          <w:bCs/>
          <w:sz w:val="22"/>
        </w:rPr>
        <w:t xml:space="preserve">　</w:t>
      </w:r>
      <w:r w:rsidR="005239CD" w:rsidRPr="005239CD">
        <w:rPr>
          <w:rFonts w:ascii="ＭＳ ゴシック" w:eastAsia="ＭＳ ゴシック" w:hAnsi="ＭＳ ゴシック" w:hint="eastAsia"/>
          <w:bCs/>
          <w:sz w:val="22"/>
        </w:rPr>
        <w:t>地球温暖化対策事業室</w:t>
      </w:r>
    </w:p>
    <w:p w14:paraId="7ED886DC" w14:textId="1CF94302" w:rsidR="00353233" w:rsidRDefault="00353233" w:rsidP="00353233">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 xml:space="preserve">担当　</w:t>
      </w:r>
      <w:r w:rsidR="00FC52CD">
        <w:rPr>
          <w:rFonts w:ascii="ＭＳ ゴシック" w:eastAsia="ＭＳ ゴシック" w:hAnsi="ＭＳ ゴシック" w:hint="eastAsia"/>
          <w:bCs/>
          <w:sz w:val="22"/>
        </w:rPr>
        <w:t>五味、後賀田、内田</w:t>
      </w:r>
    </w:p>
    <w:p w14:paraId="3725922C" w14:textId="01C25732" w:rsidR="00353233" w:rsidRDefault="00353233" w:rsidP="00353233">
      <w:pPr>
        <w:ind w:firstLineChars="400" w:firstLine="880"/>
      </w:pPr>
      <w:r>
        <w:rPr>
          <w:rFonts w:ascii="ＭＳ ゴシック" w:eastAsia="ＭＳ ゴシック" w:hAnsi="ＭＳ ゴシック" w:hint="eastAsia"/>
          <w:bCs/>
          <w:sz w:val="22"/>
        </w:rPr>
        <w:t>Ｅ－ｍａｉｌ：</w:t>
      </w:r>
      <w:r w:rsidR="00C50813" w:rsidDel="00C50813">
        <w:t xml:space="preserve"> </w:t>
      </w:r>
      <w:r w:rsidR="00C50813" w:rsidRPr="00C50813">
        <w:rPr>
          <w:rFonts w:ascii="ＭＳ ゴシック" w:eastAsia="ＭＳ ゴシック" w:hAnsi="ＭＳ ゴシック"/>
          <w:bCs/>
          <w:sz w:val="22"/>
        </w:rPr>
        <w:t xml:space="preserve"> </w:t>
      </w:r>
      <w:r w:rsidR="00C50813" w:rsidRPr="00015E01">
        <w:rPr>
          <w:rStyle w:val="aa"/>
          <w:rFonts w:ascii="ＭＳ ゴシック" w:eastAsia="ＭＳ ゴシック" w:hAnsi="ＭＳ ゴシック"/>
          <w:bCs/>
          <w:sz w:val="22"/>
        </w:rPr>
        <w:t>chikyu-jigyo@env.go.jp</w:t>
      </w:r>
    </w:p>
    <w:p w14:paraId="56049F3D" w14:textId="77777777" w:rsidR="00353233" w:rsidRDefault="00353233">
      <w:pPr>
        <w:ind w:leftChars="200" w:left="420" w:firstLineChars="100" w:firstLine="220"/>
        <w:rPr>
          <w:rFonts w:ascii="ＭＳ ゴシック" w:eastAsia="ＭＳ ゴシック" w:hAnsi="ＭＳ ゴシック"/>
          <w:bCs/>
          <w:sz w:val="22"/>
        </w:rPr>
      </w:pPr>
    </w:p>
    <w:p w14:paraId="69E3482C" w14:textId="248486D4"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w:t>
      </w:r>
      <w:r w:rsidR="00550550">
        <w:rPr>
          <w:rFonts w:ascii="ＭＳ ゴシック" w:eastAsia="ＭＳ ゴシック" w:hAnsi="ＭＳ ゴシック" w:hint="eastAsia"/>
          <w:bCs/>
          <w:sz w:val="22"/>
        </w:rPr>
        <w:t>及びＦＡＸ</w:t>
      </w:r>
      <w:r>
        <w:rPr>
          <w:rFonts w:ascii="ＭＳ ゴシック" w:eastAsia="ＭＳ ゴシック" w:hAnsi="ＭＳ ゴシック" w:hint="eastAsia"/>
          <w:bCs/>
          <w:sz w:val="22"/>
        </w:rPr>
        <w:t>でのお問い合わせは受付できません。</w:t>
      </w:r>
    </w:p>
    <w:p w14:paraId="4F54B865" w14:textId="5EB7ED3D"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53233">
        <w:rPr>
          <w:rFonts w:ascii="ＭＳ ゴシック" w:eastAsia="ＭＳ ゴシック" w:hAnsi="ＭＳ ゴシック" w:hint="eastAsia"/>
          <w:bCs/>
          <w:sz w:val="22"/>
        </w:rPr>
        <w:t>「</w:t>
      </w:r>
      <w:r w:rsidR="00353233" w:rsidRPr="00353233">
        <w:rPr>
          <w:rFonts w:ascii="ＭＳ ゴシック" w:eastAsia="ＭＳ ゴシック" w:hAnsi="ＭＳ ゴシック" w:hint="eastAsia"/>
          <w:bCs/>
          <w:sz w:val="22"/>
        </w:rPr>
        <w:t>令和</w:t>
      </w:r>
      <w:r w:rsidR="005239CD">
        <w:rPr>
          <w:rFonts w:ascii="ＭＳ ゴシック" w:eastAsia="ＭＳ ゴシック" w:hAnsi="ＭＳ ゴシック" w:hint="eastAsia"/>
          <w:bCs/>
          <w:sz w:val="22"/>
        </w:rPr>
        <w:t>４</w:t>
      </w:r>
      <w:r w:rsidR="00353233" w:rsidRPr="00353233">
        <w:rPr>
          <w:rFonts w:ascii="ＭＳ ゴシック" w:eastAsia="ＭＳ ゴシック" w:hAnsi="ＭＳ ゴシック" w:hint="eastAsia"/>
          <w:bCs/>
          <w:sz w:val="22"/>
        </w:rPr>
        <w:t>年度</w:t>
      </w:r>
      <w:r w:rsidR="00C50813">
        <w:rPr>
          <w:rFonts w:ascii="ＭＳ ゴシック" w:eastAsia="ＭＳ ゴシック" w:hAnsi="ＭＳ ゴシック" w:hint="eastAsia"/>
          <w:bCs/>
          <w:sz w:val="22"/>
        </w:rPr>
        <w:t>第２次</w:t>
      </w:r>
      <w:r w:rsidR="00353233" w:rsidRPr="00353233">
        <w:rPr>
          <w:rFonts w:ascii="ＭＳ ゴシック" w:eastAsia="ＭＳ ゴシック" w:hAnsi="ＭＳ ゴシック" w:hint="eastAsia"/>
          <w:bCs/>
          <w:sz w:val="22"/>
        </w:rPr>
        <w:t>補正予算案</w:t>
      </w:r>
      <w:r w:rsidR="005239CD" w:rsidRPr="005239CD">
        <w:rPr>
          <w:rFonts w:ascii="ＭＳ ゴシック" w:eastAsia="ＭＳ ゴシック" w:hAnsi="ＭＳ ゴシック" w:hint="eastAsia"/>
          <w:bCs/>
          <w:sz w:val="22"/>
        </w:rPr>
        <w:t>住宅の断熱性能向上のための先進的設備導入促進事業</w:t>
      </w:r>
      <w:r w:rsidR="00353233">
        <w:rPr>
          <w:rFonts w:ascii="ＭＳ ゴシック" w:eastAsia="ＭＳ ゴシック" w:hAnsi="ＭＳ ゴシック" w:hint="eastAsia"/>
          <w:bCs/>
          <w:sz w:val="22"/>
        </w:rPr>
        <w:t>費補助金等へのお問い合わせ」</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b"/>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09DF127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DD4FC08" w14:textId="04A20360" w:rsidR="00353233" w:rsidRDefault="00353233">
      <w:pPr>
        <w:rPr>
          <w:rFonts w:ascii="ＭＳ ゴシック" w:eastAsia="ＭＳ ゴシック" w:hAnsi="ＭＳ ゴシック"/>
          <w:bCs/>
          <w:sz w:val="22"/>
        </w:rPr>
      </w:pPr>
      <w:r>
        <w:rPr>
          <w:rFonts w:ascii="ＭＳ ゴシック" w:eastAsia="ＭＳ ゴシック" w:hAnsi="ＭＳ ゴシック" w:hint="eastAsia"/>
          <w:bCs/>
          <w:sz w:val="22"/>
        </w:rPr>
        <w:t>環境省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26202638" w:rsidR="00B35DC0" w:rsidRDefault="009308C3" w:rsidP="00F5316F">
      <w:pPr>
        <w:jc w:val="center"/>
        <w:rPr>
          <w:rFonts w:ascii="ＭＳ ゴシック" w:eastAsia="ＭＳ ゴシック" w:hAnsi="ＭＳ ゴシック"/>
          <w:bCs/>
          <w:sz w:val="22"/>
        </w:rPr>
      </w:pPr>
      <w:r w:rsidRPr="009308C3">
        <w:rPr>
          <w:rFonts w:ascii="ＭＳ ゴシック" w:eastAsia="ＭＳ ゴシック" w:hAnsi="ＭＳ ゴシック" w:hint="eastAsia"/>
          <w:bCs/>
          <w:sz w:val="22"/>
        </w:rPr>
        <w:t>令和４年度</w:t>
      </w:r>
      <w:r w:rsidR="00C50813">
        <w:rPr>
          <w:rFonts w:ascii="ＭＳ ゴシック" w:eastAsia="ＭＳ ゴシック" w:hAnsi="ＭＳ ゴシック" w:hint="eastAsia"/>
          <w:bCs/>
          <w:sz w:val="22"/>
        </w:rPr>
        <w:t>第２次</w:t>
      </w:r>
      <w:r w:rsidRPr="009308C3">
        <w:rPr>
          <w:rFonts w:ascii="ＭＳ ゴシック" w:eastAsia="ＭＳ ゴシック" w:hAnsi="ＭＳ ゴシック" w:hint="eastAsia"/>
          <w:bCs/>
          <w:sz w:val="22"/>
        </w:rPr>
        <w:t>補正予算案「住宅の断熱性能向上のための先進的設備導入促進事業」及び「断熱窓への改修促進等による家庭部門の省エネ・省CO2加速化支援事業」</w:t>
      </w:r>
      <w:r w:rsidR="00353233" w:rsidRPr="00353233">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Pr="005E1ED4"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54C7E650" w:rsidR="00B35DC0" w:rsidRDefault="005E1ED4">
      <w:pPr>
        <w:jc w:val="center"/>
        <w:rPr>
          <w:rFonts w:ascii="ＭＳ ゴシック" w:eastAsia="ＭＳ ゴシック" w:hAnsi="ＭＳ ゴシック"/>
          <w:bCs/>
          <w:sz w:val="22"/>
        </w:rPr>
      </w:pPr>
      <w:r w:rsidRPr="005E1ED4">
        <w:rPr>
          <w:rFonts w:ascii="ＭＳ ゴシック" w:eastAsia="ＭＳ ゴシック" w:hAnsi="ＭＳ ゴシック" w:hint="eastAsia"/>
          <w:bCs/>
          <w:sz w:val="22"/>
        </w:rPr>
        <w:t>令和４年度</w:t>
      </w:r>
      <w:r w:rsidR="00C50813">
        <w:rPr>
          <w:rFonts w:ascii="ＭＳ ゴシック" w:eastAsia="ＭＳ ゴシック" w:hAnsi="ＭＳ ゴシック" w:hint="eastAsia"/>
          <w:bCs/>
          <w:sz w:val="22"/>
        </w:rPr>
        <w:t>第２次</w:t>
      </w:r>
      <w:r w:rsidRPr="005E1ED4">
        <w:rPr>
          <w:rFonts w:ascii="ＭＳ ゴシック" w:eastAsia="ＭＳ ゴシック" w:hAnsi="ＭＳ ゴシック" w:hint="eastAsia"/>
          <w:bCs/>
          <w:sz w:val="22"/>
        </w:rPr>
        <w:t>補正予算案「住宅の断熱性能向上のための先進的設備導入促進事業」及び「断熱窓への改修促進等による家庭部門の省エネ・省CO2加速化支援事業」</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11DBB865"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1ED57279"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5E1ED4">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年</w:t>
            </w:r>
            <w:r w:rsidR="005E1ED4">
              <w:rPr>
                <w:rFonts w:ascii="ＭＳ ゴシック" w:eastAsia="ＭＳ ゴシック" w:hAnsi="ＭＳ ゴシック" w:hint="eastAsia"/>
                <w:bCs/>
                <w:sz w:val="22"/>
              </w:rPr>
              <w:t>〇</w:t>
            </w:r>
            <w:r w:rsidR="00F46768">
              <w:rPr>
                <w:rFonts w:ascii="ＭＳ ゴシック" w:eastAsia="ＭＳ ゴシック" w:hAnsi="ＭＳ ゴシック" w:hint="eastAsia"/>
                <w:bCs/>
                <w:sz w:val="22"/>
              </w:rPr>
              <w:t>月</w:t>
            </w:r>
            <w:r w:rsidR="00353233">
              <w:rPr>
                <w:rFonts w:ascii="ＭＳ ゴシック" w:eastAsia="ＭＳ ゴシック" w:hAnsi="ＭＳ ゴシック" w:hint="eastAsia"/>
                <w:bCs/>
                <w:sz w:val="22"/>
              </w:rPr>
              <w:t>中旬以降</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62210C73"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w:t>
            </w:r>
            <w:r w:rsidR="00353233">
              <w:rPr>
                <w:rFonts w:ascii="ＭＳ ゴシック" w:eastAsia="ＭＳ ゴシック" w:hAnsi="ＭＳ ゴシック" w:hint="eastAsia"/>
                <w:bCs/>
                <w:sz w:val="22"/>
              </w:rPr>
              <w:t>及び環境省</w:t>
            </w:r>
            <w:r>
              <w:rPr>
                <w:rFonts w:ascii="ＭＳ ゴシック" w:eastAsia="ＭＳ ゴシック" w:hAnsi="ＭＳ ゴシック" w:hint="eastAsia"/>
                <w:bCs/>
                <w:sz w:val="22"/>
              </w:rPr>
              <w:t>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2789DB50"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129E9D5F"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41B2B8B5"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218C5C00" w:rsidR="004F01E7" w:rsidRPr="004F01E7" w:rsidRDefault="004F01E7" w:rsidP="004F01E7">
                  <w:pPr>
                    <w:ind w:left="-81"/>
                    <w:rPr>
                      <w:rFonts w:ascii="ＭＳ ゴシック" w:eastAsia="ＭＳ ゴシック" w:hAnsi="ＭＳ ゴシック"/>
                      <w:bCs/>
                      <w:sz w:val="22"/>
                    </w:rPr>
                  </w:pPr>
                  <w:r w:rsidRPr="004F01E7">
                    <w:rPr>
                      <w:rFonts w:ascii="ＭＳ ゴシック" w:eastAsia="ＭＳ ゴシック" w:hAnsi="ＭＳ ゴシック" w:hint="eastAsia"/>
                      <w:bCs/>
                      <w:sz w:val="22"/>
                    </w:rPr>
                    <w:t>住宅の断熱性能向上のための先進的設備導入促進事業</w:t>
                  </w:r>
                  <w:r>
                    <w:rPr>
                      <w:rFonts w:ascii="ＭＳ ゴシック" w:eastAsia="ＭＳ ゴシック" w:hAnsi="ＭＳ ゴシック" w:hint="eastAsia"/>
                      <w:bCs/>
                      <w:sz w:val="22"/>
                    </w:rPr>
                    <w:t>(経済産業省</w:t>
                  </w:r>
                  <w:r>
                    <w:rPr>
                      <w:rFonts w:ascii="ＭＳ ゴシック" w:eastAsia="ＭＳ ゴシック" w:hAnsi="ＭＳ ゴシック"/>
                      <w:bCs/>
                      <w:sz w:val="22"/>
                    </w:rPr>
                    <w:t>)</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3E15FB4E" w14:textId="105C063B" w:rsidR="0044474A" w:rsidRDefault="0044474A" w:rsidP="0044474A">
                  <w:pPr>
                    <w:ind w:left="-81" w:firstLineChars="100" w:firstLine="220"/>
                    <w:rPr>
                      <w:rFonts w:ascii="ＭＳ ゴシック" w:eastAsia="ＭＳ ゴシック" w:hAnsi="ＭＳ ゴシック"/>
                      <w:bCs/>
                      <w:sz w:val="22"/>
                    </w:rPr>
                  </w:pP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684467C5" w:rsidR="00B62BA6" w:rsidRPr="00683FA1" w:rsidRDefault="008A2652" w:rsidP="00683FA1">
                  <w:pPr>
                    <w:jc w:val="right"/>
                    <w:rPr>
                      <w:rFonts w:ascii="ＭＳ ゴシック" w:eastAsia="ＭＳ ゴシック" w:hAnsi="ＭＳ ゴシック"/>
                      <w:bCs/>
                      <w:sz w:val="20"/>
                    </w:rPr>
                  </w:pPr>
                  <w:r>
                    <w:rPr>
                      <w:rFonts w:ascii="ＭＳ ゴシック" w:eastAsia="ＭＳ ゴシック" w:hAnsi="ＭＳ ゴシック"/>
                      <w:bCs/>
                      <w:sz w:val="20"/>
                    </w:rPr>
                    <w:t>91</w:t>
                  </w:r>
                  <w:r w:rsidR="005743AD">
                    <w:rPr>
                      <w:rFonts w:ascii="ＭＳ ゴシック" w:eastAsia="ＭＳ ゴシック" w:hAnsi="ＭＳ ゴシック" w:hint="eastAsia"/>
                      <w:bCs/>
                      <w:sz w:val="20"/>
                    </w:rPr>
                    <w:t>,</w:t>
                  </w:r>
                  <w:r>
                    <w:rPr>
                      <w:rFonts w:ascii="ＭＳ ゴシック" w:eastAsia="ＭＳ ゴシック" w:hAnsi="ＭＳ ゴシック"/>
                      <w:bCs/>
                      <w:sz w:val="20"/>
                    </w:rPr>
                    <w:t>8</w:t>
                  </w:r>
                  <w:r w:rsidR="005743AD">
                    <w:rPr>
                      <w:rFonts w:ascii="ＭＳ ゴシック" w:eastAsia="ＭＳ ゴシック" w:hAnsi="ＭＳ ゴシック" w:hint="eastAsia"/>
                      <w:bCs/>
                      <w:sz w:val="20"/>
                    </w:rPr>
                    <w:t>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7D9F43D1" w:rsidR="00B62BA6" w:rsidRPr="00683FA1" w:rsidRDefault="008A2652" w:rsidP="00683FA1">
                  <w:pPr>
                    <w:jc w:val="right"/>
                    <w:rPr>
                      <w:rFonts w:ascii="ＭＳ ゴシック" w:eastAsia="ＭＳ ゴシック" w:hAnsi="ＭＳ ゴシック"/>
                      <w:bCs/>
                      <w:sz w:val="20"/>
                    </w:rPr>
                  </w:pPr>
                  <w:r>
                    <w:rPr>
                      <w:rFonts w:ascii="ＭＳ ゴシック" w:eastAsia="ＭＳ ゴシック" w:hAnsi="ＭＳ ゴシック"/>
                      <w:bCs/>
                      <w:sz w:val="20"/>
                    </w:rPr>
                    <w:t>91</w:t>
                  </w:r>
                  <w:r w:rsidR="005743AD">
                    <w:rPr>
                      <w:rFonts w:ascii="ＭＳ ゴシック" w:eastAsia="ＭＳ ゴシック" w:hAnsi="ＭＳ ゴシック" w:hint="eastAsia"/>
                      <w:bCs/>
                      <w:sz w:val="20"/>
                    </w:rPr>
                    <w:t>,</w:t>
                  </w:r>
                  <w:r>
                    <w:rPr>
                      <w:rFonts w:ascii="ＭＳ ゴシック" w:eastAsia="ＭＳ ゴシック" w:hAnsi="ＭＳ ゴシック"/>
                      <w:bCs/>
                      <w:sz w:val="20"/>
                    </w:rPr>
                    <w:t>8</w:t>
                  </w:r>
                  <w:r w:rsidR="005743AD">
                    <w:rPr>
                      <w:rFonts w:ascii="ＭＳ ゴシック" w:eastAsia="ＭＳ ゴシック" w:hAnsi="ＭＳ ゴシック" w:hint="eastAsia"/>
                      <w:bCs/>
                      <w:sz w:val="20"/>
                    </w:rPr>
                    <w:t>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404A9AA3" w:rsidR="00B62BA6" w:rsidRPr="00683FA1" w:rsidRDefault="008A2652"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91</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8</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458B76B4"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1255BF3F" w14:textId="385540EF" w:rsidR="008A2652" w:rsidRDefault="008A2652"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0E0D84AA" w:rsidR="00B62BA6" w:rsidRPr="00683FA1" w:rsidRDefault="008A2652"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w:t>
                  </w:r>
                  <w:r>
                    <w:rPr>
                      <w:rFonts w:ascii="ＭＳ ゴシック" w:eastAsia="ＭＳ ゴシック" w:hAnsi="ＭＳ ゴシック"/>
                      <w:bCs/>
                      <w:sz w:val="20"/>
                    </w:rPr>
                    <w:t>,800,000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23D1EE97" w:rsidR="00B62BA6" w:rsidRPr="00683FA1" w:rsidRDefault="008A2652"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w:t>
                  </w:r>
                  <w:r>
                    <w:rPr>
                      <w:rFonts w:ascii="ＭＳ ゴシック" w:eastAsia="ＭＳ ゴシック" w:hAnsi="ＭＳ ゴシック"/>
                      <w:bCs/>
                      <w:sz w:val="20"/>
                    </w:rPr>
                    <w:t>,800,000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7BADA24" w:rsidR="00B62BA6" w:rsidRPr="00683FA1" w:rsidRDefault="008A2652"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w:t>
                  </w:r>
                  <w:r>
                    <w:rPr>
                      <w:rFonts w:ascii="ＭＳ ゴシック" w:eastAsia="ＭＳ ゴシック" w:hAnsi="ＭＳ ゴシック"/>
                      <w:bCs/>
                      <w:sz w:val="20"/>
                    </w:rPr>
                    <w:t>,800,000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73F2C50F"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sidR="008A2652">
                    <w:rPr>
                      <w:rFonts w:ascii="ＭＳ ゴシック" w:eastAsia="ＭＳ ゴシック" w:hAnsi="ＭＳ ゴシック"/>
                      <w:b/>
                      <w:bCs/>
                      <w:sz w:val="20"/>
                      <w:u w:val="single"/>
                    </w:rPr>
                    <w:t>6</w:t>
                  </w:r>
                  <w:r>
                    <w:rPr>
                      <w:rFonts w:ascii="ＭＳ ゴシック" w:eastAsia="ＭＳ ゴシック" w:hAnsi="ＭＳ ゴシック" w:hint="eastAsia"/>
                      <w:b/>
                      <w:bCs/>
                      <w:sz w:val="20"/>
                      <w:u w:val="single"/>
                    </w:rPr>
                    <w:t>,</w:t>
                  </w:r>
                  <w:r w:rsidR="008A2652">
                    <w:rPr>
                      <w:rFonts w:ascii="ＭＳ ゴシック" w:eastAsia="ＭＳ ゴシック" w:hAnsi="ＭＳ ゴシック"/>
                      <w:b/>
                      <w:bCs/>
                      <w:sz w:val="20"/>
                      <w:u w:val="single"/>
                    </w:rPr>
                    <w:t>8</w:t>
                  </w:r>
                  <w:r>
                    <w:rPr>
                      <w:rFonts w:ascii="ＭＳ ゴシック" w:eastAsia="ＭＳ ゴシック" w:hAnsi="ＭＳ ゴシック"/>
                      <w:b/>
                      <w:bCs/>
                      <w:sz w:val="20"/>
                      <w:u w:val="single"/>
                    </w:rPr>
                    <w:t>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F99708F"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sidR="008A2652">
                    <w:rPr>
                      <w:rFonts w:ascii="ＭＳ ゴシック" w:eastAsia="ＭＳ ゴシック" w:hAnsi="ＭＳ ゴシック"/>
                      <w:b/>
                      <w:bCs/>
                      <w:sz w:val="20"/>
                      <w:u w:val="single"/>
                    </w:rPr>
                    <w:t>6</w:t>
                  </w:r>
                  <w:r w:rsidRPr="00683FA1">
                    <w:rPr>
                      <w:rFonts w:ascii="ＭＳ ゴシック" w:eastAsia="ＭＳ ゴシック" w:hAnsi="ＭＳ ゴシック" w:hint="eastAsia"/>
                      <w:b/>
                      <w:bCs/>
                      <w:sz w:val="20"/>
                      <w:u w:val="single"/>
                    </w:rPr>
                    <w:t>,</w:t>
                  </w:r>
                  <w:r w:rsidR="008A2652">
                    <w:rPr>
                      <w:rFonts w:ascii="ＭＳ ゴシック" w:eastAsia="ＭＳ ゴシック" w:hAnsi="ＭＳ ゴシック"/>
                      <w:b/>
                      <w:bCs/>
                      <w:sz w:val="20"/>
                      <w:u w:val="single"/>
                    </w:rPr>
                    <w:t>8</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069957F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sidR="008A2652">
                    <w:rPr>
                      <w:rFonts w:ascii="ＭＳ ゴシック" w:eastAsia="ＭＳ ゴシック" w:hAnsi="ＭＳ ゴシック"/>
                      <w:b/>
                      <w:bCs/>
                      <w:sz w:val="20"/>
                      <w:u w:val="single"/>
                    </w:rPr>
                    <w:t>6</w:t>
                  </w:r>
                  <w:r w:rsidRPr="00683FA1">
                    <w:rPr>
                      <w:rFonts w:ascii="ＭＳ ゴシック" w:eastAsia="ＭＳ ゴシック" w:hAnsi="ＭＳ ゴシック" w:hint="eastAsia"/>
                      <w:b/>
                      <w:bCs/>
                      <w:sz w:val="20"/>
                      <w:u w:val="single"/>
                    </w:rPr>
                    <w:t>,</w:t>
                  </w:r>
                  <w:r w:rsidR="008A2652">
                    <w:rPr>
                      <w:rFonts w:ascii="ＭＳ ゴシック" w:eastAsia="ＭＳ ゴシック" w:hAnsi="ＭＳ ゴシック"/>
                      <w:b/>
                      <w:bCs/>
                      <w:sz w:val="20"/>
                      <w:u w:val="single"/>
                    </w:rPr>
                    <w:t>8</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4D49D45" w:rsidR="00B76C53" w:rsidRDefault="00B76C53" w:rsidP="00A24A92">
            <w:pPr>
              <w:rPr>
                <w:rFonts w:ascii="ＭＳ ゴシック" w:eastAsia="ＭＳ ゴシック" w:hAnsi="ＭＳ ゴシック"/>
                <w:bCs/>
                <w:sz w:val="22"/>
              </w:rPr>
            </w:pPr>
          </w:p>
          <w:tbl>
            <w:tblPr>
              <w:tblW w:w="89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2"/>
              <w:gridCol w:w="1707"/>
              <w:gridCol w:w="1680"/>
              <w:gridCol w:w="1666"/>
            </w:tblGrid>
            <w:tr w:rsidR="004F01E7" w:rsidRPr="0023433B" w14:paraId="0970705C" w14:textId="77777777" w:rsidTr="00167C54">
              <w:trPr>
                <w:trHeight w:val="851"/>
              </w:trPr>
              <w:tc>
                <w:tcPr>
                  <w:tcW w:w="3912" w:type="dxa"/>
                  <w:vAlign w:val="center"/>
                </w:tcPr>
                <w:p w14:paraId="3F8ECD15" w14:textId="30000354" w:rsidR="004F01E7" w:rsidRPr="00167C54" w:rsidRDefault="004F01E7" w:rsidP="004F01E7">
                  <w:pPr>
                    <w:rPr>
                      <w:rFonts w:ascii="ＭＳ ゴシック" w:eastAsia="ＭＳ ゴシック" w:hAnsi="ＭＳ ゴシック"/>
                      <w:szCs w:val="21"/>
                    </w:rPr>
                  </w:pPr>
                  <w:r w:rsidRPr="00167C54">
                    <w:rPr>
                      <w:rFonts w:ascii="ＭＳ ゴシック" w:eastAsia="ＭＳ ゴシック" w:hAnsi="ＭＳ ゴシック" w:hint="eastAsia"/>
                      <w:szCs w:val="21"/>
                    </w:rPr>
                    <w:t>経費区分及び内訳</w:t>
                  </w:r>
                </w:p>
                <w:p w14:paraId="645E7804" w14:textId="77777777" w:rsidR="004F01E7" w:rsidRPr="00167C54" w:rsidRDefault="004F01E7" w:rsidP="004F01E7">
                  <w:pPr>
                    <w:rPr>
                      <w:rFonts w:ascii="ＭＳ ゴシック" w:eastAsia="ＭＳ ゴシック" w:hAnsi="ＭＳ ゴシック"/>
                      <w:szCs w:val="21"/>
                    </w:rPr>
                  </w:pPr>
                </w:p>
              </w:tc>
              <w:tc>
                <w:tcPr>
                  <w:tcW w:w="1707" w:type="dxa"/>
                </w:tcPr>
                <w:p w14:paraId="7727E473" w14:textId="4E7171CB" w:rsidR="004F01E7" w:rsidRPr="00167C54" w:rsidRDefault="004F01E7" w:rsidP="004F01E7">
                  <w:pPr>
                    <w:widowControl/>
                    <w:rPr>
                      <w:rFonts w:ascii="ＭＳ ゴシック" w:eastAsia="ＭＳ ゴシック" w:hAnsi="ＭＳ ゴシック"/>
                      <w:szCs w:val="21"/>
                    </w:rPr>
                  </w:pPr>
                  <w:r w:rsidRPr="00683FA1">
                    <w:rPr>
                      <w:rFonts w:ascii="ＭＳ ゴシック" w:eastAsia="ＭＳ ゴシック" w:hAnsi="ＭＳ ゴシック" w:hint="eastAsia"/>
                      <w:bCs/>
                      <w:sz w:val="14"/>
                    </w:rPr>
                    <w:t>補助事業に要する経費</w:t>
                  </w:r>
                </w:p>
              </w:tc>
              <w:tc>
                <w:tcPr>
                  <w:tcW w:w="1680" w:type="dxa"/>
                </w:tcPr>
                <w:p w14:paraId="0CA395A6" w14:textId="77777777" w:rsidR="004F01E7" w:rsidRPr="00683FA1" w:rsidRDefault="004F01E7" w:rsidP="004F01E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5CC85379" w14:textId="77777777" w:rsidR="004F01E7" w:rsidRPr="00167C54" w:rsidRDefault="004F01E7" w:rsidP="004F01E7">
                  <w:pPr>
                    <w:widowControl/>
                    <w:rPr>
                      <w:rFonts w:ascii="ＭＳ ゴシック" w:eastAsia="ＭＳ ゴシック" w:hAnsi="ＭＳ ゴシック"/>
                      <w:szCs w:val="21"/>
                    </w:rPr>
                  </w:pPr>
                </w:p>
              </w:tc>
              <w:tc>
                <w:tcPr>
                  <w:tcW w:w="1666" w:type="dxa"/>
                </w:tcPr>
                <w:p w14:paraId="6B500914" w14:textId="77777777" w:rsidR="004F01E7" w:rsidRPr="00683FA1" w:rsidRDefault="004F01E7" w:rsidP="004F01E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9AF6988" w14:textId="7AB0CA5B" w:rsidR="004F01E7" w:rsidRPr="00167C54" w:rsidRDefault="004F01E7" w:rsidP="004F01E7">
                  <w:pPr>
                    <w:widowControl/>
                    <w:jc w:val="center"/>
                    <w:rPr>
                      <w:rFonts w:ascii="ＭＳ ゴシック" w:eastAsia="ＭＳ ゴシック" w:hAnsi="ＭＳ ゴシック"/>
                      <w:szCs w:val="21"/>
                    </w:rPr>
                  </w:pPr>
                </w:p>
              </w:tc>
            </w:tr>
            <w:tr w:rsidR="004F01E7" w:rsidRPr="0023433B" w14:paraId="11473932" w14:textId="77777777" w:rsidTr="00167C54">
              <w:trPr>
                <w:trHeight w:val="851"/>
              </w:trPr>
              <w:tc>
                <w:tcPr>
                  <w:tcW w:w="3912" w:type="dxa"/>
                  <w:vAlign w:val="center"/>
                </w:tcPr>
                <w:p w14:paraId="5016D372" w14:textId="6540B1C3" w:rsidR="004F01E7" w:rsidRPr="00167C54" w:rsidRDefault="004F01E7" w:rsidP="004F01E7">
                  <w:pPr>
                    <w:rPr>
                      <w:rFonts w:ascii="ＭＳ ゴシック" w:eastAsia="ＭＳ ゴシック" w:hAnsi="ＭＳ ゴシック"/>
                      <w:szCs w:val="21"/>
                    </w:rPr>
                  </w:pPr>
                  <w:r w:rsidRPr="004F01E7">
                    <w:rPr>
                      <w:rFonts w:ascii="ＭＳ ゴシック" w:eastAsia="ＭＳ ゴシック" w:hAnsi="ＭＳ ゴシック" w:hint="eastAsia"/>
                      <w:szCs w:val="21"/>
                    </w:rPr>
                    <w:t>断熱窓への改修促進等による家庭部門の省エネ・省CO2加速化支援事業</w:t>
                  </w:r>
                  <w:r>
                    <w:rPr>
                      <w:rFonts w:ascii="ＭＳ ゴシック" w:eastAsia="ＭＳ ゴシック" w:hAnsi="ＭＳ ゴシック" w:hint="eastAsia"/>
                      <w:szCs w:val="21"/>
                    </w:rPr>
                    <w:t>（環境省）</w:t>
                  </w:r>
                </w:p>
              </w:tc>
              <w:tc>
                <w:tcPr>
                  <w:tcW w:w="1707" w:type="dxa"/>
                  <w:vAlign w:val="center"/>
                </w:tcPr>
                <w:p w14:paraId="16BA9728" w14:textId="77777777" w:rsidR="004F01E7" w:rsidRPr="00167C54" w:rsidRDefault="004F01E7" w:rsidP="004F01E7">
                  <w:pPr>
                    <w:widowControl/>
                    <w:rPr>
                      <w:rFonts w:ascii="ＭＳ ゴシック" w:eastAsia="ＭＳ ゴシック" w:hAnsi="ＭＳ ゴシック"/>
                      <w:szCs w:val="21"/>
                    </w:rPr>
                  </w:pPr>
                </w:p>
              </w:tc>
              <w:tc>
                <w:tcPr>
                  <w:tcW w:w="1680" w:type="dxa"/>
                  <w:vAlign w:val="center"/>
                </w:tcPr>
                <w:p w14:paraId="0F458BBD" w14:textId="77777777" w:rsidR="004F01E7" w:rsidRPr="00167C54" w:rsidRDefault="004F01E7" w:rsidP="004F01E7">
                  <w:pPr>
                    <w:widowControl/>
                    <w:rPr>
                      <w:rFonts w:ascii="ＭＳ ゴシック" w:eastAsia="ＭＳ ゴシック" w:hAnsi="ＭＳ ゴシック"/>
                      <w:szCs w:val="21"/>
                    </w:rPr>
                  </w:pPr>
                </w:p>
              </w:tc>
              <w:tc>
                <w:tcPr>
                  <w:tcW w:w="1666" w:type="dxa"/>
                  <w:vAlign w:val="center"/>
                </w:tcPr>
                <w:p w14:paraId="185BB54E" w14:textId="77777777" w:rsidR="004F01E7" w:rsidRPr="00167C54" w:rsidRDefault="004F01E7" w:rsidP="004F01E7">
                  <w:pPr>
                    <w:widowControl/>
                    <w:jc w:val="center"/>
                    <w:rPr>
                      <w:rFonts w:ascii="ＭＳ ゴシック" w:eastAsia="ＭＳ ゴシック" w:hAnsi="ＭＳ ゴシック"/>
                      <w:szCs w:val="21"/>
                    </w:rPr>
                  </w:pPr>
                </w:p>
              </w:tc>
            </w:tr>
            <w:tr w:rsidR="004F01E7" w:rsidRPr="0023433B" w14:paraId="7927FF9A" w14:textId="77777777" w:rsidTr="00167C54">
              <w:trPr>
                <w:trHeight w:val="757"/>
              </w:trPr>
              <w:tc>
                <w:tcPr>
                  <w:tcW w:w="3912" w:type="dxa"/>
                  <w:vAlign w:val="center"/>
                </w:tcPr>
                <w:p w14:paraId="399326C1" w14:textId="77777777" w:rsidR="004F01E7" w:rsidRPr="00167C54" w:rsidRDefault="004F01E7" w:rsidP="004F01E7">
                  <w:pPr>
                    <w:jc w:val="center"/>
                    <w:rPr>
                      <w:rFonts w:ascii="ＭＳ ゴシック" w:eastAsia="ＭＳ ゴシック" w:hAnsi="ＭＳ ゴシック"/>
                      <w:szCs w:val="21"/>
                    </w:rPr>
                  </w:pPr>
                  <w:r w:rsidRPr="00167C54">
                    <w:rPr>
                      <w:rFonts w:ascii="ＭＳ ゴシック" w:eastAsia="ＭＳ ゴシック" w:hAnsi="ＭＳ ゴシック" w:hint="eastAsia"/>
                      <w:szCs w:val="21"/>
                    </w:rPr>
                    <w:t>事業費</w:t>
                  </w:r>
                </w:p>
              </w:tc>
              <w:tc>
                <w:tcPr>
                  <w:tcW w:w="1707" w:type="dxa"/>
                  <w:vAlign w:val="center"/>
                </w:tcPr>
                <w:p w14:paraId="5D428FD4" w14:textId="74E727A6" w:rsidR="004F01E7"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8</w:t>
                  </w:r>
                  <w:r>
                    <w:rPr>
                      <w:rFonts w:ascii="ＭＳ ゴシック" w:eastAsia="ＭＳ ゴシック" w:hAnsi="ＭＳ ゴシック"/>
                      <w:szCs w:val="21"/>
                    </w:rPr>
                    <w:t>,840,000,000</w:t>
                  </w:r>
                </w:p>
              </w:tc>
              <w:tc>
                <w:tcPr>
                  <w:tcW w:w="1680" w:type="dxa"/>
                  <w:vAlign w:val="center"/>
                </w:tcPr>
                <w:p w14:paraId="5D94B06D" w14:textId="73D95F22" w:rsidR="004F01E7"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8</w:t>
                  </w:r>
                  <w:r>
                    <w:rPr>
                      <w:rFonts w:ascii="ＭＳ ゴシック" w:eastAsia="ＭＳ ゴシック" w:hAnsi="ＭＳ ゴシック"/>
                      <w:szCs w:val="21"/>
                    </w:rPr>
                    <w:t>,840,000,000</w:t>
                  </w:r>
                </w:p>
              </w:tc>
              <w:tc>
                <w:tcPr>
                  <w:tcW w:w="1666" w:type="dxa"/>
                  <w:vAlign w:val="center"/>
                </w:tcPr>
                <w:p w14:paraId="58C78436" w14:textId="5EBE1930" w:rsidR="004F01E7"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8</w:t>
                  </w:r>
                  <w:r>
                    <w:rPr>
                      <w:rFonts w:ascii="ＭＳ ゴシック" w:eastAsia="ＭＳ ゴシック" w:hAnsi="ＭＳ ゴシック"/>
                      <w:szCs w:val="21"/>
                    </w:rPr>
                    <w:t>,840,000,000</w:t>
                  </w:r>
                </w:p>
              </w:tc>
            </w:tr>
            <w:tr w:rsidR="004F01E7" w:rsidRPr="0023433B" w14:paraId="2EDE2DE5" w14:textId="77777777" w:rsidTr="00167C54">
              <w:trPr>
                <w:trHeight w:val="461"/>
              </w:trPr>
              <w:tc>
                <w:tcPr>
                  <w:tcW w:w="3912" w:type="dxa"/>
                  <w:tcBorders>
                    <w:bottom w:val="dashed" w:sz="4" w:space="0" w:color="auto"/>
                  </w:tcBorders>
                  <w:vAlign w:val="center"/>
                </w:tcPr>
                <w:p w14:paraId="7E605D6E" w14:textId="77777777" w:rsidR="004F01E7" w:rsidRDefault="004F01E7" w:rsidP="004F01E7">
                  <w:pPr>
                    <w:jc w:val="center"/>
                    <w:rPr>
                      <w:rFonts w:ascii="ＭＳ ゴシック" w:eastAsia="ＭＳ ゴシック" w:hAnsi="ＭＳ ゴシック"/>
                      <w:szCs w:val="21"/>
                    </w:rPr>
                  </w:pPr>
                  <w:r w:rsidRPr="00167C54">
                    <w:rPr>
                      <w:rFonts w:ascii="ＭＳ ゴシック" w:eastAsia="ＭＳ ゴシック" w:hAnsi="ＭＳ ゴシック" w:hint="eastAsia"/>
                      <w:szCs w:val="21"/>
                    </w:rPr>
                    <w:t>事務費（一般管理を除く）</w:t>
                  </w:r>
                </w:p>
                <w:p w14:paraId="0E85BE0B" w14:textId="3629B2D1" w:rsidR="004F01E7" w:rsidRPr="00167C54" w:rsidRDefault="004F01E7" w:rsidP="004F01E7">
                  <w:pPr>
                    <w:jc w:val="center"/>
                    <w:rPr>
                      <w:rFonts w:ascii="ＭＳ ゴシック" w:eastAsia="ＭＳ ゴシック" w:hAnsi="ＭＳ ゴシック"/>
                      <w:szCs w:val="21"/>
                    </w:rPr>
                  </w:pPr>
                </w:p>
              </w:tc>
              <w:tc>
                <w:tcPr>
                  <w:tcW w:w="1707" w:type="dxa"/>
                  <w:tcBorders>
                    <w:bottom w:val="dashed" w:sz="4" w:space="0" w:color="auto"/>
                  </w:tcBorders>
                  <w:vAlign w:val="center"/>
                </w:tcPr>
                <w:p w14:paraId="3BD872A7" w14:textId="58EBAB0E" w:rsidR="004F01E7"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818,518,519</w:t>
                  </w:r>
                </w:p>
              </w:tc>
              <w:tc>
                <w:tcPr>
                  <w:tcW w:w="1680" w:type="dxa"/>
                  <w:tcBorders>
                    <w:bottom w:val="dashed" w:sz="4" w:space="0" w:color="auto"/>
                  </w:tcBorders>
                  <w:vAlign w:val="center"/>
                </w:tcPr>
                <w:p w14:paraId="79B35585" w14:textId="5876B10E" w:rsidR="004F01E7"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818,518,519</w:t>
                  </w:r>
                </w:p>
              </w:tc>
              <w:tc>
                <w:tcPr>
                  <w:tcW w:w="1666" w:type="dxa"/>
                  <w:tcBorders>
                    <w:bottom w:val="dashed" w:sz="4" w:space="0" w:color="auto"/>
                  </w:tcBorders>
                  <w:vAlign w:val="center"/>
                </w:tcPr>
                <w:p w14:paraId="3508D4F3" w14:textId="38134FB1" w:rsidR="004F01E7"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818,518,519</w:t>
                  </w:r>
                </w:p>
              </w:tc>
            </w:tr>
            <w:tr w:rsidR="004F01E7" w:rsidRPr="0023433B" w14:paraId="7327F8CD" w14:textId="77777777" w:rsidTr="00E21379">
              <w:trPr>
                <w:trHeight w:val="1134"/>
              </w:trPr>
              <w:tc>
                <w:tcPr>
                  <w:tcW w:w="3912" w:type="dxa"/>
                  <w:tcBorders>
                    <w:top w:val="dashed" w:sz="4" w:space="0" w:color="auto"/>
                  </w:tcBorders>
                  <w:vAlign w:val="center"/>
                </w:tcPr>
                <w:p w14:paraId="0FE2935F" w14:textId="77777777" w:rsidR="00E21379" w:rsidRDefault="00E21379" w:rsidP="00E21379">
                  <w:pPr>
                    <w:jc w:val="center"/>
                    <w:rPr>
                      <w:rFonts w:ascii="ＭＳ ゴシック" w:eastAsia="ＭＳ ゴシック" w:hAnsi="ＭＳ ゴシック"/>
                      <w:szCs w:val="21"/>
                    </w:rPr>
                  </w:pPr>
                  <w:r>
                    <w:rPr>
                      <w:rFonts w:ascii="ＭＳ ゴシック" w:eastAsia="ＭＳ ゴシック" w:hAnsi="ＭＳ ゴシック" w:hint="eastAsia"/>
                      <w:szCs w:val="21"/>
                    </w:rPr>
                    <w:t>人件費</w:t>
                  </w:r>
                </w:p>
                <w:p w14:paraId="023C57E4" w14:textId="77777777" w:rsidR="00E21379" w:rsidRDefault="00E21379" w:rsidP="00E21379">
                  <w:pPr>
                    <w:jc w:val="center"/>
                    <w:rPr>
                      <w:rFonts w:ascii="ＭＳ ゴシック" w:eastAsia="ＭＳ ゴシック" w:hAnsi="ＭＳ ゴシック"/>
                      <w:szCs w:val="21"/>
                    </w:rPr>
                  </w:pPr>
                  <w:r>
                    <w:rPr>
                      <w:rFonts w:ascii="ＭＳ ゴシック" w:eastAsia="ＭＳ ゴシック" w:hAnsi="ＭＳ ゴシック" w:hint="eastAsia"/>
                      <w:szCs w:val="21"/>
                    </w:rPr>
                    <w:t>旅　費</w:t>
                  </w:r>
                </w:p>
                <w:p w14:paraId="7479FE56" w14:textId="77777777" w:rsidR="004F01E7" w:rsidRDefault="00E21379" w:rsidP="00E21379">
                  <w:pPr>
                    <w:jc w:val="center"/>
                    <w:rPr>
                      <w:rFonts w:ascii="ＭＳ ゴシック" w:eastAsia="ＭＳ ゴシック" w:hAnsi="ＭＳ ゴシック"/>
                      <w:szCs w:val="21"/>
                    </w:rPr>
                  </w:pPr>
                  <w:r>
                    <w:rPr>
                      <w:rFonts w:ascii="ＭＳ ゴシック" w:eastAsia="ＭＳ ゴシック" w:hAnsi="ＭＳ ゴシック" w:hint="eastAsia"/>
                      <w:szCs w:val="21"/>
                    </w:rPr>
                    <w:t>謝　金</w:t>
                  </w:r>
                </w:p>
                <w:p w14:paraId="3A1B40D9" w14:textId="77777777" w:rsidR="00E21379" w:rsidRDefault="00E21379" w:rsidP="00E21379">
                  <w:pPr>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5131F340" w14:textId="77777777" w:rsidR="00E21379" w:rsidRDefault="00E21379" w:rsidP="00E21379">
                  <w:pPr>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55284F00" w14:textId="77777777" w:rsidR="00E21379" w:rsidRDefault="00E21379" w:rsidP="00E21379">
                  <w:pPr>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2EF9CD95" w14:textId="3614C076" w:rsidR="00E21379" w:rsidRPr="004F01E7" w:rsidRDefault="00E21379" w:rsidP="00167C54">
                  <w:pPr>
                    <w:rPr>
                      <w:rFonts w:ascii="ＭＳ ゴシック" w:eastAsia="ＭＳ ゴシック" w:hAnsi="ＭＳ ゴシック"/>
                      <w:szCs w:val="21"/>
                    </w:rPr>
                  </w:pPr>
                </w:p>
              </w:tc>
              <w:tc>
                <w:tcPr>
                  <w:tcW w:w="1707" w:type="dxa"/>
                  <w:tcBorders>
                    <w:top w:val="dashed" w:sz="4" w:space="0" w:color="auto"/>
                  </w:tcBorders>
                  <w:vAlign w:val="center"/>
                </w:tcPr>
                <w:p w14:paraId="674FD457" w14:textId="1446D83A" w:rsidR="004F01E7" w:rsidRDefault="004F01E7" w:rsidP="00167C54">
                  <w:pPr>
                    <w:jc w:val="right"/>
                    <w:rPr>
                      <w:rFonts w:ascii="ＭＳ ゴシック" w:eastAsia="ＭＳ ゴシック" w:hAnsi="ＭＳ ゴシック"/>
                      <w:szCs w:val="21"/>
                    </w:rPr>
                  </w:pPr>
                </w:p>
                <w:p w14:paraId="7CE1E935" w14:textId="2097CD4A" w:rsidR="00E21379" w:rsidRDefault="00E21379" w:rsidP="00167C54">
                  <w:pPr>
                    <w:jc w:val="right"/>
                    <w:rPr>
                      <w:rFonts w:ascii="ＭＳ ゴシック" w:eastAsia="ＭＳ ゴシック" w:hAnsi="ＭＳ ゴシック"/>
                      <w:szCs w:val="21"/>
                    </w:rPr>
                  </w:pPr>
                </w:p>
                <w:p w14:paraId="7AAB624D" w14:textId="3CAF7DF9" w:rsidR="00E21379" w:rsidRDefault="00E21379" w:rsidP="00167C54">
                  <w:pPr>
                    <w:jc w:val="right"/>
                    <w:rPr>
                      <w:rFonts w:ascii="ＭＳ ゴシック" w:eastAsia="ＭＳ ゴシック" w:hAnsi="ＭＳ ゴシック"/>
                      <w:szCs w:val="21"/>
                    </w:rPr>
                  </w:pPr>
                </w:p>
                <w:p w14:paraId="33809CE3" w14:textId="70C41C6D" w:rsidR="00E21379" w:rsidRDefault="00E21379" w:rsidP="00167C54">
                  <w:pPr>
                    <w:jc w:val="right"/>
                    <w:rPr>
                      <w:rFonts w:ascii="ＭＳ ゴシック" w:eastAsia="ＭＳ ゴシック" w:hAnsi="ＭＳ ゴシック"/>
                      <w:szCs w:val="21"/>
                    </w:rPr>
                  </w:pPr>
                </w:p>
                <w:p w14:paraId="51138E4D" w14:textId="77777777" w:rsidR="00E21379" w:rsidRDefault="00E21379" w:rsidP="00167C54">
                  <w:pPr>
                    <w:jc w:val="right"/>
                    <w:rPr>
                      <w:rFonts w:ascii="ＭＳ ゴシック" w:eastAsia="ＭＳ ゴシック" w:hAnsi="ＭＳ ゴシック"/>
                      <w:szCs w:val="21"/>
                    </w:rPr>
                  </w:pPr>
                </w:p>
                <w:p w14:paraId="4547A21F" w14:textId="77777777" w:rsidR="00E21379" w:rsidRDefault="00E21379" w:rsidP="00167C54">
                  <w:pPr>
                    <w:jc w:val="right"/>
                    <w:rPr>
                      <w:rFonts w:ascii="ＭＳ ゴシック" w:eastAsia="ＭＳ ゴシック" w:hAnsi="ＭＳ ゴシック"/>
                      <w:szCs w:val="21"/>
                    </w:rPr>
                  </w:pPr>
                </w:p>
                <w:p w14:paraId="40509908" w14:textId="20C1C8F8" w:rsidR="00E21379" w:rsidRPr="004F01E7" w:rsidRDefault="00E21379" w:rsidP="00167C54">
                  <w:pPr>
                    <w:jc w:val="right"/>
                    <w:rPr>
                      <w:rFonts w:ascii="ＭＳ ゴシック" w:eastAsia="ＭＳ ゴシック" w:hAnsi="ＭＳ ゴシック"/>
                      <w:szCs w:val="21"/>
                    </w:rPr>
                  </w:pPr>
                </w:p>
              </w:tc>
              <w:tc>
                <w:tcPr>
                  <w:tcW w:w="1680" w:type="dxa"/>
                  <w:tcBorders>
                    <w:top w:val="dashed" w:sz="4" w:space="0" w:color="auto"/>
                  </w:tcBorders>
                  <w:vAlign w:val="center"/>
                </w:tcPr>
                <w:p w14:paraId="51F198EC" w14:textId="77777777" w:rsidR="004F01E7" w:rsidRDefault="004F01E7" w:rsidP="00167C54">
                  <w:pPr>
                    <w:jc w:val="right"/>
                    <w:rPr>
                      <w:rFonts w:ascii="ＭＳ ゴシック" w:eastAsia="ＭＳ ゴシック" w:hAnsi="ＭＳ ゴシック"/>
                      <w:szCs w:val="21"/>
                    </w:rPr>
                  </w:pPr>
                </w:p>
                <w:p w14:paraId="7807551A" w14:textId="77777777" w:rsidR="00E21379" w:rsidRDefault="00E21379" w:rsidP="00167C54">
                  <w:pPr>
                    <w:jc w:val="right"/>
                    <w:rPr>
                      <w:rFonts w:ascii="ＭＳ ゴシック" w:eastAsia="ＭＳ ゴシック" w:hAnsi="ＭＳ ゴシック"/>
                      <w:szCs w:val="21"/>
                    </w:rPr>
                  </w:pPr>
                </w:p>
                <w:p w14:paraId="6F0BA1D1" w14:textId="685DF831" w:rsidR="00E21379" w:rsidRPr="004F01E7" w:rsidRDefault="00E21379" w:rsidP="00167C54">
                  <w:pPr>
                    <w:jc w:val="right"/>
                    <w:rPr>
                      <w:rFonts w:ascii="ＭＳ ゴシック" w:eastAsia="ＭＳ ゴシック" w:hAnsi="ＭＳ ゴシック"/>
                      <w:szCs w:val="21"/>
                    </w:rPr>
                  </w:pPr>
                </w:p>
              </w:tc>
              <w:tc>
                <w:tcPr>
                  <w:tcW w:w="1666" w:type="dxa"/>
                  <w:tcBorders>
                    <w:top w:val="dashed" w:sz="4" w:space="0" w:color="auto"/>
                  </w:tcBorders>
                  <w:vAlign w:val="center"/>
                </w:tcPr>
                <w:p w14:paraId="7AACDA32" w14:textId="77777777" w:rsidR="004F01E7" w:rsidRDefault="004F01E7" w:rsidP="00167C54">
                  <w:pPr>
                    <w:jc w:val="right"/>
                    <w:rPr>
                      <w:rFonts w:ascii="ＭＳ ゴシック" w:eastAsia="ＭＳ ゴシック" w:hAnsi="ＭＳ ゴシック"/>
                      <w:szCs w:val="21"/>
                    </w:rPr>
                  </w:pPr>
                </w:p>
                <w:p w14:paraId="014B8AA3" w14:textId="77777777" w:rsidR="00E21379" w:rsidRDefault="00E21379" w:rsidP="00167C54">
                  <w:pPr>
                    <w:jc w:val="right"/>
                    <w:rPr>
                      <w:rFonts w:ascii="ＭＳ ゴシック" w:eastAsia="ＭＳ ゴシック" w:hAnsi="ＭＳ ゴシック"/>
                      <w:szCs w:val="21"/>
                    </w:rPr>
                  </w:pPr>
                </w:p>
                <w:p w14:paraId="2C4BCDEE" w14:textId="722E9D0A" w:rsidR="00E21379" w:rsidRPr="004F01E7" w:rsidRDefault="00E21379" w:rsidP="00167C54">
                  <w:pPr>
                    <w:jc w:val="right"/>
                    <w:rPr>
                      <w:rFonts w:ascii="ＭＳ ゴシック" w:eastAsia="ＭＳ ゴシック" w:hAnsi="ＭＳ ゴシック"/>
                      <w:szCs w:val="21"/>
                    </w:rPr>
                  </w:pPr>
                </w:p>
              </w:tc>
            </w:tr>
            <w:tr w:rsidR="004F01E7" w:rsidRPr="0023433B" w14:paraId="7357BD1D" w14:textId="77777777" w:rsidTr="00167C54">
              <w:trPr>
                <w:trHeight w:val="1134"/>
              </w:trPr>
              <w:tc>
                <w:tcPr>
                  <w:tcW w:w="3912" w:type="dxa"/>
                  <w:vAlign w:val="center"/>
                </w:tcPr>
                <w:p w14:paraId="1C9365D6" w14:textId="0AA4071B" w:rsidR="004F01E7" w:rsidRPr="00167C54" w:rsidRDefault="004F01E7" w:rsidP="00167C54">
                  <w:pPr>
                    <w:ind w:left="-81"/>
                    <w:jc w:val="center"/>
                    <w:rPr>
                      <w:rFonts w:ascii="ＭＳ ゴシック" w:eastAsia="ＭＳ ゴシック" w:hAnsi="ＭＳ ゴシック"/>
                      <w:szCs w:val="21"/>
                    </w:rPr>
                  </w:pPr>
                  <w:r w:rsidRPr="00167C54">
                    <w:rPr>
                      <w:rFonts w:ascii="ＭＳ ゴシック" w:eastAsia="ＭＳ ゴシック" w:hAnsi="ＭＳ ゴシック" w:hint="eastAsia"/>
                      <w:szCs w:val="21"/>
                    </w:rPr>
                    <w:t>事務費（一般管理費）</w:t>
                  </w:r>
                  <w:r>
                    <w:rPr>
                      <w:rFonts w:ascii="ＭＳ ゴシック" w:eastAsia="ＭＳ ゴシック" w:hAnsi="ＭＳ ゴシック" w:hint="eastAsia"/>
                      <w:bCs/>
                      <w:sz w:val="22"/>
                    </w:rPr>
                    <w:t>（○％）</w:t>
                  </w:r>
                </w:p>
              </w:tc>
              <w:tc>
                <w:tcPr>
                  <w:tcW w:w="1707" w:type="dxa"/>
                  <w:vAlign w:val="center"/>
                </w:tcPr>
                <w:p w14:paraId="5DB68CB2" w14:textId="10E957B4" w:rsidR="004F01E7"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6</w:t>
                  </w:r>
                  <w:r>
                    <w:rPr>
                      <w:rFonts w:ascii="ＭＳ ゴシック" w:eastAsia="ＭＳ ゴシック" w:hAnsi="ＭＳ ゴシック"/>
                      <w:szCs w:val="21"/>
                    </w:rPr>
                    <w:t>5,481,481</w:t>
                  </w:r>
                </w:p>
              </w:tc>
              <w:tc>
                <w:tcPr>
                  <w:tcW w:w="1680" w:type="dxa"/>
                  <w:vAlign w:val="center"/>
                </w:tcPr>
                <w:p w14:paraId="3F406D38" w14:textId="45AB6298" w:rsidR="004F01E7" w:rsidRPr="00167C54" w:rsidRDefault="00E21379" w:rsidP="00167C54">
                  <w:pPr>
                    <w:jc w:val="right"/>
                    <w:rPr>
                      <w:rFonts w:ascii="ＭＳ ゴシック" w:eastAsia="ＭＳ ゴシック" w:hAnsi="ＭＳ ゴシック"/>
                      <w:b/>
                      <w:bCs/>
                      <w:szCs w:val="21"/>
                    </w:rPr>
                  </w:pPr>
                  <w:r>
                    <w:rPr>
                      <w:rFonts w:ascii="ＭＳ ゴシック" w:eastAsia="ＭＳ ゴシック" w:hAnsi="ＭＳ ゴシック" w:hint="eastAsia"/>
                      <w:szCs w:val="21"/>
                    </w:rPr>
                    <w:t>6</w:t>
                  </w:r>
                  <w:r>
                    <w:rPr>
                      <w:rFonts w:ascii="ＭＳ ゴシック" w:eastAsia="ＭＳ ゴシック" w:hAnsi="ＭＳ ゴシック"/>
                      <w:szCs w:val="21"/>
                    </w:rPr>
                    <w:t>5,481,481</w:t>
                  </w:r>
                </w:p>
              </w:tc>
              <w:tc>
                <w:tcPr>
                  <w:tcW w:w="1666" w:type="dxa"/>
                  <w:vAlign w:val="center"/>
                </w:tcPr>
                <w:p w14:paraId="24AF4787" w14:textId="692710E8" w:rsidR="004F01E7"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6</w:t>
                  </w:r>
                  <w:r>
                    <w:rPr>
                      <w:rFonts w:ascii="ＭＳ ゴシック" w:eastAsia="ＭＳ ゴシック" w:hAnsi="ＭＳ ゴシック"/>
                      <w:szCs w:val="21"/>
                    </w:rPr>
                    <w:t>5,481,481</w:t>
                  </w:r>
                </w:p>
              </w:tc>
            </w:tr>
            <w:tr w:rsidR="00E21379" w:rsidRPr="0023433B" w14:paraId="355EEC63" w14:textId="77777777" w:rsidTr="00167C54">
              <w:trPr>
                <w:trHeight w:val="1134"/>
              </w:trPr>
              <w:tc>
                <w:tcPr>
                  <w:tcW w:w="3912" w:type="dxa"/>
                  <w:vAlign w:val="center"/>
                </w:tcPr>
                <w:p w14:paraId="07FEEEC9" w14:textId="78BDBFF5" w:rsidR="00E21379" w:rsidRPr="00167C54" w:rsidRDefault="00E21379" w:rsidP="00E21379">
                  <w:pPr>
                    <w:ind w:firstLineChars="100" w:firstLine="210"/>
                    <w:rPr>
                      <w:rFonts w:ascii="ＭＳ ゴシック" w:eastAsia="ＭＳ ゴシック" w:hAnsi="ＭＳ ゴシック"/>
                      <w:szCs w:val="21"/>
                      <w:u w:val="single"/>
                    </w:rPr>
                  </w:pPr>
                  <w:r w:rsidRPr="00167C54">
                    <w:rPr>
                      <w:rFonts w:ascii="ＭＳ ゴシック" w:eastAsia="ＭＳ ゴシック" w:hAnsi="ＭＳ ゴシック" w:hint="eastAsia"/>
                      <w:szCs w:val="21"/>
                      <w:u w:val="single"/>
                    </w:rPr>
                    <w:t>合計（見込額）</w:t>
                  </w:r>
                </w:p>
              </w:tc>
              <w:tc>
                <w:tcPr>
                  <w:tcW w:w="1707" w:type="dxa"/>
                  <w:vAlign w:val="center"/>
                </w:tcPr>
                <w:p w14:paraId="5A1B4233" w14:textId="035788F4" w:rsidR="00E21379"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9,724,000,000</w:t>
                  </w:r>
                </w:p>
              </w:tc>
              <w:tc>
                <w:tcPr>
                  <w:tcW w:w="1680" w:type="dxa"/>
                  <w:vAlign w:val="center"/>
                </w:tcPr>
                <w:p w14:paraId="62C78CAC" w14:textId="0F794312" w:rsidR="00E21379"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9,724,000,000</w:t>
                  </w:r>
                </w:p>
              </w:tc>
              <w:tc>
                <w:tcPr>
                  <w:tcW w:w="1666" w:type="dxa"/>
                  <w:vAlign w:val="center"/>
                </w:tcPr>
                <w:p w14:paraId="08FB8D0D" w14:textId="75026BC8" w:rsidR="00E21379" w:rsidRPr="00167C54" w:rsidRDefault="00E21379" w:rsidP="00167C54">
                  <w:pPr>
                    <w:jc w:val="right"/>
                    <w:rPr>
                      <w:rFonts w:ascii="ＭＳ ゴシック" w:eastAsia="ＭＳ ゴシック" w:hAnsi="ＭＳ ゴシック"/>
                      <w:szCs w:val="21"/>
                    </w:rPr>
                  </w:pPr>
                  <w:r>
                    <w:rPr>
                      <w:rFonts w:ascii="ＭＳ ゴシック" w:eastAsia="ＭＳ ゴシック" w:hAnsi="ＭＳ ゴシック" w:hint="eastAsia"/>
                      <w:szCs w:val="21"/>
                    </w:rPr>
                    <w:t>9,724,000,000</w:t>
                  </w:r>
                </w:p>
              </w:tc>
            </w:tr>
          </w:tbl>
          <w:p w14:paraId="1BA2533C" w14:textId="2FD9A850" w:rsidR="004F01E7" w:rsidRDefault="004F01E7" w:rsidP="00A24A92">
            <w:pPr>
              <w:rPr>
                <w:rFonts w:ascii="ＭＳ ゴシック" w:eastAsia="ＭＳ ゴシック" w:hAnsi="ＭＳ ゴシック"/>
                <w:bCs/>
                <w:sz w:val="22"/>
              </w:rPr>
            </w:pPr>
          </w:p>
          <w:p w14:paraId="4C1AC859" w14:textId="23A6247A" w:rsidR="004F01E7" w:rsidRDefault="004F01E7" w:rsidP="00A24A92">
            <w:pPr>
              <w:rPr>
                <w:rFonts w:ascii="ＭＳ ゴシック" w:eastAsia="ＭＳ ゴシック" w:hAnsi="ＭＳ ゴシック"/>
                <w:bCs/>
                <w:sz w:val="22"/>
              </w:rPr>
            </w:pPr>
          </w:p>
          <w:p w14:paraId="37D21BC9" w14:textId="77777777" w:rsidR="004F01E7" w:rsidRDefault="004F01E7"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40E4B9A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8A2652">
              <w:rPr>
                <w:rFonts w:ascii="ＭＳ ゴシック" w:eastAsia="ＭＳ ゴシック" w:hAnsi="ＭＳ ゴシック"/>
                <w:bCs/>
                <w:sz w:val="22"/>
              </w:rPr>
              <w:t>6</w:t>
            </w:r>
            <w:r w:rsidR="00543CC8">
              <w:rPr>
                <w:rFonts w:ascii="ＭＳ ゴシック" w:eastAsia="ＭＳ ゴシック" w:hAnsi="ＭＳ ゴシック" w:hint="eastAsia"/>
                <w:bCs/>
                <w:sz w:val="22"/>
              </w:rPr>
              <w:t>,</w:t>
            </w:r>
            <w:r w:rsidR="008A2652">
              <w:rPr>
                <w:rFonts w:ascii="ＭＳ ゴシック" w:eastAsia="ＭＳ ゴシック" w:hAnsi="ＭＳ ゴシック"/>
                <w:bCs/>
                <w:sz w:val="22"/>
              </w:rPr>
              <w:t>8</w:t>
            </w:r>
            <w:r w:rsidR="006832D3">
              <w:rPr>
                <w:rFonts w:ascii="ＭＳ ゴシック" w:eastAsia="ＭＳ ゴシック" w:hAnsi="ＭＳ ゴシック"/>
                <w:bCs/>
                <w:sz w:val="22"/>
              </w:rPr>
              <w:t>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74434939"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8A2652">
              <w:rPr>
                <w:rFonts w:ascii="ＭＳ ゴシック" w:eastAsia="ＭＳ ゴシック" w:hAnsi="ＭＳ ゴシック"/>
                <w:bCs/>
                <w:sz w:val="22"/>
              </w:rPr>
              <w:t>6</w:t>
            </w:r>
            <w:r w:rsidR="006832D3">
              <w:rPr>
                <w:rFonts w:ascii="ＭＳ ゴシック" w:eastAsia="ＭＳ ゴシック" w:hAnsi="ＭＳ ゴシック" w:hint="eastAsia"/>
                <w:bCs/>
                <w:sz w:val="22"/>
              </w:rPr>
              <w:t>,</w:t>
            </w:r>
            <w:r w:rsidR="008A2652">
              <w:rPr>
                <w:rFonts w:ascii="ＭＳ ゴシック" w:eastAsia="ＭＳ ゴシック" w:hAnsi="ＭＳ ゴシック"/>
                <w:bCs/>
                <w:sz w:val="22"/>
              </w:rPr>
              <w:t>8</w:t>
            </w:r>
            <w:r w:rsidR="006832D3">
              <w:rPr>
                <w:rFonts w:ascii="ＭＳ ゴシック" w:eastAsia="ＭＳ ゴシック" w:hAnsi="ＭＳ ゴシック"/>
                <w:bCs/>
                <w:sz w:val="22"/>
              </w:rPr>
              <w:t>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c"/>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c"/>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c"/>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50A19883" w:rsidR="00A1638A" w:rsidRDefault="00E6047D" w:rsidP="005F5ABF">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5E1ED4" w:rsidRPr="005E1ED4">
        <w:rPr>
          <w:rFonts w:ascii="ＭＳ ゴシック" w:eastAsia="ＭＳ ゴシック" w:hAnsi="ＭＳ ゴシック" w:hint="eastAsia"/>
          <w:bCs/>
          <w:sz w:val="22"/>
        </w:rPr>
        <w:t>令和４年度</w:t>
      </w:r>
      <w:r w:rsidR="00C50813">
        <w:rPr>
          <w:rFonts w:ascii="ＭＳ ゴシック" w:eastAsia="ＭＳ ゴシック" w:hAnsi="ＭＳ ゴシック" w:hint="eastAsia"/>
          <w:bCs/>
          <w:sz w:val="22"/>
        </w:rPr>
        <w:t>第２次</w:t>
      </w:r>
      <w:r w:rsidR="005E1ED4" w:rsidRPr="005E1ED4">
        <w:rPr>
          <w:rFonts w:ascii="ＭＳ ゴシック" w:eastAsia="ＭＳ ゴシック" w:hAnsi="ＭＳ ゴシック" w:hint="eastAsia"/>
          <w:bCs/>
          <w:sz w:val="22"/>
        </w:rPr>
        <w:t>補正予算案「住宅の断熱性能向上のための先進的設備導入促進事業」及び「断熱窓への改修促進等による家庭部門の省エネ・省CO2加速化支援事業」</w:t>
      </w:r>
    </w:p>
    <w:p w14:paraId="03319F3D" w14:textId="4613480E" w:rsidR="00E6047D" w:rsidRDefault="00E6047D" w:rsidP="00A1638A">
      <w:pPr>
        <w:rPr>
          <w:rFonts w:ascii="ＭＳ ゴシック" w:eastAsia="ＭＳ ゴシック" w:hAnsi="ＭＳ ゴシック"/>
          <w:bCs/>
          <w:sz w:val="22"/>
        </w:rPr>
      </w:pPr>
    </w:p>
    <w:p w14:paraId="6CC00AE4" w14:textId="1E6EAEE9" w:rsidR="008A2652" w:rsidRDefault="008A2652" w:rsidP="00A1638A">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B84F683" w14:textId="2D005481" w:rsidR="00D637C4" w:rsidRDefault="00D637C4" w:rsidP="00D637C4">
      <w:pPr>
        <w:rPr>
          <w:rFonts w:ascii="ＭＳ ゴシック" w:eastAsia="ＭＳ ゴシック" w:hAnsi="ＭＳ ゴシック"/>
          <w:bCs/>
          <w:sz w:val="22"/>
        </w:rPr>
      </w:pPr>
    </w:p>
    <w:p w14:paraId="7C42F170" w14:textId="77777777" w:rsidR="008A2652" w:rsidRPr="001C5EC5" w:rsidRDefault="008A2652" w:rsidP="008A2652">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2F355525" w14:textId="4EA4FF69" w:rsidR="008A2652" w:rsidRPr="001C5EC5" w:rsidRDefault="008A2652" w:rsidP="008A2652">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w:t>
      </w:r>
      <w:r w:rsidR="00064207">
        <w:rPr>
          <w:rFonts w:ascii="ＭＳ ゴシック" w:eastAsia="ＭＳ ゴシック" w:hAnsi="ＭＳ ゴシック" w:hint="eastAsia"/>
          <w:bCs/>
          <w:sz w:val="22"/>
        </w:rPr>
        <w:t>(経済産業省事業)</w:t>
      </w:r>
      <w:r w:rsidRPr="001C5EC5">
        <w:rPr>
          <w:rFonts w:ascii="ＭＳ ゴシック" w:eastAsia="ＭＳ ゴシック" w:hAnsi="ＭＳ ゴシック" w:hint="eastAsia"/>
          <w:bCs/>
          <w:sz w:val="22"/>
        </w:rPr>
        <w:t>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r w:rsidR="00064207">
        <w:rPr>
          <w:rFonts w:ascii="ＭＳ ゴシック" w:eastAsia="ＭＳ ゴシック" w:hAnsi="ＭＳ ゴシック" w:hint="eastAsia"/>
          <w:bCs/>
          <w:sz w:val="22"/>
        </w:rPr>
        <w:t>又は</w:t>
      </w:r>
      <w:r w:rsidR="00311F69" w:rsidRPr="001C5EC5">
        <w:rPr>
          <w:rFonts w:ascii="ＭＳ ゴシック" w:eastAsia="ＭＳ ゴシック" w:hAnsi="ＭＳ ゴシック"/>
          <w:bCs/>
          <w:sz w:val="22"/>
        </w:rPr>
        <w:t>Ⅱ事業費</w:t>
      </w:r>
      <w:r w:rsidR="00311F69">
        <w:rPr>
          <w:rFonts w:ascii="ＭＳ ゴシック" w:eastAsia="ＭＳ ゴシック" w:hAnsi="ＭＳ ゴシック" w:hint="eastAsia"/>
          <w:bCs/>
          <w:sz w:val="22"/>
        </w:rPr>
        <w:t>（</w:t>
      </w:r>
      <w:r w:rsidR="00311F69" w:rsidRPr="001C5EC5">
        <w:rPr>
          <w:rFonts w:ascii="ＭＳ ゴシック" w:eastAsia="ＭＳ ゴシック" w:hAnsi="ＭＳ ゴシック"/>
          <w:bCs/>
          <w:sz w:val="22"/>
        </w:rPr>
        <w:t>※</w:t>
      </w:r>
      <w:r w:rsidR="00311F69">
        <w:rPr>
          <w:rFonts w:ascii="ＭＳ ゴシック" w:eastAsia="ＭＳ ゴシック" w:hAnsi="ＭＳ ゴシック" w:hint="eastAsia"/>
          <w:bCs/>
          <w:sz w:val="22"/>
        </w:rPr>
        <w:t>）</w:t>
      </w:r>
      <w:r w:rsidR="00311F69" w:rsidRPr="001C5EC5">
        <w:rPr>
          <w:rFonts w:ascii="ＭＳ ゴシック" w:eastAsia="ＭＳ ゴシック" w:hAnsi="ＭＳ ゴシック"/>
          <w:bCs/>
          <w:sz w:val="22"/>
        </w:rPr>
        <w:t>（</w:t>
      </w:r>
      <w:r w:rsidR="00311F69">
        <w:rPr>
          <w:rFonts w:ascii="ＭＳ ゴシック" w:eastAsia="ＭＳ ゴシック" w:hAnsi="ＭＳ ゴシック" w:hint="eastAsia"/>
          <w:bCs/>
          <w:sz w:val="22"/>
        </w:rPr>
        <w:t>環境省所管の補助金等に係る事務処理手引(環境省事業)の５から８及び1</w:t>
      </w:r>
      <w:r w:rsidR="00311F69">
        <w:rPr>
          <w:rFonts w:ascii="ＭＳ ゴシック" w:eastAsia="ＭＳ ゴシック" w:hAnsi="ＭＳ ゴシック"/>
          <w:bCs/>
          <w:sz w:val="22"/>
        </w:rPr>
        <w:t>0</w:t>
      </w:r>
      <w:r w:rsidR="00311F69">
        <w:rPr>
          <w:rFonts w:ascii="ＭＳ ゴシック" w:eastAsia="ＭＳ ゴシック" w:hAnsi="ＭＳ ゴシック" w:hint="eastAsia"/>
          <w:bCs/>
          <w:sz w:val="22"/>
        </w:rPr>
        <w:t>から1</w:t>
      </w:r>
      <w:r w:rsidR="00311F69">
        <w:rPr>
          <w:rFonts w:ascii="ＭＳ ゴシック" w:eastAsia="ＭＳ ゴシック" w:hAnsi="ＭＳ ゴシック"/>
          <w:bCs/>
          <w:sz w:val="22"/>
        </w:rPr>
        <w:t>2</w:t>
      </w:r>
      <w:r w:rsidR="00311F69">
        <w:rPr>
          <w:rFonts w:ascii="ＭＳ ゴシック" w:eastAsia="ＭＳ ゴシック" w:hAnsi="ＭＳ ゴシック" w:hint="eastAsia"/>
          <w:bCs/>
          <w:sz w:val="22"/>
        </w:rPr>
        <w:t>に記載の経費</w:t>
      </w:r>
      <w:r w:rsidR="00311F69" w:rsidRPr="001C5EC5">
        <w:rPr>
          <w:rFonts w:ascii="ＭＳ ゴシック" w:eastAsia="ＭＳ ゴシック" w:hAnsi="ＭＳ ゴシック"/>
          <w:bCs/>
          <w:sz w:val="22"/>
        </w:rPr>
        <w:t>）</w:t>
      </w:r>
      <w:r w:rsidR="00311F69">
        <w:rPr>
          <w:rFonts w:ascii="ＭＳ ゴシック" w:eastAsia="ＭＳ ゴシック" w:hAnsi="ＭＳ ゴシック" w:hint="eastAsia"/>
          <w:bCs/>
          <w:sz w:val="22"/>
        </w:rPr>
        <w:t>、</w:t>
      </w:r>
      <w:r w:rsidR="00311F69" w:rsidRPr="001C5EC5">
        <w:rPr>
          <w:rFonts w:ascii="ＭＳ ゴシック" w:eastAsia="ＭＳ ゴシック" w:hAnsi="ＭＳ ゴシック"/>
          <w:bCs/>
          <w:sz w:val="22"/>
        </w:rPr>
        <w:t>Ⅲ委託・外注費</w:t>
      </w:r>
      <w:r w:rsidR="00311F69">
        <w:rPr>
          <w:rFonts w:ascii="ＭＳ ゴシック" w:eastAsia="ＭＳ ゴシック" w:hAnsi="ＭＳ ゴシック" w:hint="eastAsia"/>
          <w:bCs/>
          <w:sz w:val="22"/>
        </w:rPr>
        <w:t>（当該手引９及び1</w:t>
      </w:r>
      <w:r w:rsidR="00311F69">
        <w:rPr>
          <w:rFonts w:ascii="ＭＳ ゴシック" w:eastAsia="ＭＳ ゴシック" w:hAnsi="ＭＳ ゴシック"/>
          <w:bCs/>
          <w:sz w:val="22"/>
        </w:rPr>
        <w:t>3</w:t>
      </w:r>
      <w:r w:rsidR="00311F69">
        <w:rPr>
          <w:rFonts w:ascii="ＭＳ ゴシック" w:eastAsia="ＭＳ ゴシック" w:hAnsi="ＭＳ ゴシック" w:hint="eastAsia"/>
          <w:bCs/>
          <w:sz w:val="22"/>
        </w:rPr>
        <w:t>の経費）</w:t>
      </w:r>
      <w:r w:rsidR="00311F69" w:rsidRPr="001C5EC5">
        <w:rPr>
          <w:rFonts w:ascii="ＭＳ ゴシック" w:eastAsia="ＭＳ ゴシック" w:hAnsi="ＭＳ ゴシック"/>
          <w:bCs/>
          <w:sz w:val="22"/>
        </w:rPr>
        <w:t>」に計上される総額経費</w:t>
      </w:r>
    </w:p>
    <w:p w14:paraId="2C102A69" w14:textId="77777777" w:rsidR="008A2652" w:rsidRPr="001C5EC5" w:rsidRDefault="008A2652" w:rsidP="008A2652">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0337B9F1" w14:textId="77777777" w:rsidR="008A2652" w:rsidRPr="001C5EC5" w:rsidRDefault="008A2652" w:rsidP="008A2652">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0BE50415" w14:textId="77777777" w:rsidR="008A2652" w:rsidRPr="001C5EC5" w:rsidRDefault="008A2652" w:rsidP="008A2652">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6BDA4F94" w14:textId="77777777" w:rsidR="008A2652" w:rsidRPr="001C5EC5" w:rsidRDefault="008A2652" w:rsidP="008A2652">
      <w:pPr>
        <w:rPr>
          <w:rFonts w:ascii="ＭＳ ゴシック" w:eastAsia="ＭＳ ゴシック" w:hAnsi="ＭＳ ゴシック"/>
          <w:bCs/>
          <w:sz w:val="22"/>
        </w:rPr>
      </w:pPr>
    </w:p>
    <w:tbl>
      <w:tblPr>
        <w:tblStyle w:val="af9"/>
        <w:tblW w:w="0" w:type="auto"/>
        <w:tblLook w:val="04A0" w:firstRow="1" w:lastRow="0" w:firstColumn="1" w:lastColumn="0" w:noHBand="0" w:noVBand="1"/>
      </w:tblPr>
      <w:tblGrid>
        <w:gridCol w:w="9060"/>
      </w:tblGrid>
      <w:tr w:rsidR="008A2652" w:rsidRPr="001C5EC5" w14:paraId="77D2C8E6" w14:textId="77777777" w:rsidTr="003D37DC">
        <w:tc>
          <w:tcPr>
            <w:tcW w:w="9060" w:type="dxa"/>
          </w:tcPr>
          <w:p w14:paraId="312BC935" w14:textId="77777777" w:rsidR="008A2652" w:rsidRPr="001C5EC5" w:rsidRDefault="008A2652" w:rsidP="003D37DC">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00B6B4CE" w14:textId="77777777" w:rsidR="008A2652" w:rsidRDefault="008A2652" w:rsidP="00D637C4">
      <w:pPr>
        <w:rPr>
          <w:rFonts w:ascii="ＭＳ ゴシック" w:eastAsia="ＭＳ ゴシック" w:hAnsi="ＭＳ ゴシック"/>
          <w:bCs/>
          <w:sz w:val="22"/>
        </w:rPr>
      </w:pPr>
    </w:p>
    <w:p w14:paraId="5912EC56" w14:textId="2AE7499F" w:rsidR="00A66EA0" w:rsidRDefault="008A2652"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6F470A17"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w:t>
      </w:r>
      <w:r w:rsidR="00C54A03">
        <w:rPr>
          <w:rFonts w:ascii="ＭＳ ゴシック" w:eastAsia="ＭＳ ゴシック" w:hAnsi="ＭＳ ゴシック" w:hint="eastAsia"/>
          <w:bCs/>
          <w:sz w:val="22"/>
        </w:rPr>
        <w:t>(経済産業省事業)</w:t>
      </w:r>
      <w:r w:rsidR="009A65B0">
        <w:rPr>
          <w:rFonts w:ascii="ＭＳ ゴシック" w:eastAsia="ＭＳ ゴシック" w:hAnsi="ＭＳ ゴシック" w:hint="eastAsia"/>
          <w:bCs/>
          <w:sz w:val="22"/>
        </w:rPr>
        <w:t>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633ACB9B"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sidR="008A2652">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8A2652">
        <w:rPr>
          <w:rFonts w:ascii="ＭＳ ゴシック" w:eastAsia="ＭＳ ゴシック" w:hAnsi="ＭＳ ゴシック" w:hint="eastAsia"/>
          <w:bCs/>
          <w:sz w:val="22"/>
        </w:rPr>
        <w:t>先ごと</w:t>
      </w:r>
      <w:r>
        <w:rPr>
          <w:rFonts w:ascii="ＭＳ ゴシック" w:eastAsia="ＭＳ ゴシック" w:hAnsi="ＭＳ ゴシック" w:hint="eastAsia"/>
          <w:bCs/>
          <w:sz w:val="22"/>
        </w:rPr>
        <w:t>の</w:t>
      </w:r>
      <w:r w:rsidR="008A2652">
        <w:rPr>
          <w:rFonts w:ascii="ＭＳ ゴシック" w:eastAsia="ＭＳ ゴシック" w:hAnsi="ＭＳ ゴシック" w:hint="eastAsia"/>
          <w:bCs/>
          <w:sz w:val="22"/>
        </w:rPr>
        <w:t>３．の</w:t>
      </w:r>
      <w:r>
        <w:rPr>
          <w:rFonts w:ascii="ＭＳ ゴシック" w:eastAsia="ＭＳ ゴシック" w:hAnsi="ＭＳ ゴシック" w:hint="eastAsia"/>
          <w:bCs/>
          <w:sz w:val="22"/>
        </w:rPr>
        <w:t>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61A1DB03" w:rsidR="001424A3" w:rsidRPr="001424A3" w:rsidRDefault="008A2652"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67202" w:rsidRPr="007B443F" w:rsidRDefault="00B67202"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51"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RarAIAAHE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" strokecolor="#f4b083" strokeweight="1pt">
                      <v:fill color2="#f7caac" focus="100%" type="gradient"/>
                      <v:shadow on="t" color="#823b0b" opacity=".5" offset="1pt"/>
                      <v:textbox>
                        <w:txbxContent>
                          <w:p w14:paraId="5F5772D1" w14:textId="77777777" w:rsidR="00B67202" w:rsidRPr="007B443F" w:rsidRDefault="00B67202"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67202" w:rsidRPr="007B443F" w:rsidRDefault="00B67202"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52"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q0qwIAAHE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XwZiAhdedDsCfoSGiEIHd4p2DTa/sSo&#10;g5kvsftxJJZjJN8r6IXrbD4Pj0Q8zBerHA52ajlMLURRCFViD8XH7d4PD8vRWFE3kGmYJqW3MA+V&#10;iK36jGqcIpjrWNf4BoWHY3qOt55fys0v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I6qtKsCAABx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05B74059" w14:textId="77777777" w:rsidR="00B67202" w:rsidRPr="007B443F" w:rsidRDefault="00B67202"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67202" w:rsidRPr="007B443F" w:rsidRDefault="00B67202"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53"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9YrA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" strokecolor="#f4b083" strokeweight="1pt">
                      <v:fill color2="#f7caac" focus="100%" type="gradient"/>
                      <v:shadow on="t" color="#823b0b" opacity=".5" offset="1pt"/>
                      <v:textbox>
                        <w:txbxContent>
                          <w:p w14:paraId="57354616" w14:textId="77777777" w:rsidR="00B67202" w:rsidRPr="007B443F" w:rsidRDefault="00B67202"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67202" w:rsidRPr="007B443F" w:rsidRDefault="00B67202"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54"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i5rAIAAHE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" strokecolor="#f4b083" strokeweight="1pt">
                      <v:fill color2="#f7caac" focus="100%" type="gradient"/>
                      <v:shadow on="t" color="#823b0b" opacity=".5" offset="1pt"/>
                      <v:textbox>
                        <w:txbxContent>
                          <w:p w14:paraId="5FC4A49F" w14:textId="77777777" w:rsidR="00B67202" w:rsidRPr="007B443F" w:rsidRDefault="00B67202"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67202" w:rsidRPr="007B443F" w:rsidRDefault="00B67202"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55"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tUrA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" strokecolor="#f4b083" strokeweight="1pt">
                      <v:fill color2="#f7caac" focus="100%" type="gradient"/>
                      <v:shadow on="t" color="#823b0b" opacity=".5" offset="1pt"/>
                      <v:textbox>
                        <w:txbxContent>
                          <w:p w14:paraId="28B3A809" w14:textId="77777777" w:rsidR="00B67202" w:rsidRPr="007B443F" w:rsidRDefault="00B67202"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5BFCE6" w:rsidR="0027538A" w:rsidRDefault="008A2652"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681AEA75" w:rsidR="00D134C7" w:rsidRPr="00A75994" w:rsidRDefault="00D134C7" w:rsidP="005F5ABF">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BDFF" w14:textId="77777777" w:rsidR="00F1266A" w:rsidRDefault="00F1266A">
      <w:r>
        <w:separator/>
      </w:r>
    </w:p>
  </w:endnote>
  <w:endnote w:type="continuationSeparator" w:id="0">
    <w:p w14:paraId="50253D9C" w14:textId="77777777" w:rsidR="00F1266A" w:rsidRDefault="00F1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079E" w14:textId="77777777" w:rsidR="00F1266A" w:rsidRDefault="00F1266A">
      <w:r>
        <w:separator/>
      </w:r>
    </w:p>
  </w:footnote>
  <w:footnote w:type="continuationSeparator" w:id="0">
    <w:p w14:paraId="3F081622" w14:textId="77777777" w:rsidR="00F1266A" w:rsidRDefault="00F12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4DC"/>
    <w:multiLevelType w:val="hybridMultilevel"/>
    <w:tmpl w:val="C792B640"/>
    <w:lvl w:ilvl="0" w:tplc="27B843A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F0147E1"/>
    <w:multiLevelType w:val="hybridMultilevel"/>
    <w:tmpl w:val="B388DAB8"/>
    <w:lvl w:ilvl="0" w:tplc="57746E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5510272"/>
    <w:multiLevelType w:val="hybridMultilevel"/>
    <w:tmpl w:val="59C8BB6C"/>
    <w:lvl w:ilvl="0" w:tplc="F33CF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213D6"/>
    <w:multiLevelType w:val="multilevel"/>
    <w:tmpl w:val="59C8BB6C"/>
    <w:styleLink w:val="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51D7F7B"/>
    <w:multiLevelType w:val="multilevel"/>
    <w:tmpl w:val="59C8BB6C"/>
    <w:numStyleLink w:val="a"/>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5"/>
  </w:num>
  <w:num w:numId="2">
    <w:abstractNumId w:val="9"/>
  </w:num>
  <w:num w:numId="3">
    <w:abstractNumId w:val="6"/>
  </w:num>
  <w:num w:numId="4">
    <w:abstractNumId w:val="7"/>
  </w:num>
  <w:num w:numId="5">
    <w:abstractNumId w:val="8"/>
  </w:num>
  <w:num w:numId="6">
    <w:abstractNumId w:val="2"/>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5E01"/>
    <w:rsid w:val="00017AA0"/>
    <w:rsid w:val="00023A76"/>
    <w:rsid w:val="00024259"/>
    <w:rsid w:val="0002571E"/>
    <w:rsid w:val="00025B21"/>
    <w:rsid w:val="00026AAF"/>
    <w:rsid w:val="00043B3B"/>
    <w:rsid w:val="00044CAB"/>
    <w:rsid w:val="00045F25"/>
    <w:rsid w:val="0004697C"/>
    <w:rsid w:val="00047DE2"/>
    <w:rsid w:val="000540FE"/>
    <w:rsid w:val="00057ABC"/>
    <w:rsid w:val="00064207"/>
    <w:rsid w:val="00064B74"/>
    <w:rsid w:val="00071C92"/>
    <w:rsid w:val="000769C2"/>
    <w:rsid w:val="00077158"/>
    <w:rsid w:val="000821B9"/>
    <w:rsid w:val="000833D3"/>
    <w:rsid w:val="00083762"/>
    <w:rsid w:val="000840D8"/>
    <w:rsid w:val="00085ADF"/>
    <w:rsid w:val="00093680"/>
    <w:rsid w:val="00096D67"/>
    <w:rsid w:val="000977A4"/>
    <w:rsid w:val="000A1148"/>
    <w:rsid w:val="000A2BD4"/>
    <w:rsid w:val="000A5C64"/>
    <w:rsid w:val="000B0361"/>
    <w:rsid w:val="000B1B21"/>
    <w:rsid w:val="000B2519"/>
    <w:rsid w:val="000B4A40"/>
    <w:rsid w:val="000B6B61"/>
    <w:rsid w:val="000B728C"/>
    <w:rsid w:val="000C00BB"/>
    <w:rsid w:val="000D656A"/>
    <w:rsid w:val="000E1DCD"/>
    <w:rsid w:val="000E5C4D"/>
    <w:rsid w:val="000E64F7"/>
    <w:rsid w:val="000E7973"/>
    <w:rsid w:val="000F047E"/>
    <w:rsid w:val="000F2C52"/>
    <w:rsid w:val="00101578"/>
    <w:rsid w:val="001056B6"/>
    <w:rsid w:val="00112E38"/>
    <w:rsid w:val="0011379E"/>
    <w:rsid w:val="00113B6A"/>
    <w:rsid w:val="0011502D"/>
    <w:rsid w:val="0012091E"/>
    <w:rsid w:val="00127B99"/>
    <w:rsid w:val="00135296"/>
    <w:rsid w:val="00135A02"/>
    <w:rsid w:val="00135D9D"/>
    <w:rsid w:val="00137E3E"/>
    <w:rsid w:val="001424A3"/>
    <w:rsid w:val="00155415"/>
    <w:rsid w:val="001560AD"/>
    <w:rsid w:val="001579D6"/>
    <w:rsid w:val="00165E43"/>
    <w:rsid w:val="00167C54"/>
    <w:rsid w:val="00177244"/>
    <w:rsid w:val="001830E1"/>
    <w:rsid w:val="001861D4"/>
    <w:rsid w:val="00187A64"/>
    <w:rsid w:val="001A7025"/>
    <w:rsid w:val="001C36EC"/>
    <w:rsid w:val="001C5B9C"/>
    <w:rsid w:val="001C6C40"/>
    <w:rsid w:val="001C7E34"/>
    <w:rsid w:val="001D0FC1"/>
    <w:rsid w:val="001D47A9"/>
    <w:rsid w:val="001E1D94"/>
    <w:rsid w:val="001E70C4"/>
    <w:rsid w:val="001F196B"/>
    <w:rsid w:val="001F3670"/>
    <w:rsid w:val="001F6760"/>
    <w:rsid w:val="00200735"/>
    <w:rsid w:val="00204B2C"/>
    <w:rsid w:val="002117D3"/>
    <w:rsid w:val="00213A32"/>
    <w:rsid w:val="00217D96"/>
    <w:rsid w:val="0022019E"/>
    <w:rsid w:val="002269AD"/>
    <w:rsid w:val="0023092F"/>
    <w:rsid w:val="0024023B"/>
    <w:rsid w:val="00241026"/>
    <w:rsid w:val="00247BAF"/>
    <w:rsid w:val="002503F9"/>
    <w:rsid w:val="002603C7"/>
    <w:rsid w:val="00263310"/>
    <w:rsid w:val="0026693D"/>
    <w:rsid w:val="00274FDE"/>
    <w:rsid w:val="0027538A"/>
    <w:rsid w:val="002759FA"/>
    <w:rsid w:val="00275CD6"/>
    <w:rsid w:val="0028600C"/>
    <w:rsid w:val="00287DF8"/>
    <w:rsid w:val="00292789"/>
    <w:rsid w:val="002940C3"/>
    <w:rsid w:val="002A06CD"/>
    <w:rsid w:val="002A1A88"/>
    <w:rsid w:val="002A5FCC"/>
    <w:rsid w:val="002A78C4"/>
    <w:rsid w:val="002B0020"/>
    <w:rsid w:val="002B0DB1"/>
    <w:rsid w:val="002B2D78"/>
    <w:rsid w:val="002B6160"/>
    <w:rsid w:val="002B63D8"/>
    <w:rsid w:val="002B7A6D"/>
    <w:rsid w:val="002C0949"/>
    <w:rsid w:val="002C0BB1"/>
    <w:rsid w:val="002C0C02"/>
    <w:rsid w:val="002C2C7E"/>
    <w:rsid w:val="002D4F86"/>
    <w:rsid w:val="002E2593"/>
    <w:rsid w:val="002F2D01"/>
    <w:rsid w:val="002F5076"/>
    <w:rsid w:val="003029CC"/>
    <w:rsid w:val="00302C27"/>
    <w:rsid w:val="00304461"/>
    <w:rsid w:val="0030786A"/>
    <w:rsid w:val="003079AD"/>
    <w:rsid w:val="00311F69"/>
    <w:rsid w:val="00316233"/>
    <w:rsid w:val="00320CFB"/>
    <w:rsid w:val="003352AD"/>
    <w:rsid w:val="00335516"/>
    <w:rsid w:val="00335964"/>
    <w:rsid w:val="003414F0"/>
    <w:rsid w:val="0034345A"/>
    <w:rsid w:val="0034708D"/>
    <w:rsid w:val="00353233"/>
    <w:rsid w:val="003564C0"/>
    <w:rsid w:val="00360359"/>
    <w:rsid w:val="00370847"/>
    <w:rsid w:val="003777F3"/>
    <w:rsid w:val="00385123"/>
    <w:rsid w:val="00392E52"/>
    <w:rsid w:val="00395896"/>
    <w:rsid w:val="003A481F"/>
    <w:rsid w:val="003B1A94"/>
    <w:rsid w:val="003B5731"/>
    <w:rsid w:val="003C5930"/>
    <w:rsid w:val="003C66A6"/>
    <w:rsid w:val="003C7891"/>
    <w:rsid w:val="003D1D66"/>
    <w:rsid w:val="003D68B2"/>
    <w:rsid w:val="003E707F"/>
    <w:rsid w:val="003F356D"/>
    <w:rsid w:val="003F4C0E"/>
    <w:rsid w:val="003F5F5B"/>
    <w:rsid w:val="003F7CA0"/>
    <w:rsid w:val="00400959"/>
    <w:rsid w:val="004009BF"/>
    <w:rsid w:val="004036D8"/>
    <w:rsid w:val="004106F4"/>
    <w:rsid w:val="00413BF7"/>
    <w:rsid w:val="00414839"/>
    <w:rsid w:val="00417972"/>
    <w:rsid w:val="00427EED"/>
    <w:rsid w:val="00431C92"/>
    <w:rsid w:val="0043363D"/>
    <w:rsid w:val="00434C04"/>
    <w:rsid w:val="00442C00"/>
    <w:rsid w:val="00443B4A"/>
    <w:rsid w:val="004442F0"/>
    <w:rsid w:val="0044474A"/>
    <w:rsid w:val="004463BB"/>
    <w:rsid w:val="004517E4"/>
    <w:rsid w:val="00456F09"/>
    <w:rsid w:val="00463DF2"/>
    <w:rsid w:val="004700B8"/>
    <w:rsid w:val="004711C4"/>
    <w:rsid w:val="004752BC"/>
    <w:rsid w:val="004821A4"/>
    <w:rsid w:val="0048301A"/>
    <w:rsid w:val="00484C10"/>
    <w:rsid w:val="00485205"/>
    <w:rsid w:val="004905DF"/>
    <w:rsid w:val="00493558"/>
    <w:rsid w:val="004936E3"/>
    <w:rsid w:val="0049534E"/>
    <w:rsid w:val="004A5290"/>
    <w:rsid w:val="004A75D0"/>
    <w:rsid w:val="004B1BA3"/>
    <w:rsid w:val="004B1D8B"/>
    <w:rsid w:val="004B2480"/>
    <w:rsid w:val="004B6446"/>
    <w:rsid w:val="004B7360"/>
    <w:rsid w:val="004C3E48"/>
    <w:rsid w:val="004C755E"/>
    <w:rsid w:val="004D0BF6"/>
    <w:rsid w:val="004D293D"/>
    <w:rsid w:val="004D30FA"/>
    <w:rsid w:val="004D3E89"/>
    <w:rsid w:val="004E0031"/>
    <w:rsid w:val="004E5685"/>
    <w:rsid w:val="004F01E7"/>
    <w:rsid w:val="004F0388"/>
    <w:rsid w:val="004F25AB"/>
    <w:rsid w:val="004F3A3E"/>
    <w:rsid w:val="004F445D"/>
    <w:rsid w:val="004F70E1"/>
    <w:rsid w:val="005017D6"/>
    <w:rsid w:val="0050207E"/>
    <w:rsid w:val="00502D61"/>
    <w:rsid w:val="00503479"/>
    <w:rsid w:val="0051044C"/>
    <w:rsid w:val="0051159B"/>
    <w:rsid w:val="0051528C"/>
    <w:rsid w:val="00520206"/>
    <w:rsid w:val="005203EE"/>
    <w:rsid w:val="005239CD"/>
    <w:rsid w:val="00532BDB"/>
    <w:rsid w:val="0054236C"/>
    <w:rsid w:val="00543CC8"/>
    <w:rsid w:val="0054407E"/>
    <w:rsid w:val="00546B8F"/>
    <w:rsid w:val="00550550"/>
    <w:rsid w:val="00552682"/>
    <w:rsid w:val="00556F85"/>
    <w:rsid w:val="00561448"/>
    <w:rsid w:val="0057044F"/>
    <w:rsid w:val="00571AD7"/>
    <w:rsid w:val="005743AD"/>
    <w:rsid w:val="00574FEF"/>
    <w:rsid w:val="00576973"/>
    <w:rsid w:val="005848DC"/>
    <w:rsid w:val="005866A6"/>
    <w:rsid w:val="0058798C"/>
    <w:rsid w:val="00590E04"/>
    <w:rsid w:val="00591D8B"/>
    <w:rsid w:val="00594A82"/>
    <w:rsid w:val="00594DF5"/>
    <w:rsid w:val="00595C82"/>
    <w:rsid w:val="005C0642"/>
    <w:rsid w:val="005C2859"/>
    <w:rsid w:val="005C55FA"/>
    <w:rsid w:val="005D5EB9"/>
    <w:rsid w:val="005E1ED4"/>
    <w:rsid w:val="005E40E1"/>
    <w:rsid w:val="005E6D5A"/>
    <w:rsid w:val="005F5ABF"/>
    <w:rsid w:val="005F5B95"/>
    <w:rsid w:val="006069B1"/>
    <w:rsid w:val="00612624"/>
    <w:rsid w:val="00614499"/>
    <w:rsid w:val="0061677F"/>
    <w:rsid w:val="00620C5D"/>
    <w:rsid w:val="00622322"/>
    <w:rsid w:val="006238CA"/>
    <w:rsid w:val="00623EEB"/>
    <w:rsid w:val="00626EED"/>
    <w:rsid w:val="00630D7F"/>
    <w:rsid w:val="00641BAD"/>
    <w:rsid w:val="00643505"/>
    <w:rsid w:val="006462E8"/>
    <w:rsid w:val="00646763"/>
    <w:rsid w:val="0065164D"/>
    <w:rsid w:val="00660D80"/>
    <w:rsid w:val="00661D94"/>
    <w:rsid w:val="00663628"/>
    <w:rsid w:val="00663702"/>
    <w:rsid w:val="00665C89"/>
    <w:rsid w:val="00667553"/>
    <w:rsid w:val="00672D31"/>
    <w:rsid w:val="00675C2E"/>
    <w:rsid w:val="00675EC1"/>
    <w:rsid w:val="006832D3"/>
    <w:rsid w:val="00683FA1"/>
    <w:rsid w:val="00685909"/>
    <w:rsid w:val="006865A9"/>
    <w:rsid w:val="00691F10"/>
    <w:rsid w:val="006929F7"/>
    <w:rsid w:val="00694B21"/>
    <w:rsid w:val="006A10AB"/>
    <w:rsid w:val="006A34B5"/>
    <w:rsid w:val="006A46FA"/>
    <w:rsid w:val="006B0D62"/>
    <w:rsid w:val="006B1DE4"/>
    <w:rsid w:val="006C16CF"/>
    <w:rsid w:val="006D0699"/>
    <w:rsid w:val="006E2308"/>
    <w:rsid w:val="006F1B7E"/>
    <w:rsid w:val="006F4D58"/>
    <w:rsid w:val="006F535F"/>
    <w:rsid w:val="006F71DC"/>
    <w:rsid w:val="0070588D"/>
    <w:rsid w:val="007126F2"/>
    <w:rsid w:val="0071461B"/>
    <w:rsid w:val="00716612"/>
    <w:rsid w:val="00725A36"/>
    <w:rsid w:val="0073229C"/>
    <w:rsid w:val="00746C07"/>
    <w:rsid w:val="0074717D"/>
    <w:rsid w:val="0076329A"/>
    <w:rsid w:val="00765E2C"/>
    <w:rsid w:val="00772D56"/>
    <w:rsid w:val="007738FC"/>
    <w:rsid w:val="00775115"/>
    <w:rsid w:val="00775259"/>
    <w:rsid w:val="00776352"/>
    <w:rsid w:val="00777074"/>
    <w:rsid w:val="00780461"/>
    <w:rsid w:val="00780EEB"/>
    <w:rsid w:val="007878DA"/>
    <w:rsid w:val="007A0B97"/>
    <w:rsid w:val="007A101F"/>
    <w:rsid w:val="007A5EB2"/>
    <w:rsid w:val="007A6ED1"/>
    <w:rsid w:val="007A7796"/>
    <w:rsid w:val="007B4D7B"/>
    <w:rsid w:val="007B75BE"/>
    <w:rsid w:val="007C0346"/>
    <w:rsid w:val="007C2158"/>
    <w:rsid w:val="007C2949"/>
    <w:rsid w:val="007C587B"/>
    <w:rsid w:val="007C64B9"/>
    <w:rsid w:val="007C69E8"/>
    <w:rsid w:val="007D6041"/>
    <w:rsid w:val="007E14E4"/>
    <w:rsid w:val="007E2910"/>
    <w:rsid w:val="007F60C5"/>
    <w:rsid w:val="007F7DD5"/>
    <w:rsid w:val="008053F4"/>
    <w:rsid w:val="00806981"/>
    <w:rsid w:val="00830B96"/>
    <w:rsid w:val="00832ADF"/>
    <w:rsid w:val="00841741"/>
    <w:rsid w:val="0084211F"/>
    <w:rsid w:val="00844124"/>
    <w:rsid w:val="0084561C"/>
    <w:rsid w:val="0085015E"/>
    <w:rsid w:val="00850271"/>
    <w:rsid w:val="00854AA6"/>
    <w:rsid w:val="00863187"/>
    <w:rsid w:val="00873A47"/>
    <w:rsid w:val="0087759B"/>
    <w:rsid w:val="00877868"/>
    <w:rsid w:val="0088396D"/>
    <w:rsid w:val="008939EE"/>
    <w:rsid w:val="0089413A"/>
    <w:rsid w:val="008973CA"/>
    <w:rsid w:val="008A1948"/>
    <w:rsid w:val="008A2652"/>
    <w:rsid w:val="008A56FB"/>
    <w:rsid w:val="008B3BA7"/>
    <w:rsid w:val="008B5AA7"/>
    <w:rsid w:val="008B7081"/>
    <w:rsid w:val="008B74B4"/>
    <w:rsid w:val="008C52A9"/>
    <w:rsid w:val="008C7456"/>
    <w:rsid w:val="008C7BE7"/>
    <w:rsid w:val="008D0019"/>
    <w:rsid w:val="008D3AB2"/>
    <w:rsid w:val="008D56CC"/>
    <w:rsid w:val="008E32CD"/>
    <w:rsid w:val="008F215E"/>
    <w:rsid w:val="009002AC"/>
    <w:rsid w:val="00905AF1"/>
    <w:rsid w:val="00907077"/>
    <w:rsid w:val="009116D4"/>
    <w:rsid w:val="00912A11"/>
    <w:rsid w:val="00920392"/>
    <w:rsid w:val="00923EE8"/>
    <w:rsid w:val="009308C3"/>
    <w:rsid w:val="009315B5"/>
    <w:rsid w:val="00931B03"/>
    <w:rsid w:val="00934215"/>
    <w:rsid w:val="009346D5"/>
    <w:rsid w:val="00944FF1"/>
    <w:rsid w:val="009464EC"/>
    <w:rsid w:val="00957736"/>
    <w:rsid w:val="00960001"/>
    <w:rsid w:val="00960A55"/>
    <w:rsid w:val="00961311"/>
    <w:rsid w:val="00963DA4"/>
    <w:rsid w:val="00964869"/>
    <w:rsid w:val="0096560C"/>
    <w:rsid w:val="009659ED"/>
    <w:rsid w:val="00965FDA"/>
    <w:rsid w:val="00966603"/>
    <w:rsid w:val="009701F0"/>
    <w:rsid w:val="009712CF"/>
    <w:rsid w:val="00972285"/>
    <w:rsid w:val="009725FA"/>
    <w:rsid w:val="00982289"/>
    <w:rsid w:val="009864E6"/>
    <w:rsid w:val="009934C8"/>
    <w:rsid w:val="0099399E"/>
    <w:rsid w:val="00994D57"/>
    <w:rsid w:val="00997FD5"/>
    <w:rsid w:val="009A45C4"/>
    <w:rsid w:val="009A50DC"/>
    <w:rsid w:val="009A65B0"/>
    <w:rsid w:val="009B2865"/>
    <w:rsid w:val="009C0AEB"/>
    <w:rsid w:val="009C4D0F"/>
    <w:rsid w:val="009C658D"/>
    <w:rsid w:val="009D152C"/>
    <w:rsid w:val="009D387E"/>
    <w:rsid w:val="009D6B88"/>
    <w:rsid w:val="009D7406"/>
    <w:rsid w:val="009D7C2A"/>
    <w:rsid w:val="009E2C83"/>
    <w:rsid w:val="009E4290"/>
    <w:rsid w:val="009F3554"/>
    <w:rsid w:val="009F3D8A"/>
    <w:rsid w:val="009F767B"/>
    <w:rsid w:val="00A0164D"/>
    <w:rsid w:val="00A0204A"/>
    <w:rsid w:val="00A0308A"/>
    <w:rsid w:val="00A03EBF"/>
    <w:rsid w:val="00A060A8"/>
    <w:rsid w:val="00A0760C"/>
    <w:rsid w:val="00A1638A"/>
    <w:rsid w:val="00A24A92"/>
    <w:rsid w:val="00A258EF"/>
    <w:rsid w:val="00A30C7B"/>
    <w:rsid w:val="00A322FB"/>
    <w:rsid w:val="00A32658"/>
    <w:rsid w:val="00A40AB4"/>
    <w:rsid w:val="00A430DE"/>
    <w:rsid w:val="00A458AD"/>
    <w:rsid w:val="00A46EA2"/>
    <w:rsid w:val="00A50939"/>
    <w:rsid w:val="00A52444"/>
    <w:rsid w:val="00A56724"/>
    <w:rsid w:val="00A56E46"/>
    <w:rsid w:val="00A609D3"/>
    <w:rsid w:val="00A62B38"/>
    <w:rsid w:val="00A64CA3"/>
    <w:rsid w:val="00A66EA0"/>
    <w:rsid w:val="00A70DFB"/>
    <w:rsid w:val="00A71C6C"/>
    <w:rsid w:val="00A731B6"/>
    <w:rsid w:val="00A75994"/>
    <w:rsid w:val="00A75D29"/>
    <w:rsid w:val="00A831A4"/>
    <w:rsid w:val="00A83827"/>
    <w:rsid w:val="00A85A9F"/>
    <w:rsid w:val="00A8623C"/>
    <w:rsid w:val="00A92484"/>
    <w:rsid w:val="00AA20FE"/>
    <w:rsid w:val="00AB5F57"/>
    <w:rsid w:val="00AC1639"/>
    <w:rsid w:val="00AC2024"/>
    <w:rsid w:val="00AD07E5"/>
    <w:rsid w:val="00AD5E90"/>
    <w:rsid w:val="00AE1AE9"/>
    <w:rsid w:val="00AE21AC"/>
    <w:rsid w:val="00AE5377"/>
    <w:rsid w:val="00AE5FC0"/>
    <w:rsid w:val="00AF2C3A"/>
    <w:rsid w:val="00AF357E"/>
    <w:rsid w:val="00B00BCA"/>
    <w:rsid w:val="00B01592"/>
    <w:rsid w:val="00B05513"/>
    <w:rsid w:val="00B06071"/>
    <w:rsid w:val="00B12A64"/>
    <w:rsid w:val="00B12BD1"/>
    <w:rsid w:val="00B13EAA"/>
    <w:rsid w:val="00B15FFC"/>
    <w:rsid w:val="00B205A1"/>
    <w:rsid w:val="00B24ADA"/>
    <w:rsid w:val="00B24BFC"/>
    <w:rsid w:val="00B35DC0"/>
    <w:rsid w:val="00B366B2"/>
    <w:rsid w:val="00B3720B"/>
    <w:rsid w:val="00B452F3"/>
    <w:rsid w:val="00B46ED8"/>
    <w:rsid w:val="00B50D29"/>
    <w:rsid w:val="00B518B6"/>
    <w:rsid w:val="00B56D57"/>
    <w:rsid w:val="00B62BA6"/>
    <w:rsid w:val="00B66AAC"/>
    <w:rsid w:val="00B67202"/>
    <w:rsid w:val="00B74227"/>
    <w:rsid w:val="00B757F0"/>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0D24"/>
    <w:rsid w:val="00C426A7"/>
    <w:rsid w:val="00C50813"/>
    <w:rsid w:val="00C54A03"/>
    <w:rsid w:val="00C56C1D"/>
    <w:rsid w:val="00C66DFB"/>
    <w:rsid w:val="00C74292"/>
    <w:rsid w:val="00C80B39"/>
    <w:rsid w:val="00C83859"/>
    <w:rsid w:val="00C83DB5"/>
    <w:rsid w:val="00C851C2"/>
    <w:rsid w:val="00C874C8"/>
    <w:rsid w:val="00C921A0"/>
    <w:rsid w:val="00C93E2A"/>
    <w:rsid w:val="00C94520"/>
    <w:rsid w:val="00C967F3"/>
    <w:rsid w:val="00C96E6B"/>
    <w:rsid w:val="00CA359D"/>
    <w:rsid w:val="00CA4104"/>
    <w:rsid w:val="00CA7AB9"/>
    <w:rsid w:val="00CB4C0C"/>
    <w:rsid w:val="00CD0DA1"/>
    <w:rsid w:val="00CD1CE0"/>
    <w:rsid w:val="00CE2DB3"/>
    <w:rsid w:val="00CE2EF6"/>
    <w:rsid w:val="00CE6D69"/>
    <w:rsid w:val="00CE7D2A"/>
    <w:rsid w:val="00CF0077"/>
    <w:rsid w:val="00CF4686"/>
    <w:rsid w:val="00CF4C8D"/>
    <w:rsid w:val="00CF6732"/>
    <w:rsid w:val="00D0061F"/>
    <w:rsid w:val="00D0367E"/>
    <w:rsid w:val="00D03FF4"/>
    <w:rsid w:val="00D04C97"/>
    <w:rsid w:val="00D05B5C"/>
    <w:rsid w:val="00D05BA8"/>
    <w:rsid w:val="00D10361"/>
    <w:rsid w:val="00D1140B"/>
    <w:rsid w:val="00D134C7"/>
    <w:rsid w:val="00D16211"/>
    <w:rsid w:val="00D17D0B"/>
    <w:rsid w:val="00D24F84"/>
    <w:rsid w:val="00D25241"/>
    <w:rsid w:val="00D262DE"/>
    <w:rsid w:val="00D30A41"/>
    <w:rsid w:val="00D40884"/>
    <w:rsid w:val="00D5397B"/>
    <w:rsid w:val="00D55C55"/>
    <w:rsid w:val="00D57837"/>
    <w:rsid w:val="00D637C4"/>
    <w:rsid w:val="00D70352"/>
    <w:rsid w:val="00D7216E"/>
    <w:rsid w:val="00D7352E"/>
    <w:rsid w:val="00D759D3"/>
    <w:rsid w:val="00D77565"/>
    <w:rsid w:val="00D84B58"/>
    <w:rsid w:val="00D8790D"/>
    <w:rsid w:val="00D90E14"/>
    <w:rsid w:val="00D95857"/>
    <w:rsid w:val="00D95D19"/>
    <w:rsid w:val="00D9737A"/>
    <w:rsid w:val="00DA6D95"/>
    <w:rsid w:val="00DB40EB"/>
    <w:rsid w:val="00DB462D"/>
    <w:rsid w:val="00DB728E"/>
    <w:rsid w:val="00DB72DD"/>
    <w:rsid w:val="00DC07D9"/>
    <w:rsid w:val="00DC2359"/>
    <w:rsid w:val="00DC546E"/>
    <w:rsid w:val="00DC6E7B"/>
    <w:rsid w:val="00DD091B"/>
    <w:rsid w:val="00DD0F15"/>
    <w:rsid w:val="00DD192C"/>
    <w:rsid w:val="00DD3ED7"/>
    <w:rsid w:val="00DD6D0C"/>
    <w:rsid w:val="00DE17F4"/>
    <w:rsid w:val="00DE3827"/>
    <w:rsid w:val="00DE72E1"/>
    <w:rsid w:val="00DF263D"/>
    <w:rsid w:val="00DF28F3"/>
    <w:rsid w:val="00DF2B41"/>
    <w:rsid w:val="00DF5790"/>
    <w:rsid w:val="00DF7956"/>
    <w:rsid w:val="00E0027C"/>
    <w:rsid w:val="00E00AC5"/>
    <w:rsid w:val="00E1494D"/>
    <w:rsid w:val="00E21379"/>
    <w:rsid w:val="00E23509"/>
    <w:rsid w:val="00E360E0"/>
    <w:rsid w:val="00E37E91"/>
    <w:rsid w:val="00E46FBC"/>
    <w:rsid w:val="00E47458"/>
    <w:rsid w:val="00E535F0"/>
    <w:rsid w:val="00E6047D"/>
    <w:rsid w:val="00E606DA"/>
    <w:rsid w:val="00E6220A"/>
    <w:rsid w:val="00E65B60"/>
    <w:rsid w:val="00E663ED"/>
    <w:rsid w:val="00E70860"/>
    <w:rsid w:val="00E71D7E"/>
    <w:rsid w:val="00E80D3A"/>
    <w:rsid w:val="00E84412"/>
    <w:rsid w:val="00E879B1"/>
    <w:rsid w:val="00E92D6B"/>
    <w:rsid w:val="00EA1423"/>
    <w:rsid w:val="00EA5F5A"/>
    <w:rsid w:val="00EB0FA7"/>
    <w:rsid w:val="00EB2408"/>
    <w:rsid w:val="00EB3827"/>
    <w:rsid w:val="00EC2AAE"/>
    <w:rsid w:val="00EC42D8"/>
    <w:rsid w:val="00ED360B"/>
    <w:rsid w:val="00ED5DF4"/>
    <w:rsid w:val="00ED79FA"/>
    <w:rsid w:val="00EE00FE"/>
    <w:rsid w:val="00EE0AC2"/>
    <w:rsid w:val="00EE488E"/>
    <w:rsid w:val="00EF0696"/>
    <w:rsid w:val="00EF416E"/>
    <w:rsid w:val="00EF41AD"/>
    <w:rsid w:val="00EF473E"/>
    <w:rsid w:val="00EF4F93"/>
    <w:rsid w:val="00F00AA4"/>
    <w:rsid w:val="00F1266A"/>
    <w:rsid w:val="00F204E4"/>
    <w:rsid w:val="00F34445"/>
    <w:rsid w:val="00F36E8E"/>
    <w:rsid w:val="00F43CB5"/>
    <w:rsid w:val="00F46768"/>
    <w:rsid w:val="00F50A7A"/>
    <w:rsid w:val="00F52BEF"/>
    <w:rsid w:val="00F5316F"/>
    <w:rsid w:val="00F62494"/>
    <w:rsid w:val="00F77425"/>
    <w:rsid w:val="00F774D3"/>
    <w:rsid w:val="00F77FB1"/>
    <w:rsid w:val="00F809F7"/>
    <w:rsid w:val="00F80CB2"/>
    <w:rsid w:val="00F80E4B"/>
    <w:rsid w:val="00F81DD9"/>
    <w:rsid w:val="00F83B7A"/>
    <w:rsid w:val="00F9090E"/>
    <w:rsid w:val="00F93E87"/>
    <w:rsid w:val="00F96E03"/>
    <w:rsid w:val="00FA0011"/>
    <w:rsid w:val="00FA1FDC"/>
    <w:rsid w:val="00FA2373"/>
    <w:rsid w:val="00FA5930"/>
    <w:rsid w:val="00FA5CD4"/>
    <w:rsid w:val="00FC0871"/>
    <w:rsid w:val="00FC52CD"/>
    <w:rsid w:val="00FC6717"/>
    <w:rsid w:val="00FE0BBF"/>
    <w:rsid w:val="00FE1D89"/>
    <w:rsid w:val="00FE2B5E"/>
    <w:rsid w:val="00FE4F14"/>
    <w:rsid w:val="00FE7813"/>
    <w:rsid w:val="00FE7940"/>
    <w:rsid w:val="00FF378B"/>
    <w:rsid w:val="00FF4114"/>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4461"/>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style>
  <w:style w:type="character" w:customStyle="1" w:styleId="a5">
    <w:name w:val="日付 (文字)"/>
    <w:basedOn w:val="a1"/>
    <w:link w:val="a4"/>
    <w:uiPriority w:val="99"/>
    <w:semiHidden/>
  </w:style>
  <w:style w:type="paragraph" w:styleId="a6">
    <w:name w:val="header"/>
    <w:basedOn w:val="a0"/>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0"/>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 w:type="character" w:styleId="aa">
    <w:name w:val="Hyperlink"/>
    <w:uiPriority w:val="99"/>
    <w:unhideWhenUsed/>
    <w:rPr>
      <w:color w:val="0000FF"/>
      <w:u w:val="single"/>
    </w:rPr>
  </w:style>
  <w:style w:type="paragraph" w:styleId="ab">
    <w:name w:val="Closing"/>
    <w:basedOn w:val="a0"/>
    <w:link w:val="ac"/>
    <w:uiPriority w:val="99"/>
    <w:unhideWhenUsed/>
    <w:pPr>
      <w:jc w:val="right"/>
    </w:pPr>
    <w:rPr>
      <w:rFonts w:ascii="ＭＳ ゴシック" w:eastAsia="ＭＳ ゴシック" w:hAnsi="ＭＳ ゴシック"/>
      <w:bCs/>
      <w:sz w:val="22"/>
    </w:rPr>
  </w:style>
  <w:style w:type="character" w:customStyle="1" w:styleId="ac">
    <w:name w:val="結語 (文字)"/>
    <w:link w:val="ab"/>
    <w:uiPriority w:val="99"/>
    <w:rPr>
      <w:rFonts w:ascii="ＭＳ ゴシック" w:eastAsia="ＭＳ ゴシック" w:hAnsi="ＭＳ ゴシック"/>
      <w:bCs/>
      <w:kern w:val="2"/>
      <w:sz w:val="22"/>
      <w:szCs w:val="22"/>
    </w:rPr>
  </w:style>
  <w:style w:type="character" w:styleId="ad">
    <w:name w:val="annotation reference"/>
    <w:uiPriority w:val="99"/>
    <w:semiHidden/>
    <w:unhideWhenUsed/>
    <w:rPr>
      <w:sz w:val="18"/>
      <w:szCs w:val="18"/>
    </w:rPr>
  </w:style>
  <w:style w:type="paragraph" w:styleId="ae">
    <w:name w:val="annotation text"/>
    <w:basedOn w:val="a0"/>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Balloon Text"/>
    <w:basedOn w:val="a0"/>
    <w:link w:val="af1"/>
    <w:uiPriority w:val="99"/>
    <w:semiHidden/>
    <w:unhideWhenUsed/>
    <w:rPr>
      <w:rFonts w:ascii="Arial" w:eastAsia="ＭＳ ゴシック" w:hAnsi="Arial"/>
      <w:sz w:val="18"/>
      <w:szCs w:val="18"/>
    </w:rPr>
  </w:style>
  <w:style w:type="character" w:customStyle="1" w:styleId="af1">
    <w:name w:val="吹き出し (文字)"/>
    <w:link w:val="af0"/>
    <w:uiPriority w:val="99"/>
    <w:semiHidden/>
    <w:rPr>
      <w:rFonts w:ascii="Arial" w:eastAsia="ＭＳ ゴシック" w:hAnsi="Arial" w:cs="Times New Roman"/>
      <w:kern w:val="2"/>
      <w:sz w:val="18"/>
      <w:szCs w:val="18"/>
    </w:rPr>
  </w:style>
  <w:style w:type="paragraph" w:styleId="af2">
    <w:name w:val="annotation subject"/>
    <w:basedOn w:val="ae"/>
    <w:next w:val="ae"/>
    <w:link w:val="af3"/>
    <w:uiPriority w:val="99"/>
    <w:semiHidden/>
    <w:unhideWhenUsed/>
    <w:rPr>
      <w:b/>
      <w:bCs/>
    </w:rPr>
  </w:style>
  <w:style w:type="character" w:customStyle="1" w:styleId="af3">
    <w:name w:val="コメント内容 (文字)"/>
    <w:link w:val="af2"/>
    <w:uiPriority w:val="99"/>
    <w:semiHidden/>
    <w:rPr>
      <w:b/>
      <w:bCs/>
      <w:kern w:val="2"/>
      <w:sz w:val="21"/>
      <w:szCs w:val="22"/>
    </w:rPr>
  </w:style>
  <w:style w:type="paragraph" w:styleId="af4">
    <w:name w:val="Revision"/>
    <w:hidden/>
    <w:uiPriority w:val="99"/>
    <w:semiHidden/>
    <w:rPr>
      <w:kern w:val="2"/>
      <w:sz w:val="21"/>
      <w:szCs w:val="22"/>
    </w:rPr>
  </w:style>
  <w:style w:type="character" w:styleId="af5">
    <w:name w:val="FollowedHyperlink"/>
    <w:uiPriority w:val="99"/>
    <w:semiHidden/>
    <w:unhideWhenUsed/>
    <w:rPr>
      <w:color w:val="800080"/>
      <w:u w:val="single"/>
    </w:rPr>
  </w:style>
  <w:style w:type="paragraph" w:styleId="af6">
    <w:name w:val="endnote text"/>
    <w:basedOn w:val="a0"/>
    <w:link w:val="af7"/>
    <w:uiPriority w:val="99"/>
    <w:semiHidden/>
    <w:unhideWhenUsed/>
    <w:rsid w:val="0011502D"/>
    <w:pPr>
      <w:snapToGrid w:val="0"/>
      <w:jc w:val="left"/>
    </w:pPr>
  </w:style>
  <w:style w:type="character" w:customStyle="1" w:styleId="af7">
    <w:name w:val="文末脚注文字列 (文字)"/>
    <w:link w:val="af6"/>
    <w:uiPriority w:val="99"/>
    <w:semiHidden/>
    <w:rsid w:val="0011502D"/>
    <w:rPr>
      <w:kern w:val="2"/>
      <w:sz w:val="21"/>
      <w:szCs w:val="22"/>
    </w:rPr>
  </w:style>
  <w:style w:type="character" w:styleId="af8">
    <w:name w:val="endnote reference"/>
    <w:uiPriority w:val="99"/>
    <w:semiHidden/>
    <w:unhideWhenUsed/>
    <w:rsid w:val="0011502D"/>
    <w:rPr>
      <w:vertAlign w:val="superscript"/>
    </w:rPr>
  </w:style>
  <w:style w:type="table" w:styleId="af9">
    <w:name w:val="Table Grid"/>
    <w:basedOn w:val="a2"/>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0"/>
    <w:link w:val="afb"/>
    <w:uiPriority w:val="99"/>
    <w:semiHidden/>
    <w:unhideWhenUsed/>
    <w:rsid w:val="007C69E8"/>
    <w:rPr>
      <w:rFonts w:ascii="ＭＳ 明朝" w:hAnsi="Courier New" w:cs="Courier New"/>
      <w:szCs w:val="21"/>
    </w:rPr>
  </w:style>
  <w:style w:type="character" w:customStyle="1" w:styleId="afb">
    <w:name w:val="書式なし (文字)"/>
    <w:link w:val="afa"/>
    <w:uiPriority w:val="99"/>
    <w:semiHidden/>
    <w:rsid w:val="007C69E8"/>
    <w:rPr>
      <w:rFonts w:ascii="ＭＳ 明朝" w:hAnsi="Courier New" w:cs="Courier New"/>
      <w:kern w:val="2"/>
      <w:sz w:val="21"/>
      <w:szCs w:val="21"/>
    </w:rPr>
  </w:style>
  <w:style w:type="paragraph" w:styleId="Web">
    <w:name w:val="Normal (Web)"/>
    <w:basedOn w:val="a0"/>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List Paragraph"/>
    <w:basedOn w:val="a0"/>
    <w:uiPriority w:val="34"/>
    <w:qFormat/>
    <w:rsid w:val="00A46EA2"/>
    <w:pPr>
      <w:ind w:leftChars="400" w:left="840"/>
    </w:pPr>
  </w:style>
  <w:style w:type="paragraph" w:customStyle="1" w:styleId="afd">
    <w:name w:val="一太郎"/>
    <w:rsid w:val="008C7456"/>
    <w:pPr>
      <w:widowControl w:val="0"/>
      <w:wordWrap w:val="0"/>
      <w:autoSpaceDE w:val="0"/>
      <w:autoSpaceDN w:val="0"/>
      <w:adjustRightInd w:val="0"/>
      <w:spacing w:line="329" w:lineRule="exact"/>
      <w:jc w:val="both"/>
    </w:pPr>
    <w:rPr>
      <w:rFonts w:ascii="ＭＳ 明朝" w:cs="ＭＳ 明朝"/>
      <w:spacing w:val="2"/>
      <w:sz w:val="21"/>
      <w:szCs w:val="21"/>
    </w:rPr>
  </w:style>
  <w:style w:type="numbering" w:customStyle="1" w:styleId="a">
    <w:name w:val="スタイル２"/>
    <w:uiPriority w:val="99"/>
    <w:rsid w:val="008C7456"/>
    <w:pPr>
      <w:numPr>
        <w:numId w:val="7"/>
      </w:numPr>
    </w:pPr>
  </w:style>
  <w:style w:type="character" w:styleId="afe">
    <w:name w:val="Unresolved Mention"/>
    <w:basedOn w:val="a1"/>
    <w:uiPriority w:val="99"/>
    <w:semiHidden/>
    <w:unhideWhenUsed/>
    <w:rsid w:val="0084211F"/>
    <w:rPr>
      <w:color w:val="605E5C"/>
      <w:shd w:val="clear" w:color="auto" w:fill="E1DFDD"/>
    </w:rPr>
  </w:style>
  <w:style w:type="table" w:customStyle="1" w:styleId="1">
    <w:name w:val="表 (格子)1"/>
    <w:basedOn w:val="a2"/>
    <w:next w:val="af9"/>
    <w:uiPriority w:val="59"/>
    <w:rsid w:val="006126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18674983">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68429039">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960336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173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env.go.jp/kanbo/chotatsu/post_26.html" TargetMode="External" Type="http://schemas.openxmlformats.org/officeDocument/2006/relationships/hyperlink"/><Relationship Id="rId11" Target="media/image1.png" Type="http://schemas.openxmlformats.org/officeDocument/2006/relationships/image"/><Relationship Id="rId12" Target="https://www.meti.go.jp/information_2/publicoffer/jimusyori_manual.html" TargetMode="External" Type="http://schemas.openxmlformats.org/officeDocument/2006/relationships/hyperlink"/><Relationship Id="rId13" Target="mailto:bzl-jyuutakushitsu-koubo@meti.go.jp?subject=&#20196;&#21644;&#65300;&#24180;&#24230;&#31532;&#65298;&#27425;&#35036;&#27491;&#20104;&#31639;&#26696;&#20303;&#23429;&#12398;&#26029;&#29105;&#24615;&#33021;&#21521;&#19978;&#12398;&#12383;&#12417;&#12398;&#20808;&#36914;&#30340;&#35373;&#20633;&#23566;&#20837;&#20419;&#36914;&#20107;&#26989;&#36027;&#35036;&#21161;&#37329;&#31561;" TargetMode="External" Type="http://schemas.openxmlformats.org/officeDocument/2006/relationships/hyperlink"/><Relationship Id="rId14" Target="mailto:bzl-jyuutakushitsu-koubo@meti.go.jp?subject=&#20196;&#21644;&#65300;&#24180;&#24230;&#31532;&#65298;&#27425;&#35036;&#27491;&#20104;&#31639;&#26696;&#20303;&#23429;&#12398;&#26029;&#29105;&#24615;&#33021;&#21521;&#19978;&#12398;&#12383;&#12417;&#12398;&#20808;&#36914;&#30340;&#35373;&#20633;&#23566;&#20837;&#20419;&#36914;&#20107;&#26989;&#36027;&#35036;&#21161;&#37329;&#31561;" TargetMode="External" Type="http://schemas.openxmlformats.org/officeDocument/2006/relationships/hyperlink"/><Relationship Id="rId15" Target="https://www.meti.go.jp/information_2/downloadfiles/2022_hojo_manual2.pdf" TargetMode="External" Type="http://schemas.openxmlformats.org/officeDocument/2006/relationships/hyperlink"/><Relationship Id="rId16" Target="https://www.meti.go.jp/policy/mono_info_service/mono/jyutaku/20221108_jigyounonaiyou.pdf" TargetMode="External" Type="http://schemas.openxmlformats.org/officeDocument/2006/relationships/hyperlink"/><Relationship Id="rId17" Target="https://www.env.go.jp/content/000086059.pdf" TargetMode="External" Type="http://schemas.openxmlformats.org/officeDocument/2006/relationships/hyperlink"/><Relationship Id="rId18" Target="https://www.env.go.jp/other/costsakugen/index.html" TargetMode="External" Type="http://schemas.openxmlformats.org/officeDocument/2006/relationships/hyperlink"/><Relationship Id="rId19" Target="http://www.meti.go.jp/information_2/publicoffer/shimeiteishi.html" TargetMode="External" Type="http://schemas.openxmlformats.org/officeDocument/2006/relationships/hyperlink"/><Relationship Id="rId2" Target="numbering.xml" Type="http://schemas.openxmlformats.org/officeDocument/2006/relationships/numbering"/><Relationship Id="rId20" Target="https://www.env.go.jp/kanbo/chotatsu/post_26.html" TargetMode="External" Type="http://schemas.openxmlformats.org/officeDocument/2006/relationships/hyperlink"/><Relationship Id="rId21" Target="mailto:bzl-jyuutakushitsu-koubo@meti.go.jp?subject=&#20196;&#21644;&#65300;&#24180;&#24230;&#31532;&#65298;&#27425;&#35036;&#27491;&#20104;&#31639;&#26696;&#20303;&#23429;&#12398;&#26029;&#29105;&#24615;&#33021;&#21521;&#19978;&#12398;&#12383;&#12417;&#12398;&#20808;&#36914;&#30340;&#35373;&#20633;&#23566;&#20837;&#20419;&#36914;&#20107;&#26989;&#36027;&#35036;&#21161;&#37329;&#31561;" TargetMode="External" Type="http://schemas.openxmlformats.org/officeDocument/2006/relationships/hyperlink"/><Relationship Id="rId22" Target="fontTable.xml" Type="http://schemas.openxmlformats.org/officeDocument/2006/relationships/fontTable"/><Relationship Id="rId23"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eti.go.jp/information_2/publicoffer/shimeiteishi.html" TargetMode="External" Type="http://schemas.openxmlformats.org/officeDocument/2006/relationships/hyperlink"/><Relationship Id="rId9" Target="http://www.meti.go.jp/information_2/publicoffer/shimeiteishi.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BB68-96C9-4140-99E5-154A7398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2919</Words>
  <Characters>16639</Characters>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19519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