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5E302854"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w:t>
      </w:r>
      <w:r w:rsidR="00554D90">
        <w:rPr>
          <w:rFonts w:asciiTheme="minorEastAsia" w:hAnsiTheme="minorEastAsia" w:hint="eastAsia"/>
          <w:szCs w:val="21"/>
        </w:rPr>
        <w:t>７</w:t>
      </w:r>
      <w:r w:rsidR="00BC7B82" w:rsidRPr="00A651FD">
        <w:rPr>
          <w:rFonts w:asciiTheme="minorEastAsia" w:hAnsiTheme="minorEastAsia" w:hint="eastAsia"/>
          <w:szCs w:val="21"/>
        </w:rPr>
        <w:t>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123BB8B2"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182934D9"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7FDD1470"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64D5BE32" w14:textId="78881161" w:rsidR="001219FE" w:rsidRPr="001219FE" w:rsidRDefault="009056C5" w:rsidP="001219FE">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554D90">
        <w:rPr>
          <w:rFonts w:ascii="ＭＳ 明朝" w:eastAsia="ＭＳ 明朝" w:hAnsi="ＭＳ 明朝" w:cs="ＭＳ 明朝" w:hint="eastAsia"/>
          <w:kern w:val="0"/>
          <w:szCs w:val="21"/>
        </w:rPr>
        <w:t>４</w:t>
      </w:r>
      <w:r w:rsidR="002C742F" w:rsidRPr="001546A9">
        <w:rPr>
          <w:rFonts w:ascii="ＭＳ 明朝" w:eastAsia="ＭＳ 明朝" w:hAnsi="ＭＳ 明朝" w:cs="ＭＳ 明朝" w:hint="eastAsia"/>
          <w:kern w:val="0"/>
          <w:szCs w:val="21"/>
        </w:rPr>
        <w:t>年度</w:t>
      </w:r>
      <w:r w:rsidR="001219FE" w:rsidRPr="001219FE">
        <w:rPr>
          <w:rFonts w:ascii="ＭＳ 明朝" w:eastAsia="ＭＳ 明朝" w:hAnsi="ＭＳ 明朝" w:cs="ＭＳ 明朝" w:hint="eastAsia"/>
          <w:kern w:val="0"/>
          <w:szCs w:val="21"/>
        </w:rPr>
        <w:t>二酸化炭素排出抑制対策事業費等補助金</w:t>
      </w:r>
    </w:p>
    <w:p w14:paraId="29E8758A" w14:textId="77777777" w:rsidR="00627A42" w:rsidRDefault="001219FE" w:rsidP="008C0CF0">
      <w:pPr>
        <w:ind w:left="420" w:hangingChars="200" w:hanging="420"/>
        <w:jc w:val="center"/>
        <w:rPr>
          <w:rFonts w:ascii="ＭＳ 明朝" w:eastAsia="ＭＳ 明朝" w:hAnsi="ＭＳ 明朝" w:cs="ＭＳ 明朝"/>
          <w:kern w:val="0"/>
          <w:szCs w:val="21"/>
        </w:rPr>
      </w:pPr>
      <w:r w:rsidRPr="001219FE">
        <w:rPr>
          <w:rFonts w:ascii="ＭＳ 明朝" w:eastAsia="ＭＳ 明朝" w:hAnsi="ＭＳ 明朝" w:cs="ＭＳ 明朝" w:hint="eastAsia"/>
          <w:kern w:val="0"/>
          <w:szCs w:val="21"/>
        </w:rPr>
        <w:t>（グリーンボンド等促進体制整備支援事業）</w:t>
      </w:r>
    </w:p>
    <w:p w14:paraId="3D362C8F" w14:textId="6CBD0151"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7C392790"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w:t>
      </w:r>
      <w:r w:rsidR="00554D90">
        <w:rPr>
          <w:rFonts w:asciiTheme="minorEastAsia" w:hAnsiTheme="minorEastAsia" w:hint="eastAsia"/>
          <w:szCs w:val="21"/>
        </w:rPr>
        <w:t>４</w:t>
      </w:r>
      <w:r w:rsidR="002C742F" w:rsidRPr="001546A9">
        <w:rPr>
          <w:rFonts w:asciiTheme="minorEastAsia" w:hAnsiTheme="minorEastAsia" w:hint="eastAsia"/>
          <w:szCs w:val="21"/>
        </w:rPr>
        <w:t>年度</w:t>
      </w:r>
      <w:r w:rsidR="001219FE" w:rsidRPr="001219FE">
        <w:rPr>
          <w:rFonts w:asciiTheme="minorEastAsia" w:hAnsiTheme="minorEastAsia" w:hint="eastAsia"/>
          <w:szCs w:val="21"/>
        </w:rPr>
        <w:t>二酸化炭素排出抑制対策事業費等補助金（グリーンボンド等促進体制整備支援事業）</w:t>
      </w:r>
      <w:r w:rsidR="005940BF" w:rsidRPr="00A651FD">
        <w:rPr>
          <w:rFonts w:asciiTheme="minorEastAsia" w:hAnsiTheme="minorEastAsia" w:hint="eastAsia"/>
          <w:szCs w:val="21"/>
        </w:rPr>
        <w:t>交付規程（</w:t>
      </w:r>
      <w:r w:rsidR="000F73D5">
        <w:rPr>
          <w:rFonts w:asciiTheme="minorEastAsia" w:hAnsiTheme="minorEastAsia" w:hint="eastAsia"/>
          <w:szCs w:val="21"/>
        </w:rPr>
        <w:t>令和</w:t>
      </w:r>
      <w:r w:rsidR="00554D90">
        <w:rPr>
          <w:rFonts w:asciiTheme="minorEastAsia" w:hAnsiTheme="minorEastAsia" w:hint="eastAsia"/>
          <w:szCs w:val="21"/>
        </w:rPr>
        <w:t>４</w:t>
      </w:r>
      <w:r w:rsidR="000F73D5">
        <w:rPr>
          <w:rFonts w:asciiTheme="minorEastAsia" w:hAnsiTheme="minorEastAsia" w:hint="eastAsia"/>
          <w:szCs w:val="21"/>
        </w:rPr>
        <w:t>年４</w:t>
      </w:r>
      <w:r w:rsidR="009056C5">
        <w:rPr>
          <w:rFonts w:asciiTheme="minorEastAsia" w:hAnsiTheme="minorEastAsia" w:hint="eastAsia"/>
          <w:szCs w:val="21"/>
        </w:rPr>
        <w:t>月</w:t>
      </w:r>
      <w:r w:rsidR="00F412F6">
        <w:rPr>
          <w:rFonts w:asciiTheme="minorEastAsia" w:hAnsiTheme="minorEastAsia" w:hint="eastAsia"/>
          <w:szCs w:val="21"/>
        </w:rPr>
        <w:t>２６</w:t>
      </w:r>
      <w:r w:rsidR="000F73D5" w:rsidRPr="00B34DCF">
        <w:rPr>
          <w:rFonts w:ascii="ＭＳ 明朝" w:hAnsi="ＭＳ 明朝" w:hint="eastAsia"/>
          <w:szCs w:val="24"/>
        </w:rPr>
        <w:t>日</w:t>
      </w:r>
      <w:r w:rsidR="00BE6184">
        <w:rPr>
          <w:rFonts w:ascii="ＭＳ 明朝" w:hAnsi="ＭＳ 明朝" w:hint="eastAsia"/>
          <w:szCs w:val="24"/>
        </w:rPr>
        <w:t>ＧＦ</w:t>
      </w:r>
      <w:r w:rsidR="000F73D5" w:rsidRPr="00B34DCF">
        <w:rPr>
          <w:rFonts w:ascii="ＭＳ 明朝" w:hAnsi="ＭＳ 明朝" w:hint="eastAsia"/>
          <w:szCs w:val="24"/>
        </w:rPr>
        <w:t>規程第</w:t>
      </w:r>
      <w:r w:rsidR="00F412F6">
        <w:rPr>
          <w:rFonts w:ascii="ＭＳ 明朝" w:hAnsi="ＭＳ 明朝" w:hint="eastAsia"/>
          <w:szCs w:val="24"/>
        </w:rPr>
        <w:t>６</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F412F6">
        <w:rPr>
          <w:rFonts w:asciiTheme="minorEastAsia" w:hAnsiTheme="minorEastAsia" w:hint="eastAsia"/>
          <w:szCs w:val="21"/>
        </w:rPr>
        <w:t>１７</w:t>
      </w:r>
      <w:r w:rsidR="005940BF" w:rsidRPr="00A651FD">
        <w:rPr>
          <w:rFonts w:asciiTheme="minorEastAsia" w:hAnsiTheme="minorEastAsia"/>
          <w:szCs w:val="21"/>
        </w:rPr>
        <w:t>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5"/>
                <w:kern w:val="0"/>
                <w:szCs w:val="21"/>
                <w:fitText w:val="1890" w:id="1926075904"/>
              </w:rPr>
              <w:t>支援対象事業者</w:t>
            </w:r>
            <w:r w:rsidRPr="009E2E08">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05"/>
                <w:kern w:val="0"/>
                <w:szCs w:val="21"/>
                <w:fitText w:val="1890" w:id="1924411137"/>
              </w:rPr>
              <w:t>担当者氏</w:t>
            </w:r>
            <w:r w:rsidRPr="009E2E08">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D71C98">
              <w:rPr>
                <w:rFonts w:asciiTheme="minorEastAsia" w:hAnsiTheme="minorEastAsia" w:hint="eastAsia"/>
                <w:spacing w:val="105"/>
                <w:kern w:val="0"/>
                <w:szCs w:val="21"/>
                <w:fitText w:val="1890" w:id="1924411138"/>
              </w:rPr>
              <w:t>担当者</w:t>
            </w:r>
            <w:r w:rsidRPr="009E2E08">
              <w:rPr>
                <w:rFonts w:asciiTheme="minorEastAsia" w:hAnsiTheme="minorEastAsia"/>
                <w:spacing w:val="105"/>
                <w:kern w:val="0"/>
                <w:szCs w:val="21"/>
                <w:fitText w:val="1890" w:id="1924411138"/>
              </w:rPr>
              <w:t>TE</w:t>
            </w:r>
            <w:r w:rsidRPr="003B12D2">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3B12D2">
              <w:rPr>
                <w:rFonts w:asciiTheme="minorEastAsia" w:hAnsiTheme="minorEastAsia" w:hint="eastAsia"/>
                <w:spacing w:val="50"/>
                <w:kern w:val="0"/>
                <w:szCs w:val="21"/>
                <w:fitText w:val="1890" w:id="1924411139"/>
              </w:rPr>
              <w:t>担当者</w:t>
            </w:r>
            <w:r w:rsidRPr="003B12D2">
              <w:rPr>
                <w:rFonts w:asciiTheme="minorEastAsia" w:hAnsiTheme="minorEastAsia"/>
                <w:spacing w:val="50"/>
                <w:kern w:val="0"/>
                <w:szCs w:val="21"/>
                <w:fitText w:val="1890" w:id="1924411139"/>
              </w:rPr>
              <w:t>E-Mai</w:t>
            </w:r>
            <w:r w:rsidRPr="003B12D2">
              <w:rPr>
                <w:rFonts w:asciiTheme="minorEastAsia" w:hAnsiTheme="minorEastAsia"/>
                <w:spacing w:val="3"/>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15BD519B" w14:textId="26133AF5" w:rsidR="007B58D1" w:rsidRPr="001546A9" w:rsidRDefault="00580D54" w:rsidP="009056C5">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r w:rsidR="007B58D1"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4D83A276"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C62A20">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w:t>
      </w:r>
      <w:r w:rsidR="00554D90">
        <w:rPr>
          <w:rFonts w:ascii="ＭＳ 明朝" w:hAnsi="ＭＳ 明朝" w:cs="ＭＳ Ｐゴシック" w:hint="eastAsia"/>
          <w:szCs w:val="21"/>
        </w:rPr>
        <w:t>環境省が作成する最新の</w:t>
      </w:r>
      <w:r w:rsidRPr="001546A9">
        <w:rPr>
          <w:rFonts w:ascii="ＭＳ 明朝" w:hAnsi="ＭＳ 明朝" w:cs="ＭＳ Ｐゴシック" w:hint="eastAsia"/>
          <w:szCs w:val="21"/>
        </w:rPr>
        <w:t>ガイドライン</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54D90"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7B58D1" w:rsidRPr="00A651FD" w14:paraId="26F3108C" w14:textId="77777777" w:rsidTr="00324E3A">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418"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353CDB" w:rsidRPr="00353CDB" w14:paraId="158672B4" w14:textId="77777777" w:rsidTr="00324E3A">
        <w:tc>
          <w:tcPr>
            <w:tcW w:w="5670" w:type="dxa"/>
            <w:tcBorders>
              <w:top w:val="single" w:sz="4" w:space="0" w:color="auto"/>
            </w:tcBorders>
            <w:shd w:val="clear" w:color="auto" w:fill="auto"/>
          </w:tcPr>
          <w:p w14:paraId="55CE8980" w14:textId="6859AFDB"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✓グリーンボンドにより調達される資金は、明確な環境改善効果をもたらす</w:t>
            </w:r>
            <w:r w:rsidR="00E51069" w:rsidRPr="00353CDB">
              <w:rPr>
                <w:rFonts w:ascii="ＭＳ 明朝" w:hAnsi="ＭＳ 明朝" w:hint="eastAsia"/>
                <w:szCs w:val="21"/>
              </w:rPr>
              <w:t>適格な</w:t>
            </w:r>
            <w:r w:rsidRPr="00353CDB">
              <w:rPr>
                <w:rFonts w:ascii="ＭＳ 明朝" w:hAnsi="ＭＳ 明朝"/>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①</w:t>
            </w:r>
          </w:p>
        </w:tc>
        <w:tc>
          <w:tcPr>
            <w:tcW w:w="1417" w:type="dxa"/>
            <w:tcBorders>
              <w:top w:val="single" w:sz="4" w:space="0" w:color="auto"/>
            </w:tcBorders>
            <w:shd w:val="clear" w:color="auto" w:fill="auto"/>
          </w:tcPr>
          <w:p w14:paraId="491A1A4B"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353CDB" w:rsidRDefault="007B58D1" w:rsidP="006C08A3">
            <w:pPr>
              <w:rPr>
                <w:rFonts w:ascii="ＭＳ 明朝" w:hAnsi="ＭＳ 明朝"/>
                <w:szCs w:val="21"/>
              </w:rPr>
            </w:pPr>
          </w:p>
        </w:tc>
      </w:tr>
      <w:tr w:rsidR="00353CDB" w:rsidRPr="00353CDB" w14:paraId="597A383D" w14:textId="77777777" w:rsidTr="00324E3A">
        <w:tc>
          <w:tcPr>
            <w:tcW w:w="5670" w:type="dxa"/>
            <w:shd w:val="clear" w:color="auto" w:fill="auto"/>
          </w:tcPr>
          <w:p w14:paraId="61EB22B4"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✓可能な場合には、調達資金の使途となるグリーンプロジェクトの環境改善効果を定量化することが望ましい。</w:t>
            </w:r>
          </w:p>
        </w:tc>
        <w:tc>
          <w:tcPr>
            <w:tcW w:w="1418" w:type="dxa"/>
          </w:tcPr>
          <w:p w14:paraId="149F3FE4" w14:textId="1A8AFAC9"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①</w:t>
            </w:r>
          </w:p>
        </w:tc>
        <w:tc>
          <w:tcPr>
            <w:tcW w:w="1417" w:type="dxa"/>
            <w:shd w:val="clear" w:color="auto" w:fill="auto"/>
          </w:tcPr>
          <w:p w14:paraId="3C62C1E7" w14:textId="77777777" w:rsidR="007B58D1" w:rsidRPr="00353CDB" w:rsidRDefault="007B58D1" w:rsidP="006C08A3">
            <w:pPr>
              <w:rPr>
                <w:rFonts w:ascii="ＭＳ 明朝" w:hAnsi="ＭＳ 明朝"/>
                <w:szCs w:val="21"/>
              </w:rPr>
            </w:pPr>
            <w:r w:rsidRPr="00353CDB">
              <w:rPr>
                <w:rFonts w:ascii="ＭＳ 明朝" w:hAnsi="ＭＳ 明朝" w:hint="eastAsia"/>
                <w:szCs w:val="21"/>
              </w:rPr>
              <w:t>望ましい</w:t>
            </w:r>
          </w:p>
        </w:tc>
        <w:tc>
          <w:tcPr>
            <w:tcW w:w="525" w:type="dxa"/>
            <w:shd w:val="clear" w:color="auto" w:fill="auto"/>
          </w:tcPr>
          <w:p w14:paraId="33B59DF9" w14:textId="77777777" w:rsidR="007B58D1" w:rsidRPr="00353CDB" w:rsidRDefault="007B58D1" w:rsidP="006C08A3">
            <w:pPr>
              <w:rPr>
                <w:rFonts w:ascii="ＭＳ 明朝" w:hAnsi="ＭＳ 明朝"/>
                <w:szCs w:val="21"/>
              </w:rPr>
            </w:pPr>
          </w:p>
        </w:tc>
      </w:tr>
      <w:tr w:rsidR="00353CDB" w:rsidRPr="00353CDB" w14:paraId="453441EE" w14:textId="77777777" w:rsidTr="00324E3A">
        <w:tc>
          <w:tcPr>
            <w:tcW w:w="5670" w:type="dxa"/>
            <w:shd w:val="clear" w:color="auto" w:fill="auto"/>
          </w:tcPr>
          <w:p w14:paraId="40CC73BF"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✓調達資金の使途は、目論見書などの法定書類その他の書類によって投資家に事前に説明すべきである。</w:t>
            </w:r>
          </w:p>
        </w:tc>
        <w:tc>
          <w:tcPr>
            <w:tcW w:w="1418" w:type="dxa"/>
          </w:tcPr>
          <w:p w14:paraId="7E813C53" w14:textId="00E3FFFB"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④</w:t>
            </w:r>
          </w:p>
        </w:tc>
        <w:tc>
          <w:tcPr>
            <w:tcW w:w="1417" w:type="dxa"/>
            <w:shd w:val="clear" w:color="auto" w:fill="auto"/>
          </w:tcPr>
          <w:p w14:paraId="3EF44978"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3CB34A40" w14:textId="77777777" w:rsidR="007B58D1" w:rsidRPr="00353CDB" w:rsidRDefault="007B58D1" w:rsidP="006C08A3">
            <w:pPr>
              <w:rPr>
                <w:rFonts w:ascii="ＭＳ 明朝" w:hAnsi="ＭＳ 明朝"/>
                <w:szCs w:val="21"/>
              </w:rPr>
            </w:pPr>
          </w:p>
        </w:tc>
      </w:tr>
      <w:tr w:rsidR="00353CDB" w:rsidRPr="00353CDB" w14:paraId="6AB327DE" w14:textId="77777777" w:rsidTr="00324E3A">
        <w:tc>
          <w:tcPr>
            <w:tcW w:w="5670" w:type="dxa"/>
            <w:shd w:val="clear" w:color="auto" w:fill="auto"/>
          </w:tcPr>
          <w:p w14:paraId="00D228A6"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✓調達資金の使途の投資家への説明は、グリーンプロジェクトに関する一定の事業区分を示して行うべきである。</w:t>
            </w:r>
          </w:p>
        </w:tc>
        <w:tc>
          <w:tcPr>
            <w:tcW w:w="1418" w:type="dxa"/>
          </w:tcPr>
          <w:p w14:paraId="196E0BF9" w14:textId="4615966B"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⑤</w:t>
            </w:r>
          </w:p>
        </w:tc>
        <w:tc>
          <w:tcPr>
            <w:tcW w:w="1417" w:type="dxa"/>
            <w:shd w:val="clear" w:color="auto" w:fill="auto"/>
          </w:tcPr>
          <w:p w14:paraId="2DCE149E"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55F9C97A" w14:textId="77777777" w:rsidR="007B58D1" w:rsidRPr="00353CDB" w:rsidRDefault="007B58D1" w:rsidP="006C08A3">
            <w:pPr>
              <w:rPr>
                <w:rFonts w:ascii="ＭＳ 明朝" w:hAnsi="ＭＳ 明朝"/>
                <w:szCs w:val="21"/>
              </w:rPr>
            </w:pPr>
          </w:p>
        </w:tc>
      </w:tr>
      <w:tr w:rsidR="00353CDB" w:rsidRPr="00353CDB" w14:paraId="5E3C8304" w14:textId="77777777" w:rsidTr="00324E3A">
        <w:tc>
          <w:tcPr>
            <w:tcW w:w="5670" w:type="dxa"/>
            <w:shd w:val="clear" w:color="auto" w:fill="auto"/>
          </w:tcPr>
          <w:p w14:paraId="760D705F" w14:textId="77777777" w:rsidR="007B58D1" w:rsidRPr="00353CDB" w:rsidRDefault="007B58D1" w:rsidP="006C08A3">
            <w:pPr>
              <w:ind w:left="206" w:hangingChars="98" w:hanging="206"/>
              <w:rPr>
                <w:rFonts w:ascii="ＭＳ 明朝" w:hAnsi="ＭＳ 明朝"/>
                <w:szCs w:val="21"/>
              </w:rPr>
            </w:pPr>
            <w:r w:rsidRPr="00353CDB">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⑤</w:t>
            </w:r>
          </w:p>
        </w:tc>
        <w:tc>
          <w:tcPr>
            <w:tcW w:w="1417" w:type="dxa"/>
            <w:shd w:val="clear" w:color="auto" w:fill="auto"/>
          </w:tcPr>
          <w:p w14:paraId="2B883659" w14:textId="77777777" w:rsidR="007B58D1" w:rsidRPr="00353CDB" w:rsidRDefault="007B58D1" w:rsidP="006C08A3">
            <w:pPr>
              <w:rPr>
                <w:rFonts w:ascii="ＭＳ 明朝" w:hAnsi="ＭＳ 明朝"/>
                <w:szCs w:val="21"/>
              </w:rPr>
            </w:pPr>
            <w:r w:rsidRPr="00353CDB">
              <w:rPr>
                <w:rFonts w:ascii="ＭＳ 明朝" w:hAnsi="ＭＳ 明朝" w:hint="eastAsia"/>
                <w:szCs w:val="21"/>
              </w:rPr>
              <w:t>望ましい</w:t>
            </w:r>
          </w:p>
        </w:tc>
        <w:tc>
          <w:tcPr>
            <w:tcW w:w="525" w:type="dxa"/>
            <w:shd w:val="clear" w:color="auto" w:fill="auto"/>
          </w:tcPr>
          <w:p w14:paraId="2399CC3A" w14:textId="77777777" w:rsidR="007B58D1" w:rsidRPr="00353CDB" w:rsidRDefault="007B58D1" w:rsidP="006C08A3">
            <w:pPr>
              <w:rPr>
                <w:rFonts w:ascii="ＭＳ 明朝" w:hAnsi="ＭＳ 明朝"/>
                <w:szCs w:val="21"/>
              </w:rPr>
            </w:pPr>
          </w:p>
        </w:tc>
      </w:tr>
      <w:tr w:rsidR="00353CDB" w:rsidRPr="00353CDB" w14:paraId="4A1C6687" w14:textId="77777777" w:rsidTr="00324E3A">
        <w:tc>
          <w:tcPr>
            <w:tcW w:w="5670" w:type="dxa"/>
            <w:shd w:val="clear" w:color="auto" w:fill="auto"/>
          </w:tcPr>
          <w:p w14:paraId="527B2843" w14:textId="448DF75C" w:rsidR="007B58D1" w:rsidRPr="00353CDB" w:rsidRDefault="007B58D1" w:rsidP="006C08A3">
            <w:pPr>
              <w:ind w:left="206" w:hangingChars="98" w:hanging="206"/>
              <w:rPr>
                <w:rFonts w:ascii="ＭＳ 明朝" w:hAnsi="ＭＳ 明朝"/>
                <w:szCs w:val="21"/>
              </w:rPr>
            </w:pPr>
            <w:r w:rsidRPr="00353CDB">
              <w:rPr>
                <w:rFonts w:ascii="ＭＳ 明朝" w:hAnsi="ＭＳ 明朝"/>
                <w:szCs w:val="21"/>
              </w:rPr>
              <w:t>✓グリーンプロジェクトが、本来の環境改善効果とは別に、付随的に、環境</w:t>
            </w:r>
            <w:r w:rsidR="009F093A" w:rsidRPr="00353CDB">
              <w:rPr>
                <w:rFonts w:ascii="ＭＳ 明朝" w:hAnsi="ＭＳ 明朝" w:hint="eastAsia"/>
                <w:szCs w:val="21"/>
              </w:rPr>
              <w:t>・社会</w:t>
            </w:r>
            <w:r w:rsidRPr="00353CDB">
              <w:rPr>
                <w:rFonts w:ascii="ＭＳ 明朝" w:hAnsi="ＭＳ 明朝"/>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⑥</w:t>
            </w:r>
          </w:p>
        </w:tc>
        <w:tc>
          <w:tcPr>
            <w:tcW w:w="1417" w:type="dxa"/>
            <w:shd w:val="clear" w:color="auto" w:fill="auto"/>
          </w:tcPr>
          <w:p w14:paraId="62037506"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39AD582C" w14:textId="77777777" w:rsidR="007B58D1" w:rsidRPr="00353CDB" w:rsidRDefault="007B58D1" w:rsidP="006C08A3">
            <w:pPr>
              <w:rPr>
                <w:rFonts w:ascii="ＭＳ 明朝" w:hAnsi="ＭＳ 明朝"/>
                <w:szCs w:val="21"/>
              </w:rPr>
            </w:pPr>
          </w:p>
        </w:tc>
      </w:tr>
      <w:tr w:rsidR="00353CDB" w:rsidRPr="00353CDB" w14:paraId="66376176" w14:textId="77777777" w:rsidTr="00324E3A">
        <w:tc>
          <w:tcPr>
            <w:tcW w:w="5670" w:type="dxa"/>
            <w:shd w:val="clear" w:color="auto" w:fill="auto"/>
          </w:tcPr>
          <w:p w14:paraId="3E961B04" w14:textId="76CE6C98" w:rsidR="007B58D1" w:rsidRPr="00353CDB" w:rsidRDefault="007B58D1" w:rsidP="00DE1FCD">
            <w:pPr>
              <w:ind w:left="206" w:hangingChars="98" w:hanging="206"/>
              <w:rPr>
                <w:rFonts w:ascii="ＭＳ 明朝" w:hAnsi="ＭＳ 明朝"/>
                <w:szCs w:val="21"/>
              </w:rPr>
            </w:pPr>
            <w:r w:rsidRPr="00353CDB">
              <w:rPr>
                <w:rFonts w:ascii="ＭＳ 明朝" w:hAnsi="ＭＳ 明朝"/>
                <w:szCs w:val="21"/>
              </w:rPr>
              <w:t>✓</w:t>
            </w:r>
            <w:r w:rsidR="00DE1FCD" w:rsidRPr="00353CDB">
              <w:rPr>
                <w:rFonts w:ascii="ＭＳ 明朝" w:hAnsi="ＭＳ 明朝" w:hint="eastAsia"/>
                <w:szCs w:val="18"/>
              </w:rPr>
              <w:t>調達資金の使途に既に開始されているグリーンプロジェクトのリファイナンスが含まれている場合、調達資金の使途の投資家への説明の際に、</w:t>
            </w:r>
            <w:r w:rsidR="005167A4" w:rsidRPr="00353CDB">
              <w:rPr>
                <w:rFonts w:ascii="ＭＳ 明朝" w:hAnsi="ＭＳ 明朝" w:hint="eastAsia"/>
                <w:szCs w:val="18"/>
              </w:rPr>
              <w:t>ⅰ）</w:t>
            </w:r>
            <w:r w:rsidR="00DE1FCD" w:rsidRPr="00353CDB">
              <w:rPr>
                <w:rFonts w:ascii="ＭＳ 明朝" w:hAnsi="ＭＳ 明朝" w:hint="eastAsia"/>
                <w:szCs w:val="18"/>
              </w:rPr>
              <w:t>リファイナンスに充当される</w:t>
            </w:r>
            <w:r w:rsidR="00514341" w:rsidRPr="00353CDB">
              <w:rPr>
                <w:rFonts w:ascii="ＭＳ 明朝" w:hAnsi="ＭＳ 明朝" w:hint="eastAsia"/>
                <w:szCs w:val="18"/>
              </w:rPr>
              <w:t>概算</w:t>
            </w:r>
            <w:r w:rsidR="00DE1FCD" w:rsidRPr="00353CDB">
              <w:rPr>
                <w:rFonts w:ascii="ＭＳ 明朝" w:hAnsi="ＭＳ 明朝" w:hint="eastAsia"/>
                <w:szCs w:val="18"/>
              </w:rPr>
              <w:t>額（又は割合）、</w:t>
            </w:r>
            <w:r w:rsidR="005167A4" w:rsidRPr="00353CDB">
              <w:rPr>
                <w:rFonts w:ascii="ＭＳ 明朝" w:hAnsi="ＭＳ 明朝" w:hint="eastAsia"/>
                <w:szCs w:val="18"/>
              </w:rPr>
              <w:t>ⅱ）</w:t>
            </w:r>
            <w:r w:rsidR="00DE1FCD" w:rsidRPr="00353CDB">
              <w:rPr>
                <w:rFonts w:ascii="ＭＳ 明朝" w:hAnsi="ＭＳ 明朝" w:hint="eastAsia"/>
                <w:szCs w:val="18"/>
              </w:rPr>
              <w:t>リファイナンスに係るグリーンプロジェクト（又は事業区分）、</w:t>
            </w:r>
            <w:bookmarkStart w:id="0" w:name="_Hlk108113840"/>
            <w:r w:rsidR="005167A4" w:rsidRPr="00353CDB">
              <w:rPr>
                <w:rFonts w:ascii="ＭＳ 明朝" w:hAnsi="ＭＳ 明朝" w:hint="eastAsia"/>
                <w:szCs w:val="18"/>
              </w:rPr>
              <w:t>ⅲ）</w:t>
            </w:r>
            <w:bookmarkEnd w:id="0"/>
            <w:r w:rsidR="00DE1FCD" w:rsidRPr="00353CDB">
              <w:rPr>
                <w:rFonts w:ascii="ＭＳ 明朝" w:hAnsi="ＭＳ 明朝" w:hint="eastAsia"/>
                <w:szCs w:val="18"/>
              </w:rPr>
              <w:t>リファイナンス対象</w:t>
            </w:r>
            <w:r w:rsidR="00DE1FCD" w:rsidRPr="00353CDB">
              <w:rPr>
                <w:rFonts w:ascii="ＭＳ 明朝" w:hAnsi="ＭＳ 明朝" w:hint="eastAsia"/>
                <w:szCs w:val="21"/>
              </w:rPr>
              <w:t>となるグリーンプロジェクトの対象期間（ルック</w:t>
            </w:r>
            <w:r w:rsidR="00DE1FCD" w:rsidRPr="00353CDB">
              <w:rPr>
                <w:rFonts w:ascii="ＭＳ 明朝" w:hAnsi="ＭＳ 明朝" w:hint="eastAsia"/>
                <w:sz w:val="24"/>
                <w:szCs w:val="18"/>
              </w:rPr>
              <w:t>バック</w:t>
            </w:r>
            <w:r w:rsidR="00DE1FCD" w:rsidRPr="00353CDB">
              <w:rPr>
                <w:rFonts w:ascii="ＭＳ 明朝" w:hAnsi="ＭＳ 明朝" w:hint="eastAsia"/>
                <w:szCs w:val="18"/>
              </w:rPr>
              <w:t>期間）を含めることが望ましい。</w:t>
            </w:r>
          </w:p>
        </w:tc>
        <w:tc>
          <w:tcPr>
            <w:tcW w:w="1418" w:type="dxa"/>
          </w:tcPr>
          <w:p w14:paraId="1F97375B" w14:textId="47E91261" w:rsidR="007B58D1" w:rsidRPr="00353CDB" w:rsidRDefault="007B58D1" w:rsidP="006C08A3">
            <w:pPr>
              <w:rPr>
                <w:rFonts w:ascii="ＭＳ 明朝" w:hAnsi="ＭＳ 明朝"/>
                <w:szCs w:val="21"/>
              </w:rPr>
            </w:pPr>
            <w:r w:rsidRPr="00353CDB">
              <w:rPr>
                <w:rFonts w:ascii="ＭＳ 明朝" w:hAnsi="ＭＳ 明朝" w:hint="eastAsia"/>
                <w:szCs w:val="21"/>
              </w:rPr>
              <w:t>１－</w:t>
            </w:r>
            <w:r w:rsidR="00867DA8" w:rsidRPr="00353CDB">
              <w:rPr>
                <w:rFonts w:ascii="ＭＳ 明朝" w:hAnsi="ＭＳ 明朝" w:hint="eastAsia"/>
                <w:szCs w:val="21"/>
              </w:rPr>
              <w:t>１－</w:t>
            </w:r>
            <w:r w:rsidRPr="00353CDB">
              <w:rPr>
                <w:rFonts w:ascii="ＭＳ 明朝" w:hAnsi="ＭＳ 明朝" w:hint="eastAsia"/>
                <w:szCs w:val="21"/>
              </w:rPr>
              <w:t>⑦</w:t>
            </w:r>
          </w:p>
        </w:tc>
        <w:tc>
          <w:tcPr>
            <w:tcW w:w="1417" w:type="dxa"/>
            <w:shd w:val="clear" w:color="auto" w:fill="auto"/>
          </w:tcPr>
          <w:p w14:paraId="07335BCE" w14:textId="77777777" w:rsidR="007B58D1" w:rsidRPr="00353CDB" w:rsidRDefault="007B58D1" w:rsidP="006C08A3">
            <w:pPr>
              <w:rPr>
                <w:rFonts w:ascii="ＭＳ 明朝" w:hAnsi="ＭＳ 明朝"/>
                <w:szCs w:val="21"/>
                <w:highlight w:val="yellow"/>
              </w:rPr>
            </w:pPr>
            <w:r w:rsidRPr="00353CDB">
              <w:rPr>
                <w:rFonts w:ascii="ＭＳ 明朝" w:hAnsi="ＭＳ 明朝" w:hint="eastAsia"/>
                <w:szCs w:val="21"/>
              </w:rPr>
              <w:t>望ましい</w:t>
            </w:r>
          </w:p>
        </w:tc>
        <w:tc>
          <w:tcPr>
            <w:tcW w:w="525" w:type="dxa"/>
            <w:shd w:val="clear" w:color="auto" w:fill="auto"/>
          </w:tcPr>
          <w:p w14:paraId="585594B9" w14:textId="77777777" w:rsidR="007B58D1" w:rsidRPr="00353CDB" w:rsidRDefault="007B58D1" w:rsidP="006C08A3">
            <w:pPr>
              <w:rPr>
                <w:rFonts w:ascii="ＭＳ 明朝" w:hAnsi="ＭＳ 明朝"/>
                <w:szCs w:val="21"/>
              </w:rPr>
            </w:pPr>
          </w:p>
        </w:tc>
      </w:tr>
    </w:tbl>
    <w:p w14:paraId="75A2C70D" w14:textId="77777777" w:rsidR="007B58D1" w:rsidRPr="00353CDB" w:rsidRDefault="007B58D1" w:rsidP="007B58D1">
      <w:pPr>
        <w:rPr>
          <w:szCs w:val="21"/>
        </w:rPr>
      </w:pPr>
      <w:r w:rsidRPr="00353CDB">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353CDB" w:rsidRPr="00353CDB" w14:paraId="00460D27" w14:textId="77777777" w:rsidTr="00324E3A">
        <w:tc>
          <w:tcPr>
            <w:tcW w:w="5670" w:type="dxa"/>
            <w:tcBorders>
              <w:bottom w:val="double" w:sz="4" w:space="0" w:color="auto"/>
            </w:tcBorders>
            <w:shd w:val="clear" w:color="auto" w:fill="D9D9D9"/>
            <w:vAlign w:val="center"/>
          </w:tcPr>
          <w:p w14:paraId="39931ED5" w14:textId="77777777" w:rsidR="007B58D1" w:rsidRPr="00353CDB" w:rsidRDefault="007B58D1" w:rsidP="001546A9">
            <w:pPr>
              <w:jc w:val="center"/>
              <w:rPr>
                <w:rFonts w:ascii="ＭＳ 明朝" w:hAnsi="ＭＳ 明朝"/>
                <w:b/>
                <w:szCs w:val="21"/>
              </w:rPr>
            </w:pPr>
            <w:r w:rsidRPr="00353CDB">
              <w:rPr>
                <w:rFonts w:ascii="ＭＳ 明朝" w:hAnsi="ＭＳ 明朝"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353CDB" w:rsidRDefault="007B58D1" w:rsidP="006C08A3">
            <w:pPr>
              <w:rPr>
                <w:rFonts w:ascii="ＭＳ 明朝" w:hAnsi="ＭＳ 明朝"/>
                <w:b/>
                <w:szCs w:val="21"/>
              </w:rPr>
            </w:pPr>
            <w:r w:rsidRPr="00353CDB">
              <w:rPr>
                <w:rFonts w:ascii="ＭＳ 明朝" w:hAnsi="ＭＳ 明朝"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353CDB" w:rsidRDefault="007B58D1" w:rsidP="006C08A3">
            <w:pPr>
              <w:rPr>
                <w:rFonts w:ascii="ＭＳ 明朝" w:hAnsi="ＭＳ 明朝"/>
                <w:b/>
                <w:szCs w:val="21"/>
              </w:rPr>
            </w:pPr>
            <w:r w:rsidRPr="00353CDB">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353CDB" w:rsidRDefault="007B58D1" w:rsidP="006C08A3">
            <w:pPr>
              <w:rPr>
                <w:rFonts w:ascii="ＭＳ 明朝" w:hAnsi="ＭＳ 明朝"/>
                <w:b/>
                <w:szCs w:val="21"/>
              </w:rPr>
            </w:pPr>
            <w:r w:rsidRPr="00353CDB">
              <w:rPr>
                <w:rFonts w:ascii="ＭＳ 明朝" w:hAnsi="ＭＳ 明朝"/>
                <w:b/>
                <w:szCs w:val="21"/>
              </w:rPr>
              <w:t>✓</w:t>
            </w:r>
          </w:p>
        </w:tc>
      </w:tr>
      <w:tr w:rsidR="00353CDB" w:rsidRPr="00353CDB" w14:paraId="6E1EBDE0"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353CDB" w:rsidRDefault="00DE1FCD" w:rsidP="00473B8C">
            <w:pPr>
              <w:pStyle w:val="ad"/>
              <w:numPr>
                <w:ilvl w:val="0"/>
                <w:numId w:val="8"/>
              </w:numPr>
              <w:ind w:leftChars="0" w:left="176" w:hanging="176"/>
              <w:rPr>
                <w:rFonts w:ascii="ＭＳ 明朝" w:hAnsi="ＭＳ 明朝"/>
                <w:szCs w:val="21"/>
              </w:rPr>
            </w:pPr>
            <w:r w:rsidRPr="00353CDB">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353CDB" w:rsidRDefault="00DE1FCD" w:rsidP="00DE1FCD">
            <w:pPr>
              <w:rPr>
                <w:rFonts w:ascii="ＭＳ 明朝" w:hAnsi="ＭＳ 明朝"/>
                <w:szCs w:val="18"/>
              </w:rPr>
            </w:pPr>
            <w:r w:rsidRPr="00353CDB">
              <w:rPr>
                <w:rFonts w:ascii="ＭＳ 明朝" w:hAnsi="ＭＳ 明朝" w:hint="eastAsia"/>
                <w:szCs w:val="18"/>
              </w:rPr>
              <w:t>１－</w:t>
            </w:r>
            <w:r w:rsidR="00867DA8" w:rsidRPr="00353CDB">
              <w:rPr>
                <w:rFonts w:ascii="ＭＳ 明朝" w:hAnsi="ＭＳ 明朝" w:hint="eastAsia"/>
                <w:szCs w:val="21"/>
              </w:rPr>
              <w:t>１－</w:t>
            </w:r>
            <w:r w:rsidRPr="00353CDB">
              <w:rPr>
                <w:rFonts w:ascii="ＭＳ 明朝" w:hAnsi="ＭＳ 明朝" w:hint="eastAsia"/>
                <w:szCs w:val="18"/>
              </w:rPr>
              <w:t>⑦</w:t>
            </w:r>
          </w:p>
          <w:p w14:paraId="6D222DF1" w14:textId="541D9AED" w:rsidR="00DE1FCD" w:rsidRPr="00353CDB" w:rsidRDefault="00DE1FCD" w:rsidP="00DE1FCD">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353CDB" w:rsidRDefault="00566A0B"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353CDB" w:rsidRDefault="00DE1FCD" w:rsidP="006C08A3">
            <w:pPr>
              <w:rPr>
                <w:rFonts w:ascii="ＭＳ 明朝" w:hAnsi="ＭＳ 明朝"/>
                <w:szCs w:val="21"/>
              </w:rPr>
            </w:pPr>
          </w:p>
        </w:tc>
      </w:tr>
      <w:tr w:rsidR="00353CDB" w:rsidRPr="00353CDB" w14:paraId="6458C387"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353CDB" w:rsidRDefault="00616243" w:rsidP="006C08A3">
            <w:pPr>
              <w:rPr>
                <w:rFonts w:ascii="ＭＳ 明朝" w:hAnsi="ＭＳ 明朝"/>
                <w:szCs w:val="21"/>
              </w:rPr>
            </w:pPr>
            <w:r w:rsidRPr="00353CDB">
              <w:rPr>
                <w:rFonts w:ascii="ＭＳ 明朝" w:hAnsi="ＭＳ 明朝" w:hint="eastAsia"/>
                <w:szCs w:val="21"/>
              </w:rPr>
              <w:t>１－</w:t>
            </w:r>
            <w:r w:rsidR="007B58D1" w:rsidRPr="00353CDB">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353CDB" w:rsidRDefault="007B58D1" w:rsidP="006C08A3">
            <w:pPr>
              <w:rPr>
                <w:rFonts w:ascii="ＭＳ 明朝" w:hAnsi="ＭＳ 明朝"/>
                <w:szCs w:val="21"/>
              </w:rPr>
            </w:pPr>
          </w:p>
        </w:tc>
      </w:tr>
      <w:tr w:rsidR="00353CDB" w:rsidRPr="00353CDB" w14:paraId="11252AA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353CDB" w:rsidRDefault="00616243" w:rsidP="006C08A3">
            <w:pPr>
              <w:rPr>
                <w:rFonts w:ascii="ＭＳ 明朝" w:hAnsi="ＭＳ 明朝"/>
                <w:szCs w:val="21"/>
              </w:rPr>
            </w:pPr>
            <w:r w:rsidRPr="00353CDB">
              <w:rPr>
                <w:rFonts w:ascii="ＭＳ 明朝" w:hAnsi="ＭＳ 明朝" w:hint="eastAsia"/>
                <w:szCs w:val="21"/>
              </w:rPr>
              <w:t>１－</w:t>
            </w:r>
            <w:r w:rsidR="007B58D1" w:rsidRPr="00353CDB">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353CDB" w:rsidRDefault="007B58D1" w:rsidP="006C08A3">
            <w:pPr>
              <w:rPr>
                <w:rFonts w:ascii="ＭＳ 明朝" w:hAnsi="ＭＳ 明朝"/>
                <w:szCs w:val="21"/>
              </w:rPr>
            </w:pPr>
          </w:p>
        </w:tc>
      </w:tr>
      <w:tr w:rsidR="00353CDB" w:rsidRPr="00353CDB" w14:paraId="298238A3"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353CDB" w:rsidRDefault="00616243" w:rsidP="006C08A3">
            <w:pPr>
              <w:rPr>
                <w:rFonts w:ascii="ＭＳ 明朝" w:hAnsi="ＭＳ 明朝"/>
                <w:szCs w:val="21"/>
              </w:rPr>
            </w:pPr>
            <w:r w:rsidRPr="00353CDB">
              <w:rPr>
                <w:rFonts w:ascii="ＭＳ 明朝" w:hAnsi="ＭＳ 明朝" w:hint="eastAsia"/>
                <w:szCs w:val="21"/>
              </w:rPr>
              <w:t>１－</w:t>
            </w:r>
            <w:r w:rsidR="007B58D1" w:rsidRPr="00353CDB">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353CDB" w:rsidRDefault="007B58D1" w:rsidP="006C08A3">
            <w:pPr>
              <w:rPr>
                <w:rFonts w:ascii="ＭＳ 明朝" w:hAnsi="ＭＳ 明朝"/>
                <w:szCs w:val="21"/>
              </w:rPr>
            </w:pPr>
          </w:p>
        </w:tc>
      </w:tr>
      <w:tr w:rsidR="00353CDB" w:rsidRPr="00353CDB" w14:paraId="520AFAB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11A451FA" w:rsidR="0018277D" w:rsidRPr="00353CDB" w:rsidRDefault="0018277D" w:rsidP="00473B8C">
            <w:pPr>
              <w:pStyle w:val="ad"/>
              <w:numPr>
                <w:ilvl w:val="0"/>
                <w:numId w:val="8"/>
              </w:numPr>
              <w:ind w:leftChars="0" w:left="176" w:hanging="176"/>
              <w:rPr>
                <w:rFonts w:ascii="ＭＳ 明朝" w:hAnsi="ＭＳ 明朝"/>
                <w:szCs w:val="24"/>
              </w:rPr>
            </w:pPr>
            <w:r w:rsidRPr="00353CDB">
              <w:rPr>
                <w:rFonts w:ascii="ＭＳ 明朝" w:hAnsi="ＭＳ 明朝"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353CDB" w:rsidRDefault="0018277D" w:rsidP="00DE6596">
            <w:pPr>
              <w:rPr>
                <w:rFonts w:ascii="ＭＳ 明朝" w:hAnsi="ＭＳ 明朝"/>
                <w:szCs w:val="21"/>
              </w:rPr>
            </w:pPr>
            <w:r w:rsidRPr="00353CDB">
              <w:rPr>
                <w:rFonts w:ascii="ＭＳ 明朝" w:hAnsi="ＭＳ 明朝"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353CDB" w:rsidRDefault="0018277D"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353CDB" w:rsidRDefault="0018277D" w:rsidP="006C08A3">
            <w:pPr>
              <w:rPr>
                <w:rFonts w:ascii="ＭＳ 明朝" w:hAnsi="ＭＳ 明朝"/>
                <w:szCs w:val="21"/>
              </w:rPr>
            </w:pPr>
          </w:p>
        </w:tc>
      </w:tr>
      <w:tr w:rsidR="00353CDB" w:rsidRPr="00353CDB" w14:paraId="4A33AF0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353CDB" w:rsidRDefault="009E1939" w:rsidP="00473B8C">
            <w:pPr>
              <w:pStyle w:val="ad"/>
              <w:numPr>
                <w:ilvl w:val="0"/>
                <w:numId w:val="8"/>
              </w:numPr>
              <w:ind w:leftChars="0" w:left="176" w:hanging="176"/>
              <w:rPr>
                <w:rFonts w:ascii="ＭＳ 明朝" w:hAnsi="ＭＳ 明朝"/>
                <w:szCs w:val="21"/>
              </w:rPr>
            </w:pPr>
            <w:r w:rsidRPr="00353CDB">
              <w:rPr>
                <w:rFonts w:ascii="ＭＳ 明朝" w:hAnsi="ＭＳ 明朝" w:hint="eastAsia"/>
                <w:szCs w:val="24"/>
              </w:rPr>
              <w:t>グリーン</w:t>
            </w:r>
            <w:r w:rsidR="00514341" w:rsidRPr="00353CDB">
              <w:rPr>
                <w:rFonts w:ascii="ＭＳ 明朝" w:hAnsi="ＭＳ 明朝" w:hint="eastAsia"/>
                <w:szCs w:val="24"/>
              </w:rPr>
              <w:t>プロジェクト</w:t>
            </w:r>
            <w:r w:rsidRPr="00353CDB">
              <w:rPr>
                <w:rFonts w:ascii="ＭＳ 明朝" w:hAnsi="ＭＳ 明朝"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353CDB" w:rsidRDefault="00616243" w:rsidP="00DE6596">
            <w:pPr>
              <w:rPr>
                <w:rFonts w:ascii="ＭＳ 明朝" w:hAnsi="ＭＳ 明朝"/>
                <w:szCs w:val="24"/>
              </w:rPr>
            </w:pPr>
            <w:r w:rsidRPr="00353CDB">
              <w:rPr>
                <w:rFonts w:ascii="ＭＳ 明朝" w:hAnsi="ＭＳ 明朝" w:hint="eastAsia"/>
                <w:szCs w:val="21"/>
              </w:rPr>
              <w:t>１－</w:t>
            </w:r>
            <w:r w:rsidR="00DE6596" w:rsidRPr="00353CDB">
              <w:rPr>
                <w:rFonts w:ascii="ＭＳ 明朝" w:hAnsi="ＭＳ 明朝"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353CDB" w:rsidRDefault="00566A0B" w:rsidP="006C08A3">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353CDB" w:rsidRDefault="009E1939" w:rsidP="006C08A3">
            <w:pPr>
              <w:rPr>
                <w:rFonts w:ascii="ＭＳ 明朝" w:hAnsi="ＭＳ 明朝"/>
                <w:szCs w:val="21"/>
              </w:rPr>
            </w:pPr>
          </w:p>
        </w:tc>
      </w:tr>
      <w:tr w:rsidR="00353CDB" w:rsidRPr="00353CDB" w14:paraId="622EA98D"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353CDB" w:rsidRDefault="00E729FE" w:rsidP="00E729FE">
            <w:pPr>
              <w:ind w:left="210" w:hangingChars="100" w:hanging="210"/>
              <w:rPr>
                <w:rFonts w:ascii="ＭＳ 明朝" w:hAnsi="ＭＳ 明朝"/>
                <w:szCs w:val="21"/>
              </w:rPr>
            </w:pPr>
            <w:r w:rsidRPr="00353CDB">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353CDB" w:rsidRDefault="00616243" w:rsidP="00E729FE">
            <w:pPr>
              <w:rPr>
                <w:rFonts w:ascii="ＭＳ 明朝" w:hAnsi="ＭＳ 明朝"/>
                <w:szCs w:val="21"/>
              </w:rPr>
            </w:pPr>
            <w:r w:rsidRPr="00353CDB">
              <w:rPr>
                <w:rFonts w:ascii="ＭＳ 明朝" w:hAnsi="ＭＳ 明朝" w:hint="eastAsia"/>
                <w:szCs w:val="21"/>
              </w:rPr>
              <w:t>１－</w:t>
            </w:r>
            <w:r w:rsidR="00E729FE" w:rsidRPr="00353CDB">
              <w:rPr>
                <w:rFonts w:ascii="ＭＳ 明朝" w:hAnsi="ＭＳ 明朝" w:hint="eastAsia"/>
                <w:szCs w:val="21"/>
              </w:rPr>
              <w:t>２－</w:t>
            </w:r>
            <w:r w:rsidR="009A73FF" w:rsidRPr="00353CDB">
              <w:rPr>
                <w:rFonts w:ascii="ＭＳ 明朝" w:hAnsi="ＭＳ 明朝"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353CDB" w:rsidRDefault="00E729FE" w:rsidP="00E729FE">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353CDB" w:rsidRDefault="00E729FE" w:rsidP="00E729FE">
            <w:pPr>
              <w:rPr>
                <w:rFonts w:ascii="ＭＳ 明朝" w:hAnsi="ＭＳ 明朝"/>
                <w:szCs w:val="21"/>
              </w:rPr>
            </w:pPr>
          </w:p>
        </w:tc>
      </w:tr>
      <w:tr w:rsidR="00353CDB" w:rsidRPr="00353CDB" w14:paraId="1F99D922" w14:textId="77777777" w:rsidTr="00324E3A">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44DB91FA" w:rsidR="00DB38D4" w:rsidRPr="00353CDB" w:rsidRDefault="00DB38D4" w:rsidP="00473B8C">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w:t>
            </w:r>
            <w:r w:rsidR="009A73FF" w:rsidRPr="00353CDB">
              <w:rPr>
                <w:rFonts w:ascii="ＭＳ 明朝" w:hAnsi="ＭＳ 明朝" w:hint="eastAsia"/>
                <w:szCs w:val="18"/>
              </w:rPr>
              <w:t>/ESG</w:t>
            </w:r>
            <w:r w:rsidRPr="00353CDB">
              <w:rPr>
                <w:rFonts w:ascii="ＭＳ 明朝" w:hAnsi="ＭＳ 明朝"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353CDB" w:rsidRDefault="00616243" w:rsidP="00566A0B">
            <w:pPr>
              <w:rPr>
                <w:rFonts w:ascii="ＭＳ 明朝" w:hAnsi="ＭＳ 明朝"/>
                <w:szCs w:val="24"/>
              </w:rPr>
            </w:pPr>
            <w:r w:rsidRPr="00353CDB">
              <w:rPr>
                <w:rFonts w:ascii="ＭＳ 明朝" w:hAnsi="ＭＳ 明朝" w:hint="eastAsia"/>
                <w:szCs w:val="21"/>
              </w:rPr>
              <w:t>１－</w:t>
            </w:r>
            <w:r w:rsidR="00DB38D4" w:rsidRPr="00353CDB">
              <w:rPr>
                <w:rFonts w:ascii="ＭＳ 明朝" w:hAnsi="ＭＳ 明朝" w:hint="eastAsia"/>
                <w:szCs w:val="24"/>
              </w:rPr>
              <w:t>２－</w:t>
            </w:r>
            <w:r w:rsidR="009A73FF" w:rsidRPr="00353CDB">
              <w:rPr>
                <w:rFonts w:ascii="ＭＳ 明朝" w:hAnsi="ＭＳ 明朝" w:hint="eastAsia"/>
                <w:szCs w:val="24"/>
              </w:rPr>
              <w:t>⑩</w:t>
            </w:r>
          </w:p>
          <w:p w14:paraId="367BFFF3" w14:textId="30E637AF" w:rsidR="00DB38D4" w:rsidRPr="00353CDB" w:rsidRDefault="00DB38D4" w:rsidP="00566A0B">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353CDB" w:rsidRDefault="00DB38D4" w:rsidP="00566A0B">
            <w:pPr>
              <w:rPr>
                <w:rFonts w:ascii="ＭＳ 明朝" w:hAnsi="ＭＳ 明朝"/>
                <w:szCs w:val="21"/>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353CDB" w:rsidRDefault="00DB38D4" w:rsidP="00566A0B">
            <w:pPr>
              <w:rPr>
                <w:rFonts w:ascii="ＭＳ 明朝" w:hAnsi="ＭＳ 明朝"/>
                <w:szCs w:val="21"/>
              </w:rPr>
            </w:pPr>
          </w:p>
        </w:tc>
      </w:tr>
      <w:tr w:rsidR="00353CDB" w:rsidRPr="00353CDB" w14:paraId="50A6EB18" w14:textId="77777777" w:rsidTr="00324E3A">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7D7517AA" w14:textId="0FE82704" w:rsidR="009A73FF" w:rsidRPr="00353CDB" w:rsidRDefault="009A73FF" w:rsidP="00473B8C">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lastRenderedPageBreak/>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418" w:type="dxa"/>
            <w:tcBorders>
              <w:top w:val="single" w:sz="4" w:space="0" w:color="auto"/>
              <w:left w:val="single" w:sz="4" w:space="0" w:color="auto"/>
              <w:bottom w:val="single" w:sz="4" w:space="0" w:color="auto"/>
              <w:right w:val="single" w:sz="4" w:space="0" w:color="auto"/>
            </w:tcBorders>
          </w:tcPr>
          <w:p w14:paraId="1019D770" w14:textId="2EB94149" w:rsidR="009A73FF" w:rsidRPr="00353CDB" w:rsidRDefault="009A73FF" w:rsidP="00566A0B">
            <w:pPr>
              <w:rPr>
                <w:rFonts w:ascii="ＭＳ 明朝" w:hAnsi="ＭＳ 明朝"/>
                <w:szCs w:val="21"/>
              </w:rPr>
            </w:pPr>
            <w:r w:rsidRPr="00353CDB">
              <w:rPr>
                <w:rFonts w:ascii="ＭＳ 明朝" w:hAnsi="ＭＳ 明朝" w:hint="eastAsia"/>
                <w:szCs w:val="21"/>
              </w:rPr>
              <w:t>１－</w:t>
            </w:r>
            <w:r w:rsidRPr="00353CDB">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6A8EC5" w14:textId="59B031B2" w:rsidR="009A73FF" w:rsidRPr="00353CDB" w:rsidRDefault="009A73FF" w:rsidP="00566A0B">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4F40669" w14:textId="77777777" w:rsidR="009A73FF" w:rsidRPr="00353CDB" w:rsidRDefault="009A73FF" w:rsidP="00566A0B">
            <w:pPr>
              <w:rPr>
                <w:rFonts w:ascii="ＭＳ 明朝" w:hAnsi="ＭＳ 明朝"/>
                <w:szCs w:val="21"/>
              </w:rPr>
            </w:pPr>
          </w:p>
        </w:tc>
      </w:tr>
      <w:tr w:rsidR="00353CDB" w:rsidRPr="00353CDB" w14:paraId="0670FBA4" w14:textId="77777777" w:rsidTr="00324E3A">
        <w:trPr>
          <w:trHeight w:val="108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6E07D2A" w14:textId="6C0176A0" w:rsidR="009A73FF" w:rsidRPr="00353CDB" w:rsidRDefault="009A73FF" w:rsidP="00473B8C">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D2EA061" w14:textId="370743E9" w:rsidR="009A73FF" w:rsidRPr="00353CDB" w:rsidRDefault="0022142D" w:rsidP="00566A0B">
            <w:pPr>
              <w:rPr>
                <w:rFonts w:ascii="ＭＳ 明朝" w:hAnsi="ＭＳ 明朝"/>
                <w:szCs w:val="21"/>
              </w:rPr>
            </w:pPr>
            <w:r w:rsidRPr="00353CDB">
              <w:rPr>
                <w:rFonts w:ascii="ＭＳ 明朝" w:hAnsi="ＭＳ 明朝" w:hint="eastAsia"/>
                <w:szCs w:val="21"/>
              </w:rPr>
              <w:t>１－</w:t>
            </w:r>
            <w:r w:rsidRPr="00353CDB">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9A73FF" w:rsidRPr="00353CDB" w:rsidRDefault="009A73FF" w:rsidP="00566A0B">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9A73FF" w:rsidRPr="00353CDB" w:rsidRDefault="009A73FF" w:rsidP="00566A0B">
            <w:pPr>
              <w:rPr>
                <w:rFonts w:ascii="ＭＳ 明朝" w:hAnsi="ＭＳ 明朝"/>
                <w:szCs w:val="21"/>
              </w:rPr>
            </w:pPr>
          </w:p>
        </w:tc>
      </w:tr>
      <w:tr w:rsidR="00353CDB" w:rsidRPr="00353CDB" w14:paraId="17522EF7" w14:textId="77777777" w:rsidTr="00324E3A">
        <w:trPr>
          <w:trHeight w:val="113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E1FB3F0" w14:textId="5C4D9A12" w:rsidR="009A73FF" w:rsidRPr="00353CDB" w:rsidRDefault="009A73FF" w:rsidP="00473B8C">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1146D34F" w14:textId="60749988" w:rsidR="009A73FF" w:rsidRPr="00353CDB" w:rsidRDefault="0022142D" w:rsidP="00566A0B">
            <w:pPr>
              <w:rPr>
                <w:rFonts w:ascii="ＭＳ 明朝" w:hAnsi="ＭＳ 明朝"/>
                <w:szCs w:val="21"/>
              </w:rPr>
            </w:pPr>
            <w:r w:rsidRPr="00353CDB">
              <w:rPr>
                <w:rFonts w:ascii="ＭＳ 明朝" w:hAnsi="ＭＳ 明朝" w:hint="eastAsia"/>
                <w:szCs w:val="21"/>
              </w:rPr>
              <w:t>１－</w:t>
            </w:r>
            <w:r w:rsidRPr="00353CDB">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9A73FF" w:rsidRPr="00353CDB" w:rsidRDefault="009A73FF" w:rsidP="00566A0B">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9A73FF" w:rsidRPr="00353CDB" w:rsidRDefault="009A73FF" w:rsidP="00566A0B">
            <w:pPr>
              <w:rPr>
                <w:rFonts w:ascii="ＭＳ 明朝" w:hAnsi="ＭＳ 明朝"/>
                <w:szCs w:val="21"/>
              </w:rPr>
            </w:pPr>
          </w:p>
        </w:tc>
      </w:tr>
      <w:tr w:rsidR="00353CDB" w:rsidRPr="00353CDB" w14:paraId="17FD4FEC" w14:textId="77777777" w:rsidTr="00324E3A">
        <w:trPr>
          <w:trHeight w:val="1132"/>
        </w:trPr>
        <w:tc>
          <w:tcPr>
            <w:tcW w:w="5670" w:type="dxa"/>
            <w:tcBorders>
              <w:top w:val="single" w:sz="4" w:space="0" w:color="auto"/>
              <w:left w:val="single" w:sz="4" w:space="0" w:color="auto"/>
              <w:right w:val="single" w:sz="4" w:space="0" w:color="auto"/>
            </w:tcBorders>
            <w:shd w:val="clear" w:color="auto" w:fill="auto"/>
          </w:tcPr>
          <w:p w14:paraId="7C75C67E" w14:textId="58B24FA7" w:rsidR="009A73FF" w:rsidRPr="00353CDB" w:rsidRDefault="009A73FF" w:rsidP="00473B8C">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right w:val="single" w:sz="4" w:space="0" w:color="auto"/>
            </w:tcBorders>
          </w:tcPr>
          <w:p w14:paraId="4D4CD3DF" w14:textId="3B20C3FC" w:rsidR="009A73FF" w:rsidRPr="00353CDB" w:rsidRDefault="0022142D" w:rsidP="00566A0B">
            <w:pPr>
              <w:rPr>
                <w:rFonts w:ascii="ＭＳ 明朝" w:hAnsi="ＭＳ 明朝"/>
                <w:szCs w:val="21"/>
              </w:rPr>
            </w:pPr>
            <w:r w:rsidRPr="00353CDB">
              <w:rPr>
                <w:rFonts w:ascii="ＭＳ 明朝" w:hAnsi="ＭＳ 明朝" w:hint="eastAsia"/>
                <w:szCs w:val="21"/>
              </w:rPr>
              <w:t>１－</w:t>
            </w:r>
            <w:r w:rsidRPr="00353CDB">
              <w:rPr>
                <w:rFonts w:ascii="ＭＳ 明朝" w:hAnsi="ＭＳ 明朝" w:hint="eastAsia"/>
                <w:szCs w:val="24"/>
              </w:rPr>
              <w:t>２－⑬</w:t>
            </w:r>
          </w:p>
        </w:tc>
        <w:tc>
          <w:tcPr>
            <w:tcW w:w="1417" w:type="dxa"/>
            <w:tcBorders>
              <w:top w:val="single" w:sz="4" w:space="0" w:color="auto"/>
              <w:left w:val="single" w:sz="4" w:space="0" w:color="auto"/>
              <w:right w:val="single" w:sz="4" w:space="0" w:color="auto"/>
            </w:tcBorders>
            <w:shd w:val="clear" w:color="auto" w:fill="auto"/>
          </w:tcPr>
          <w:p w14:paraId="1768F4D8" w14:textId="0D2516B4" w:rsidR="009A73FF" w:rsidRPr="00353CDB" w:rsidRDefault="009A73FF" w:rsidP="00566A0B">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3085CC59" w14:textId="77777777" w:rsidR="009A73FF" w:rsidRPr="00353CDB" w:rsidRDefault="009A73FF" w:rsidP="00566A0B">
            <w:pPr>
              <w:rPr>
                <w:rFonts w:ascii="ＭＳ 明朝" w:hAnsi="ＭＳ 明朝"/>
                <w:szCs w:val="21"/>
              </w:rPr>
            </w:pPr>
          </w:p>
        </w:tc>
      </w:tr>
    </w:tbl>
    <w:p w14:paraId="7ABA1F42" w14:textId="15725E0B" w:rsidR="00E6536B" w:rsidRPr="00353CDB" w:rsidRDefault="00E6536B"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353CDB" w:rsidRPr="00353CDB" w14:paraId="498006CA" w14:textId="77777777" w:rsidTr="00BF2F5A">
        <w:tc>
          <w:tcPr>
            <w:tcW w:w="5670" w:type="dxa"/>
            <w:tcBorders>
              <w:top w:val="single" w:sz="4" w:space="0" w:color="auto"/>
              <w:bottom w:val="double" w:sz="4" w:space="0" w:color="auto"/>
            </w:tcBorders>
            <w:shd w:val="clear" w:color="auto" w:fill="D9D9D9"/>
            <w:vAlign w:val="center"/>
          </w:tcPr>
          <w:p w14:paraId="0225D9DF" w14:textId="77777777" w:rsidR="00C50488" w:rsidRPr="00353CDB" w:rsidRDefault="00C50488" w:rsidP="001C014D">
            <w:pPr>
              <w:jc w:val="center"/>
              <w:rPr>
                <w:rFonts w:ascii="ＭＳ 明朝" w:hAnsi="ＭＳ 明朝"/>
                <w:b/>
                <w:szCs w:val="21"/>
              </w:rPr>
            </w:pPr>
            <w:r w:rsidRPr="00353CDB">
              <w:rPr>
                <w:rFonts w:ascii="ＭＳ 明朝" w:hAnsi="ＭＳ 明朝" w:hint="eastAsia"/>
                <w:szCs w:val="21"/>
              </w:rPr>
              <w:t>内容</w:t>
            </w:r>
          </w:p>
        </w:tc>
        <w:tc>
          <w:tcPr>
            <w:tcW w:w="1418" w:type="dxa"/>
            <w:tcBorders>
              <w:top w:val="single" w:sz="4" w:space="0" w:color="auto"/>
              <w:bottom w:val="double" w:sz="4" w:space="0" w:color="auto"/>
            </w:tcBorders>
            <w:shd w:val="clear" w:color="auto" w:fill="D9D9D9"/>
            <w:vAlign w:val="center"/>
          </w:tcPr>
          <w:p w14:paraId="0123EBDA" w14:textId="77777777" w:rsidR="00C50488" w:rsidRPr="00353CDB" w:rsidRDefault="00C50488" w:rsidP="001C014D">
            <w:pPr>
              <w:rPr>
                <w:rFonts w:ascii="ＭＳ 明朝" w:hAnsi="ＭＳ 明朝"/>
                <w:b/>
                <w:szCs w:val="21"/>
              </w:rPr>
            </w:pPr>
            <w:r w:rsidRPr="00353CDB">
              <w:rPr>
                <w:rFonts w:ascii="ＭＳ 明朝" w:hAnsi="ＭＳ 明朝" w:hint="eastAsia"/>
                <w:szCs w:val="21"/>
              </w:rPr>
              <w:t>記載場所</w:t>
            </w:r>
          </w:p>
        </w:tc>
        <w:tc>
          <w:tcPr>
            <w:tcW w:w="1417" w:type="dxa"/>
            <w:tcBorders>
              <w:top w:val="single" w:sz="4" w:space="0" w:color="auto"/>
              <w:bottom w:val="double" w:sz="4" w:space="0" w:color="auto"/>
            </w:tcBorders>
            <w:shd w:val="clear" w:color="auto" w:fill="D9D9D9"/>
            <w:vAlign w:val="center"/>
          </w:tcPr>
          <w:p w14:paraId="5A1BACC5" w14:textId="77777777" w:rsidR="00C50488" w:rsidRPr="00353CDB" w:rsidRDefault="00C50488" w:rsidP="001C014D">
            <w:pPr>
              <w:rPr>
                <w:rFonts w:ascii="ＭＳ 明朝" w:hAnsi="ＭＳ 明朝"/>
                <w:b/>
                <w:szCs w:val="21"/>
              </w:rPr>
            </w:pPr>
            <w:r w:rsidRPr="00353CDB">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353CDB" w:rsidRDefault="00C50488" w:rsidP="001C014D">
            <w:pPr>
              <w:rPr>
                <w:rFonts w:ascii="ＭＳ 明朝" w:hAnsi="ＭＳ 明朝"/>
                <w:b/>
                <w:szCs w:val="21"/>
              </w:rPr>
            </w:pPr>
            <w:r w:rsidRPr="00353CDB">
              <w:rPr>
                <w:rFonts w:ascii="ＭＳ 明朝" w:hAnsi="ＭＳ 明朝"/>
                <w:b/>
                <w:szCs w:val="21"/>
              </w:rPr>
              <w:t>✓</w:t>
            </w:r>
          </w:p>
        </w:tc>
      </w:tr>
      <w:tr w:rsidR="00353CDB" w:rsidRPr="00353CDB" w14:paraId="1F663947"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526CB8E" w14:textId="27CC8BCB"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353CDB" w:rsidRDefault="00C50488" w:rsidP="001C014D">
            <w:pPr>
              <w:rPr>
                <w:rFonts w:ascii="ＭＳ 明朝" w:hAnsi="ＭＳ 明朝"/>
                <w:szCs w:val="21"/>
              </w:rPr>
            </w:pPr>
          </w:p>
        </w:tc>
      </w:tr>
      <w:tr w:rsidR="00353CDB" w:rsidRPr="00353CDB" w14:paraId="605E95A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✓グリーンボンドが償還されるまでの間、グリーンプロジェクトへの充当額</w:t>
            </w:r>
            <w:r w:rsidRPr="00353CDB">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1487EE8E" w14:textId="41932B32"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353CDB" w:rsidRDefault="00C50488" w:rsidP="001C014D">
            <w:pPr>
              <w:rPr>
                <w:rFonts w:ascii="ＭＳ 明朝" w:hAnsi="ＭＳ 明朝"/>
                <w:szCs w:val="21"/>
              </w:rPr>
            </w:pPr>
          </w:p>
        </w:tc>
      </w:tr>
      <w:tr w:rsidR="00353CDB" w:rsidRPr="00353CDB" w14:paraId="4C807FC9"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353CDB" w:rsidRDefault="00C50488" w:rsidP="001C014D">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2CCBCBB4" w14:textId="42D0ACB4" w:rsidR="00C50488" w:rsidRPr="00353CDB" w:rsidRDefault="00616243" w:rsidP="001C014D">
            <w:pPr>
              <w:rPr>
                <w:rFonts w:ascii="ＭＳ 明朝" w:hAnsi="ＭＳ 明朝"/>
                <w:szCs w:val="24"/>
              </w:rPr>
            </w:pPr>
            <w:r w:rsidRPr="00353CDB">
              <w:rPr>
                <w:rFonts w:ascii="ＭＳ 明朝" w:hAnsi="ＭＳ 明朝" w:hint="eastAsia"/>
                <w:szCs w:val="21"/>
              </w:rPr>
              <w:t>１－</w:t>
            </w:r>
            <w:r w:rsidR="00C50488" w:rsidRPr="00353CDB">
              <w:rPr>
                <w:rFonts w:ascii="ＭＳ 明朝" w:hAnsi="ＭＳ 明朝" w:hint="eastAsia"/>
                <w:szCs w:val="24"/>
              </w:rPr>
              <w:t>３－②</w:t>
            </w:r>
          </w:p>
          <w:p w14:paraId="215280D9" w14:textId="77777777" w:rsidR="00C50488" w:rsidRPr="00353CDB" w:rsidRDefault="00C50488" w:rsidP="001C014D">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353CDB" w:rsidRDefault="00C50488" w:rsidP="001C014D">
            <w:pPr>
              <w:rPr>
                <w:rFonts w:ascii="ＭＳ 明朝" w:hAnsi="ＭＳ 明朝"/>
                <w:szCs w:val="21"/>
              </w:rPr>
            </w:pPr>
            <w:r w:rsidRPr="00353CDB">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353CDB" w:rsidRDefault="00C50488" w:rsidP="001C014D">
            <w:pPr>
              <w:rPr>
                <w:rFonts w:ascii="ＭＳ 明朝" w:hAnsi="ＭＳ 明朝"/>
                <w:szCs w:val="21"/>
              </w:rPr>
            </w:pPr>
          </w:p>
        </w:tc>
      </w:tr>
      <w:tr w:rsidR="00353CDB" w:rsidRPr="00353CDB" w14:paraId="0D9AA972"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7F6EA78" w14:textId="673AAA28" w:rsidR="00E12661" w:rsidRPr="00353CDB" w:rsidRDefault="00E12661" w:rsidP="001C014D">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調達資金の管理は、社外監査人またはその他の第三者機関によって補完されることが望ましい。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568DF780" w14:textId="034444F0" w:rsidR="00E12661" w:rsidRPr="00353CDB" w:rsidRDefault="00E12661" w:rsidP="001C014D">
            <w:pPr>
              <w:rPr>
                <w:rFonts w:ascii="ＭＳ 明朝" w:hAnsi="ＭＳ 明朝"/>
                <w:szCs w:val="21"/>
              </w:rPr>
            </w:pPr>
            <w:r w:rsidRPr="00353CDB">
              <w:rPr>
                <w:rFonts w:ascii="ＭＳ 明朝" w:hAnsi="ＭＳ 明朝" w:hint="eastAsia"/>
                <w:szCs w:val="21"/>
              </w:rPr>
              <w:t>１－３－④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5CD7B9" w14:textId="22C722BD" w:rsidR="00E12661" w:rsidRPr="00353CDB" w:rsidRDefault="00E12661" w:rsidP="001C014D">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7CC8F1A" w14:textId="77777777" w:rsidR="00E12661" w:rsidRPr="00353CDB" w:rsidRDefault="00E12661" w:rsidP="001C014D">
            <w:pPr>
              <w:rPr>
                <w:rFonts w:ascii="ＭＳ 明朝" w:hAnsi="ＭＳ 明朝"/>
                <w:szCs w:val="21"/>
              </w:rPr>
            </w:pPr>
          </w:p>
        </w:tc>
      </w:tr>
      <w:tr w:rsidR="00353CDB" w:rsidRPr="00353CDB" w14:paraId="2C59EF62"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✓調達資金の追跡管理の方法について、投資家に事前に説明すべきである。</w:t>
            </w:r>
          </w:p>
        </w:tc>
        <w:tc>
          <w:tcPr>
            <w:tcW w:w="1418" w:type="dxa"/>
            <w:tcBorders>
              <w:top w:val="single" w:sz="4" w:space="0" w:color="auto"/>
              <w:left w:val="single" w:sz="4" w:space="0" w:color="auto"/>
              <w:bottom w:val="single" w:sz="4" w:space="0" w:color="auto"/>
              <w:right w:val="single" w:sz="4" w:space="0" w:color="auto"/>
            </w:tcBorders>
          </w:tcPr>
          <w:p w14:paraId="0AE4713A" w14:textId="4C5A9E1A"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w:t>
            </w:r>
            <w:r w:rsidR="00E27873" w:rsidRPr="00353CDB">
              <w:rPr>
                <w:rFonts w:ascii="ＭＳ 明朝" w:hAnsi="ＭＳ 明朝" w:hint="eastAsia"/>
                <w:szCs w:val="21"/>
              </w:rPr>
              <w:t>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353CDB" w:rsidRDefault="00C50488" w:rsidP="001C014D">
            <w:pPr>
              <w:rPr>
                <w:rFonts w:ascii="ＭＳ 明朝" w:hAnsi="ＭＳ 明朝"/>
                <w:szCs w:val="21"/>
              </w:rPr>
            </w:pPr>
          </w:p>
        </w:tc>
      </w:tr>
      <w:tr w:rsidR="00353CDB" w:rsidRPr="00353CDB" w14:paraId="615E48E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✓調達資金の管理について、証憑となる文書等を適切に保管しておくことが望ましい。</w:t>
            </w:r>
          </w:p>
        </w:tc>
        <w:tc>
          <w:tcPr>
            <w:tcW w:w="1418" w:type="dxa"/>
            <w:tcBorders>
              <w:top w:val="single" w:sz="4" w:space="0" w:color="auto"/>
              <w:left w:val="single" w:sz="4" w:space="0" w:color="auto"/>
              <w:bottom w:val="single" w:sz="4" w:space="0" w:color="auto"/>
              <w:right w:val="single" w:sz="4" w:space="0" w:color="auto"/>
            </w:tcBorders>
          </w:tcPr>
          <w:p w14:paraId="100BF4B0" w14:textId="4B70311F"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w:t>
            </w:r>
            <w:r w:rsidR="00E27873" w:rsidRPr="00353CDB">
              <w:rPr>
                <w:rFonts w:ascii="ＭＳ 明朝" w:hAnsi="ＭＳ 明朝" w:hint="eastAsia"/>
                <w:szCs w:val="21"/>
              </w:rPr>
              <w:t>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353CDB" w:rsidRDefault="00C50488" w:rsidP="001C014D">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353CDB" w:rsidRDefault="00C50488" w:rsidP="001C014D">
            <w:pPr>
              <w:rPr>
                <w:rFonts w:ascii="ＭＳ 明朝" w:hAnsi="ＭＳ 明朝"/>
                <w:szCs w:val="21"/>
              </w:rPr>
            </w:pPr>
          </w:p>
        </w:tc>
      </w:tr>
      <w:tr w:rsidR="00353CDB" w:rsidRPr="00353CDB" w14:paraId="183BA0D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lastRenderedPageBreak/>
              <w:t>✓未充当資金の運用方法について、投資家に事前に説明すべきである。</w:t>
            </w:r>
          </w:p>
        </w:tc>
        <w:tc>
          <w:tcPr>
            <w:tcW w:w="1418" w:type="dxa"/>
            <w:tcBorders>
              <w:top w:val="single" w:sz="4" w:space="0" w:color="auto"/>
              <w:left w:val="single" w:sz="4" w:space="0" w:color="auto"/>
              <w:bottom w:val="single" w:sz="4" w:space="0" w:color="auto"/>
              <w:right w:val="single" w:sz="4" w:space="0" w:color="auto"/>
            </w:tcBorders>
          </w:tcPr>
          <w:p w14:paraId="78F9EF8D" w14:textId="2A195EC2"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w:t>
            </w:r>
            <w:r w:rsidR="00E27873" w:rsidRPr="00353CDB">
              <w:rPr>
                <w:rFonts w:ascii="ＭＳ 明朝" w:hAnsi="ＭＳ 明朝" w:hint="eastAsia"/>
                <w:szCs w:val="21"/>
              </w:rPr>
              <w:t>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353CDB" w:rsidRDefault="00C50488" w:rsidP="001C014D">
            <w:pPr>
              <w:rPr>
                <w:rFonts w:ascii="ＭＳ 明朝" w:hAnsi="ＭＳ 明朝"/>
                <w:szCs w:val="21"/>
              </w:rPr>
            </w:pPr>
          </w:p>
        </w:tc>
      </w:tr>
      <w:tr w:rsidR="00353CDB" w:rsidRPr="00353CDB" w14:paraId="66B069AC"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✓未充当資金の運用方法は、安全性及び流動性の高い資産による運用とすることが望ましい。</w:t>
            </w:r>
          </w:p>
        </w:tc>
        <w:tc>
          <w:tcPr>
            <w:tcW w:w="1418" w:type="dxa"/>
            <w:tcBorders>
              <w:top w:val="single" w:sz="4" w:space="0" w:color="auto"/>
              <w:left w:val="single" w:sz="4" w:space="0" w:color="auto"/>
              <w:bottom w:val="single" w:sz="4" w:space="0" w:color="auto"/>
              <w:right w:val="single" w:sz="4" w:space="0" w:color="auto"/>
            </w:tcBorders>
          </w:tcPr>
          <w:p w14:paraId="7A706BD9" w14:textId="2A5512EB"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３－</w:t>
            </w:r>
            <w:r w:rsidR="00E27873" w:rsidRPr="00353CDB">
              <w:rPr>
                <w:rFonts w:ascii="ＭＳ 明朝" w:hAnsi="ＭＳ 明朝" w:hint="eastAsia"/>
                <w:szCs w:val="21"/>
              </w:rPr>
              <w:t>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353CDB" w:rsidRDefault="00C50488" w:rsidP="001C014D">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353CDB" w:rsidRDefault="00C50488" w:rsidP="001C014D">
            <w:pPr>
              <w:rPr>
                <w:rFonts w:ascii="ＭＳ 明朝" w:hAnsi="ＭＳ 明朝"/>
                <w:szCs w:val="21"/>
              </w:rPr>
            </w:pPr>
          </w:p>
        </w:tc>
      </w:tr>
      <w:tr w:rsidR="00353CDB" w:rsidRPr="00353CDB" w14:paraId="37227579"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12C80A9A" w:rsidR="00C50488" w:rsidRPr="00353CDB" w:rsidRDefault="00C50488" w:rsidP="001C014D">
            <w:pPr>
              <w:ind w:left="178" w:hangingChars="85" w:hanging="178"/>
              <w:rPr>
                <w:rFonts w:ascii="ＭＳ 明朝" w:hAnsi="ＭＳ 明朝"/>
                <w:szCs w:val="21"/>
              </w:rPr>
            </w:pPr>
            <w:r w:rsidRPr="00353CDB">
              <w:rPr>
                <w:rFonts w:ascii="ＭＳ 明朝" w:hAnsi="ＭＳ 明朝"/>
                <w:szCs w:val="21"/>
              </w:rPr>
              <w:t>✓グリーンボンド発行後に、グリーンボンドによる調達資金の使用に関する最新の情報を、一般に開示</w:t>
            </w:r>
            <w:r w:rsidR="00E27873" w:rsidRPr="00353CDB">
              <w:rPr>
                <w:rFonts w:ascii="ＭＳ 明朝" w:hAnsi="ＭＳ 明朝" w:hint="eastAsia"/>
                <w:szCs w:val="21"/>
              </w:rPr>
              <w:t>し、投資家が参照し易い場所へ掲載（HPなどのWeb上を含む）</w:t>
            </w:r>
            <w:r w:rsidRPr="00353CDB">
              <w:rPr>
                <w:rFonts w:ascii="ＭＳ 明朝" w:hAnsi="ＭＳ 明朝"/>
                <w:szCs w:val="21"/>
              </w:rPr>
              <w:t>すべきである。</w:t>
            </w:r>
          </w:p>
        </w:tc>
        <w:tc>
          <w:tcPr>
            <w:tcW w:w="1418" w:type="dxa"/>
            <w:tcBorders>
              <w:top w:val="single" w:sz="4" w:space="0" w:color="auto"/>
              <w:left w:val="single" w:sz="4" w:space="0" w:color="auto"/>
              <w:bottom w:val="single" w:sz="4" w:space="0" w:color="auto"/>
              <w:right w:val="single" w:sz="4" w:space="0" w:color="auto"/>
            </w:tcBorders>
          </w:tcPr>
          <w:p w14:paraId="6EB9CFD5" w14:textId="0528CF83"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353CDB" w:rsidRDefault="00C50488" w:rsidP="001C014D">
            <w:pPr>
              <w:rPr>
                <w:rFonts w:ascii="ＭＳ 明朝" w:hAnsi="ＭＳ 明朝"/>
                <w:szCs w:val="21"/>
              </w:rPr>
            </w:pPr>
          </w:p>
        </w:tc>
      </w:tr>
      <w:tr w:rsidR="00353CDB" w:rsidRPr="00353CDB" w14:paraId="6FD7749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353CDB" w:rsidRDefault="00C50488" w:rsidP="001C014D">
            <w:pPr>
              <w:ind w:leftChars="1" w:left="178" w:hangingChars="84" w:hanging="176"/>
              <w:rPr>
                <w:rFonts w:ascii="ＭＳ 明朝" w:hAnsi="ＭＳ 明朝"/>
                <w:szCs w:val="21"/>
              </w:rPr>
            </w:pPr>
            <w:r w:rsidRPr="00353CDB">
              <w:rPr>
                <w:rFonts w:ascii="ＭＳ 明朝" w:hAnsi="ＭＳ 明朝"/>
                <w:szCs w:val="21"/>
              </w:rPr>
              <w:t>✓情報の開示は、全ての調達資金が充当されるまでは少なくとも１年に１回</w:t>
            </w:r>
            <w:r w:rsidRPr="00353CDB">
              <w:rPr>
                <w:rFonts w:ascii="ＭＳ 明朝" w:hAnsi="ＭＳ 明朝" w:hint="eastAsia"/>
                <w:szCs w:val="24"/>
              </w:rPr>
              <w:t>及び大きな状況の変化があった場合に</w:t>
            </w:r>
            <w:r w:rsidRPr="00353CDB">
              <w:rPr>
                <w:rFonts w:ascii="ＭＳ 明朝" w:hAnsi="ＭＳ 明朝"/>
                <w:szCs w:val="21"/>
              </w:rPr>
              <w:t>行うべきである。また、全ての調達資金が充当された後も、大きな状況の変化があった場合には、</w:t>
            </w:r>
            <w:r w:rsidRPr="00353CDB">
              <w:rPr>
                <w:rFonts w:ascii="ＭＳ 明朝" w:hAnsi="ＭＳ 明朝" w:hint="eastAsia"/>
                <w:szCs w:val="21"/>
              </w:rPr>
              <w:t>適時</w:t>
            </w:r>
            <w:r w:rsidRPr="00353CDB">
              <w:rPr>
                <w:rFonts w:ascii="ＭＳ 明朝" w:hAnsi="ＭＳ 明朝"/>
                <w:szCs w:val="21"/>
              </w:rPr>
              <w:t>開示すべきである。</w:t>
            </w:r>
          </w:p>
        </w:tc>
        <w:tc>
          <w:tcPr>
            <w:tcW w:w="1418" w:type="dxa"/>
            <w:tcBorders>
              <w:top w:val="single" w:sz="4" w:space="0" w:color="auto"/>
              <w:left w:val="single" w:sz="4" w:space="0" w:color="auto"/>
              <w:bottom w:val="single" w:sz="4" w:space="0" w:color="auto"/>
              <w:right w:val="single" w:sz="4" w:space="0" w:color="auto"/>
            </w:tcBorders>
          </w:tcPr>
          <w:p w14:paraId="1023DD91" w14:textId="328F89D0"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４－②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353CDB" w:rsidRDefault="00C50488" w:rsidP="001C014D">
            <w:pPr>
              <w:rPr>
                <w:rFonts w:ascii="ＭＳ 明朝" w:hAnsi="ＭＳ 明朝"/>
                <w:szCs w:val="21"/>
              </w:rPr>
            </w:pPr>
          </w:p>
        </w:tc>
      </w:tr>
      <w:tr w:rsidR="00353CDB" w:rsidRPr="00353CDB" w14:paraId="4FF6423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✓開示情報には、以下の項目が含まれるべきである。</w:t>
            </w:r>
          </w:p>
          <w:p w14:paraId="54A8417D" w14:textId="77777777" w:rsidR="00C50488" w:rsidRPr="00353CDB" w:rsidRDefault="00C50488" w:rsidP="001C014D">
            <w:pPr>
              <w:ind w:leftChars="86" w:left="427" w:hangingChars="117" w:hanging="246"/>
              <w:rPr>
                <w:rFonts w:ascii="ＭＳ 明朝" w:hAnsi="ＭＳ 明朝"/>
                <w:szCs w:val="21"/>
              </w:rPr>
            </w:pPr>
            <w:r w:rsidRPr="00353CDB">
              <w:rPr>
                <w:rFonts w:ascii="ＭＳ 明朝" w:hAnsi="ＭＳ 明朝" w:hint="eastAsia"/>
                <w:szCs w:val="21"/>
              </w:rPr>
              <w:t>・調達資金を充当したグリーンプロジェクトのリスト</w:t>
            </w:r>
          </w:p>
          <w:p w14:paraId="55E53F5C" w14:textId="77777777" w:rsidR="00C50488" w:rsidRPr="00353CDB" w:rsidRDefault="00C50488" w:rsidP="001C014D">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・各グリーンプロジェクトの概要（進捗状況を含む）</w:t>
            </w:r>
          </w:p>
          <w:p w14:paraId="56BC9C4A" w14:textId="77777777" w:rsidR="00C50488" w:rsidRPr="00353CDB" w:rsidRDefault="00C50488" w:rsidP="001C014D">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・各グリーンプロジェクトに充当した資金の額</w:t>
            </w:r>
          </w:p>
          <w:p w14:paraId="1CC4A3FE" w14:textId="77777777" w:rsidR="00C50488" w:rsidRPr="00353CDB" w:rsidRDefault="00C50488" w:rsidP="001C014D">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・各グリーンプロジェクトがもたらすことが期待される環境改善効果</w:t>
            </w:r>
          </w:p>
          <w:p w14:paraId="3ED40A56" w14:textId="77777777" w:rsidR="00C50488" w:rsidRPr="00353CDB" w:rsidRDefault="00C50488" w:rsidP="00E56203">
            <w:pPr>
              <w:ind w:leftChars="100" w:left="210"/>
              <w:rPr>
                <w:rFonts w:ascii="ＭＳ 明朝" w:hAnsi="ＭＳ 明朝"/>
                <w:szCs w:val="21"/>
              </w:rPr>
            </w:pPr>
            <w:r w:rsidRPr="00353CDB">
              <w:rPr>
                <w:rFonts w:ascii="ＭＳ 明朝" w:hAnsi="ＭＳ 明朝" w:hint="eastAsia"/>
                <w:szCs w:val="21"/>
              </w:rPr>
              <w:t>・未充当資金の額又は割合、充当予定時期、運用方法</w:t>
            </w:r>
          </w:p>
        </w:tc>
        <w:tc>
          <w:tcPr>
            <w:tcW w:w="1418" w:type="dxa"/>
            <w:tcBorders>
              <w:top w:val="single" w:sz="4" w:space="0" w:color="auto"/>
              <w:left w:val="single" w:sz="4" w:space="0" w:color="auto"/>
              <w:bottom w:val="single" w:sz="4" w:space="0" w:color="auto"/>
              <w:right w:val="single" w:sz="4" w:space="0" w:color="auto"/>
            </w:tcBorders>
          </w:tcPr>
          <w:p w14:paraId="679D4E85" w14:textId="36E0E2AF" w:rsidR="00C50488" w:rsidRPr="00353CDB" w:rsidRDefault="00616243" w:rsidP="001C014D">
            <w:pPr>
              <w:rPr>
                <w:rFonts w:ascii="ＭＳ 明朝" w:hAnsi="ＭＳ 明朝"/>
                <w:szCs w:val="21"/>
              </w:rPr>
            </w:pPr>
            <w:r w:rsidRPr="00353CDB">
              <w:rPr>
                <w:rFonts w:ascii="ＭＳ 明朝" w:hAnsi="ＭＳ 明朝" w:hint="eastAsia"/>
                <w:szCs w:val="21"/>
              </w:rPr>
              <w:t>１－</w:t>
            </w:r>
            <w:r w:rsidR="00C50488" w:rsidRPr="00353CDB">
              <w:rPr>
                <w:rFonts w:ascii="ＭＳ 明朝" w:hAnsi="ＭＳ 明朝" w:hint="eastAsia"/>
                <w:szCs w:val="21"/>
              </w:rPr>
              <w:t>４－③</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353CDB" w:rsidRDefault="00C50488" w:rsidP="001C014D">
            <w:pPr>
              <w:rPr>
                <w:rFonts w:ascii="ＭＳ 明朝" w:hAnsi="ＭＳ 明朝"/>
                <w:szCs w:val="21"/>
              </w:rPr>
            </w:pPr>
          </w:p>
        </w:tc>
      </w:tr>
    </w:tbl>
    <w:p w14:paraId="4D5FD2B1" w14:textId="7022B78D" w:rsidR="00C50488" w:rsidRPr="00353CDB"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353CDB" w:rsidRPr="00353CDB" w14:paraId="07976185" w14:textId="77777777" w:rsidTr="00BF2F5A">
        <w:tc>
          <w:tcPr>
            <w:tcW w:w="5670" w:type="dxa"/>
            <w:tcBorders>
              <w:bottom w:val="double" w:sz="4" w:space="0" w:color="auto"/>
            </w:tcBorders>
            <w:shd w:val="clear" w:color="auto" w:fill="D9D9D9"/>
            <w:vAlign w:val="center"/>
          </w:tcPr>
          <w:p w14:paraId="514E13B2" w14:textId="77777777" w:rsidR="00E6536B" w:rsidRPr="00353CDB" w:rsidRDefault="00E6536B" w:rsidP="001546A9">
            <w:pPr>
              <w:jc w:val="center"/>
              <w:rPr>
                <w:rFonts w:ascii="ＭＳ 明朝" w:hAnsi="ＭＳ 明朝"/>
                <w:b/>
                <w:szCs w:val="21"/>
              </w:rPr>
            </w:pPr>
            <w:r w:rsidRPr="00353CDB">
              <w:rPr>
                <w:rFonts w:ascii="ＭＳ 明朝" w:hAnsi="ＭＳ 明朝" w:hint="eastAsia"/>
                <w:szCs w:val="21"/>
              </w:rPr>
              <w:t>内容</w:t>
            </w:r>
          </w:p>
        </w:tc>
        <w:tc>
          <w:tcPr>
            <w:tcW w:w="1418" w:type="dxa"/>
            <w:tcBorders>
              <w:bottom w:val="double" w:sz="4" w:space="0" w:color="auto"/>
            </w:tcBorders>
            <w:shd w:val="clear" w:color="auto" w:fill="D9D9D9"/>
            <w:vAlign w:val="center"/>
          </w:tcPr>
          <w:p w14:paraId="3B568315" w14:textId="77777777" w:rsidR="00E6536B" w:rsidRPr="00353CDB" w:rsidRDefault="00E6536B" w:rsidP="007065E1">
            <w:pPr>
              <w:rPr>
                <w:rFonts w:ascii="ＭＳ 明朝" w:hAnsi="ＭＳ 明朝"/>
                <w:b/>
                <w:szCs w:val="21"/>
              </w:rPr>
            </w:pPr>
            <w:r w:rsidRPr="00353CDB">
              <w:rPr>
                <w:rFonts w:ascii="ＭＳ 明朝" w:hAnsi="ＭＳ 明朝" w:hint="eastAsia"/>
                <w:szCs w:val="21"/>
              </w:rPr>
              <w:t>記載場所</w:t>
            </w:r>
          </w:p>
        </w:tc>
        <w:tc>
          <w:tcPr>
            <w:tcW w:w="1417" w:type="dxa"/>
            <w:tcBorders>
              <w:bottom w:val="double" w:sz="4" w:space="0" w:color="auto"/>
            </w:tcBorders>
            <w:shd w:val="clear" w:color="auto" w:fill="D9D9D9"/>
            <w:vAlign w:val="center"/>
          </w:tcPr>
          <w:p w14:paraId="00EF9A4B" w14:textId="77777777" w:rsidR="00E6536B" w:rsidRPr="00353CDB" w:rsidRDefault="00E6536B" w:rsidP="007065E1">
            <w:pPr>
              <w:rPr>
                <w:rFonts w:ascii="ＭＳ 明朝" w:hAnsi="ＭＳ 明朝"/>
                <w:b/>
                <w:szCs w:val="21"/>
              </w:rPr>
            </w:pPr>
            <w:r w:rsidRPr="00353CDB">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353CDB" w:rsidRDefault="00E6536B" w:rsidP="007065E1">
            <w:pPr>
              <w:rPr>
                <w:rFonts w:ascii="ＭＳ 明朝" w:hAnsi="ＭＳ 明朝"/>
                <w:b/>
                <w:szCs w:val="21"/>
              </w:rPr>
            </w:pPr>
            <w:r w:rsidRPr="00353CDB">
              <w:rPr>
                <w:rFonts w:ascii="ＭＳ 明朝" w:hAnsi="ＭＳ 明朝"/>
                <w:b/>
                <w:szCs w:val="21"/>
              </w:rPr>
              <w:t>✓</w:t>
            </w:r>
          </w:p>
        </w:tc>
      </w:tr>
      <w:tr w:rsidR="00353CDB" w:rsidRPr="00353CDB" w14:paraId="4F9E812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29CD94C8" w:rsidR="00E6536B" w:rsidRPr="00353CDB" w:rsidRDefault="00E6536B" w:rsidP="007065E1">
            <w:pPr>
              <w:ind w:left="206" w:hangingChars="98" w:hanging="206"/>
              <w:rPr>
                <w:rFonts w:ascii="ＭＳ 明朝" w:hAnsi="ＭＳ 明朝"/>
                <w:szCs w:val="21"/>
              </w:rPr>
            </w:pPr>
            <w:r w:rsidRPr="00353CDB">
              <w:rPr>
                <w:rFonts w:ascii="ＭＳ 明朝" w:hAnsi="ＭＳ 明朝"/>
                <w:szCs w:val="21"/>
              </w:rPr>
              <w:t>✓調達資金をリファイナンスに充当した場合、開示情報に</w:t>
            </w:r>
            <w:r w:rsidR="00E5595B" w:rsidRPr="00353CDB">
              <w:rPr>
                <w:rFonts w:ascii="ＭＳ 明朝" w:hAnsi="ＭＳ 明朝"/>
                <w:szCs w:val="21"/>
              </w:rPr>
              <w:t>は</w:t>
            </w:r>
            <w:r w:rsidR="00E56203" w:rsidRPr="00353CDB">
              <w:rPr>
                <w:rFonts w:ascii="ＭＳ 明朝" w:hAnsi="ＭＳ 明朝" w:hint="eastAsia"/>
                <w:szCs w:val="21"/>
              </w:rPr>
              <w:t>ⅰ）</w:t>
            </w:r>
            <w:r w:rsidRPr="00353CDB">
              <w:rPr>
                <w:rFonts w:ascii="ＭＳ 明朝" w:hAnsi="ＭＳ 明朝"/>
                <w:szCs w:val="21"/>
              </w:rPr>
              <w:t>調達資金のうちリファイナンスに充当された部分の概算額（又は割合）、</w:t>
            </w:r>
            <w:r w:rsidR="00E56203" w:rsidRPr="00353CDB">
              <w:rPr>
                <w:rFonts w:ascii="ＭＳ 明朝" w:hAnsi="ＭＳ 明朝" w:hint="eastAsia"/>
                <w:szCs w:val="21"/>
              </w:rPr>
              <w:t>ⅱ）</w:t>
            </w:r>
            <w:r w:rsidRPr="00353CDB">
              <w:rPr>
                <w:rFonts w:ascii="ＭＳ 明朝" w:hAnsi="ＭＳ 明朝"/>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1C1930AB" w14:textId="08A928D5" w:rsidR="00E6536B" w:rsidRPr="00353CDB" w:rsidRDefault="00616243" w:rsidP="007065E1">
            <w:pPr>
              <w:rPr>
                <w:rFonts w:ascii="ＭＳ 明朝" w:hAnsi="ＭＳ 明朝"/>
                <w:szCs w:val="21"/>
              </w:rPr>
            </w:pPr>
            <w:r w:rsidRPr="00353CDB">
              <w:rPr>
                <w:rFonts w:ascii="ＭＳ 明朝" w:hAnsi="ＭＳ 明朝" w:hint="eastAsia"/>
                <w:szCs w:val="21"/>
              </w:rPr>
              <w:t>１－</w:t>
            </w:r>
            <w:r w:rsidR="00E6536B" w:rsidRPr="00353CDB">
              <w:rPr>
                <w:rFonts w:ascii="ＭＳ 明朝" w:hAnsi="ＭＳ 明朝" w:hint="eastAsia"/>
                <w:szCs w:val="21"/>
              </w:rPr>
              <w:t>４－④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353CDB" w:rsidRDefault="00E6536B"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353CDB" w:rsidRDefault="00E6536B" w:rsidP="007065E1">
            <w:pPr>
              <w:rPr>
                <w:rFonts w:ascii="ＭＳ 明朝" w:hAnsi="ＭＳ 明朝"/>
                <w:szCs w:val="21"/>
              </w:rPr>
            </w:pPr>
          </w:p>
        </w:tc>
      </w:tr>
      <w:tr w:rsidR="00353CDB" w:rsidRPr="00353CDB" w14:paraId="1CB38A6D"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353CDB" w:rsidRDefault="00E6536B" w:rsidP="007065E1">
            <w:pPr>
              <w:ind w:left="210" w:hangingChars="100" w:hanging="210"/>
              <w:rPr>
                <w:rFonts w:ascii="ＭＳ 明朝" w:hAnsi="ＭＳ 明朝"/>
                <w:szCs w:val="21"/>
              </w:rPr>
            </w:pPr>
            <w:r w:rsidRPr="00353CDB">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28DBAEC2" w14:textId="1477FB7D" w:rsidR="00E6536B" w:rsidRPr="00353CDB" w:rsidRDefault="00616243" w:rsidP="007065E1">
            <w:pPr>
              <w:rPr>
                <w:rFonts w:ascii="ＭＳ 明朝" w:hAnsi="ＭＳ 明朝"/>
                <w:szCs w:val="21"/>
              </w:rPr>
            </w:pPr>
            <w:r w:rsidRPr="00353CDB">
              <w:rPr>
                <w:rFonts w:ascii="ＭＳ 明朝" w:hAnsi="ＭＳ 明朝" w:hint="eastAsia"/>
                <w:szCs w:val="21"/>
              </w:rPr>
              <w:t>１－</w:t>
            </w:r>
            <w:r w:rsidR="00E6536B" w:rsidRPr="00353CDB">
              <w:rPr>
                <w:rFonts w:ascii="ＭＳ 明朝" w:hAnsi="ＭＳ 明朝" w:hint="eastAsia"/>
                <w:szCs w:val="21"/>
              </w:rPr>
              <w:t>４－⑤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353CDB" w:rsidRDefault="00E6536B"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353CDB" w:rsidRDefault="00E6536B" w:rsidP="007065E1">
            <w:pPr>
              <w:rPr>
                <w:rFonts w:ascii="ＭＳ 明朝" w:hAnsi="ＭＳ 明朝"/>
                <w:szCs w:val="21"/>
              </w:rPr>
            </w:pPr>
          </w:p>
        </w:tc>
      </w:tr>
      <w:tr w:rsidR="00353CDB" w:rsidRPr="00353CDB" w14:paraId="0E3D36E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59E0F51B" w:rsidR="00E6536B" w:rsidRPr="00353CDB" w:rsidRDefault="00E6536B" w:rsidP="007065E1">
            <w:pPr>
              <w:ind w:left="210" w:hangingChars="100" w:hanging="210"/>
              <w:rPr>
                <w:rFonts w:ascii="ＭＳ 明朝" w:hAnsi="ＭＳ 明朝"/>
                <w:szCs w:val="21"/>
              </w:rPr>
            </w:pPr>
            <w:r w:rsidRPr="00353CDB">
              <w:rPr>
                <w:rFonts w:ascii="ＭＳ 明朝" w:hAnsi="ＭＳ 明朝"/>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50A2DFE0" w14:textId="11C2A25B" w:rsidR="00E6536B" w:rsidRPr="00353CDB" w:rsidRDefault="00616243" w:rsidP="007065E1">
            <w:pPr>
              <w:rPr>
                <w:rFonts w:ascii="ＭＳ 明朝" w:hAnsi="ＭＳ 明朝"/>
                <w:szCs w:val="21"/>
              </w:rPr>
            </w:pPr>
            <w:r w:rsidRPr="00353CDB">
              <w:rPr>
                <w:rFonts w:ascii="ＭＳ 明朝" w:hAnsi="ＭＳ 明朝" w:hint="eastAsia"/>
                <w:szCs w:val="21"/>
              </w:rPr>
              <w:t>１－</w:t>
            </w:r>
            <w:r w:rsidR="00E6536B" w:rsidRPr="00353CDB">
              <w:rPr>
                <w:rFonts w:ascii="ＭＳ 明朝" w:hAnsi="ＭＳ 明朝" w:hint="eastAsia"/>
                <w:szCs w:val="21"/>
              </w:rPr>
              <w:t>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353CDB" w:rsidRDefault="00E6536B"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353CDB" w:rsidRDefault="00E6536B" w:rsidP="007065E1">
            <w:pPr>
              <w:rPr>
                <w:rFonts w:ascii="ＭＳ 明朝" w:hAnsi="ＭＳ 明朝"/>
                <w:szCs w:val="21"/>
              </w:rPr>
            </w:pPr>
          </w:p>
        </w:tc>
      </w:tr>
      <w:tr w:rsidR="00353CDB" w:rsidRPr="00353CDB" w14:paraId="38C68C9C"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353CDB" w:rsidRDefault="00E6536B" w:rsidP="007065E1">
            <w:pPr>
              <w:ind w:left="210" w:hangingChars="100" w:hanging="210"/>
              <w:rPr>
                <w:rFonts w:ascii="ＭＳ 明朝" w:hAnsi="ＭＳ 明朝"/>
                <w:szCs w:val="21"/>
              </w:rPr>
            </w:pPr>
            <w:r w:rsidRPr="00353CDB">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154BF8B0" w14:textId="4ED17D3E" w:rsidR="00E6536B" w:rsidRPr="00353CDB" w:rsidRDefault="00616243" w:rsidP="007065E1">
            <w:pPr>
              <w:rPr>
                <w:rFonts w:ascii="ＭＳ 明朝" w:hAnsi="ＭＳ 明朝"/>
                <w:szCs w:val="21"/>
              </w:rPr>
            </w:pPr>
            <w:r w:rsidRPr="00353CDB">
              <w:rPr>
                <w:rFonts w:ascii="ＭＳ 明朝" w:hAnsi="ＭＳ 明朝" w:hint="eastAsia"/>
                <w:szCs w:val="21"/>
              </w:rPr>
              <w:t>１－</w:t>
            </w:r>
            <w:r w:rsidR="00E6536B" w:rsidRPr="00353CDB">
              <w:rPr>
                <w:rFonts w:ascii="ＭＳ 明朝" w:hAnsi="ＭＳ 明朝" w:hint="eastAsia"/>
                <w:szCs w:val="21"/>
              </w:rPr>
              <w:t>４－</w:t>
            </w:r>
            <w:r w:rsidR="00E56203" w:rsidRPr="00353CDB">
              <w:rPr>
                <w:rFonts w:ascii="ＭＳ 明朝" w:hAnsi="ＭＳ 明朝" w:hint="eastAsia"/>
                <w:szCs w:val="21"/>
              </w:rPr>
              <w:t>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353CDB" w:rsidRDefault="00E6536B"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353CDB" w:rsidRDefault="00E6536B" w:rsidP="007065E1">
            <w:pPr>
              <w:rPr>
                <w:rFonts w:ascii="ＭＳ 明朝" w:hAnsi="ＭＳ 明朝"/>
                <w:szCs w:val="21"/>
              </w:rPr>
            </w:pPr>
          </w:p>
        </w:tc>
      </w:tr>
      <w:tr w:rsidR="00353CDB" w:rsidRPr="00353CDB" w14:paraId="531D2AEF"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26ADD26" w14:textId="3CD17B81" w:rsidR="00197D23" w:rsidRPr="00353CDB" w:rsidRDefault="00197D23" w:rsidP="007065E1">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21"/>
              </w:rPr>
              <w:t>グリーンボンドフレームワーク又は目論見書などの法定書類において、グリーンボンド又はグリーンボンドの</w:t>
            </w:r>
            <w:r w:rsidRPr="00353CDB">
              <w:rPr>
                <w:rFonts w:ascii="ＭＳ 明朝" w:hAnsi="ＭＳ 明朝" w:hint="eastAsia"/>
                <w:szCs w:val="21"/>
              </w:rPr>
              <w:lastRenderedPageBreak/>
              <w:t>プログラムが4つの核となる要素（調達資金の使途、プロジェクトの評価と選定のプロセス、調達資金の管理、レポーティング）に適合していることを説明するべきである。また、それらの文書を投資家が参照し易い場所へ掲載（HPなどのWeb上を含む）すべきである。</w:t>
            </w:r>
          </w:p>
        </w:tc>
        <w:tc>
          <w:tcPr>
            <w:tcW w:w="1418" w:type="dxa"/>
            <w:tcBorders>
              <w:top w:val="single" w:sz="4" w:space="0" w:color="auto"/>
              <w:left w:val="single" w:sz="4" w:space="0" w:color="auto"/>
              <w:bottom w:val="single" w:sz="4" w:space="0" w:color="auto"/>
              <w:right w:val="single" w:sz="4" w:space="0" w:color="auto"/>
            </w:tcBorders>
          </w:tcPr>
          <w:p w14:paraId="78B2B146" w14:textId="4DBE328E" w:rsidR="00197D23" w:rsidRPr="00353CDB" w:rsidRDefault="00197D23" w:rsidP="007065E1">
            <w:pPr>
              <w:rPr>
                <w:rFonts w:ascii="ＭＳ 明朝" w:hAnsi="ＭＳ 明朝"/>
                <w:szCs w:val="21"/>
              </w:rPr>
            </w:pPr>
            <w:r w:rsidRPr="00353CDB">
              <w:rPr>
                <w:rFonts w:ascii="ＭＳ 明朝" w:hAnsi="ＭＳ 明朝" w:hint="eastAsia"/>
                <w:szCs w:val="21"/>
              </w:rPr>
              <w:lastRenderedPageBreak/>
              <w:t>２－１－①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47CCA7" w14:textId="79390B3B" w:rsidR="00197D23" w:rsidRPr="00353CDB" w:rsidRDefault="00197D23"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83172F" w14:textId="77777777" w:rsidR="00197D23" w:rsidRPr="00353CDB" w:rsidRDefault="00197D23" w:rsidP="007065E1">
            <w:pPr>
              <w:rPr>
                <w:rFonts w:ascii="ＭＳ 明朝" w:hAnsi="ＭＳ 明朝"/>
                <w:szCs w:val="21"/>
              </w:rPr>
            </w:pPr>
          </w:p>
        </w:tc>
      </w:tr>
      <w:tr w:rsidR="00353CDB" w:rsidRPr="00353CDB" w14:paraId="7592CAD5"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104E9E5" w14:textId="0FD745E9" w:rsidR="00197D23" w:rsidRPr="00353CDB" w:rsidRDefault="00197D23" w:rsidP="007065E1">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21"/>
              </w:rPr>
              <w:t>グリーンボンドフレームワークにおいて、発行体の包括的なサステナビリティ/ESG戦略の文脈に沿って、関連する情報を要約することが望ましい。</w:t>
            </w:r>
          </w:p>
        </w:tc>
        <w:tc>
          <w:tcPr>
            <w:tcW w:w="1418" w:type="dxa"/>
            <w:tcBorders>
              <w:top w:val="single" w:sz="4" w:space="0" w:color="auto"/>
              <w:left w:val="single" w:sz="4" w:space="0" w:color="auto"/>
              <w:bottom w:val="single" w:sz="4" w:space="0" w:color="auto"/>
              <w:right w:val="single" w:sz="4" w:space="0" w:color="auto"/>
            </w:tcBorders>
          </w:tcPr>
          <w:p w14:paraId="548DAC37" w14:textId="174AE5B4" w:rsidR="00197D23" w:rsidRPr="00353CDB" w:rsidRDefault="00197D23" w:rsidP="007065E1">
            <w:pPr>
              <w:rPr>
                <w:rFonts w:ascii="ＭＳ 明朝" w:hAnsi="ＭＳ 明朝"/>
                <w:szCs w:val="21"/>
              </w:rPr>
            </w:pPr>
            <w:r w:rsidRPr="00353CDB">
              <w:rPr>
                <w:rFonts w:ascii="ＭＳ 明朝" w:hAnsi="ＭＳ 明朝" w:hint="eastAsia"/>
                <w:szCs w:val="21"/>
              </w:rPr>
              <w:t>２－１－②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149265" w14:textId="55ACCED4" w:rsidR="00197D23" w:rsidRPr="00353CDB" w:rsidRDefault="00197D23"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241136B" w14:textId="77777777" w:rsidR="00197D23" w:rsidRPr="00353CDB" w:rsidRDefault="00197D23" w:rsidP="007065E1">
            <w:pPr>
              <w:rPr>
                <w:rFonts w:ascii="ＭＳ 明朝" w:hAnsi="ＭＳ 明朝"/>
                <w:szCs w:val="21"/>
              </w:rPr>
            </w:pPr>
          </w:p>
        </w:tc>
      </w:tr>
    </w:tbl>
    <w:p w14:paraId="7D9EE68B" w14:textId="2665B8DD" w:rsidR="0021121C" w:rsidRPr="00353CDB" w:rsidRDefault="0021121C">
      <w:pPr>
        <w:widowControl/>
        <w:jc w:val="left"/>
        <w:rPr>
          <w:szCs w:val="21"/>
        </w:rPr>
      </w:pPr>
    </w:p>
    <w:p w14:paraId="081BD85D" w14:textId="3AE30E00" w:rsidR="0021121C" w:rsidRPr="00353CDB" w:rsidRDefault="0021121C" w:rsidP="007B58D1">
      <w:pPr>
        <w:rPr>
          <w:szCs w:val="21"/>
        </w:rPr>
      </w:pPr>
      <w:r w:rsidRPr="00353CDB">
        <w:rPr>
          <w:rFonts w:hint="eastAsia"/>
          <w:szCs w:val="21"/>
        </w:rPr>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353CDB" w:rsidRPr="00353CDB" w14:paraId="77CE2445" w14:textId="77777777" w:rsidTr="006735EA">
        <w:trPr>
          <w:trHeight w:val="485"/>
        </w:trPr>
        <w:tc>
          <w:tcPr>
            <w:tcW w:w="5670" w:type="dxa"/>
            <w:tcBorders>
              <w:bottom w:val="double" w:sz="4" w:space="0" w:color="auto"/>
            </w:tcBorders>
            <w:shd w:val="clear" w:color="auto" w:fill="D9D9D9"/>
            <w:vAlign w:val="center"/>
          </w:tcPr>
          <w:p w14:paraId="00414791" w14:textId="77777777" w:rsidR="0021121C" w:rsidRPr="00353CDB" w:rsidRDefault="0021121C" w:rsidP="007065E1">
            <w:pPr>
              <w:jc w:val="center"/>
              <w:rPr>
                <w:rFonts w:ascii="ＭＳ 明朝" w:eastAsia="ＭＳ 明朝" w:hAnsi="ＭＳ 明朝"/>
                <w:szCs w:val="21"/>
              </w:rPr>
            </w:pPr>
            <w:r w:rsidRPr="00353CDB">
              <w:rPr>
                <w:rFonts w:ascii="ＭＳ 明朝" w:eastAsia="ＭＳ 明朝" w:hAnsi="ＭＳ 明朝" w:hint="eastAsia"/>
                <w:szCs w:val="21"/>
              </w:rPr>
              <w:t>内容</w:t>
            </w:r>
          </w:p>
        </w:tc>
        <w:tc>
          <w:tcPr>
            <w:tcW w:w="1418" w:type="dxa"/>
            <w:tcBorders>
              <w:bottom w:val="double" w:sz="4" w:space="0" w:color="auto"/>
            </w:tcBorders>
            <w:shd w:val="clear" w:color="auto" w:fill="D9D9D9"/>
            <w:vAlign w:val="center"/>
          </w:tcPr>
          <w:p w14:paraId="63633794" w14:textId="77777777" w:rsidR="0021121C" w:rsidRPr="00353CDB" w:rsidRDefault="0021121C" w:rsidP="007065E1">
            <w:pPr>
              <w:jc w:val="center"/>
              <w:rPr>
                <w:rFonts w:ascii="ＭＳ 明朝" w:eastAsia="ＭＳ 明朝" w:hAnsi="ＭＳ 明朝"/>
                <w:szCs w:val="21"/>
              </w:rPr>
            </w:pPr>
            <w:r w:rsidRPr="00353CDB">
              <w:rPr>
                <w:rFonts w:ascii="ＭＳ 明朝" w:eastAsia="ＭＳ 明朝" w:hAnsi="ＭＳ 明朝" w:hint="eastAsia"/>
                <w:szCs w:val="21"/>
              </w:rPr>
              <w:t>記載場所</w:t>
            </w:r>
          </w:p>
        </w:tc>
        <w:tc>
          <w:tcPr>
            <w:tcW w:w="1417" w:type="dxa"/>
            <w:tcBorders>
              <w:bottom w:val="double" w:sz="4" w:space="0" w:color="auto"/>
            </w:tcBorders>
            <w:shd w:val="clear" w:color="auto" w:fill="D9D9D9"/>
            <w:vAlign w:val="center"/>
          </w:tcPr>
          <w:p w14:paraId="7058018E" w14:textId="77777777" w:rsidR="0021121C" w:rsidRPr="00353CDB" w:rsidRDefault="0021121C" w:rsidP="007065E1">
            <w:pPr>
              <w:jc w:val="center"/>
              <w:rPr>
                <w:rFonts w:ascii="ＭＳ 明朝" w:eastAsia="ＭＳ 明朝" w:hAnsi="ＭＳ 明朝"/>
                <w:szCs w:val="21"/>
              </w:rPr>
            </w:pPr>
            <w:r w:rsidRPr="00353CDB">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353CDB" w:rsidRDefault="0021121C" w:rsidP="007065E1">
            <w:pPr>
              <w:jc w:val="center"/>
              <w:rPr>
                <w:rFonts w:ascii="ＭＳ 明朝" w:eastAsia="ＭＳ 明朝" w:hAnsi="ＭＳ 明朝"/>
                <w:szCs w:val="21"/>
              </w:rPr>
            </w:pPr>
            <w:r w:rsidRPr="00353CDB">
              <w:rPr>
                <w:rFonts w:ascii="ＭＳ 明朝" w:eastAsia="ＭＳ 明朝" w:hAnsi="ＭＳ 明朝"/>
                <w:szCs w:val="21"/>
              </w:rPr>
              <w:t>✓</w:t>
            </w:r>
          </w:p>
        </w:tc>
      </w:tr>
      <w:tr w:rsidR="00353CDB" w:rsidRPr="00353CDB" w14:paraId="1918096D" w14:textId="77777777" w:rsidTr="006735EA">
        <w:tc>
          <w:tcPr>
            <w:tcW w:w="5670" w:type="dxa"/>
            <w:tcBorders>
              <w:top w:val="single" w:sz="4" w:space="0" w:color="auto"/>
            </w:tcBorders>
            <w:shd w:val="clear" w:color="auto" w:fill="auto"/>
          </w:tcPr>
          <w:p w14:paraId="3A5268DF" w14:textId="2272A948" w:rsidR="0021121C" w:rsidRPr="00353CDB" w:rsidRDefault="0021121C" w:rsidP="0021121C">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418" w:type="dxa"/>
            <w:tcBorders>
              <w:top w:val="single" w:sz="4" w:space="0" w:color="auto"/>
            </w:tcBorders>
          </w:tcPr>
          <w:p w14:paraId="068E0BF5"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１－①</w:t>
            </w:r>
          </w:p>
        </w:tc>
        <w:tc>
          <w:tcPr>
            <w:tcW w:w="1417" w:type="dxa"/>
            <w:tcBorders>
              <w:top w:val="single" w:sz="4" w:space="0" w:color="auto"/>
            </w:tcBorders>
            <w:shd w:val="clear" w:color="auto" w:fill="auto"/>
          </w:tcPr>
          <w:p w14:paraId="126D5A6C" w14:textId="77777777" w:rsidR="0021121C" w:rsidRPr="00353CDB" w:rsidRDefault="0021121C"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353CDB" w:rsidRDefault="0021121C" w:rsidP="007065E1">
            <w:pPr>
              <w:rPr>
                <w:rFonts w:ascii="ＭＳ 明朝" w:hAnsi="ＭＳ 明朝"/>
                <w:szCs w:val="21"/>
              </w:rPr>
            </w:pPr>
          </w:p>
        </w:tc>
      </w:tr>
      <w:tr w:rsidR="00353CDB" w:rsidRPr="00353CDB" w14:paraId="21AAE3D3" w14:textId="77777777" w:rsidTr="006735EA">
        <w:tc>
          <w:tcPr>
            <w:tcW w:w="5670" w:type="dxa"/>
            <w:shd w:val="clear" w:color="auto" w:fill="auto"/>
          </w:tcPr>
          <w:p w14:paraId="4A2E6A3F" w14:textId="77777777" w:rsidR="0021121C" w:rsidRPr="00353CDB" w:rsidRDefault="0021121C" w:rsidP="007065E1">
            <w:pPr>
              <w:ind w:left="210" w:hangingChars="100" w:hanging="210"/>
              <w:rPr>
                <w:rFonts w:ascii="ＭＳ 明朝" w:hAnsi="ＭＳ 明朝"/>
                <w:szCs w:val="21"/>
              </w:rPr>
            </w:pPr>
            <w:r w:rsidRPr="00353CDB">
              <w:rPr>
                <w:rFonts w:ascii="ＭＳ 明朝" w:hAnsi="ＭＳ 明朝"/>
                <w:szCs w:val="21"/>
              </w:rPr>
              <w:t>✓可能な場合には、調達資金の使途となるグリーンプロジェクトの環境改善効果を定量化することが望ましい。</w:t>
            </w:r>
          </w:p>
        </w:tc>
        <w:tc>
          <w:tcPr>
            <w:tcW w:w="1418" w:type="dxa"/>
          </w:tcPr>
          <w:p w14:paraId="71AECFF2"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１－①</w:t>
            </w:r>
          </w:p>
        </w:tc>
        <w:tc>
          <w:tcPr>
            <w:tcW w:w="1417" w:type="dxa"/>
            <w:shd w:val="clear" w:color="auto" w:fill="auto"/>
          </w:tcPr>
          <w:p w14:paraId="5A6C67AE" w14:textId="77777777" w:rsidR="0021121C" w:rsidRPr="00353CDB" w:rsidRDefault="0021121C" w:rsidP="007065E1">
            <w:pPr>
              <w:rPr>
                <w:rFonts w:ascii="ＭＳ 明朝" w:hAnsi="ＭＳ 明朝"/>
                <w:szCs w:val="21"/>
              </w:rPr>
            </w:pPr>
            <w:r w:rsidRPr="00353CDB">
              <w:rPr>
                <w:rFonts w:ascii="ＭＳ 明朝" w:hAnsi="ＭＳ 明朝" w:hint="eastAsia"/>
                <w:szCs w:val="21"/>
              </w:rPr>
              <w:t>望ましい</w:t>
            </w:r>
          </w:p>
        </w:tc>
        <w:tc>
          <w:tcPr>
            <w:tcW w:w="525" w:type="dxa"/>
            <w:shd w:val="clear" w:color="auto" w:fill="auto"/>
          </w:tcPr>
          <w:p w14:paraId="0BD2664A" w14:textId="77777777" w:rsidR="0021121C" w:rsidRPr="00353CDB" w:rsidRDefault="0021121C" w:rsidP="007065E1">
            <w:pPr>
              <w:rPr>
                <w:rFonts w:ascii="ＭＳ 明朝" w:hAnsi="ＭＳ 明朝"/>
                <w:szCs w:val="21"/>
              </w:rPr>
            </w:pPr>
          </w:p>
        </w:tc>
      </w:tr>
      <w:tr w:rsidR="00353CDB" w:rsidRPr="00353CDB" w14:paraId="2F0FCEDD" w14:textId="77777777" w:rsidTr="006735EA">
        <w:tc>
          <w:tcPr>
            <w:tcW w:w="5670" w:type="dxa"/>
            <w:shd w:val="clear" w:color="auto" w:fill="auto"/>
          </w:tcPr>
          <w:p w14:paraId="33F2DF4F" w14:textId="2DB4645F" w:rsidR="0021121C" w:rsidRPr="00353CDB" w:rsidRDefault="0021121C" w:rsidP="0021121C">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18"/>
              </w:rPr>
              <w:t>調達資金の使途は、関係する当事者間で交わされる契約書その他の書類によって貸し手に事前に説明すべきである。</w:t>
            </w:r>
          </w:p>
        </w:tc>
        <w:tc>
          <w:tcPr>
            <w:tcW w:w="1418" w:type="dxa"/>
          </w:tcPr>
          <w:p w14:paraId="076DA262"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１－④</w:t>
            </w:r>
          </w:p>
        </w:tc>
        <w:tc>
          <w:tcPr>
            <w:tcW w:w="1417" w:type="dxa"/>
            <w:shd w:val="clear" w:color="auto" w:fill="auto"/>
          </w:tcPr>
          <w:p w14:paraId="13FB446C" w14:textId="77777777" w:rsidR="0021121C" w:rsidRPr="00353CDB" w:rsidRDefault="0021121C" w:rsidP="007065E1">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297CAD44" w14:textId="77777777" w:rsidR="0021121C" w:rsidRPr="00353CDB" w:rsidRDefault="0021121C" w:rsidP="007065E1">
            <w:pPr>
              <w:rPr>
                <w:rFonts w:ascii="ＭＳ 明朝" w:hAnsi="ＭＳ 明朝"/>
                <w:szCs w:val="21"/>
              </w:rPr>
            </w:pPr>
          </w:p>
        </w:tc>
      </w:tr>
      <w:tr w:rsidR="00353CDB" w:rsidRPr="00353CDB" w14:paraId="7F658E82" w14:textId="77777777" w:rsidTr="006735EA">
        <w:tc>
          <w:tcPr>
            <w:tcW w:w="5670" w:type="dxa"/>
            <w:shd w:val="clear" w:color="auto" w:fill="auto"/>
          </w:tcPr>
          <w:p w14:paraId="0C7FC0DE" w14:textId="60AA2D5B" w:rsidR="0021121C" w:rsidRPr="00353CDB" w:rsidRDefault="0021121C" w:rsidP="007065E1">
            <w:pPr>
              <w:ind w:left="210" w:hangingChars="100" w:hanging="210"/>
              <w:rPr>
                <w:rFonts w:ascii="ＭＳ 明朝" w:hAnsi="ＭＳ 明朝"/>
                <w:szCs w:val="21"/>
              </w:rPr>
            </w:pPr>
            <w:r w:rsidRPr="00353CDB">
              <w:rPr>
                <w:rFonts w:ascii="ＭＳ 明朝" w:hAnsi="ＭＳ 明朝"/>
                <w:szCs w:val="21"/>
              </w:rPr>
              <w:t>✓調達資金の使途の</w:t>
            </w:r>
            <w:r w:rsidRPr="00353CDB">
              <w:rPr>
                <w:rFonts w:ascii="ＭＳ 明朝" w:hAnsi="ＭＳ 明朝" w:hint="eastAsia"/>
                <w:szCs w:val="21"/>
              </w:rPr>
              <w:t>貸し手</w:t>
            </w:r>
            <w:r w:rsidRPr="00353CDB">
              <w:rPr>
                <w:rFonts w:ascii="ＭＳ 明朝" w:hAnsi="ＭＳ 明朝"/>
                <w:szCs w:val="21"/>
              </w:rPr>
              <w:t>への説明は、グリーンプロジェクトに関する一定の事業区分を示して行うべきである。</w:t>
            </w:r>
          </w:p>
        </w:tc>
        <w:tc>
          <w:tcPr>
            <w:tcW w:w="1418" w:type="dxa"/>
          </w:tcPr>
          <w:p w14:paraId="1C16AA31"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１－⑤</w:t>
            </w:r>
          </w:p>
        </w:tc>
        <w:tc>
          <w:tcPr>
            <w:tcW w:w="1417" w:type="dxa"/>
            <w:shd w:val="clear" w:color="auto" w:fill="auto"/>
          </w:tcPr>
          <w:p w14:paraId="2C8BCD5A" w14:textId="77777777" w:rsidR="0021121C" w:rsidRPr="00353CDB" w:rsidRDefault="0021121C" w:rsidP="007065E1">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0A51CE57" w14:textId="77777777" w:rsidR="0021121C" w:rsidRPr="00353CDB" w:rsidRDefault="0021121C" w:rsidP="007065E1">
            <w:pPr>
              <w:rPr>
                <w:rFonts w:ascii="ＭＳ 明朝" w:hAnsi="ＭＳ 明朝"/>
                <w:szCs w:val="21"/>
              </w:rPr>
            </w:pPr>
          </w:p>
        </w:tc>
      </w:tr>
      <w:tr w:rsidR="00353CDB" w:rsidRPr="00353CDB" w14:paraId="64E3543F" w14:textId="77777777" w:rsidTr="006735EA">
        <w:tc>
          <w:tcPr>
            <w:tcW w:w="5670" w:type="dxa"/>
            <w:shd w:val="clear" w:color="auto" w:fill="auto"/>
          </w:tcPr>
          <w:p w14:paraId="76190630" w14:textId="1942836E" w:rsidR="0021121C" w:rsidRPr="00353CDB" w:rsidRDefault="0021121C" w:rsidP="007065E1">
            <w:pPr>
              <w:ind w:left="206" w:hangingChars="98" w:hanging="206"/>
              <w:rPr>
                <w:rFonts w:ascii="ＭＳ 明朝" w:hAnsi="ＭＳ 明朝"/>
                <w:szCs w:val="21"/>
              </w:rPr>
            </w:pPr>
            <w:r w:rsidRPr="00353CDB">
              <w:rPr>
                <w:rFonts w:ascii="ＭＳ 明朝" w:hAnsi="ＭＳ 明朝"/>
                <w:szCs w:val="21"/>
              </w:rPr>
              <w:t>✓調達資金の使途となる個別のグリーンプロジェクトが具体的に確定している場合、調達資金の使途の</w:t>
            </w:r>
            <w:r w:rsidRPr="00353CDB">
              <w:rPr>
                <w:rFonts w:ascii="ＭＳ 明朝" w:hAnsi="ＭＳ 明朝" w:hint="eastAsia"/>
                <w:szCs w:val="21"/>
              </w:rPr>
              <w:t>貸し手</w:t>
            </w:r>
            <w:r w:rsidRPr="00353CDB">
              <w:rPr>
                <w:rFonts w:ascii="ＭＳ 明朝" w:hAnsi="ＭＳ 明朝"/>
                <w:szCs w:val="21"/>
              </w:rPr>
              <w:t>への説明は、当該グリーンプロジェクトを明示して行うことが望ましい。</w:t>
            </w:r>
          </w:p>
        </w:tc>
        <w:tc>
          <w:tcPr>
            <w:tcW w:w="1418" w:type="dxa"/>
          </w:tcPr>
          <w:p w14:paraId="390F4E1B"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１－⑤</w:t>
            </w:r>
          </w:p>
        </w:tc>
        <w:tc>
          <w:tcPr>
            <w:tcW w:w="1417" w:type="dxa"/>
            <w:shd w:val="clear" w:color="auto" w:fill="auto"/>
          </w:tcPr>
          <w:p w14:paraId="1B344697" w14:textId="77777777" w:rsidR="0021121C" w:rsidRPr="00353CDB" w:rsidRDefault="0021121C" w:rsidP="007065E1">
            <w:pPr>
              <w:rPr>
                <w:rFonts w:ascii="ＭＳ 明朝" w:hAnsi="ＭＳ 明朝"/>
                <w:szCs w:val="21"/>
              </w:rPr>
            </w:pPr>
            <w:r w:rsidRPr="00353CDB">
              <w:rPr>
                <w:rFonts w:ascii="ＭＳ 明朝" w:hAnsi="ＭＳ 明朝" w:hint="eastAsia"/>
                <w:szCs w:val="21"/>
              </w:rPr>
              <w:t>望ましい</w:t>
            </w:r>
          </w:p>
        </w:tc>
        <w:tc>
          <w:tcPr>
            <w:tcW w:w="525" w:type="dxa"/>
            <w:shd w:val="clear" w:color="auto" w:fill="auto"/>
          </w:tcPr>
          <w:p w14:paraId="3F84CE18" w14:textId="77777777" w:rsidR="0021121C" w:rsidRPr="00353CDB" w:rsidRDefault="0021121C" w:rsidP="007065E1">
            <w:pPr>
              <w:rPr>
                <w:rFonts w:ascii="ＭＳ 明朝" w:hAnsi="ＭＳ 明朝"/>
                <w:szCs w:val="21"/>
              </w:rPr>
            </w:pPr>
          </w:p>
        </w:tc>
      </w:tr>
      <w:tr w:rsidR="00353CDB" w:rsidRPr="00353CDB" w14:paraId="6DB9D1F7" w14:textId="77777777" w:rsidTr="006735EA">
        <w:tc>
          <w:tcPr>
            <w:tcW w:w="5670" w:type="dxa"/>
            <w:shd w:val="clear" w:color="auto" w:fill="auto"/>
          </w:tcPr>
          <w:p w14:paraId="0023D373" w14:textId="46D87D29" w:rsidR="0021121C" w:rsidRPr="00353CDB" w:rsidRDefault="0021121C" w:rsidP="007065E1">
            <w:pPr>
              <w:ind w:left="206" w:hangingChars="98" w:hanging="206"/>
              <w:rPr>
                <w:rFonts w:ascii="ＭＳ 明朝" w:hAnsi="ＭＳ 明朝"/>
                <w:szCs w:val="21"/>
              </w:rPr>
            </w:pPr>
            <w:r w:rsidRPr="00353CDB">
              <w:rPr>
                <w:rFonts w:ascii="ＭＳ 明朝" w:hAnsi="ＭＳ 明朝"/>
                <w:szCs w:val="21"/>
              </w:rPr>
              <w:t>✓グリーンプロジェクトが、本来の環境改善効果とは別に、付随的に、環境</w:t>
            </w:r>
            <w:r w:rsidR="00AF225A" w:rsidRPr="00353CDB">
              <w:rPr>
                <w:rFonts w:ascii="ＭＳ 明朝" w:hAnsi="ＭＳ 明朝" w:hint="eastAsia"/>
                <w:szCs w:val="21"/>
              </w:rPr>
              <w:t>・社会</w:t>
            </w:r>
            <w:r w:rsidRPr="00353CDB">
              <w:rPr>
                <w:rFonts w:ascii="ＭＳ 明朝" w:hAnsi="ＭＳ 明朝"/>
                <w:szCs w:val="21"/>
              </w:rPr>
              <w:t>に対してネガティブな効果も持つ場合、調達資金の使途の</w:t>
            </w:r>
            <w:r w:rsidR="00514341" w:rsidRPr="00353CDB">
              <w:rPr>
                <w:rFonts w:ascii="ＭＳ 明朝" w:hAnsi="ＭＳ 明朝" w:hint="eastAsia"/>
                <w:szCs w:val="21"/>
              </w:rPr>
              <w:t>貸し手</w:t>
            </w:r>
            <w:r w:rsidRPr="00353CDB">
              <w:rPr>
                <w:rFonts w:ascii="ＭＳ 明朝" w:hAnsi="ＭＳ 明朝"/>
                <w:szCs w:val="21"/>
              </w:rPr>
              <w:t>への説明の際に、そのネガティブな効果に対する評価や、対応の考え方等を併せて説明すべきである。</w:t>
            </w:r>
          </w:p>
        </w:tc>
        <w:tc>
          <w:tcPr>
            <w:tcW w:w="1418" w:type="dxa"/>
          </w:tcPr>
          <w:p w14:paraId="79739F17"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１－⑥</w:t>
            </w:r>
          </w:p>
        </w:tc>
        <w:tc>
          <w:tcPr>
            <w:tcW w:w="1417" w:type="dxa"/>
            <w:shd w:val="clear" w:color="auto" w:fill="auto"/>
          </w:tcPr>
          <w:p w14:paraId="63AB3E06" w14:textId="77777777" w:rsidR="0021121C" w:rsidRPr="00353CDB" w:rsidRDefault="0021121C" w:rsidP="007065E1">
            <w:pPr>
              <w:rPr>
                <w:rFonts w:ascii="ＭＳ 明朝" w:hAnsi="ＭＳ 明朝"/>
                <w:szCs w:val="21"/>
              </w:rPr>
            </w:pPr>
            <w:r w:rsidRPr="00353CDB">
              <w:rPr>
                <w:rFonts w:ascii="ＭＳ 明朝" w:hAnsi="ＭＳ 明朝" w:hint="eastAsia"/>
                <w:szCs w:val="21"/>
              </w:rPr>
              <w:t>べきである</w:t>
            </w:r>
          </w:p>
        </w:tc>
        <w:tc>
          <w:tcPr>
            <w:tcW w:w="525" w:type="dxa"/>
            <w:shd w:val="clear" w:color="auto" w:fill="auto"/>
          </w:tcPr>
          <w:p w14:paraId="3B776065" w14:textId="77777777" w:rsidR="0021121C" w:rsidRPr="00353CDB" w:rsidRDefault="0021121C" w:rsidP="007065E1">
            <w:pPr>
              <w:rPr>
                <w:rFonts w:ascii="ＭＳ 明朝" w:hAnsi="ＭＳ 明朝"/>
                <w:szCs w:val="21"/>
              </w:rPr>
            </w:pPr>
          </w:p>
        </w:tc>
      </w:tr>
      <w:tr w:rsidR="00353CDB" w:rsidRPr="00353CDB" w14:paraId="7FCA754E" w14:textId="77777777" w:rsidTr="006735EA">
        <w:tc>
          <w:tcPr>
            <w:tcW w:w="5670" w:type="dxa"/>
            <w:shd w:val="clear" w:color="auto" w:fill="auto"/>
          </w:tcPr>
          <w:p w14:paraId="0CB8D151" w14:textId="450FCFC0" w:rsidR="0021121C" w:rsidRPr="00353CDB" w:rsidRDefault="0021121C" w:rsidP="007065E1">
            <w:pPr>
              <w:ind w:left="206" w:hangingChars="98" w:hanging="206"/>
              <w:rPr>
                <w:rFonts w:ascii="ＭＳ 明朝" w:hAnsi="ＭＳ 明朝"/>
                <w:szCs w:val="21"/>
              </w:rPr>
            </w:pPr>
            <w:r w:rsidRPr="00353CDB">
              <w:rPr>
                <w:rFonts w:ascii="ＭＳ 明朝" w:hAnsi="ＭＳ 明朝"/>
                <w:szCs w:val="21"/>
              </w:rPr>
              <w:t>✓</w:t>
            </w:r>
            <w:r w:rsidRPr="00353CDB">
              <w:rPr>
                <w:rFonts w:ascii="ＭＳ 明朝" w:hAnsi="ＭＳ 明朝" w:hint="eastAsia"/>
                <w:szCs w:val="18"/>
              </w:rPr>
              <w:t>調達資金の使途に既に開始されているグリーンプロジェクトのリファイナンスが含まれている場合、調達資金の使途の貸し手への説明の際に、</w:t>
            </w:r>
            <w:r w:rsidR="00AF225A" w:rsidRPr="00353CDB">
              <w:rPr>
                <w:rFonts w:ascii="ＭＳ 明朝" w:hAnsi="ＭＳ 明朝" w:hint="eastAsia"/>
                <w:szCs w:val="18"/>
              </w:rPr>
              <w:t>ⅰ）</w:t>
            </w:r>
            <w:r w:rsidRPr="00353CDB">
              <w:rPr>
                <w:rFonts w:ascii="ＭＳ 明朝" w:hAnsi="ＭＳ 明朝" w:hint="eastAsia"/>
                <w:szCs w:val="18"/>
              </w:rPr>
              <w:t>リファイナンスに充当される額（又は割合）、</w:t>
            </w:r>
            <w:r w:rsidR="00AF225A" w:rsidRPr="00353CDB">
              <w:rPr>
                <w:rFonts w:ascii="ＭＳ 明朝" w:hAnsi="ＭＳ 明朝" w:hint="eastAsia"/>
                <w:szCs w:val="18"/>
              </w:rPr>
              <w:t>ⅱ）</w:t>
            </w:r>
            <w:r w:rsidRPr="00353CDB">
              <w:rPr>
                <w:rFonts w:ascii="ＭＳ 明朝" w:hAnsi="ＭＳ 明朝" w:hint="eastAsia"/>
                <w:szCs w:val="18"/>
              </w:rPr>
              <w:t>リファイナンスに係るグリーンプロジェクト（又は事業区分）、</w:t>
            </w:r>
            <w:r w:rsidR="00AF225A" w:rsidRPr="00353CDB">
              <w:rPr>
                <w:rFonts w:ascii="ＭＳ 明朝" w:hAnsi="ＭＳ 明朝" w:hint="eastAsia"/>
                <w:szCs w:val="18"/>
              </w:rPr>
              <w:t>ⅲ）</w:t>
            </w:r>
            <w:r w:rsidRPr="00353CDB">
              <w:rPr>
                <w:rFonts w:ascii="ＭＳ 明朝" w:hAnsi="ＭＳ 明朝" w:hint="eastAsia"/>
                <w:szCs w:val="18"/>
              </w:rPr>
              <w:t>リファイナンス対象</w:t>
            </w:r>
            <w:r w:rsidRPr="00353CDB">
              <w:rPr>
                <w:rFonts w:ascii="ＭＳ 明朝" w:hAnsi="ＭＳ 明朝" w:hint="eastAsia"/>
                <w:szCs w:val="21"/>
              </w:rPr>
              <w:t>となるグリーンプロジェクトの対象期間（ルック</w:t>
            </w:r>
            <w:r w:rsidRPr="00353CDB">
              <w:rPr>
                <w:rFonts w:ascii="ＭＳ 明朝" w:hAnsi="ＭＳ 明朝" w:hint="eastAsia"/>
                <w:sz w:val="24"/>
                <w:szCs w:val="18"/>
              </w:rPr>
              <w:t>バック</w:t>
            </w:r>
            <w:r w:rsidRPr="00353CDB">
              <w:rPr>
                <w:rFonts w:ascii="ＭＳ 明朝" w:hAnsi="ＭＳ 明朝" w:hint="eastAsia"/>
                <w:szCs w:val="18"/>
              </w:rPr>
              <w:t>期間）を含めることが望ましい。</w:t>
            </w:r>
          </w:p>
        </w:tc>
        <w:tc>
          <w:tcPr>
            <w:tcW w:w="1418" w:type="dxa"/>
          </w:tcPr>
          <w:p w14:paraId="2942C926" w14:textId="77777777" w:rsidR="0021121C" w:rsidRPr="00353CDB" w:rsidRDefault="0021121C" w:rsidP="007065E1">
            <w:pPr>
              <w:rPr>
                <w:rFonts w:ascii="ＭＳ 明朝" w:hAnsi="ＭＳ 明朝"/>
                <w:szCs w:val="21"/>
              </w:rPr>
            </w:pPr>
            <w:r w:rsidRPr="00353CDB">
              <w:rPr>
                <w:rFonts w:ascii="ＭＳ 明朝" w:hAnsi="ＭＳ 明朝" w:hint="eastAsia"/>
                <w:szCs w:val="21"/>
              </w:rPr>
              <w:t>１－⑦</w:t>
            </w:r>
          </w:p>
        </w:tc>
        <w:tc>
          <w:tcPr>
            <w:tcW w:w="1417" w:type="dxa"/>
            <w:shd w:val="clear" w:color="auto" w:fill="auto"/>
          </w:tcPr>
          <w:p w14:paraId="022B7D8B" w14:textId="77777777" w:rsidR="0021121C" w:rsidRPr="00353CDB" w:rsidRDefault="0021121C" w:rsidP="007065E1">
            <w:pPr>
              <w:rPr>
                <w:rFonts w:ascii="ＭＳ 明朝" w:hAnsi="ＭＳ 明朝"/>
                <w:szCs w:val="21"/>
              </w:rPr>
            </w:pPr>
            <w:r w:rsidRPr="00353CDB">
              <w:rPr>
                <w:rFonts w:ascii="ＭＳ 明朝" w:hAnsi="ＭＳ 明朝" w:hint="eastAsia"/>
                <w:szCs w:val="21"/>
              </w:rPr>
              <w:t>望ましい</w:t>
            </w:r>
          </w:p>
        </w:tc>
        <w:tc>
          <w:tcPr>
            <w:tcW w:w="525" w:type="dxa"/>
            <w:shd w:val="clear" w:color="auto" w:fill="auto"/>
          </w:tcPr>
          <w:p w14:paraId="597BDC97" w14:textId="77777777" w:rsidR="0021121C" w:rsidRPr="00353CDB" w:rsidRDefault="0021121C" w:rsidP="007065E1">
            <w:pPr>
              <w:rPr>
                <w:rFonts w:ascii="ＭＳ 明朝" w:hAnsi="ＭＳ 明朝"/>
                <w:szCs w:val="21"/>
              </w:rPr>
            </w:pPr>
          </w:p>
        </w:tc>
      </w:tr>
      <w:tr w:rsidR="00353CDB" w:rsidRPr="00353CDB" w14:paraId="6A6556C0" w14:textId="77777777" w:rsidTr="006735EA">
        <w:tc>
          <w:tcPr>
            <w:tcW w:w="5670" w:type="dxa"/>
            <w:tcBorders>
              <w:bottom w:val="single" w:sz="4" w:space="0" w:color="auto"/>
            </w:tcBorders>
            <w:shd w:val="clear" w:color="auto" w:fill="auto"/>
          </w:tcPr>
          <w:p w14:paraId="7C94A5B1" w14:textId="28B67886" w:rsidR="0021121C" w:rsidRPr="00353CDB" w:rsidRDefault="0021121C" w:rsidP="00473B8C">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lastRenderedPageBreak/>
              <w:t>長期にわたり維持が必要である資産について、複数回のグリーンローン</w:t>
            </w:r>
            <w:r w:rsidR="00A45C7A" w:rsidRPr="00353CDB">
              <w:rPr>
                <w:rFonts w:ascii="ＭＳ 明朝" w:hAnsi="ＭＳ 明朝" w:hint="eastAsia"/>
                <w:szCs w:val="18"/>
              </w:rPr>
              <w:t>による資金調達</w:t>
            </w:r>
            <w:r w:rsidRPr="00353CDB">
              <w:rPr>
                <w:rFonts w:ascii="ＭＳ 明朝" w:hAnsi="ＭＳ 明朝" w:hint="eastAsia"/>
                <w:szCs w:val="18"/>
              </w:rPr>
              <w:t>を通じてリファイナンスを行う場合は、</w:t>
            </w:r>
            <w:r w:rsidR="00A45C7A" w:rsidRPr="00353CDB">
              <w:rPr>
                <w:rFonts w:ascii="ＭＳ 明朝" w:hAnsi="ＭＳ 明朝" w:hint="eastAsia"/>
                <w:szCs w:val="18"/>
              </w:rPr>
              <w:t>融資</w:t>
            </w:r>
            <w:r w:rsidRPr="00353CDB">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353CDB">
              <w:rPr>
                <w:rFonts w:ascii="ＭＳ 明朝" w:hAnsi="ＭＳ 明朝" w:hint="eastAsia"/>
                <w:szCs w:val="21"/>
              </w:rPr>
              <w:t>受け確認するべきである。</w:t>
            </w:r>
          </w:p>
        </w:tc>
        <w:tc>
          <w:tcPr>
            <w:tcW w:w="1418" w:type="dxa"/>
            <w:tcBorders>
              <w:bottom w:val="single" w:sz="4" w:space="0" w:color="auto"/>
            </w:tcBorders>
          </w:tcPr>
          <w:p w14:paraId="2C84310F" w14:textId="77777777" w:rsidR="003853D8" w:rsidRPr="00353CDB" w:rsidRDefault="003853D8" w:rsidP="003853D8">
            <w:pPr>
              <w:rPr>
                <w:rFonts w:ascii="ＭＳ 明朝" w:hAnsi="ＭＳ 明朝"/>
                <w:szCs w:val="18"/>
              </w:rPr>
            </w:pPr>
            <w:r w:rsidRPr="00353CDB">
              <w:rPr>
                <w:rFonts w:ascii="ＭＳ 明朝" w:hAnsi="ＭＳ 明朝" w:hint="eastAsia"/>
                <w:szCs w:val="18"/>
              </w:rPr>
              <w:t>１－⑦</w:t>
            </w:r>
          </w:p>
          <w:p w14:paraId="6DA5672B" w14:textId="4CF485A8" w:rsidR="0021121C" w:rsidRPr="00353CDB" w:rsidRDefault="0021121C" w:rsidP="003853D8">
            <w:pPr>
              <w:rPr>
                <w:rFonts w:ascii="ＭＳ 明朝" w:hAnsi="ＭＳ 明朝"/>
                <w:szCs w:val="21"/>
              </w:rPr>
            </w:pPr>
          </w:p>
        </w:tc>
        <w:tc>
          <w:tcPr>
            <w:tcW w:w="1417" w:type="dxa"/>
            <w:tcBorders>
              <w:bottom w:val="single" w:sz="4" w:space="0" w:color="auto"/>
            </w:tcBorders>
            <w:shd w:val="clear" w:color="auto" w:fill="auto"/>
          </w:tcPr>
          <w:p w14:paraId="7D73BDCD" w14:textId="52751FFB" w:rsidR="0021121C" w:rsidRPr="00353CDB" w:rsidRDefault="003853D8" w:rsidP="0021121C">
            <w:pPr>
              <w:rPr>
                <w:rFonts w:ascii="ＭＳ 明朝" w:hAnsi="ＭＳ 明朝"/>
                <w:szCs w:val="21"/>
              </w:rPr>
            </w:pPr>
            <w:r w:rsidRPr="00353CDB">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353CDB" w:rsidRDefault="0021121C" w:rsidP="0021121C">
            <w:pPr>
              <w:rPr>
                <w:rFonts w:ascii="ＭＳ 明朝" w:hAnsi="ＭＳ 明朝"/>
                <w:szCs w:val="21"/>
              </w:rPr>
            </w:pPr>
          </w:p>
        </w:tc>
      </w:tr>
    </w:tbl>
    <w:p w14:paraId="7C7067AE" w14:textId="0851C0CB" w:rsidR="00473B8C" w:rsidRPr="00353CDB" w:rsidRDefault="00473B8C"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353CDB" w:rsidRPr="00353CDB" w14:paraId="5FF24A06" w14:textId="77777777" w:rsidTr="007065E1">
        <w:tc>
          <w:tcPr>
            <w:tcW w:w="5670" w:type="dxa"/>
            <w:tcBorders>
              <w:bottom w:val="double" w:sz="4" w:space="0" w:color="auto"/>
            </w:tcBorders>
            <w:shd w:val="clear" w:color="auto" w:fill="D9D9D9"/>
            <w:vAlign w:val="center"/>
          </w:tcPr>
          <w:p w14:paraId="3573B99C" w14:textId="77777777" w:rsidR="0021121C" w:rsidRPr="00353CDB" w:rsidRDefault="0021121C" w:rsidP="001546A9">
            <w:pPr>
              <w:jc w:val="center"/>
              <w:rPr>
                <w:rFonts w:ascii="ＭＳ 明朝" w:hAnsi="ＭＳ 明朝"/>
                <w:b/>
                <w:szCs w:val="21"/>
              </w:rPr>
            </w:pPr>
            <w:r w:rsidRPr="00353CDB">
              <w:rPr>
                <w:rFonts w:ascii="ＭＳ 明朝" w:hAnsi="ＭＳ 明朝" w:hint="eastAsia"/>
                <w:szCs w:val="21"/>
              </w:rPr>
              <w:t>内容</w:t>
            </w:r>
          </w:p>
        </w:tc>
        <w:tc>
          <w:tcPr>
            <w:tcW w:w="1260" w:type="dxa"/>
            <w:tcBorders>
              <w:bottom w:val="double" w:sz="4" w:space="0" w:color="auto"/>
            </w:tcBorders>
            <w:shd w:val="clear" w:color="auto" w:fill="D9D9D9"/>
            <w:vAlign w:val="center"/>
          </w:tcPr>
          <w:p w14:paraId="33A4610D" w14:textId="77777777" w:rsidR="0021121C" w:rsidRPr="00353CDB" w:rsidRDefault="0021121C" w:rsidP="007065E1">
            <w:pPr>
              <w:rPr>
                <w:rFonts w:ascii="ＭＳ 明朝" w:hAnsi="ＭＳ 明朝"/>
                <w:b/>
                <w:szCs w:val="21"/>
              </w:rPr>
            </w:pPr>
            <w:r w:rsidRPr="00353CDB">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353CDB" w:rsidRDefault="0021121C" w:rsidP="007065E1">
            <w:pPr>
              <w:rPr>
                <w:rFonts w:ascii="ＭＳ 明朝" w:hAnsi="ＭＳ 明朝"/>
                <w:b/>
                <w:szCs w:val="21"/>
              </w:rPr>
            </w:pPr>
            <w:r w:rsidRPr="00353CDB">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353CDB" w:rsidRDefault="0021121C" w:rsidP="007065E1">
            <w:pPr>
              <w:rPr>
                <w:rFonts w:ascii="ＭＳ 明朝" w:hAnsi="ＭＳ 明朝"/>
                <w:b/>
                <w:szCs w:val="21"/>
              </w:rPr>
            </w:pPr>
            <w:r w:rsidRPr="00353CDB">
              <w:rPr>
                <w:rFonts w:ascii="ＭＳ 明朝" w:hAnsi="ＭＳ 明朝"/>
                <w:b/>
                <w:szCs w:val="21"/>
              </w:rPr>
              <w:t>✓</w:t>
            </w:r>
          </w:p>
        </w:tc>
      </w:tr>
      <w:tr w:rsidR="00353CDB" w:rsidRPr="00353CDB"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353CDB" w:rsidRDefault="00473B8C" w:rsidP="002B04DD">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t>ローンの複数のトランシェの一部をグリーン</w:t>
            </w:r>
            <w:r w:rsidR="00A45C7A" w:rsidRPr="00353CDB">
              <w:rPr>
                <w:rFonts w:ascii="ＭＳ 明朝" w:hAnsi="ＭＳ 明朝" w:hint="eastAsia"/>
                <w:szCs w:val="18"/>
              </w:rPr>
              <w:t>ローン</w:t>
            </w:r>
            <w:r w:rsidRPr="00353CDB">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353CDB" w:rsidRDefault="00473B8C" w:rsidP="00473B8C">
            <w:pPr>
              <w:rPr>
                <w:rFonts w:ascii="ＭＳ 明朝" w:hAnsi="ＭＳ 明朝"/>
                <w:szCs w:val="18"/>
              </w:rPr>
            </w:pPr>
            <w:r w:rsidRPr="00353CDB">
              <w:rPr>
                <w:rFonts w:ascii="ＭＳ 明朝" w:hAnsi="ＭＳ 明朝" w:hint="eastAsia"/>
                <w:szCs w:val="18"/>
              </w:rPr>
              <w:t>１－⑧</w:t>
            </w:r>
          </w:p>
          <w:p w14:paraId="49CF95C7" w14:textId="6DE9F28E" w:rsidR="00473B8C" w:rsidRPr="00353CDB"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353CDB" w:rsidRDefault="00473B8C" w:rsidP="007065E1">
            <w:pPr>
              <w:rPr>
                <w:rFonts w:ascii="ＭＳ 明朝" w:hAnsi="ＭＳ 明朝"/>
                <w:szCs w:val="21"/>
              </w:rPr>
            </w:pPr>
            <w:r w:rsidRPr="00353CDB">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353CDB" w:rsidRDefault="00473B8C" w:rsidP="007065E1">
            <w:pPr>
              <w:rPr>
                <w:rFonts w:ascii="ＭＳ 明朝" w:hAnsi="ＭＳ 明朝"/>
                <w:szCs w:val="21"/>
              </w:rPr>
            </w:pPr>
          </w:p>
        </w:tc>
      </w:tr>
      <w:tr w:rsidR="00353CDB" w:rsidRPr="00353CDB"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353CDB" w:rsidRDefault="00473B8C" w:rsidP="002B04DD">
            <w:pPr>
              <w:pStyle w:val="ad"/>
              <w:numPr>
                <w:ilvl w:val="0"/>
                <w:numId w:val="8"/>
              </w:numPr>
              <w:ind w:leftChars="0" w:left="176" w:hanging="176"/>
              <w:rPr>
                <w:rFonts w:ascii="ＭＳ 明朝" w:hAnsi="ＭＳ 明朝"/>
                <w:szCs w:val="21"/>
              </w:rPr>
            </w:pPr>
            <w:r w:rsidRPr="00353CDB">
              <w:rPr>
                <w:rFonts w:ascii="ＭＳ 明朝" w:hAnsi="ＭＳ 明朝"/>
                <w:szCs w:val="21"/>
              </w:rPr>
              <w:t>事前に</w:t>
            </w:r>
            <w:r w:rsidRPr="00353CDB">
              <w:rPr>
                <w:rFonts w:ascii="ＭＳ 明朝" w:hAnsi="ＭＳ 明朝" w:hint="eastAsia"/>
                <w:szCs w:val="21"/>
              </w:rPr>
              <w:t>貸し手</w:t>
            </w:r>
            <w:r w:rsidRPr="00353CDB">
              <w:rPr>
                <w:rFonts w:ascii="ＭＳ 明朝" w:hAnsi="ＭＳ 明朝"/>
                <w:szCs w:val="21"/>
              </w:rPr>
              <w:t>に、「環境面での目標」（グリーン</w:t>
            </w:r>
            <w:r w:rsidRPr="00353CDB">
              <w:rPr>
                <w:rFonts w:ascii="ＭＳ 明朝" w:hAnsi="ＭＳ 明朝" w:hint="eastAsia"/>
                <w:szCs w:val="21"/>
              </w:rPr>
              <w:t>ローン</w:t>
            </w:r>
            <w:r w:rsidRPr="00353CDB">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353CDB" w:rsidRDefault="00473B8C" w:rsidP="007065E1">
            <w:pPr>
              <w:rPr>
                <w:rFonts w:ascii="ＭＳ 明朝" w:hAnsi="ＭＳ 明朝"/>
                <w:szCs w:val="21"/>
              </w:rPr>
            </w:pPr>
            <w:r w:rsidRPr="00353CDB">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353CDB" w:rsidRDefault="00473B8C"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353CDB" w:rsidRDefault="00473B8C" w:rsidP="007065E1">
            <w:pPr>
              <w:rPr>
                <w:rFonts w:ascii="ＭＳ 明朝" w:hAnsi="ＭＳ 明朝"/>
                <w:szCs w:val="21"/>
              </w:rPr>
            </w:pPr>
          </w:p>
        </w:tc>
      </w:tr>
      <w:tr w:rsidR="00353CDB" w:rsidRPr="00353CDB"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353CDB" w:rsidRDefault="00473B8C" w:rsidP="007065E1">
            <w:pPr>
              <w:ind w:left="210" w:hangingChars="100" w:hanging="210"/>
              <w:rPr>
                <w:rFonts w:ascii="ＭＳ 明朝" w:hAnsi="ＭＳ 明朝"/>
                <w:szCs w:val="21"/>
              </w:rPr>
            </w:pPr>
            <w:r w:rsidRPr="00353CDB">
              <w:rPr>
                <w:rFonts w:ascii="ＭＳ 明朝" w:hAnsi="ＭＳ 明朝"/>
                <w:szCs w:val="21"/>
              </w:rPr>
              <w:t>✓事前に</w:t>
            </w:r>
            <w:r w:rsidRPr="00353CDB">
              <w:rPr>
                <w:rFonts w:ascii="ＭＳ 明朝" w:hAnsi="ＭＳ 明朝" w:hint="eastAsia"/>
                <w:szCs w:val="21"/>
              </w:rPr>
              <w:t>貸し手</w:t>
            </w:r>
            <w:r w:rsidRPr="00353CDB">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353CDB" w:rsidRDefault="00473B8C" w:rsidP="007065E1">
            <w:pPr>
              <w:rPr>
                <w:rFonts w:ascii="ＭＳ 明朝" w:hAnsi="ＭＳ 明朝"/>
                <w:szCs w:val="21"/>
              </w:rPr>
            </w:pPr>
            <w:r w:rsidRPr="00353CDB">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353CDB" w:rsidRDefault="00473B8C"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353CDB" w:rsidRDefault="00473B8C" w:rsidP="007065E1">
            <w:pPr>
              <w:rPr>
                <w:rFonts w:ascii="ＭＳ 明朝" w:hAnsi="ＭＳ 明朝"/>
                <w:szCs w:val="21"/>
              </w:rPr>
            </w:pPr>
          </w:p>
        </w:tc>
      </w:tr>
      <w:tr w:rsidR="00353CDB" w:rsidRPr="00353CDB"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353CDB" w:rsidRDefault="00473B8C" w:rsidP="007065E1">
            <w:pPr>
              <w:ind w:left="210" w:hangingChars="100" w:hanging="210"/>
              <w:rPr>
                <w:rFonts w:ascii="ＭＳ 明朝" w:hAnsi="ＭＳ 明朝"/>
                <w:szCs w:val="21"/>
              </w:rPr>
            </w:pPr>
            <w:r w:rsidRPr="00353CDB">
              <w:rPr>
                <w:rFonts w:ascii="ＭＳ 明朝" w:hAnsi="ＭＳ 明朝"/>
                <w:szCs w:val="21"/>
              </w:rPr>
              <w:t>✓事前に</w:t>
            </w:r>
            <w:r w:rsidR="007065E1" w:rsidRPr="00353CDB">
              <w:rPr>
                <w:rFonts w:ascii="ＭＳ 明朝" w:hAnsi="ＭＳ 明朝" w:hint="eastAsia"/>
                <w:szCs w:val="21"/>
              </w:rPr>
              <w:t>貸し手</w:t>
            </w:r>
            <w:r w:rsidRPr="00353CDB">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353CDB" w:rsidRDefault="00473B8C" w:rsidP="007065E1">
            <w:pPr>
              <w:rPr>
                <w:rFonts w:ascii="ＭＳ 明朝" w:hAnsi="ＭＳ 明朝"/>
                <w:szCs w:val="21"/>
              </w:rPr>
            </w:pPr>
            <w:r w:rsidRPr="00353CDB">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353CDB" w:rsidRDefault="00473B8C"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353CDB" w:rsidRDefault="00473B8C" w:rsidP="007065E1">
            <w:pPr>
              <w:rPr>
                <w:rFonts w:ascii="ＭＳ 明朝" w:hAnsi="ＭＳ 明朝"/>
                <w:szCs w:val="21"/>
              </w:rPr>
            </w:pPr>
          </w:p>
        </w:tc>
      </w:tr>
      <w:tr w:rsidR="00353CDB" w:rsidRPr="00353CDB" w14:paraId="459640A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4A70752B" w14:textId="5BEA3734" w:rsidR="00335CA1" w:rsidRPr="00353CDB" w:rsidRDefault="00335CA1" w:rsidP="007065E1">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260" w:type="dxa"/>
            <w:tcBorders>
              <w:top w:val="single" w:sz="4" w:space="0" w:color="auto"/>
              <w:left w:val="single" w:sz="4" w:space="0" w:color="auto"/>
              <w:bottom w:val="single" w:sz="4" w:space="0" w:color="auto"/>
              <w:right w:val="single" w:sz="4" w:space="0" w:color="auto"/>
            </w:tcBorders>
          </w:tcPr>
          <w:p w14:paraId="574BDAC5" w14:textId="312CD216" w:rsidR="00335CA1" w:rsidRPr="00353CDB" w:rsidRDefault="00335CA1" w:rsidP="007065E1">
            <w:pPr>
              <w:rPr>
                <w:rFonts w:ascii="ＭＳ 明朝" w:hAnsi="ＭＳ 明朝"/>
                <w:szCs w:val="21"/>
              </w:rPr>
            </w:pPr>
            <w:r w:rsidRPr="00353CDB">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335CA1" w:rsidRPr="00353CDB" w:rsidRDefault="00335CA1" w:rsidP="007065E1">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335CA1" w:rsidRPr="00353CDB" w:rsidRDefault="00335CA1" w:rsidP="007065E1">
            <w:pPr>
              <w:rPr>
                <w:rFonts w:ascii="ＭＳ 明朝" w:hAnsi="ＭＳ 明朝"/>
                <w:szCs w:val="21"/>
              </w:rPr>
            </w:pPr>
          </w:p>
        </w:tc>
      </w:tr>
      <w:tr w:rsidR="00353CDB" w:rsidRPr="00353CDB"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353CDB" w:rsidRDefault="00EF4C62" w:rsidP="007065E1">
            <w:pPr>
              <w:ind w:left="210" w:hangingChars="100" w:hanging="210"/>
              <w:rPr>
                <w:rFonts w:ascii="ＭＳ 明朝" w:hAnsi="ＭＳ 明朝"/>
                <w:szCs w:val="21"/>
              </w:rPr>
            </w:pPr>
            <w:r w:rsidRPr="00353CDB">
              <w:rPr>
                <w:rFonts w:ascii="ＭＳ 明朝" w:hAnsi="ＭＳ 明朝"/>
                <w:szCs w:val="21"/>
              </w:rPr>
              <w:t>✓</w:t>
            </w:r>
            <w:r w:rsidR="00473B8C" w:rsidRPr="00353CDB">
              <w:rPr>
                <w:rFonts w:ascii="ＭＳ 明朝" w:hAnsi="ＭＳ 明朝" w:hint="eastAsia"/>
                <w:szCs w:val="24"/>
              </w:rPr>
              <w:t>グリーン</w:t>
            </w:r>
            <w:r w:rsidR="00A45C7A" w:rsidRPr="00353CDB">
              <w:rPr>
                <w:rFonts w:ascii="ＭＳ 明朝" w:hAnsi="ＭＳ 明朝" w:hint="eastAsia"/>
                <w:szCs w:val="24"/>
              </w:rPr>
              <w:t>プロジェクト</w:t>
            </w:r>
            <w:r w:rsidR="00473B8C" w:rsidRPr="00353CDB">
              <w:rPr>
                <w:rFonts w:ascii="ＭＳ 明朝" w:hAnsi="ＭＳ 明朝" w:hint="eastAsia"/>
                <w:szCs w:val="24"/>
              </w:rPr>
              <w:t>の評価・選定に当たり、参照する環境基準・認証がある場合、事前に</w:t>
            </w:r>
            <w:r w:rsidR="0044558E" w:rsidRPr="00353CDB">
              <w:rPr>
                <w:rFonts w:ascii="ＭＳ 明朝" w:hAnsi="ＭＳ 明朝" w:hint="eastAsia"/>
                <w:szCs w:val="24"/>
              </w:rPr>
              <w:t>貸し手</w:t>
            </w:r>
            <w:r w:rsidR="00473B8C" w:rsidRPr="00353CDB">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353CDB" w:rsidRDefault="00473B8C" w:rsidP="007065E1">
            <w:pPr>
              <w:rPr>
                <w:rFonts w:ascii="ＭＳ 明朝" w:hAnsi="ＭＳ 明朝"/>
                <w:szCs w:val="21"/>
              </w:rPr>
            </w:pPr>
            <w:r w:rsidRPr="00353CDB">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353CDB" w:rsidRDefault="00473B8C"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353CDB" w:rsidRDefault="00473B8C" w:rsidP="007065E1">
            <w:pPr>
              <w:rPr>
                <w:rFonts w:ascii="ＭＳ 明朝" w:hAnsi="ＭＳ 明朝"/>
                <w:szCs w:val="21"/>
              </w:rPr>
            </w:pPr>
          </w:p>
        </w:tc>
      </w:tr>
      <w:tr w:rsidR="00353CDB" w:rsidRPr="00353CDB"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353CDB" w:rsidRDefault="00473B8C" w:rsidP="002B04DD">
            <w:pPr>
              <w:pStyle w:val="ad"/>
              <w:numPr>
                <w:ilvl w:val="0"/>
                <w:numId w:val="8"/>
              </w:numPr>
              <w:ind w:leftChars="0" w:left="176" w:hanging="176"/>
              <w:rPr>
                <w:rFonts w:ascii="ＭＳ 明朝" w:hAnsi="ＭＳ 明朝"/>
                <w:szCs w:val="21"/>
              </w:rPr>
            </w:pPr>
            <w:r w:rsidRPr="00353CDB">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0AA1C209" w:rsidR="00473B8C" w:rsidRPr="00353CDB" w:rsidRDefault="00473B8C" w:rsidP="007065E1">
            <w:pPr>
              <w:rPr>
                <w:rFonts w:ascii="ＭＳ 明朝" w:hAnsi="ＭＳ 明朝"/>
                <w:szCs w:val="21"/>
              </w:rPr>
            </w:pPr>
            <w:r w:rsidRPr="00353CDB">
              <w:rPr>
                <w:rFonts w:ascii="ＭＳ 明朝" w:hAnsi="ＭＳ 明朝" w:hint="eastAsia"/>
                <w:szCs w:val="21"/>
              </w:rPr>
              <w:t>２－</w:t>
            </w:r>
            <w:r w:rsidR="0088116C" w:rsidRPr="00353CDB">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353CDB" w:rsidRDefault="00473B8C" w:rsidP="007065E1">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353CDB" w:rsidRDefault="00473B8C" w:rsidP="007065E1">
            <w:pPr>
              <w:rPr>
                <w:rFonts w:ascii="ＭＳ 明朝" w:hAnsi="ＭＳ 明朝"/>
                <w:szCs w:val="21"/>
              </w:rPr>
            </w:pPr>
          </w:p>
        </w:tc>
      </w:tr>
      <w:tr w:rsidR="00353CDB" w:rsidRPr="00353CDB" w14:paraId="18B1959D" w14:textId="77777777" w:rsidTr="0088116C">
        <w:trPr>
          <w:trHeight w:val="1409"/>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75247B4" w14:textId="457013BD" w:rsidR="00C50488" w:rsidRPr="00353CDB" w:rsidRDefault="00C50488" w:rsidP="00A545F5">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lastRenderedPageBreak/>
              <w:t>環境面の目標、規準及びプロセスに関する情報を、発行体の環境面での持続可能性に関する包括的な目標、戦略、政策等（中期経営計画、サステナビリティ</w:t>
            </w:r>
            <w:r w:rsidR="0088116C" w:rsidRPr="00353CDB">
              <w:rPr>
                <w:rFonts w:ascii="ＭＳ 明朝" w:hAnsi="ＭＳ 明朝" w:hint="eastAsia"/>
                <w:szCs w:val="18"/>
              </w:rPr>
              <w:t>/ESG</w:t>
            </w:r>
            <w:r w:rsidRPr="00353CDB">
              <w:rPr>
                <w:rFonts w:ascii="ＭＳ 明朝" w:hAnsi="ＭＳ 明朝" w:hint="eastAsia"/>
                <w:szCs w:val="18"/>
              </w:rPr>
              <w:t>戦略等）の文脈の中に位置付けた上で、貸し手に対して説明することが望ましい。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49EED8D1" w14:textId="77B2106D" w:rsidR="00C50488" w:rsidRPr="00353CDB" w:rsidRDefault="00C50488" w:rsidP="007065E1">
            <w:pPr>
              <w:rPr>
                <w:rFonts w:ascii="ＭＳ 明朝" w:hAnsi="ＭＳ 明朝"/>
                <w:szCs w:val="24"/>
              </w:rPr>
            </w:pPr>
            <w:r w:rsidRPr="00353CDB">
              <w:rPr>
                <w:rFonts w:ascii="ＭＳ 明朝" w:hAnsi="ＭＳ 明朝" w:hint="eastAsia"/>
                <w:szCs w:val="24"/>
              </w:rPr>
              <w:t>２－</w:t>
            </w:r>
            <w:r w:rsidR="0088116C" w:rsidRPr="00353CDB">
              <w:rPr>
                <w:rFonts w:ascii="ＭＳ 明朝" w:hAnsi="ＭＳ 明朝" w:hint="eastAsia"/>
                <w:szCs w:val="24"/>
              </w:rPr>
              <w:t>⑩</w:t>
            </w:r>
          </w:p>
          <w:p w14:paraId="6A9584AD" w14:textId="17E511F6" w:rsidR="00C50488" w:rsidRPr="00353CDB" w:rsidRDefault="00C50488" w:rsidP="007065E1">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C50488" w:rsidRPr="00353CDB" w:rsidRDefault="00C50488" w:rsidP="007065E1">
            <w:pPr>
              <w:rPr>
                <w:rFonts w:ascii="ＭＳ 明朝" w:hAnsi="ＭＳ 明朝"/>
                <w:szCs w:val="21"/>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C50488" w:rsidRPr="00353CDB" w:rsidRDefault="00C50488" w:rsidP="007065E1">
            <w:pPr>
              <w:rPr>
                <w:rFonts w:ascii="ＭＳ 明朝" w:hAnsi="ＭＳ 明朝"/>
                <w:szCs w:val="21"/>
              </w:rPr>
            </w:pPr>
          </w:p>
        </w:tc>
      </w:tr>
      <w:tr w:rsidR="00353CDB" w:rsidRPr="00353CDB" w14:paraId="4218E2B9" w14:textId="77777777" w:rsidTr="0088116C">
        <w:trPr>
          <w:trHeight w:val="1409"/>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F58C2DC" w14:textId="4043715B" w:rsidR="0088116C" w:rsidRPr="00353CDB" w:rsidRDefault="0088116C" w:rsidP="00A545F5">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Pr="00353CDB">
              <w:rPr>
                <w:rFonts w:ascii="ＭＳ 明朝" w:hAnsi="ＭＳ 明朝"/>
                <w:szCs w:val="18"/>
              </w:rPr>
              <w:t>1</w:t>
            </w:r>
            <w:r w:rsidRPr="00353CDB">
              <w:rPr>
                <w:rFonts w:ascii="ＭＳ 明朝" w:hAnsi="ＭＳ 明朝" w:hint="eastAsia"/>
                <w:szCs w:val="18"/>
              </w:rPr>
              <w:t>、タクソノミー、その他の環境基準や認証）について公開することが望ましい。</w:t>
            </w:r>
          </w:p>
        </w:tc>
        <w:tc>
          <w:tcPr>
            <w:tcW w:w="1260" w:type="dxa"/>
            <w:tcBorders>
              <w:top w:val="single" w:sz="4" w:space="0" w:color="auto"/>
              <w:left w:val="single" w:sz="4" w:space="0" w:color="auto"/>
              <w:bottom w:val="single" w:sz="4" w:space="0" w:color="auto"/>
              <w:right w:val="single" w:sz="4" w:space="0" w:color="auto"/>
            </w:tcBorders>
          </w:tcPr>
          <w:p w14:paraId="1B385F18" w14:textId="6BC5C8AE" w:rsidR="0088116C" w:rsidRPr="00353CDB" w:rsidRDefault="0088116C" w:rsidP="007065E1">
            <w:pPr>
              <w:rPr>
                <w:rFonts w:ascii="ＭＳ 明朝" w:hAnsi="ＭＳ 明朝"/>
                <w:szCs w:val="24"/>
              </w:rPr>
            </w:pPr>
            <w:r w:rsidRPr="00353CDB">
              <w:rPr>
                <w:rFonts w:ascii="ＭＳ 明朝" w:hAnsi="ＭＳ 明朝" w:hint="eastAsia"/>
                <w:szCs w:val="24"/>
              </w:rPr>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A4E825" w14:textId="767C3432" w:rsidR="0088116C" w:rsidRPr="00353CDB" w:rsidRDefault="0088116C" w:rsidP="007065E1">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D6AB7C5" w14:textId="77777777" w:rsidR="0088116C" w:rsidRPr="00353CDB" w:rsidRDefault="0088116C" w:rsidP="007065E1">
            <w:pPr>
              <w:rPr>
                <w:rFonts w:ascii="ＭＳ 明朝" w:hAnsi="ＭＳ 明朝"/>
                <w:szCs w:val="21"/>
              </w:rPr>
            </w:pPr>
          </w:p>
        </w:tc>
      </w:tr>
      <w:tr w:rsidR="00353CDB" w:rsidRPr="00353CDB" w14:paraId="55CE525D" w14:textId="77777777" w:rsidTr="0088116C">
        <w:trPr>
          <w:trHeight w:val="114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5E83E15B" w14:textId="0108D093" w:rsidR="0088116C" w:rsidRPr="00353CDB" w:rsidRDefault="0088116C" w:rsidP="00A545F5">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基準・認証等を参照した場合には、参照した環境基準・認証等と実際のグリーンプロジェクト等がどのように適合しているのかを併せて説明することが望ましい。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04694A2A" w14:textId="13B1AC1B" w:rsidR="0088116C" w:rsidRPr="00353CDB" w:rsidRDefault="0088116C" w:rsidP="007065E1">
            <w:pPr>
              <w:rPr>
                <w:rFonts w:ascii="ＭＳ 明朝" w:hAnsi="ＭＳ 明朝"/>
                <w:szCs w:val="24"/>
              </w:rPr>
            </w:pPr>
            <w:r w:rsidRPr="00353CDB">
              <w:rPr>
                <w:rFonts w:ascii="ＭＳ 明朝" w:hAnsi="ＭＳ 明朝" w:hint="eastAsia"/>
                <w:szCs w:val="24"/>
              </w:rPr>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64ECDA0" w14:textId="0F3E8770" w:rsidR="0088116C" w:rsidRPr="00353CDB" w:rsidRDefault="0088116C" w:rsidP="007065E1">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8335EF3" w14:textId="77777777" w:rsidR="0088116C" w:rsidRPr="00353CDB" w:rsidRDefault="0088116C" w:rsidP="007065E1">
            <w:pPr>
              <w:rPr>
                <w:rFonts w:ascii="ＭＳ 明朝" w:hAnsi="ＭＳ 明朝"/>
                <w:szCs w:val="21"/>
              </w:rPr>
            </w:pPr>
          </w:p>
        </w:tc>
      </w:tr>
      <w:tr w:rsidR="00353CDB" w:rsidRPr="00353CDB" w14:paraId="50A6B6C4" w14:textId="77777777" w:rsidTr="00282551">
        <w:trPr>
          <w:trHeight w:val="112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9E15F4A" w14:textId="099F4309" w:rsidR="0088116C" w:rsidRPr="00353CDB" w:rsidRDefault="0088116C" w:rsidP="00A545F5">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外部の認証を活用する場合には、単に認証を満たすことだけでなく、それによって達成される環境改善効果等についても説明することが望ましい。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6116230" w14:textId="4957B2E8" w:rsidR="0088116C" w:rsidRPr="00353CDB" w:rsidRDefault="0088116C" w:rsidP="007065E1">
            <w:pPr>
              <w:rPr>
                <w:rFonts w:ascii="ＭＳ 明朝" w:hAnsi="ＭＳ 明朝"/>
                <w:szCs w:val="24"/>
              </w:rPr>
            </w:pPr>
            <w:r w:rsidRPr="00353CDB">
              <w:rPr>
                <w:rFonts w:ascii="ＭＳ 明朝" w:hAnsi="ＭＳ 明朝" w:hint="eastAsia"/>
                <w:szCs w:val="24"/>
              </w:rPr>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88116C" w:rsidRPr="00353CDB" w:rsidRDefault="0088116C" w:rsidP="007065E1">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88116C" w:rsidRPr="00353CDB" w:rsidRDefault="0088116C" w:rsidP="007065E1">
            <w:pPr>
              <w:rPr>
                <w:rFonts w:ascii="ＭＳ 明朝" w:hAnsi="ＭＳ 明朝"/>
                <w:szCs w:val="21"/>
              </w:rPr>
            </w:pPr>
          </w:p>
        </w:tc>
      </w:tr>
      <w:tr w:rsidR="00353CDB" w:rsidRPr="00353CDB" w14:paraId="4030595F"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08E9EBA" w14:textId="70BD5B7F" w:rsidR="0088116C" w:rsidRPr="00353CDB" w:rsidRDefault="0088116C" w:rsidP="00A545F5">
            <w:pPr>
              <w:pStyle w:val="ad"/>
              <w:numPr>
                <w:ilvl w:val="0"/>
                <w:numId w:val="8"/>
              </w:numPr>
              <w:ind w:leftChars="0" w:left="176" w:hanging="176"/>
              <w:rPr>
                <w:rFonts w:ascii="ＭＳ 明朝" w:hAnsi="ＭＳ 明朝"/>
                <w:szCs w:val="18"/>
              </w:rPr>
            </w:pPr>
            <w:r w:rsidRPr="00353CDB">
              <w:rPr>
                <w:rFonts w:ascii="ＭＳ 明朝" w:hAnsi="ＭＳ 明朝"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260" w:type="dxa"/>
            <w:tcBorders>
              <w:top w:val="single" w:sz="4" w:space="0" w:color="auto"/>
              <w:left w:val="single" w:sz="4" w:space="0" w:color="auto"/>
              <w:right w:val="single" w:sz="4" w:space="0" w:color="auto"/>
            </w:tcBorders>
          </w:tcPr>
          <w:p w14:paraId="6A6C22A1" w14:textId="2932E5D1" w:rsidR="0088116C" w:rsidRPr="00353CDB" w:rsidRDefault="0088116C" w:rsidP="007065E1">
            <w:pPr>
              <w:rPr>
                <w:rFonts w:ascii="ＭＳ 明朝" w:hAnsi="ＭＳ 明朝"/>
                <w:szCs w:val="24"/>
              </w:rPr>
            </w:pPr>
            <w:r w:rsidRPr="00353CDB">
              <w:rPr>
                <w:rFonts w:ascii="ＭＳ 明朝" w:hAnsi="ＭＳ 明朝" w:hint="eastAsia"/>
                <w:szCs w:val="24"/>
              </w:rPr>
              <w:t>２－⑬</w:t>
            </w:r>
          </w:p>
        </w:tc>
        <w:tc>
          <w:tcPr>
            <w:tcW w:w="1575" w:type="dxa"/>
            <w:tcBorders>
              <w:top w:val="single" w:sz="4" w:space="0" w:color="auto"/>
              <w:left w:val="single" w:sz="4" w:space="0" w:color="auto"/>
              <w:right w:val="single" w:sz="4" w:space="0" w:color="auto"/>
            </w:tcBorders>
            <w:shd w:val="clear" w:color="auto" w:fill="auto"/>
          </w:tcPr>
          <w:p w14:paraId="51796B41" w14:textId="5A8981E3" w:rsidR="0088116C" w:rsidRPr="00353CDB" w:rsidRDefault="0088116C" w:rsidP="007065E1">
            <w:pPr>
              <w:rPr>
                <w:rFonts w:ascii="ＭＳ 明朝" w:hAnsi="ＭＳ 明朝"/>
                <w:szCs w:val="24"/>
              </w:rPr>
            </w:pPr>
            <w:r w:rsidRPr="00353CDB">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3A14849D" w14:textId="77777777" w:rsidR="0088116C" w:rsidRPr="00353CDB" w:rsidRDefault="0088116C" w:rsidP="007065E1">
            <w:pPr>
              <w:rPr>
                <w:rFonts w:ascii="ＭＳ 明朝" w:hAnsi="ＭＳ 明朝"/>
                <w:szCs w:val="21"/>
              </w:rPr>
            </w:pPr>
          </w:p>
        </w:tc>
      </w:tr>
    </w:tbl>
    <w:p w14:paraId="0B3C57A6" w14:textId="6815AA1E" w:rsidR="00766EE8" w:rsidRPr="00353CDB" w:rsidRDefault="00766EE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353CDB" w:rsidRPr="00353CDB" w14:paraId="45CCB42D" w14:textId="77777777" w:rsidTr="001C014D">
        <w:tc>
          <w:tcPr>
            <w:tcW w:w="5670" w:type="dxa"/>
            <w:tcBorders>
              <w:bottom w:val="double" w:sz="4" w:space="0" w:color="auto"/>
            </w:tcBorders>
            <w:shd w:val="clear" w:color="auto" w:fill="D9D9D9"/>
            <w:vAlign w:val="center"/>
          </w:tcPr>
          <w:p w14:paraId="3DA4CF6D" w14:textId="77777777" w:rsidR="00C50488" w:rsidRPr="00353CDB" w:rsidRDefault="00C50488" w:rsidP="001C014D">
            <w:pPr>
              <w:jc w:val="center"/>
              <w:rPr>
                <w:rFonts w:ascii="ＭＳ 明朝" w:hAnsi="ＭＳ 明朝"/>
                <w:szCs w:val="21"/>
              </w:rPr>
            </w:pPr>
            <w:r w:rsidRPr="00353CDB">
              <w:rPr>
                <w:rFonts w:ascii="ＭＳ 明朝" w:hAnsi="ＭＳ 明朝" w:hint="eastAsia"/>
                <w:szCs w:val="21"/>
              </w:rPr>
              <w:t>内容</w:t>
            </w:r>
          </w:p>
        </w:tc>
        <w:tc>
          <w:tcPr>
            <w:tcW w:w="1260" w:type="dxa"/>
            <w:tcBorders>
              <w:bottom w:val="double" w:sz="4" w:space="0" w:color="auto"/>
            </w:tcBorders>
            <w:shd w:val="clear" w:color="auto" w:fill="D9D9D9"/>
            <w:vAlign w:val="center"/>
          </w:tcPr>
          <w:p w14:paraId="76B65552" w14:textId="77777777" w:rsidR="00C50488" w:rsidRPr="00353CDB" w:rsidRDefault="00C50488" w:rsidP="001C014D">
            <w:pPr>
              <w:rPr>
                <w:rFonts w:ascii="ＭＳ 明朝" w:hAnsi="ＭＳ 明朝"/>
                <w:szCs w:val="21"/>
              </w:rPr>
            </w:pPr>
            <w:r w:rsidRPr="00353CDB">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353CDB" w:rsidRDefault="00C50488" w:rsidP="001C014D">
            <w:pPr>
              <w:rPr>
                <w:rFonts w:ascii="ＭＳ 明朝" w:hAnsi="ＭＳ 明朝"/>
                <w:szCs w:val="21"/>
              </w:rPr>
            </w:pPr>
            <w:r w:rsidRPr="00353CDB">
              <w:rPr>
                <w:rFonts w:ascii="ＭＳ 明朝" w:hAnsi="ＭＳ 明朝"/>
                <w:b/>
                <w:szCs w:val="21"/>
              </w:rPr>
              <w:t>✓</w:t>
            </w:r>
          </w:p>
        </w:tc>
      </w:tr>
      <w:tr w:rsidR="00353CDB" w:rsidRPr="00353CDB"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353CDB" w:rsidRDefault="00C50488" w:rsidP="001C014D">
            <w:pPr>
              <w:ind w:leftChars="1" w:left="178" w:hangingChars="84" w:hanging="176"/>
              <w:rPr>
                <w:rFonts w:ascii="ＭＳ 明朝" w:hAnsi="ＭＳ 明朝"/>
                <w:b/>
                <w:szCs w:val="21"/>
              </w:rPr>
            </w:pPr>
            <w:r w:rsidRPr="00353CDB">
              <w:rPr>
                <w:rFonts w:ascii="ＭＳ 明朝" w:hAnsi="ＭＳ 明朝"/>
                <w:szCs w:val="21"/>
              </w:rPr>
              <w:t>✓調達資金の全額について、適切な方法により、追跡管理を行うべきである。この追跡管理は、</w:t>
            </w:r>
            <w:r w:rsidRPr="00353CDB">
              <w:rPr>
                <w:rFonts w:ascii="ＭＳ 明朝" w:hAnsi="ＭＳ 明朝" w:hint="eastAsia"/>
                <w:szCs w:val="21"/>
              </w:rPr>
              <w:t>借り手</w:t>
            </w:r>
            <w:r w:rsidRPr="00353CDB">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353CDB" w:rsidRDefault="00C50488" w:rsidP="001C014D">
            <w:pPr>
              <w:rPr>
                <w:rFonts w:ascii="ＭＳ 明朝" w:hAnsi="ＭＳ 明朝"/>
                <w:b/>
                <w:szCs w:val="21"/>
              </w:rPr>
            </w:pPr>
            <w:r w:rsidRPr="00353CDB">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353CDB" w:rsidRDefault="00C50488" w:rsidP="001C014D">
            <w:pPr>
              <w:rPr>
                <w:rFonts w:ascii="ＭＳ 明朝" w:hAnsi="ＭＳ 明朝"/>
                <w:b/>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353CDB" w:rsidRDefault="00C50488" w:rsidP="001C014D">
            <w:pPr>
              <w:rPr>
                <w:rFonts w:ascii="ＭＳ 明朝" w:hAnsi="ＭＳ 明朝"/>
                <w:b/>
                <w:szCs w:val="21"/>
              </w:rPr>
            </w:pPr>
          </w:p>
        </w:tc>
      </w:tr>
      <w:tr w:rsidR="00353CDB" w:rsidRPr="00353CDB"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✓グリーン</w:t>
            </w:r>
            <w:r w:rsidRPr="00353CDB">
              <w:rPr>
                <w:rFonts w:ascii="ＭＳ 明朝" w:hAnsi="ＭＳ 明朝" w:hint="eastAsia"/>
                <w:szCs w:val="21"/>
              </w:rPr>
              <w:t>ローン</w:t>
            </w:r>
            <w:r w:rsidRPr="00353CDB">
              <w:rPr>
                <w:rFonts w:ascii="ＭＳ 明朝" w:hAnsi="ＭＳ 明朝"/>
                <w:szCs w:val="21"/>
              </w:rPr>
              <w:t>が償還されるまでの間、グリーンプロジェクトへの充当額</w:t>
            </w:r>
            <w:r w:rsidRPr="00353CDB">
              <w:rPr>
                <w:rFonts w:ascii="ＭＳ 明朝" w:hAnsi="ＭＳ 明朝"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353CDB" w:rsidRDefault="00C50488" w:rsidP="001C014D">
            <w:pPr>
              <w:rPr>
                <w:rFonts w:ascii="ＭＳ 明朝" w:hAnsi="ＭＳ 明朝"/>
                <w:szCs w:val="21"/>
              </w:rPr>
            </w:pPr>
            <w:r w:rsidRPr="00353CDB">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353CDB" w:rsidRDefault="00C50488" w:rsidP="001C014D">
            <w:pPr>
              <w:rPr>
                <w:rFonts w:ascii="ＭＳ 明朝" w:hAnsi="ＭＳ 明朝"/>
                <w:szCs w:val="21"/>
              </w:rPr>
            </w:pPr>
          </w:p>
        </w:tc>
      </w:tr>
      <w:tr w:rsidR="00353CDB" w:rsidRPr="00353CDB"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353CDB" w:rsidRDefault="00C50488" w:rsidP="001C014D">
            <w:pPr>
              <w:pStyle w:val="ad"/>
              <w:numPr>
                <w:ilvl w:val="0"/>
                <w:numId w:val="8"/>
              </w:numPr>
              <w:ind w:leftChars="0" w:left="176" w:hanging="176"/>
              <w:rPr>
                <w:rFonts w:ascii="ＭＳ 明朝" w:hAnsi="ＭＳ 明朝"/>
                <w:szCs w:val="21"/>
              </w:rPr>
            </w:pPr>
            <w:r w:rsidRPr="00353CDB">
              <w:rPr>
                <w:rFonts w:ascii="ＭＳ 明朝" w:hAnsi="ＭＳ 明朝"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353CDB" w:rsidRDefault="00C50488" w:rsidP="001C014D">
            <w:pPr>
              <w:rPr>
                <w:rFonts w:ascii="ＭＳ 明朝" w:hAnsi="ＭＳ 明朝"/>
                <w:szCs w:val="24"/>
              </w:rPr>
            </w:pPr>
            <w:r w:rsidRPr="00353CDB">
              <w:rPr>
                <w:rFonts w:ascii="ＭＳ 明朝" w:hAnsi="ＭＳ 明朝" w:hint="eastAsia"/>
                <w:szCs w:val="24"/>
              </w:rPr>
              <w:t>３－②</w:t>
            </w:r>
          </w:p>
          <w:p w14:paraId="72386C5A" w14:textId="77777777" w:rsidR="00C50488" w:rsidRPr="00353CDB"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353CDB" w:rsidRDefault="00C50488" w:rsidP="001C014D">
            <w:pPr>
              <w:rPr>
                <w:rFonts w:ascii="ＭＳ 明朝" w:hAnsi="ＭＳ 明朝"/>
                <w:szCs w:val="21"/>
              </w:rPr>
            </w:pPr>
            <w:r w:rsidRPr="00353CDB">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353CDB" w:rsidRDefault="00C50488" w:rsidP="001C014D">
            <w:pPr>
              <w:rPr>
                <w:rFonts w:ascii="ＭＳ 明朝" w:hAnsi="ＭＳ 明朝"/>
                <w:szCs w:val="21"/>
              </w:rPr>
            </w:pPr>
          </w:p>
        </w:tc>
      </w:tr>
      <w:tr w:rsidR="00353CDB" w:rsidRPr="00353CDB"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353CDB" w:rsidRDefault="00C50488" w:rsidP="001C014D">
            <w:pPr>
              <w:pStyle w:val="ad"/>
              <w:numPr>
                <w:ilvl w:val="0"/>
                <w:numId w:val="8"/>
              </w:numPr>
              <w:ind w:leftChars="0" w:left="176" w:hanging="176"/>
              <w:rPr>
                <w:rFonts w:ascii="ＭＳ 明朝" w:hAnsi="ＭＳ 明朝"/>
                <w:szCs w:val="21"/>
              </w:rPr>
            </w:pPr>
            <w:r w:rsidRPr="00353CDB">
              <w:rPr>
                <w:rFonts w:ascii="ＭＳ 明朝" w:hAnsi="ＭＳ 明朝"/>
                <w:szCs w:val="21"/>
              </w:rPr>
              <w:t>調達資金の追跡管理の方法について、</w:t>
            </w:r>
            <w:r w:rsidRPr="00353CDB">
              <w:rPr>
                <w:rFonts w:ascii="ＭＳ 明朝" w:hAnsi="ＭＳ 明朝" w:hint="eastAsia"/>
                <w:szCs w:val="21"/>
              </w:rPr>
              <w:t>貸し手に事前に説</w:t>
            </w:r>
            <w:r w:rsidRPr="00353CDB">
              <w:rPr>
                <w:rFonts w:ascii="ＭＳ 明朝" w:hAnsi="ＭＳ 明朝" w:hint="eastAsia"/>
                <w:szCs w:val="21"/>
              </w:rPr>
              <w:lastRenderedPageBreak/>
              <w:t>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353CDB" w:rsidRDefault="00C50488" w:rsidP="001C014D">
            <w:pPr>
              <w:rPr>
                <w:rFonts w:ascii="ＭＳ 明朝" w:hAnsi="ＭＳ 明朝"/>
                <w:szCs w:val="21"/>
              </w:rPr>
            </w:pPr>
            <w:r w:rsidRPr="00353CDB">
              <w:rPr>
                <w:rFonts w:ascii="ＭＳ 明朝" w:hAnsi="ＭＳ 明朝" w:hint="eastAsia"/>
                <w:szCs w:val="21"/>
              </w:rPr>
              <w:lastRenderedPageBreak/>
              <w:t>３－④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353CDB" w:rsidRDefault="00C50488" w:rsidP="001C014D">
            <w:pPr>
              <w:rPr>
                <w:rFonts w:ascii="ＭＳ 明朝" w:hAnsi="ＭＳ 明朝"/>
                <w:szCs w:val="21"/>
              </w:rPr>
            </w:pPr>
          </w:p>
        </w:tc>
      </w:tr>
      <w:tr w:rsidR="00353CDB" w:rsidRPr="00353CDB"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353CDB" w:rsidRDefault="00C50488" w:rsidP="001C014D">
            <w:pPr>
              <w:rPr>
                <w:rFonts w:ascii="ＭＳ 明朝" w:hAnsi="ＭＳ 明朝"/>
                <w:szCs w:val="21"/>
              </w:rPr>
            </w:pPr>
            <w:r w:rsidRPr="00353CDB">
              <w:rPr>
                <w:rFonts w:ascii="ＭＳ 明朝" w:hAnsi="ＭＳ 明朝" w:hint="eastAsia"/>
                <w:szCs w:val="21"/>
              </w:rPr>
              <w:t>３－⑤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353CDB" w:rsidRDefault="00C50488" w:rsidP="001C014D">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353CDB" w:rsidRDefault="00C50488" w:rsidP="001C014D">
            <w:pPr>
              <w:rPr>
                <w:rFonts w:ascii="ＭＳ 明朝" w:hAnsi="ＭＳ 明朝"/>
                <w:szCs w:val="21"/>
              </w:rPr>
            </w:pPr>
          </w:p>
        </w:tc>
      </w:tr>
      <w:tr w:rsidR="00353CDB" w:rsidRPr="00353CDB"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353CDB" w:rsidRDefault="00C50488" w:rsidP="001C014D">
            <w:pPr>
              <w:ind w:left="210" w:hangingChars="100" w:hanging="210"/>
              <w:rPr>
                <w:rFonts w:ascii="ＭＳ 明朝" w:hAnsi="ＭＳ 明朝"/>
                <w:szCs w:val="21"/>
              </w:rPr>
            </w:pPr>
            <w:r w:rsidRPr="00353CDB">
              <w:rPr>
                <w:rFonts w:ascii="ＭＳ 明朝" w:hAnsi="ＭＳ 明朝"/>
                <w:szCs w:val="21"/>
              </w:rPr>
              <w:t>✓</w:t>
            </w:r>
            <w:r w:rsidRPr="00353CDB">
              <w:rPr>
                <w:rFonts w:ascii="ＭＳ 明朝" w:hAnsi="ＭＳ 明朝" w:hint="eastAsia"/>
                <w:szCs w:val="21"/>
              </w:rPr>
              <w:t>借り手は、グリーンローンにより</w:t>
            </w:r>
            <w:r w:rsidRPr="00353CDB">
              <w:rPr>
                <w:rFonts w:ascii="ＭＳ 明朝" w:hAnsi="ＭＳ 明朝"/>
                <w:szCs w:val="21"/>
              </w:rPr>
              <w:t>調達</w:t>
            </w:r>
            <w:r w:rsidRPr="00353CDB">
              <w:rPr>
                <w:rFonts w:ascii="ＭＳ 明朝" w:hAnsi="ＭＳ 明朝" w:hint="eastAsia"/>
                <w:szCs w:val="21"/>
              </w:rPr>
              <w:t>した</w:t>
            </w:r>
            <w:r w:rsidRPr="00353CDB">
              <w:rPr>
                <w:rFonts w:ascii="ＭＳ 明朝" w:hAnsi="ＭＳ 明朝"/>
                <w:szCs w:val="21"/>
              </w:rPr>
              <w:t>資金の使用に関する最新の情報を、</w:t>
            </w:r>
            <w:r w:rsidRPr="00353CDB">
              <w:rPr>
                <w:rFonts w:ascii="ＭＳ 明朝" w:hAnsi="ＭＳ 明朝" w:hint="eastAsia"/>
                <w:szCs w:val="21"/>
              </w:rPr>
              <w:t>貸し手であるグリーンローンに参加する金融機関に対して、融資後に報告する</w:t>
            </w:r>
            <w:r w:rsidRPr="00353CDB">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353CDB" w:rsidRDefault="00C50488" w:rsidP="001C014D">
            <w:pPr>
              <w:rPr>
                <w:rFonts w:ascii="ＭＳ 明朝" w:hAnsi="ＭＳ 明朝"/>
                <w:szCs w:val="21"/>
              </w:rPr>
            </w:pPr>
            <w:r w:rsidRPr="00353CDB">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353CDB" w:rsidRDefault="00C50488" w:rsidP="001C014D">
            <w:pPr>
              <w:rPr>
                <w:rFonts w:ascii="ＭＳ 明朝" w:hAnsi="ＭＳ 明朝"/>
                <w:szCs w:val="21"/>
              </w:rPr>
            </w:pPr>
          </w:p>
        </w:tc>
      </w:tr>
      <w:tr w:rsidR="00353CDB" w:rsidRPr="00353CDB"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F327C8E" w:rsidR="00C50488" w:rsidRPr="00353CDB" w:rsidRDefault="00C50488" w:rsidP="001C014D">
            <w:pPr>
              <w:ind w:leftChars="1" w:left="178" w:hangingChars="84" w:hanging="176"/>
              <w:rPr>
                <w:rFonts w:ascii="ＭＳ 明朝" w:hAnsi="ＭＳ 明朝"/>
                <w:szCs w:val="21"/>
              </w:rPr>
            </w:pPr>
            <w:r w:rsidRPr="00353CDB">
              <w:rPr>
                <w:rFonts w:ascii="ＭＳ 明朝" w:hAnsi="ＭＳ 明朝"/>
                <w:szCs w:val="21"/>
              </w:rPr>
              <w:t>✓</w:t>
            </w:r>
            <w:r w:rsidRPr="00353CDB">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353CDB" w:rsidRDefault="00C50488" w:rsidP="001C014D">
            <w:pPr>
              <w:rPr>
                <w:rFonts w:ascii="ＭＳ 明朝" w:hAnsi="ＭＳ 明朝"/>
                <w:szCs w:val="24"/>
              </w:rPr>
            </w:pPr>
            <w:r w:rsidRPr="00353CDB">
              <w:rPr>
                <w:rFonts w:ascii="ＭＳ 明朝" w:hAnsi="ＭＳ 明朝" w:hint="eastAsia"/>
                <w:szCs w:val="24"/>
              </w:rPr>
              <w:t>４－②</w:t>
            </w:r>
          </w:p>
          <w:p w14:paraId="33AF04B7" w14:textId="77777777" w:rsidR="00C50488" w:rsidRPr="00353CDB"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353CDB" w:rsidRDefault="00C50488" w:rsidP="001C014D">
            <w:pPr>
              <w:rPr>
                <w:rFonts w:ascii="ＭＳ 明朝" w:hAnsi="ＭＳ 明朝"/>
                <w:szCs w:val="21"/>
              </w:rPr>
            </w:pPr>
            <w:r w:rsidRPr="00353CDB">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353CDB" w:rsidRDefault="00C50488" w:rsidP="001C014D">
            <w:pPr>
              <w:rPr>
                <w:rFonts w:ascii="ＭＳ 明朝" w:hAnsi="ＭＳ 明朝"/>
                <w:szCs w:val="21"/>
              </w:rPr>
            </w:pPr>
          </w:p>
        </w:tc>
      </w:tr>
      <w:tr w:rsidR="00353CDB" w:rsidRPr="00353CDB"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353CDB" w:rsidRDefault="00C50488" w:rsidP="001C014D">
            <w:pPr>
              <w:ind w:leftChars="1" w:left="178" w:hangingChars="84" w:hanging="176"/>
              <w:rPr>
                <w:rFonts w:ascii="ＭＳ 明朝" w:hAnsi="ＭＳ 明朝"/>
                <w:szCs w:val="21"/>
              </w:rPr>
            </w:pPr>
            <w:r w:rsidRPr="00353CDB">
              <w:rPr>
                <w:rFonts w:ascii="ＭＳ 明朝" w:hAnsi="ＭＳ 明朝"/>
                <w:szCs w:val="21"/>
              </w:rPr>
              <w:t>✓情報の開示は、全ての調達資金が充当されるまでは少なくとも１年に１回</w:t>
            </w:r>
            <w:r w:rsidRPr="00353CDB">
              <w:rPr>
                <w:rFonts w:ascii="ＭＳ 明朝" w:hAnsi="ＭＳ 明朝" w:hint="eastAsia"/>
                <w:szCs w:val="24"/>
              </w:rPr>
              <w:t>及び大きな状況の変化があった場合に</w:t>
            </w:r>
            <w:r w:rsidRPr="00353CDB">
              <w:rPr>
                <w:rFonts w:ascii="ＭＳ 明朝" w:hAnsi="ＭＳ 明朝"/>
                <w:szCs w:val="21"/>
              </w:rPr>
              <w:t>行うべきである。また、全ての調達資金が充当された後も、大きな状況の変化があった場合には、</w:t>
            </w:r>
            <w:r w:rsidRPr="00353CDB">
              <w:rPr>
                <w:rFonts w:ascii="ＭＳ 明朝" w:hAnsi="ＭＳ 明朝" w:hint="eastAsia"/>
                <w:szCs w:val="21"/>
              </w:rPr>
              <w:t>適時</w:t>
            </w:r>
            <w:r w:rsidRPr="00353CDB">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353CDB" w:rsidRDefault="00C50488" w:rsidP="001C014D">
            <w:pPr>
              <w:rPr>
                <w:rFonts w:ascii="ＭＳ 明朝" w:hAnsi="ＭＳ 明朝"/>
                <w:szCs w:val="21"/>
              </w:rPr>
            </w:pPr>
            <w:r w:rsidRPr="00353CDB">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353CDB" w:rsidRDefault="00C50488" w:rsidP="001C014D">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353CDB" w:rsidRDefault="00C50488" w:rsidP="001C014D">
            <w:pPr>
              <w:rPr>
                <w:rFonts w:ascii="ＭＳ 明朝" w:hAnsi="ＭＳ 明朝"/>
                <w:szCs w:val="21"/>
              </w:rPr>
            </w:pPr>
          </w:p>
        </w:tc>
      </w:tr>
    </w:tbl>
    <w:p w14:paraId="610B7AF9" w14:textId="107984FE" w:rsidR="00C50488" w:rsidRPr="00353CDB"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353CDB" w:rsidRPr="00353CDB" w14:paraId="5CA5E004" w14:textId="77777777" w:rsidTr="00306205">
        <w:tc>
          <w:tcPr>
            <w:tcW w:w="5670" w:type="dxa"/>
            <w:tcBorders>
              <w:bottom w:val="double" w:sz="4" w:space="0" w:color="auto"/>
            </w:tcBorders>
            <w:shd w:val="clear" w:color="auto" w:fill="D9D9D9"/>
            <w:vAlign w:val="center"/>
          </w:tcPr>
          <w:p w14:paraId="4C8C9BC2" w14:textId="77777777" w:rsidR="007B58D1" w:rsidRPr="00353CDB" w:rsidRDefault="007B58D1" w:rsidP="001546A9">
            <w:pPr>
              <w:jc w:val="center"/>
              <w:rPr>
                <w:rFonts w:ascii="ＭＳ 明朝" w:hAnsi="ＭＳ 明朝"/>
                <w:b/>
                <w:szCs w:val="21"/>
              </w:rPr>
            </w:pPr>
            <w:r w:rsidRPr="00353CDB">
              <w:rPr>
                <w:rFonts w:ascii="ＭＳ 明朝" w:hAnsi="ＭＳ 明朝" w:hint="eastAsia"/>
                <w:szCs w:val="21"/>
              </w:rPr>
              <w:t>内容</w:t>
            </w:r>
          </w:p>
        </w:tc>
        <w:tc>
          <w:tcPr>
            <w:tcW w:w="1260" w:type="dxa"/>
            <w:tcBorders>
              <w:bottom w:val="double" w:sz="4" w:space="0" w:color="auto"/>
            </w:tcBorders>
            <w:shd w:val="clear" w:color="auto" w:fill="D9D9D9"/>
            <w:vAlign w:val="center"/>
          </w:tcPr>
          <w:p w14:paraId="494036D2" w14:textId="77777777" w:rsidR="007B58D1" w:rsidRPr="00353CDB" w:rsidRDefault="007B58D1" w:rsidP="006C08A3">
            <w:pPr>
              <w:rPr>
                <w:rFonts w:ascii="ＭＳ 明朝" w:hAnsi="ＭＳ 明朝"/>
                <w:b/>
                <w:szCs w:val="21"/>
              </w:rPr>
            </w:pPr>
            <w:r w:rsidRPr="00353CDB">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353CDB" w:rsidRDefault="007B58D1" w:rsidP="006C08A3">
            <w:pPr>
              <w:rPr>
                <w:rFonts w:ascii="ＭＳ 明朝" w:hAnsi="ＭＳ 明朝"/>
                <w:b/>
                <w:szCs w:val="21"/>
              </w:rPr>
            </w:pPr>
            <w:r w:rsidRPr="00353CDB">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353CDB" w:rsidRDefault="007B58D1" w:rsidP="006C08A3">
            <w:pPr>
              <w:rPr>
                <w:rFonts w:ascii="ＭＳ 明朝" w:hAnsi="ＭＳ 明朝"/>
                <w:b/>
                <w:szCs w:val="21"/>
              </w:rPr>
            </w:pPr>
            <w:r w:rsidRPr="00353CDB">
              <w:rPr>
                <w:rFonts w:ascii="ＭＳ 明朝" w:hAnsi="ＭＳ 明朝"/>
                <w:b/>
                <w:szCs w:val="21"/>
              </w:rPr>
              <w:t>✓</w:t>
            </w:r>
          </w:p>
        </w:tc>
      </w:tr>
      <w:tr w:rsidR="00353CDB" w:rsidRPr="00353CDB"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353CDB" w:rsidRDefault="007B58D1" w:rsidP="00306205">
            <w:pPr>
              <w:ind w:left="210" w:hangingChars="100" w:hanging="210"/>
              <w:rPr>
                <w:rFonts w:ascii="ＭＳ 明朝" w:hAnsi="ＭＳ 明朝"/>
                <w:szCs w:val="21"/>
              </w:rPr>
            </w:pPr>
            <w:r w:rsidRPr="00353CDB">
              <w:rPr>
                <w:rFonts w:ascii="ＭＳ 明朝" w:hAnsi="ＭＳ 明朝"/>
                <w:szCs w:val="21"/>
              </w:rPr>
              <w:t>✓開示情報には、以下の項目が含まれるべきである。</w:t>
            </w:r>
          </w:p>
          <w:p w14:paraId="58351D08" w14:textId="77777777" w:rsidR="007B58D1" w:rsidRPr="00353CDB" w:rsidRDefault="007B58D1" w:rsidP="006C08A3">
            <w:pPr>
              <w:ind w:leftChars="86" w:left="427" w:hangingChars="117" w:hanging="246"/>
              <w:rPr>
                <w:rFonts w:ascii="ＭＳ 明朝" w:hAnsi="ＭＳ 明朝"/>
                <w:szCs w:val="21"/>
              </w:rPr>
            </w:pPr>
            <w:r w:rsidRPr="00353CDB">
              <w:rPr>
                <w:rFonts w:ascii="ＭＳ 明朝" w:hAnsi="ＭＳ 明朝" w:hint="eastAsia"/>
                <w:szCs w:val="21"/>
              </w:rPr>
              <w:t>・調達資金を充当したグリーンプロジェクトのリスト</w:t>
            </w:r>
          </w:p>
          <w:p w14:paraId="08A7AF39" w14:textId="77777777" w:rsidR="007B58D1" w:rsidRPr="00353CDB" w:rsidRDefault="007B58D1" w:rsidP="006C08A3">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・各グリーンプロジェクトの概要（進捗状況を含む）</w:t>
            </w:r>
          </w:p>
          <w:p w14:paraId="23F9E617" w14:textId="77777777" w:rsidR="007B58D1" w:rsidRPr="00353CDB" w:rsidRDefault="007B58D1" w:rsidP="006C08A3">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・各グリーンプロジェクトに充当した資金の額</w:t>
            </w:r>
          </w:p>
          <w:p w14:paraId="44FCC5AA" w14:textId="77777777" w:rsidR="007B58D1" w:rsidRPr="00353CDB" w:rsidRDefault="007B58D1" w:rsidP="006C08A3">
            <w:pPr>
              <w:ind w:leftChars="86" w:left="427" w:hangingChars="117" w:hanging="246"/>
              <w:rPr>
                <w:rFonts w:ascii="ＭＳ 明朝" w:hAnsi="ＭＳ 明朝"/>
                <w:szCs w:val="21"/>
              </w:rPr>
            </w:pPr>
            <w:r w:rsidRPr="00353CDB">
              <w:rPr>
                <w:rFonts w:ascii="ＭＳ 明朝" w:hAnsi="ＭＳ 明朝" w:hint="eastAsia"/>
                <w:szCs w:val="21"/>
              </w:rPr>
              <w:t>・各グリーンプロジェクトがもたらすことが期待される環境改善効果</w:t>
            </w:r>
          </w:p>
          <w:p w14:paraId="7D71EF27" w14:textId="77777777" w:rsidR="007B58D1" w:rsidRPr="00353CDB" w:rsidRDefault="007B58D1" w:rsidP="00C22E35">
            <w:pPr>
              <w:ind w:leftChars="86" w:left="427" w:hangingChars="117" w:hanging="246"/>
              <w:rPr>
                <w:rFonts w:ascii="ＭＳ 明朝" w:hAnsi="ＭＳ 明朝"/>
                <w:szCs w:val="21"/>
              </w:rPr>
            </w:pPr>
            <w:r w:rsidRPr="00353CDB">
              <w:rPr>
                <w:rFonts w:ascii="ＭＳ 明朝" w:hAnsi="ＭＳ 明朝" w:hint="eastAsia"/>
                <w:szCs w:val="21"/>
              </w:rPr>
              <w:t>・未充当資金の額又は割合、充当予定時期</w:t>
            </w:r>
          </w:p>
          <w:p w14:paraId="3037E546" w14:textId="53D06F66" w:rsidR="00C22E35" w:rsidRPr="00353CDB" w:rsidRDefault="00C22E35" w:rsidP="00C22E35">
            <w:pPr>
              <w:ind w:leftChars="86" w:left="427" w:hangingChars="117" w:hanging="246"/>
              <w:rPr>
                <w:rFonts w:ascii="ＭＳ 明朝" w:hAnsi="ＭＳ 明朝"/>
                <w:szCs w:val="21"/>
              </w:rPr>
            </w:pPr>
            <w:r w:rsidRPr="00353CDB">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45FCF1E6" w14:textId="77777777" w:rsidR="007B58D1" w:rsidRPr="00353CDB" w:rsidRDefault="007B58D1" w:rsidP="006C08A3">
            <w:pPr>
              <w:rPr>
                <w:rFonts w:ascii="ＭＳ 明朝" w:hAnsi="ＭＳ 明朝"/>
                <w:szCs w:val="21"/>
              </w:rPr>
            </w:pPr>
            <w:r w:rsidRPr="00353CDB">
              <w:rPr>
                <w:rFonts w:ascii="ＭＳ 明朝" w:hAnsi="ＭＳ 明朝" w:hint="eastAsia"/>
                <w:szCs w:val="21"/>
              </w:rPr>
              <w:t>４－</w:t>
            </w:r>
            <w:r w:rsidR="00C22E35" w:rsidRPr="00353CDB">
              <w:rPr>
                <w:rFonts w:ascii="ＭＳ 明朝" w:hAnsi="ＭＳ 明朝" w:hint="eastAsia"/>
                <w:szCs w:val="21"/>
              </w:rPr>
              <w:t>⑤</w:t>
            </w:r>
          </w:p>
          <w:p w14:paraId="615D4C40" w14:textId="77777777" w:rsidR="00AC6FBC" w:rsidRPr="00353CDB" w:rsidRDefault="00AC6FBC" w:rsidP="006C08A3">
            <w:pPr>
              <w:rPr>
                <w:rFonts w:ascii="ＭＳ 明朝" w:hAnsi="ＭＳ 明朝"/>
                <w:szCs w:val="21"/>
              </w:rPr>
            </w:pPr>
          </w:p>
          <w:p w14:paraId="048D03C3" w14:textId="77777777" w:rsidR="00AC6FBC" w:rsidRPr="00353CDB" w:rsidRDefault="00AC6FBC" w:rsidP="006C08A3">
            <w:pPr>
              <w:rPr>
                <w:rFonts w:ascii="ＭＳ 明朝" w:hAnsi="ＭＳ 明朝"/>
                <w:szCs w:val="21"/>
              </w:rPr>
            </w:pPr>
          </w:p>
          <w:p w14:paraId="61784F15" w14:textId="77777777" w:rsidR="00AC6FBC" w:rsidRPr="00353CDB" w:rsidRDefault="00AC6FBC" w:rsidP="006C08A3">
            <w:pPr>
              <w:rPr>
                <w:rFonts w:ascii="ＭＳ 明朝" w:hAnsi="ＭＳ 明朝"/>
                <w:szCs w:val="21"/>
              </w:rPr>
            </w:pPr>
          </w:p>
          <w:p w14:paraId="011DFD9F" w14:textId="77777777" w:rsidR="00AC6FBC" w:rsidRPr="00353CDB" w:rsidRDefault="00AC6FBC" w:rsidP="006C08A3">
            <w:pPr>
              <w:rPr>
                <w:rFonts w:ascii="ＭＳ 明朝" w:hAnsi="ＭＳ 明朝"/>
                <w:szCs w:val="21"/>
              </w:rPr>
            </w:pPr>
          </w:p>
          <w:p w14:paraId="5BE62535" w14:textId="77777777" w:rsidR="00AC6FBC" w:rsidRPr="00353CDB" w:rsidRDefault="00AC6FBC" w:rsidP="006C08A3">
            <w:pPr>
              <w:rPr>
                <w:rFonts w:ascii="ＭＳ 明朝" w:hAnsi="ＭＳ 明朝"/>
                <w:szCs w:val="21"/>
              </w:rPr>
            </w:pPr>
          </w:p>
          <w:p w14:paraId="6DD21A66" w14:textId="77777777" w:rsidR="00AC6FBC" w:rsidRPr="00353CDB" w:rsidRDefault="00AC6FBC" w:rsidP="006C08A3">
            <w:pPr>
              <w:rPr>
                <w:rFonts w:ascii="ＭＳ 明朝" w:hAnsi="ＭＳ 明朝"/>
                <w:szCs w:val="21"/>
              </w:rPr>
            </w:pPr>
          </w:p>
          <w:p w14:paraId="6B637216" w14:textId="2B966EC4" w:rsidR="00AC6FBC" w:rsidRPr="00353CDB" w:rsidRDefault="00AC6FBC" w:rsidP="006C08A3">
            <w:pPr>
              <w:rPr>
                <w:rFonts w:ascii="ＭＳ 明朝" w:hAnsi="ＭＳ 明朝"/>
                <w:szCs w:val="21"/>
              </w:rPr>
            </w:pPr>
            <w:r w:rsidRPr="00353CDB">
              <w:rPr>
                <w:rFonts w:ascii="ＭＳ 明朝" w:hAnsi="ＭＳ 明朝" w:hint="eastAsia"/>
                <w:szCs w:val="21"/>
              </w:rPr>
              <w:t>４－</w:t>
            </w:r>
            <w:r w:rsidR="00FB33F4" w:rsidRPr="00353CDB">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353CDB" w:rsidRDefault="007B58D1" w:rsidP="006C08A3">
            <w:pPr>
              <w:rPr>
                <w:rFonts w:ascii="ＭＳ 明朝" w:hAnsi="ＭＳ 明朝"/>
                <w:szCs w:val="21"/>
              </w:rPr>
            </w:pPr>
          </w:p>
        </w:tc>
      </w:tr>
      <w:tr w:rsidR="00353CDB" w:rsidRPr="00353CDB"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C4466EF" w:rsidR="007B58D1" w:rsidRPr="00353CDB" w:rsidRDefault="007B58D1" w:rsidP="006C08A3">
            <w:pPr>
              <w:ind w:left="206" w:hangingChars="98" w:hanging="206"/>
              <w:rPr>
                <w:rFonts w:ascii="ＭＳ 明朝" w:hAnsi="ＭＳ 明朝"/>
                <w:szCs w:val="21"/>
              </w:rPr>
            </w:pPr>
            <w:r w:rsidRPr="00353CDB">
              <w:rPr>
                <w:rFonts w:ascii="ＭＳ 明朝" w:hAnsi="ＭＳ 明朝"/>
                <w:szCs w:val="21"/>
              </w:rPr>
              <w:t>✓調達資金をリファイナンスに充当した場合、開示情報には、</w:t>
            </w:r>
            <w:r w:rsidR="00964FD9" w:rsidRPr="00353CDB">
              <w:rPr>
                <w:rFonts w:ascii="ＭＳ 明朝" w:hAnsi="ＭＳ 明朝" w:hint="eastAsia"/>
                <w:szCs w:val="21"/>
              </w:rPr>
              <w:t>ⅰ）</w:t>
            </w:r>
            <w:r w:rsidRPr="00353CDB">
              <w:rPr>
                <w:rFonts w:ascii="ＭＳ 明朝" w:hAnsi="ＭＳ 明朝"/>
                <w:szCs w:val="21"/>
              </w:rPr>
              <w:t>調達資金のうちリファイナンスに充当された部分の概算額（又は割合）、</w:t>
            </w:r>
            <w:r w:rsidR="00964FD9" w:rsidRPr="00353CDB">
              <w:rPr>
                <w:rFonts w:ascii="ＭＳ 明朝" w:hAnsi="ＭＳ 明朝" w:hint="eastAsia"/>
                <w:szCs w:val="21"/>
              </w:rPr>
              <w:t>ⅱ）</w:t>
            </w:r>
            <w:r w:rsidRPr="00353CDB">
              <w:rPr>
                <w:rFonts w:ascii="ＭＳ 明朝" w:hAnsi="ＭＳ 明朝"/>
                <w:szCs w:val="21"/>
              </w:rPr>
              <w:t>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353CDB" w:rsidRDefault="007B58D1" w:rsidP="006C08A3">
            <w:pPr>
              <w:rPr>
                <w:rFonts w:ascii="ＭＳ 明朝" w:hAnsi="ＭＳ 明朝"/>
                <w:szCs w:val="21"/>
              </w:rPr>
            </w:pPr>
            <w:r w:rsidRPr="00353CDB">
              <w:rPr>
                <w:rFonts w:ascii="ＭＳ 明朝" w:hAnsi="ＭＳ 明朝" w:hint="eastAsia"/>
                <w:szCs w:val="21"/>
              </w:rPr>
              <w:t>４－</w:t>
            </w:r>
            <w:r w:rsidR="00C22E35" w:rsidRPr="00353CDB">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353CDB" w:rsidRDefault="007B58D1" w:rsidP="006C08A3">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353CDB" w:rsidRDefault="007B58D1" w:rsidP="006C08A3">
            <w:pPr>
              <w:rPr>
                <w:rFonts w:ascii="ＭＳ 明朝" w:hAnsi="ＭＳ 明朝"/>
                <w:szCs w:val="21"/>
              </w:rPr>
            </w:pPr>
          </w:p>
        </w:tc>
      </w:tr>
      <w:tr w:rsidR="00353CDB" w:rsidRPr="00353CDB"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353CDB" w:rsidRDefault="007B58D1" w:rsidP="00306205">
            <w:pPr>
              <w:ind w:left="210" w:hangingChars="100" w:hanging="210"/>
              <w:rPr>
                <w:rFonts w:ascii="ＭＳ 明朝" w:hAnsi="ＭＳ 明朝"/>
                <w:szCs w:val="21"/>
              </w:rPr>
            </w:pPr>
            <w:r w:rsidRPr="00353CDB">
              <w:rPr>
                <w:rFonts w:ascii="ＭＳ 明朝" w:hAnsi="ＭＳ 明朝"/>
                <w:szCs w:val="21"/>
              </w:rPr>
              <w:t>✓情報開示は、個別グリーンプロジェクト単位でなされることが望ましい。守秘義務契約等の関係でこれが難しい</w:t>
            </w:r>
            <w:r w:rsidRPr="00353CDB">
              <w:rPr>
                <w:rFonts w:ascii="ＭＳ 明朝" w:hAnsi="ＭＳ 明朝"/>
                <w:szCs w:val="21"/>
              </w:rPr>
              <w:lastRenderedPageBreak/>
              <w:t>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353CDB" w:rsidRDefault="007B58D1" w:rsidP="006C08A3">
            <w:pPr>
              <w:rPr>
                <w:rFonts w:ascii="ＭＳ 明朝" w:hAnsi="ＭＳ 明朝"/>
                <w:szCs w:val="21"/>
              </w:rPr>
            </w:pPr>
            <w:r w:rsidRPr="00353CDB">
              <w:rPr>
                <w:rFonts w:ascii="ＭＳ 明朝" w:hAnsi="ＭＳ 明朝" w:hint="eastAsia"/>
                <w:szCs w:val="21"/>
              </w:rPr>
              <w:lastRenderedPageBreak/>
              <w:t>４－</w:t>
            </w:r>
            <w:r w:rsidR="00C22E35" w:rsidRPr="00353CDB">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353CDB" w:rsidRDefault="007B58D1" w:rsidP="006C08A3">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353CDB" w:rsidRDefault="007B58D1" w:rsidP="006C08A3">
            <w:pPr>
              <w:rPr>
                <w:rFonts w:ascii="ＭＳ 明朝" w:hAnsi="ＭＳ 明朝"/>
                <w:szCs w:val="21"/>
              </w:rPr>
            </w:pPr>
          </w:p>
        </w:tc>
      </w:tr>
      <w:tr w:rsidR="00353CDB" w:rsidRPr="00353CDB"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5F40DAB1"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353CDB" w:rsidRDefault="007B58D1" w:rsidP="006C08A3">
            <w:pPr>
              <w:rPr>
                <w:rFonts w:ascii="ＭＳ 明朝" w:hAnsi="ＭＳ 明朝"/>
                <w:szCs w:val="21"/>
              </w:rPr>
            </w:pPr>
            <w:r w:rsidRPr="00353CDB">
              <w:rPr>
                <w:rFonts w:ascii="ＭＳ 明朝" w:hAnsi="ＭＳ 明朝" w:hint="eastAsia"/>
                <w:szCs w:val="21"/>
              </w:rPr>
              <w:t>４－</w:t>
            </w:r>
            <w:r w:rsidR="00C22E35" w:rsidRPr="00353CDB">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353CDB" w:rsidRDefault="007B58D1" w:rsidP="006C08A3">
            <w:pPr>
              <w:rPr>
                <w:rFonts w:ascii="ＭＳ 明朝" w:hAnsi="ＭＳ 明朝"/>
                <w:szCs w:val="21"/>
              </w:rPr>
            </w:pPr>
            <w:r w:rsidRPr="00353CDB">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353CDB" w:rsidRDefault="007B58D1" w:rsidP="006C08A3">
            <w:pPr>
              <w:rPr>
                <w:rFonts w:ascii="ＭＳ 明朝" w:hAnsi="ＭＳ 明朝"/>
                <w:szCs w:val="21"/>
              </w:rPr>
            </w:pPr>
          </w:p>
        </w:tc>
      </w:tr>
      <w:tr w:rsidR="00353CDB" w:rsidRPr="00353CDB"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353CDB" w:rsidRDefault="007B58D1" w:rsidP="006C08A3">
            <w:pPr>
              <w:ind w:left="210" w:hangingChars="100" w:hanging="210"/>
              <w:rPr>
                <w:rFonts w:ascii="ＭＳ 明朝" w:hAnsi="ＭＳ 明朝"/>
                <w:szCs w:val="21"/>
              </w:rPr>
            </w:pPr>
            <w:r w:rsidRPr="00353CDB">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353CDB" w:rsidRDefault="007B58D1" w:rsidP="006C08A3">
            <w:pPr>
              <w:rPr>
                <w:rFonts w:ascii="ＭＳ 明朝" w:hAnsi="ＭＳ 明朝"/>
                <w:szCs w:val="21"/>
              </w:rPr>
            </w:pPr>
            <w:r w:rsidRPr="00353CDB">
              <w:rPr>
                <w:rFonts w:ascii="ＭＳ 明朝" w:hAnsi="ＭＳ 明朝" w:hint="eastAsia"/>
                <w:szCs w:val="21"/>
              </w:rPr>
              <w:t>４－</w:t>
            </w:r>
            <w:r w:rsidR="00C22E35" w:rsidRPr="00353CDB">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353CDB" w:rsidRDefault="007B58D1" w:rsidP="006C08A3">
            <w:pPr>
              <w:rPr>
                <w:rFonts w:ascii="ＭＳ 明朝" w:hAnsi="ＭＳ 明朝"/>
                <w:szCs w:val="21"/>
              </w:rPr>
            </w:pPr>
            <w:r w:rsidRPr="00353CDB">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353CDB" w:rsidRDefault="007B58D1" w:rsidP="006C08A3">
            <w:pPr>
              <w:rPr>
                <w:rFonts w:ascii="ＭＳ 明朝" w:hAnsi="ＭＳ 明朝"/>
                <w:szCs w:val="21"/>
              </w:rPr>
            </w:pPr>
          </w:p>
        </w:tc>
      </w:tr>
    </w:tbl>
    <w:p w14:paraId="59E02A5A" w14:textId="07C5988A" w:rsidR="00AD068D" w:rsidRDefault="00AD068D" w:rsidP="007B58D1">
      <w:pPr>
        <w:ind w:left="460" w:hangingChars="219" w:hanging="460"/>
        <w:jc w:val="center"/>
        <w:rPr>
          <w:rFonts w:ascii="ＭＳ ゴシック" w:eastAsia="ＭＳ ゴシック" w:hAnsi="ＭＳ ゴシック"/>
          <w:szCs w:val="21"/>
          <w:u w:val="single"/>
        </w:rPr>
      </w:pPr>
    </w:p>
    <w:p w14:paraId="42799171" w14:textId="77777777" w:rsidR="00AD068D" w:rsidRDefault="00AD068D" w:rsidP="007B58D1">
      <w:pPr>
        <w:ind w:left="460" w:hangingChars="219" w:hanging="460"/>
        <w:jc w:val="center"/>
        <w:rPr>
          <w:rFonts w:ascii="ＭＳ ゴシック" w:eastAsia="ＭＳ ゴシック" w:hAnsi="ＭＳ ゴシック"/>
          <w:szCs w:val="21"/>
          <w:u w:val="single"/>
        </w:rPr>
      </w:pPr>
    </w:p>
    <w:p w14:paraId="6FEBD3BA" w14:textId="7B67D841"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lastRenderedPageBreak/>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Default="00131F33" w:rsidP="00131F33">
            <w:pPr>
              <w:tabs>
                <w:tab w:val="left" w:pos="7660"/>
              </w:tabs>
              <w:jc w:val="left"/>
              <w:rPr>
                <w:rFonts w:ascii="ＭＳ 明朝" w:hAnsi="ＭＳ 明朝" w:cs="ＭＳ Ｐゴシック"/>
                <w:szCs w:val="21"/>
              </w:rPr>
            </w:pPr>
          </w:p>
          <w:p w14:paraId="216CC7D7" w14:textId="77777777" w:rsidR="00AD068D" w:rsidRDefault="00AD068D" w:rsidP="00131F33">
            <w:pPr>
              <w:tabs>
                <w:tab w:val="left" w:pos="7660"/>
              </w:tabs>
              <w:jc w:val="left"/>
              <w:rPr>
                <w:rFonts w:ascii="ＭＳ 明朝" w:hAnsi="ＭＳ 明朝" w:cs="ＭＳ Ｐゴシック"/>
                <w:szCs w:val="21"/>
              </w:rPr>
            </w:pPr>
          </w:p>
          <w:p w14:paraId="30F044E7" w14:textId="26A4F58C" w:rsidR="00AD068D" w:rsidRPr="00A651FD" w:rsidRDefault="00AD068D"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653B4920" w:rsidR="00E71496" w:rsidRDefault="00E71496" w:rsidP="00E71496">
            <w:pPr>
              <w:tabs>
                <w:tab w:val="left" w:pos="7660"/>
              </w:tabs>
              <w:jc w:val="left"/>
              <w:rPr>
                <w:rFonts w:asciiTheme="minorEastAsia" w:hAnsiTheme="minorEastAsia" w:cs="ＭＳ Ｐゴシック"/>
                <w:color w:val="000000"/>
                <w:kern w:val="0"/>
                <w:szCs w:val="21"/>
              </w:rPr>
            </w:pPr>
          </w:p>
          <w:p w14:paraId="2E7133CB" w14:textId="77777777" w:rsidR="00AD068D" w:rsidRPr="00A651FD" w:rsidRDefault="00AD068D"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想定されるネガティブ効果</w:t>
            </w:r>
          </w:p>
        </w:tc>
      </w:tr>
      <w:tr w:rsidR="00E71496" w:rsidRPr="00A651FD" w14:paraId="76BB889D" w14:textId="77777777" w:rsidTr="00E71496">
        <w:trPr>
          <w:trHeight w:val="1323"/>
        </w:trPr>
        <w:tc>
          <w:tcPr>
            <w:tcW w:w="9060" w:type="dxa"/>
            <w:shd w:val="clear" w:color="auto" w:fill="auto"/>
            <w:noWrap/>
          </w:tcPr>
          <w:p w14:paraId="7C0ECEC2" w14:textId="77777777" w:rsidR="00E71496"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p w14:paraId="3CC07057" w14:textId="77777777" w:rsidR="00AD068D" w:rsidRDefault="00AD068D" w:rsidP="00E71496">
            <w:pPr>
              <w:widowControl/>
              <w:rPr>
                <w:rFonts w:asciiTheme="minorEastAsia" w:hAnsiTheme="minorEastAsia" w:cs="ＭＳ Ｐゴシック"/>
                <w:color w:val="000000"/>
                <w:kern w:val="0"/>
                <w:szCs w:val="21"/>
              </w:rPr>
            </w:pPr>
          </w:p>
          <w:p w14:paraId="1F25036D" w14:textId="77777777" w:rsidR="00AD068D" w:rsidRDefault="00AD068D" w:rsidP="00E71496">
            <w:pPr>
              <w:widowControl/>
              <w:rPr>
                <w:rFonts w:asciiTheme="minorEastAsia" w:hAnsiTheme="minorEastAsia" w:cs="ＭＳ Ｐゴシック"/>
                <w:color w:val="000000"/>
                <w:kern w:val="0"/>
                <w:szCs w:val="21"/>
              </w:rPr>
            </w:pPr>
          </w:p>
          <w:p w14:paraId="4C517B5F" w14:textId="77777777" w:rsidR="00AD068D" w:rsidRDefault="00AD068D" w:rsidP="00E71496">
            <w:pPr>
              <w:widowControl/>
              <w:rPr>
                <w:rFonts w:asciiTheme="minorEastAsia" w:hAnsiTheme="minorEastAsia" w:cs="ＭＳ Ｐゴシック"/>
                <w:color w:val="000000"/>
                <w:kern w:val="0"/>
                <w:szCs w:val="21"/>
              </w:rPr>
            </w:pPr>
          </w:p>
          <w:p w14:paraId="5B9B7A9C" w14:textId="6A013B6C" w:rsidR="00AD068D" w:rsidRPr="00A651FD" w:rsidRDefault="00AD068D" w:rsidP="00E71496">
            <w:pPr>
              <w:widowControl/>
              <w:rPr>
                <w:rFonts w:asciiTheme="minorEastAsia" w:hAnsiTheme="minorEastAsia" w:cs="ＭＳ Ｐゴシック"/>
                <w:color w:val="000000"/>
                <w:kern w:val="0"/>
                <w:szCs w:val="21"/>
              </w:rPr>
            </w:pPr>
          </w:p>
        </w:tc>
      </w:tr>
      <w:tr w:rsidR="00E71496" w:rsidRPr="00A651FD" w14:paraId="2497FFD0" w14:textId="77777777" w:rsidTr="00A651FD">
        <w:trPr>
          <w:trHeight w:val="1544"/>
        </w:trPr>
        <w:tc>
          <w:tcPr>
            <w:tcW w:w="9060" w:type="dxa"/>
            <w:shd w:val="clear" w:color="auto" w:fill="auto"/>
            <w:noWrap/>
          </w:tcPr>
          <w:p w14:paraId="50B90DFB" w14:textId="77777777" w:rsidR="00E71496"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p w14:paraId="2DAEDF51" w14:textId="77777777" w:rsidR="00AD068D" w:rsidRDefault="00AD068D" w:rsidP="00DF5243">
            <w:pPr>
              <w:widowControl/>
              <w:rPr>
                <w:rFonts w:asciiTheme="minorEastAsia" w:hAnsiTheme="minorEastAsia" w:cs="ＭＳ Ｐゴシック"/>
                <w:color w:val="000000"/>
                <w:kern w:val="0"/>
                <w:szCs w:val="21"/>
              </w:rPr>
            </w:pPr>
          </w:p>
          <w:p w14:paraId="0213891B" w14:textId="77777777" w:rsidR="00AD068D" w:rsidRDefault="00AD068D" w:rsidP="00DF5243">
            <w:pPr>
              <w:widowControl/>
              <w:rPr>
                <w:rFonts w:asciiTheme="minorEastAsia" w:hAnsiTheme="minorEastAsia" w:cs="ＭＳ Ｐゴシック"/>
                <w:color w:val="000000"/>
                <w:kern w:val="0"/>
                <w:szCs w:val="21"/>
              </w:rPr>
            </w:pPr>
          </w:p>
          <w:p w14:paraId="2E901263" w14:textId="77777777" w:rsidR="00AD068D" w:rsidRDefault="00AD068D" w:rsidP="00DF5243">
            <w:pPr>
              <w:widowControl/>
              <w:rPr>
                <w:rFonts w:asciiTheme="minorEastAsia" w:hAnsiTheme="minorEastAsia" w:cs="ＭＳ Ｐゴシック"/>
                <w:color w:val="000000"/>
                <w:kern w:val="0"/>
                <w:szCs w:val="21"/>
              </w:rPr>
            </w:pPr>
          </w:p>
          <w:p w14:paraId="1AA0C450" w14:textId="427F73F3" w:rsidR="00AD068D" w:rsidRPr="00A651FD" w:rsidRDefault="00AD068D" w:rsidP="00DF5243">
            <w:pPr>
              <w:widowControl/>
              <w:rPr>
                <w:rFonts w:asciiTheme="minorEastAsia" w:hAnsiTheme="minorEastAsia" w:cs="ＭＳ Ｐゴシック"/>
                <w:color w:val="000000"/>
                <w:kern w:val="0"/>
                <w:szCs w:val="21"/>
              </w:rPr>
            </w:pP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プロジェクトを通じて実現を目指す目標</w:t>
            </w:r>
          </w:p>
        </w:tc>
      </w:tr>
      <w:tr w:rsidR="00E1659C" w:rsidRPr="00A651FD" w14:paraId="0AD26F12" w14:textId="77777777" w:rsidTr="00AD068D">
        <w:trPr>
          <w:trHeight w:val="3550"/>
        </w:trPr>
        <w:tc>
          <w:tcPr>
            <w:tcW w:w="9020" w:type="dxa"/>
            <w:shd w:val="clear" w:color="auto" w:fill="auto"/>
            <w:noWrap/>
            <w:hideMark/>
          </w:tcPr>
          <w:p w14:paraId="6AA5051E" w14:textId="77777777" w:rsidR="00E1659C" w:rsidRDefault="00E1659C" w:rsidP="00AD068D">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p w14:paraId="529C3D3B" w14:textId="77777777" w:rsidR="00AD068D" w:rsidRDefault="00AD068D" w:rsidP="00AD068D">
            <w:pPr>
              <w:widowControl/>
              <w:rPr>
                <w:rFonts w:asciiTheme="minorEastAsia" w:hAnsiTheme="minorEastAsia" w:cs="ＭＳ Ｐゴシック"/>
                <w:color w:val="000000"/>
                <w:kern w:val="0"/>
                <w:szCs w:val="21"/>
              </w:rPr>
            </w:pPr>
          </w:p>
          <w:p w14:paraId="6501896F" w14:textId="77777777" w:rsidR="00AD068D" w:rsidRDefault="00AD068D" w:rsidP="00AD068D">
            <w:pPr>
              <w:widowControl/>
              <w:rPr>
                <w:rFonts w:asciiTheme="minorEastAsia" w:hAnsiTheme="minorEastAsia" w:cs="ＭＳ Ｐゴシック"/>
                <w:color w:val="000000"/>
                <w:kern w:val="0"/>
                <w:szCs w:val="21"/>
              </w:rPr>
            </w:pPr>
          </w:p>
          <w:p w14:paraId="7E708412" w14:textId="77777777" w:rsidR="00AD068D" w:rsidRDefault="00AD068D" w:rsidP="00AD068D">
            <w:pPr>
              <w:widowControl/>
              <w:rPr>
                <w:rFonts w:asciiTheme="minorEastAsia" w:hAnsiTheme="minorEastAsia" w:cs="ＭＳ Ｐゴシック"/>
                <w:color w:val="000000"/>
                <w:kern w:val="0"/>
                <w:szCs w:val="21"/>
              </w:rPr>
            </w:pPr>
          </w:p>
          <w:p w14:paraId="172043D7" w14:textId="77777777" w:rsidR="00AD068D" w:rsidRDefault="00AD068D" w:rsidP="00AD068D">
            <w:pPr>
              <w:widowControl/>
              <w:rPr>
                <w:rFonts w:asciiTheme="minorEastAsia" w:hAnsiTheme="minorEastAsia" w:cs="ＭＳ Ｐゴシック"/>
                <w:color w:val="000000"/>
                <w:kern w:val="0"/>
                <w:szCs w:val="21"/>
              </w:rPr>
            </w:pPr>
          </w:p>
          <w:p w14:paraId="1EE81FDC" w14:textId="77777777" w:rsidR="00AD068D" w:rsidRDefault="00AD068D" w:rsidP="00AD068D">
            <w:pPr>
              <w:widowControl/>
              <w:rPr>
                <w:rFonts w:asciiTheme="minorEastAsia" w:hAnsiTheme="minorEastAsia" w:cs="ＭＳ Ｐゴシック"/>
                <w:color w:val="000000"/>
                <w:kern w:val="0"/>
                <w:szCs w:val="21"/>
              </w:rPr>
            </w:pPr>
          </w:p>
          <w:p w14:paraId="08D65299" w14:textId="77777777" w:rsidR="00AD068D" w:rsidRDefault="00AD068D" w:rsidP="00AD068D">
            <w:pPr>
              <w:widowControl/>
              <w:rPr>
                <w:rFonts w:asciiTheme="minorEastAsia" w:hAnsiTheme="minorEastAsia" w:cs="ＭＳ Ｐゴシック"/>
                <w:color w:val="000000"/>
                <w:kern w:val="0"/>
                <w:szCs w:val="21"/>
              </w:rPr>
            </w:pPr>
          </w:p>
          <w:p w14:paraId="197A92D7" w14:textId="77777777" w:rsidR="00AD068D" w:rsidRDefault="00AD068D" w:rsidP="00AD068D">
            <w:pPr>
              <w:widowControl/>
              <w:rPr>
                <w:rFonts w:asciiTheme="minorEastAsia" w:hAnsiTheme="minorEastAsia" w:cs="ＭＳ Ｐゴシック"/>
                <w:color w:val="000000"/>
                <w:kern w:val="0"/>
                <w:szCs w:val="21"/>
              </w:rPr>
            </w:pPr>
          </w:p>
          <w:p w14:paraId="13C476A3" w14:textId="77777777" w:rsidR="00AD068D" w:rsidRDefault="00AD068D" w:rsidP="00AD068D">
            <w:pPr>
              <w:widowControl/>
              <w:rPr>
                <w:rFonts w:asciiTheme="minorEastAsia" w:hAnsiTheme="minorEastAsia" w:cs="ＭＳ Ｐゴシック"/>
                <w:color w:val="000000"/>
                <w:kern w:val="0"/>
                <w:szCs w:val="21"/>
              </w:rPr>
            </w:pPr>
          </w:p>
          <w:p w14:paraId="17FB98DC" w14:textId="77777777" w:rsidR="00AD068D" w:rsidRDefault="00AD068D" w:rsidP="00AD068D">
            <w:pPr>
              <w:widowControl/>
              <w:rPr>
                <w:rFonts w:asciiTheme="minorEastAsia" w:hAnsiTheme="minorEastAsia" w:cs="ＭＳ Ｐゴシック"/>
                <w:color w:val="000000"/>
                <w:kern w:val="0"/>
                <w:szCs w:val="21"/>
              </w:rPr>
            </w:pPr>
          </w:p>
          <w:p w14:paraId="29D5D17D" w14:textId="73081431" w:rsidR="00AD068D" w:rsidRPr="00A651FD" w:rsidRDefault="00AD068D" w:rsidP="00AD068D">
            <w:pPr>
              <w:widowControl/>
              <w:rPr>
                <w:rFonts w:asciiTheme="minorEastAsia" w:hAnsiTheme="minorEastAsia" w:cs="ＭＳ Ｐゴシック"/>
                <w:color w:val="000000"/>
                <w:kern w:val="0"/>
                <w:szCs w:val="21"/>
              </w:rPr>
            </w:pP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AD068D">
        <w:trPr>
          <w:trHeight w:val="4118"/>
        </w:trPr>
        <w:tc>
          <w:tcPr>
            <w:tcW w:w="9020" w:type="dxa"/>
            <w:shd w:val="clear" w:color="auto" w:fill="auto"/>
            <w:noWrap/>
            <w:hideMark/>
          </w:tcPr>
          <w:p w14:paraId="107B92F2" w14:textId="77777777" w:rsidR="00E1659C" w:rsidRPr="00A651FD" w:rsidRDefault="00E1659C" w:rsidP="00AD068D">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AD068D">
        <w:trPr>
          <w:trHeight w:val="3962"/>
        </w:trPr>
        <w:tc>
          <w:tcPr>
            <w:tcW w:w="9020" w:type="dxa"/>
            <w:shd w:val="clear" w:color="auto" w:fill="auto"/>
            <w:noWrap/>
            <w:hideMark/>
          </w:tcPr>
          <w:p w14:paraId="61A9D0D6" w14:textId="77777777" w:rsidR="00E1659C" w:rsidRDefault="00E1659C" w:rsidP="00AD068D">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 xml:space="preserve">　</w:t>
            </w:r>
          </w:p>
          <w:p w14:paraId="645A1C5B" w14:textId="77777777" w:rsidR="00AD068D" w:rsidRDefault="00AD068D" w:rsidP="00AD068D">
            <w:pPr>
              <w:widowControl/>
              <w:rPr>
                <w:rFonts w:asciiTheme="minorEastAsia" w:hAnsiTheme="minorEastAsia" w:cs="ＭＳ Ｐゴシック"/>
                <w:color w:val="000000"/>
                <w:kern w:val="0"/>
                <w:szCs w:val="21"/>
              </w:rPr>
            </w:pPr>
          </w:p>
          <w:p w14:paraId="1B9343D6" w14:textId="77777777" w:rsidR="00AD068D" w:rsidRDefault="00AD068D" w:rsidP="00AD068D">
            <w:pPr>
              <w:widowControl/>
              <w:rPr>
                <w:rFonts w:asciiTheme="minorEastAsia" w:hAnsiTheme="minorEastAsia" w:cs="ＭＳ Ｐゴシック"/>
                <w:color w:val="000000"/>
                <w:kern w:val="0"/>
                <w:szCs w:val="21"/>
              </w:rPr>
            </w:pPr>
          </w:p>
          <w:p w14:paraId="7D510F21" w14:textId="77777777" w:rsidR="00AD068D" w:rsidRDefault="00AD068D" w:rsidP="00AD068D">
            <w:pPr>
              <w:widowControl/>
              <w:rPr>
                <w:rFonts w:asciiTheme="minorEastAsia" w:hAnsiTheme="minorEastAsia" w:cs="ＭＳ Ｐゴシック"/>
                <w:color w:val="000000"/>
                <w:kern w:val="0"/>
                <w:szCs w:val="21"/>
              </w:rPr>
            </w:pPr>
          </w:p>
          <w:p w14:paraId="09FD4660" w14:textId="77777777" w:rsidR="00AD068D" w:rsidRDefault="00AD068D" w:rsidP="00AD068D">
            <w:pPr>
              <w:widowControl/>
              <w:rPr>
                <w:rFonts w:asciiTheme="minorEastAsia" w:hAnsiTheme="minorEastAsia" w:cs="ＭＳ Ｐゴシック"/>
                <w:color w:val="000000"/>
                <w:kern w:val="0"/>
                <w:szCs w:val="21"/>
              </w:rPr>
            </w:pPr>
          </w:p>
          <w:p w14:paraId="0A1DC715" w14:textId="77777777" w:rsidR="00AD068D" w:rsidRDefault="00AD068D" w:rsidP="00AD068D">
            <w:pPr>
              <w:widowControl/>
              <w:rPr>
                <w:rFonts w:asciiTheme="minorEastAsia" w:hAnsiTheme="minorEastAsia" w:cs="ＭＳ Ｐゴシック"/>
                <w:color w:val="000000"/>
                <w:kern w:val="0"/>
                <w:szCs w:val="21"/>
              </w:rPr>
            </w:pPr>
          </w:p>
          <w:p w14:paraId="322F3C25" w14:textId="77777777" w:rsidR="00AD068D" w:rsidRDefault="00AD068D" w:rsidP="00AD068D">
            <w:pPr>
              <w:widowControl/>
              <w:rPr>
                <w:rFonts w:asciiTheme="minorEastAsia" w:hAnsiTheme="minorEastAsia" w:cs="ＭＳ Ｐゴシック"/>
                <w:color w:val="000000"/>
                <w:kern w:val="0"/>
                <w:szCs w:val="21"/>
              </w:rPr>
            </w:pPr>
          </w:p>
          <w:p w14:paraId="31EAB996" w14:textId="77777777" w:rsidR="00AD068D" w:rsidRDefault="00AD068D" w:rsidP="00AD068D">
            <w:pPr>
              <w:widowControl/>
              <w:rPr>
                <w:rFonts w:asciiTheme="minorEastAsia" w:hAnsiTheme="minorEastAsia" w:cs="ＭＳ Ｐゴシック"/>
                <w:color w:val="000000"/>
                <w:kern w:val="0"/>
                <w:szCs w:val="21"/>
              </w:rPr>
            </w:pPr>
          </w:p>
          <w:p w14:paraId="35535590" w14:textId="77777777" w:rsidR="00AD068D" w:rsidRDefault="00AD068D" w:rsidP="00AD068D">
            <w:pPr>
              <w:widowControl/>
              <w:rPr>
                <w:rFonts w:asciiTheme="minorEastAsia" w:hAnsiTheme="minorEastAsia" w:cs="ＭＳ Ｐゴシック"/>
                <w:color w:val="000000"/>
                <w:kern w:val="0"/>
                <w:szCs w:val="21"/>
              </w:rPr>
            </w:pPr>
          </w:p>
          <w:p w14:paraId="6378ECEE" w14:textId="77777777" w:rsidR="00AD068D" w:rsidRDefault="00AD068D" w:rsidP="00AD068D">
            <w:pPr>
              <w:widowControl/>
              <w:rPr>
                <w:rFonts w:asciiTheme="minorEastAsia" w:hAnsiTheme="minorEastAsia" w:cs="ＭＳ Ｐゴシック"/>
                <w:color w:val="000000"/>
                <w:kern w:val="0"/>
                <w:szCs w:val="21"/>
              </w:rPr>
            </w:pPr>
          </w:p>
          <w:p w14:paraId="623BB636" w14:textId="53FBC60D" w:rsidR="00AD068D" w:rsidRPr="00A651FD" w:rsidRDefault="00AD068D" w:rsidP="00AD068D">
            <w:pPr>
              <w:widowControl/>
              <w:rPr>
                <w:rFonts w:asciiTheme="minorEastAsia" w:hAnsiTheme="minorEastAsia" w:cs="ＭＳ Ｐゴシック"/>
                <w:color w:val="000000"/>
                <w:kern w:val="0"/>
                <w:szCs w:val="21"/>
              </w:rPr>
            </w:pP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2A23E98B" w:rsidR="00E1659C" w:rsidRDefault="00E1659C" w:rsidP="006C08A3">
            <w:pPr>
              <w:widowControl/>
              <w:jc w:val="left"/>
              <w:rPr>
                <w:rFonts w:asciiTheme="minorEastAsia" w:hAnsiTheme="minorEastAsia" w:cs="ＭＳ Ｐゴシック"/>
                <w:color w:val="000000"/>
                <w:kern w:val="0"/>
                <w:szCs w:val="21"/>
              </w:rPr>
            </w:pPr>
          </w:p>
          <w:p w14:paraId="3EC3471F" w14:textId="648C50FE" w:rsidR="00AD068D" w:rsidRDefault="00AD068D" w:rsidP="006C08A3">
            <w:pPr>
              <w:widowControl/>
              <w:jc w:val="left"/>
              <w:rPr>
                <w:rFonts w:asciiTheme="minorEastAsia" w:hAnsiTheme="minorEastAsia" w:cs="ＭＳ Ｐゴシック"/>
                <w:color w:val="000000"/>
                <w:kern w:val="0"/>
                <w:szCs w:val="21"/>
              </w:rPr>
            </w:pPr>
          </w:p>
          <w:p w14:paraId="760C0D37" w14:textId="77777777" w:rsidR="00AD068D" w:rsidRPr="00A651FD" w:rsidRDefault="00AD068D"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244D5AF1" w14:textId="77777777" w:rsidR="00E10C7B" w:rsidRDefault="00E10C7B" w:rsidP="00DB6CCE">
            <w:pPr>
              <w:jc w:val="left"/>
              <w:rPr>
                <w:rFonts w:asciiTheme="minorEastAsia" w:hAnsiTheme="minorEastAsia"/>
                <w:szCs w:val="21"/>
              </w:rPr>
            </w:pPr>
          </w:p>
          <w:p w14:paraId="7D64F08E" w14:textId="77777777" w:rsidR="00E904F6" w:rsidRDefault="00E904F6" w:rsidP="00DB6CCE">
            <w:pPr>
              <w:jc w:val="left"/>
              <w:rPr>
                <w:rFonts w:asciiTheme="minorEastAsia" w:hAnsiTheme="minorEastAsia"/>
                <w:szCs w:val="21"/>
              </w:rPr>
            </w:pPr>
          </w:p>
          <w:p w14:paraId="174B8A1D" w14:textId="77777777" w:rsidR="00E904F6" w:rsidRDefault="00E904F6" w:rsidP="00DB6CCE">
            <w:pPr>
              <w:jc w:val="left"/>
              <w:rPr>
                <w:rFonts w:asciiTheme="minorEastAsia" w:hAnsiTheme="minorEastAsia"/>
                <w:szCs w:val="21"/>
              </w:rPr>
            </w:pPr>
          </w:p>
          <w:p w14:paraId="00263903" w14:textId="77777777" w:rsidR="00E904F6" w:rsidRDefault="00E904F6" w:rsidP="00DB6CCE">
            <w:pPr>
              <w:jc w:val="left"/>
              <w:rPr>
                <w:rFonts w:asciiTheme="minorEastAsia" w:hAnsiTheme="minorEastAsia"/>
                <w:szCs w:val="21"/>
              </w:rPr>
            </w:pPr>
          </w:p>
          <w:p w14:paraId="3F5D3E95" w14:textId="77777777" w:rsidR="00E904F6" w:rsidRDefault="00E904F6" w:rsidP="00DB6CCE">
            <w:pPr>
              <w:jc w:val="left"/>
              <w:rPr>
                <w:rFonts w:asciiTheme="minorEastAsia" w:hAnsiTheme="minorEastAsia"/>
                <w:szCs w:val="21"/>
              </w:rPr>
            </w:pPr>
          </w:p>
          <w:p w14:paraId="08EADF89" w14:textId="77777777" w:rsidR="00E904F6" w:rsidRDefault="00E904F6" w:rsidP="00DB6CCE">
            <w:pPr>
              <w:jc w:val="left"/>
              <w:rPr>
                <w:rFonts w:asciiTheme="minorEastAsia" w:hAnsiTheme="minorEastAsia"/>
                <w:szCs w:val="21"/>
              </w:rPr>
            </w:pPr>
          </w:p>
          <w:p w14:paraId="199A4352" w14:textId="7736B5D7" w:rsidR="00E904F6" w:rsidRPr="00A651FD" w:rsidRDefault="00E904F6"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E904F6">
        <w:trPr>
          <w:trHeight w:val="2325"/>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E904F6">
        <w:trPr>
          <w:trHeight w:val="2536"/>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4A39602B"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w:t>
      </w:r>
      <w:r w:rsidRPr="00A651FD">
        <w:rPr>
          <w:rFonts w:asciiTheme="minorEastAsia" w:hAnsiTheme="minorEastAsia" w:hint="eastAsia"/>
          <w:szCs w:val="21"/>
        </w:rPr>
        <w:lastRenderedPageBreak/>
        <w:t>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229E7C6B"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Default="00CA603A">
            <w:pPr>
              <w:spacing w:line="280" w:lineRule="exact"/>
              <w:ind w:rightChars="25" w:right="53"/>
            </w:pPr>
            <w:bookmarkStart w:id="1" w:name="_Hlk69384557"/>
            <w:r>
              <w:rPr>
                <w:rFonts w:hint="eastAsia"/>
              </w:rPr>
              <w:t>担当者連絡先</w:t>
            </w:r>
          </w:p>
          <w:p w14:paraId="74F9D3AF" w14:textId="77777777" w:rsidR="00CA603A" w:rsidRDefault="00CA603A">
            <w:pPr>
              <w:spacing w:line="280" w:lineRule="exact"/>
              <w:ind w:leftChars="106" w:left="223"/>
              <w:rPr>
                <w:rFonts w:ascii="ＭＳ 明朝"/>
              </w:rPr>
            </w:pPr>
            <w:r>
              <w:t xml:space="preserve">  </w:t>
            </w:r>
            <w:r w:rsidRPr="003B12D2">
              <w:rPr>
                <w:rFonts w:hint="eastAsia"/>
                <w:spacing w:val="31"/>
                <w:kern w:val="0"/>
                <w:fitText w:val="964" w:id="-1807388928"/>
              </w:rPr>
              <w:t>部署</w:t>
            </w:r>
            <w:r w:rsidRPr="003B12D2">
              <w:rPr>
                <w:rFonts w:hint="eastAsia"/>
                <w:spacing w:val="104"/>
                <w:kern w:val="0"/>
                <w:fitText w:val="964" w:id="-1807388928"/>
              </w:rPr>
              <w:t>名</w:t>
            </w:r>
            <w:r>
              <w:rPr>
                <w:rFonts w:hint="eastAsia"/>
              </w:rPr>
              <w:t>：</w:t>
            </w:r>
          </w:p>
          <w:p w14:paraId="2F3AE6EC" w14:textId="7B4C20E6" w:rsidR="00CA603A" w:rsidRDefault="00CA603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01B9B970" w14:textId="0DC7E4A3" w:rsidR="00CA603A" w:rsidRDefault="00CA603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4D0BBF06" w14:textId="77777777" w:rsidR="00CA603A" w:rsidRDefault="00CA603A">
            <w:pPr>
              <w:spacing w:line="280" w:lineRule="exact"/>
              <w:ind w:leftChars="106" w:left="223"/>
            </w:pPr>
            <w:r>
              <w:t xml:space="preserve">  </w:t>
            </w:r>
            <w:r w:rsidRPr="003B12D2">
              <w:rPr>
                <w:rFonts w:hint="eastAsia"/>
                <w:spacing w:val="31"/>
                <w:kern w:val="0"/>
                <w:fitText w:val="964" w:id="-1807388927"/>
              </w:rPr>
              <w:t>ＴＥ</w:t>
            </w:r>
            <w:r w:rsidRPr="003B12D2">
              <w:rPr>
                <w:rFonts w:hint="eastAsia"/>
                <w:spacing w:val="104"/>
                <w:kern w:val="0"/>
                <w:fitText w:val="964" w:id="-1807388927"/>
              </w:rPr>
              <w:t>Ｌ</w:t>
            </w:r>
            <w:r>
              <w:rPr>
                <w:rFonts w:hint="eastAsia"/>
              </w:rPr>
              <w:t>：</w:t>
            </w:r>
          </w:p>
          <w:p w14:paraId="270745A1" w14:textId="77777777" w:rsidR="00CA603A" w:rsidRDefault="00CA603A">
            <w:pPr>
              <w:spacing w:line="280" w:lineRule="exact"/>
              <w:ind w:leftChars="106" w:left="223"/>
            </w:pPr>
            <w:r>
              <w:t xml:space="preserve">  </w:t>
            </w:r>
            <w:r w:rsidRPr="003B12D2">
              <w:rPr>
                <w:spacing w:val="19"/>
                <w:kern w:val="0"/>
                <w:fitText w:val="964" w:id="-1807388925"/>
              </w:rPr>
              <w:t>E-mai</w:t>
            </w:r>
            <w:r w:rsidRPr="003B12D2">
              <w:rPr>
                <w:spacing w:val="211"/>
                <w:kern w:val="0"/>
                <w:fitText w:val="964" w:id="-1807388925"/>
              </w:rPr>
              <w:t>l</w:t>
            </w:r>
            <w:r>
              <w:rPr>
                <w:rFonts w:hint="eastAsia"/>
              </w:rPr>
              <w:t>：</w:t>
            </w:r>
          </w:p>
        </w:tc>
      </w:tr>
      <w:bookmarkEnd w:id="1"/>
    </w:tbl>
    <w:p w14:paraId="3517DF33" w14:textId="317F62AE" w:rsidR="00CA603A" w:rsidRDefault="00CA603A" w:rsidP="00306205">
      <w:pPr>
        <w:ind w:leftChars="100" w:left="210"/>
        <w:jc w:val="left"/>
        <w:rPr>
          <w:rFonts w:asciiTheme="minorEastAsia" w:hAnsiTheme="minorEastAsia"/>
          <w:szCs w:val="21"/>
        </w:rPr>
      </w:pPr>
    </w:p>
    <w:p w14:paraId="7EF9858C" w14:textId="458551FB" w:rsidR="00497060" w:rsidRDefault="00497060" w:rsidP="00306205">
      <w:pPr>
        <w:ind w:leftChars="100" w:left="210"/>
        <w:jc w:val="left"/>
        <w:rPr>
          <w:rFonts w:asciiTheme="minorEastAsia" w:hAnsiTheme="minorEastAsia"/>
          <w:szCs w:val="21"/>
        </w:rPr>
      </w:pPr>
    </w:p>
    <w:p w14:paraId="26A6E96B" w14:textId="6C55828A" w:rsidR="00497060" w:rsidRDefault="00497060" w:rsidP="00306205">
      <w:pPr>
        <w:ind w:leftChars="100" w:left="210"/>
        <w:jc w:val="left"/>
        <w:rPr>
          <w:rFonts w:asciiTheme="minorEastAsia" w:hAnsiTheme="minorEastAsia"/>
          <w:szCs w:val="21"/>
        </w:rPr>
      </w:pPr>
    </w:p>
    <w:p w14:paraId="277DCBB7" w14:textId="1FFCEE65" w:rsidR="00497060" w:rsidRDefault="00497060" w:rsidP="00306205">
      <w:pPr>
        <w:ind w:leftChars="100" w:left="210"/>
        <w:jc w:val="left"/>
        <w:rPr>
          <w:rFonts w:asciiTheme="minorEastAsia" w:hAnsiTheme="minorEastAsia"/>
          <w:szCs w:val="21"/>
        </w:rPr>
      </w:pPr>
    </w:p>
    <w:p w14:paraId="45525409" w14:textId="026EB1B8" w:rsidR="00497060" w:rsidRDefault="00497060" w:rsidP="00306205">
      <w:pPr>
        <w:ind w:leftChars="100" w:left="210"/>
        <w:jc w:val="left"/>
        <w:rPr>
          <w:rFonts w:asciiTheme="minorEastAsia" w:hAnsiTheme="minorEastAsia"/>
          <w:szCs w:val="21"/>
        </w:rPr>
      </w:pPr>
    </w:p>
    <w:p w14:paraId="5F0A3518" w14:textId="069A6F04" w:rsidR="00497060" w:rsidRDefault="00497060" w:rsidP="00497060">
      <w:pPr>
        <w:jc w:val="left"/>
        <w:rPr>
          <w:rFonts w:asciiTheme="minorEastAsia" w:hAnsiTheme="minorEastAsia"/>
          <w:szCs w:val="21"/>
        </w:rPr>
      </w:pPr>
      <w:r>
        <w:rPr>
          <w:rFonts w:asciiTheme="minorEastAsia" w:hAnsiTheme="minorEastAsia" w:hint="eastAsia"/>
          <w:szCs w:val="21"/>
        </w:rPr>
        <w:t xml:space="preserve">　</w:t>
      </w:r>
    </w:p>
    <w:p w14:paraId="18007A86" w14:textId="656927DE" w:rsidR="00497060"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Default="00497060" w:rsidP="001523DA">
            <w:pPr>
              <w:spacing w:line="280" w:lineRule="exact"/>
              <w:ind w:rightChars="25" w:right="53"/>
            </w:pPr>
            <w:r>
              <w:rPr>
                <w:rFonts w:hint="eastAsia"/>
              </w:rPr>
              <w:t>担当者連絡先</w:t>
            </w:r>
          </w:p>
          <w:p w14:paraId="1F285FEB" w14:textId="77777777" w:rsidR="00497060" w:rsidRDefault="00497060" w:rsidP="001523DA">
            <w:pPr>
              <w:spacing w:line="280" w:lineRule="exact"/>
              <w:ind w:leftChars="106" w:left="223"/>
              <w:rPr>
                <w:rFonts w:ascii="ＭＳ 明朝"/>
              </w:rPr>
            </w:pPr>
            <w:r>
              <w:t xml:space="preserve">  </w:t>
            </w:r>
            <w:r w:rsidRPr="003B12D2">
              <w:rPr>
                <w:rFonts w:hint="eastAsia"/>
                <w:spacing w:val="31"/>
                <w:kern w:val="0"/>
                <w:fitText w:val="964" w:id="-1803859708"/>
              </w:rPr>
              <w:t>部署</w:t>
            </w:r>
            <w:r w:rsidRPr="003B12D2">
              <w:rPr>
                <w:rFonts w:hint="eastAsia"/>
                <w:spacing w:val="104"/>
                <w:kern w:val="0"/>
                <w:fitText w:val="964" w:id="-1803859708"/>
              </w:rPr>
              <w:t>名</w:t>
            </w:r>
            <w:r>
              <w:rPr>
                <w:rFonts w:hint="eastAsia"/>
              </w:rPr>
              <w:t>：</w:t>
            </w:r>
          </w:p>
          <w:p w14:paraId="6AF4726A" w14:textId="77777777" w:rsidR="00497060" w:rsidRDefault="00497060" w:rsidP="001523D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3ED6479E" w14:textId="77777777" w:rsidR="00497060" w:rsidRDefault="00497060" w:rsidP="001523D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3D863CA9" w14:textId="77777777" w:rsidR="00497060" w:rsidRDefault="00497060" w:rsidP="001523DA">
            <w:pPr>
              <w:spacing w:line="280" w:lineRule="exact"/>
              <w:ind w:leftChars="106" w:left="223"/>
            </w:pPr>
            <w:r>
              <w:t xml:space="preserve">  </w:t>
            </w:r>
            <w:r w:rsidRPr="003B12D2">
              <w:rPr>
                <w:rFonts w:hint="eastAsia"/>
                <w:spacing w:val="31"/>
                <w:kern w:val="0"/>
                <w:fitText w:val="964" w:id="-1803859707"/>
              </w:rPr>
              <w:t>ＴＥ</w:t>
            </w:r>
            <w:r w:rsidRPr="003B12D2">
              <w:rPr>
                <w:rFonts w:hint="eastAsia"/>
                <w:spacing w:val="104"/>
                <w:kern w:val="0"/>
                <w:fitText w:val="964" w:id="-1803859707"/>
              </w:rPr>
              <w:t>Ｌ</w:t>
            </w:r>
            <w:r>
              <w:rPr>
                <w:rFonts w:hint="eastAsia"/>
              </w:rPr>
              <w:t>：</w:t>
            </w:r>
          </w:p>
          <w:p w14:paraId="4C4E0742" w14:textId="77777777" w:rsidR="00497060" w:rsidRDefault="00497060" w:rsidP="001523DA">
            <w:pPr>
              <w:spacing w:line="280" w:lineRule="exact"/>
              <w:ind w:leftChars="106" w:left="223"/>
            </w:pPr>
            <w:r>
              <w:t xml:space="preserve">  </w:t>
            </w:r>
            <w:r w:rsidRPr="003B12D2">
              <w:rPr>
                <w:spacing w:val="19"/>
                <w:kern w:val="0"/>
                <w:fitText w:val="964" w:id="-1803859705"/>
              </w:rPr>
              <w:t>E-mai</w:t>
            </w:r>
            <w:r w:rsidRPr="003B12D2">
              <w:rPr>
                <w:spacing w:val="211"/>
                <w:kern w:val="0"/>
                <w:fitText w:val="964" w:id="-1803859705"/>
              </w:rPr>
              <w:t>l</w:t>
            </w:r>
            <w:r>
              <w:rPr>
                <w:rFonts w:hint="eastAsia"/>
              </w:rPr>
              <w:t>：</w:t>
            </w:r>
          </w:p>
        </w:tc>
      </w:tr>
    </w:tbl>
    <w:p w14:paraId="0E2B4A8A" w14:textId="77777777" w:rsidR="00497060" w:rsidRPr="00A651FD" w:rsidRDefault="00497060" w:rsidP="00306205">
      <w:pPr>
        <w:ind w:leftChars="100" w:left="210"/>
        <w:jc w:val="left"/>
        <w:rPr>
          <w:rFonts w:asciiTheme="minorEastAsia" w:hAnsiTheme="minorEastAsia"/>
          <w:szCs w:val="21"/>
        </w:rPr>
      </w:pPr>
    </w:p>
    <w:sectPr w:rsidR="00497060" w:rsidRPr="00A651FD" w:rsidSect="00324E3A">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9597" w14:textId="77777777" w:rsidR="00DD7930" w:rsidRDefault="00DD7930" w:rsidP="007E63A9">
      <w:r>
        <w:separator/>
      </w:r>
    </w:p>
  </w:endnote>
  <w:endnote w:type="continuationSeparator" w:id="0">
    <w:p w14:paraId="08702988" w14:textId="77777777" w:rsidR="00DD7930" w:rsidRDefault="00DD7930" w:rsidP="007E63A9">
      <w:r>
        <w:continuationSeparator/>
      </w:r>
    </w:p>
  </w:endnote>
  <w:endnote w:type="continuationNotice" w:id="1">
    <w:p w14:paraId="66D609DF" w14:textId="77777777" w:rsidR="00DD7930" w:rsidRDefault="00DD7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End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End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A64DB" w14:textId="77777777" w:rsidR="00DD7930" w:rsidRDefault="00DD7930" w:rsidP="007E63A9">
      <w:r>
        <w:separator/>
      </w:r>
    </w:p>
  </w:footnote>
  <w:footnote w:type="continuationSeparator" w:id="0">
    <w:p w14:paraId="07B8FEE9" w14:textId="77777777" w:rsidR="00DD7930" w:rsidRDefault="00DD7930" w:rsidP="007E63A9">
      <w:r>
        <w:continuationSeparator/>
      </w:r>
    </w:p>
  </w:footnote>
  <w:footnote w:type="continuationNotice" w:id="1">
    <w:p w14:paraId="33550266" w14:textId="77777777" w:rsidR="00DD7930" w:rsidRDefault="00DD79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3305"/>
    <w:multiLevelType w:val="hybridMultilevel"/>
    <w:tmpl w:val="36C46CF8"/>
    <w:lvl w:ilvl="0" w:tplc="04090009">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8"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055203">
    <w:abstractNumId w:val="3"/>
  </w:num>
  <w:num w:numId="2" w16cid:durableId="924801892">
    <w:abstractNumId w:val="8"/>
  </w:num>
  <w:num w:numId="3" w16cid:durableId="1056705572">
    <w:abstractNumId w:val="5"/>
  </w:num>
  <w:num w:numId="4" w16cid:durableId="2007323790">
    <w:abstractNumId w:val="6"/>
  </w:num>
  <w:num w:numId="5" w16cid:durableId="158736064">
    <w:abstractNumId w:val="7"/>
  </w:num>
  <w:num w:numId="6" w16cid:durableId="713425620">
    <w:abstractNumId w:val="1"/>
  </w:num>
  <w:num w:numId="7" w16cid:durableId="958487026">
    <w:abstractNumId w:val="2"/>
  </w:num>
  <w:num w:numId="8" w16cid:durableId="222260286">
    <w:abstractNumId w:val="0"/>
  </w:num>
  <w:num w:numId="9" w16cid:durableId="84721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C73"/>
    <w:rsid w:val="00511232"/>
    <w:rsid w:val="00513706"/>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42D"/>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6B6D"/>
    <w:rsid w:val="00857C81"/>
    <w:rsid w:val="008631FD"/>
    <w:rsid w:val="0086360A"/>
    <w:rsid w:val="00867DA8"/>
    <w:rsid w:val="00871FF1"/>
    <w:rsid w:val="008724C3"/>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2479"/>
    <w:rsid w:val="009C000C"/>
    <w:rsid w:val="009C01A0"/>
    <w:rsid w:val="009C6F00"/>
    <w:rsid w:val="009C7686"/>
    <w:rsid w:val="009C7E84"/>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C6FBC"/>
    <w:rsid w:val="00AD007C"/>
    <w:rsid w:val="00AD068D"/>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4BFF"/>
    <w:rsid w:val="00C05060"/>
    <w:rsid w:val="00C05F9C"/>
    <w:rsid w:val="00C06B7F"/>
    <w:rsid w:val="00C10DCA"/>
    <w:rsid w:val="00C12194"/>
    <w:rsid w:val="00C14C61"/>
    <w:rsid w:val="00C15E64"/>
    <w:rsid w:val="00C20DC3"/>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1069"/>
    <w:rsid w:val="00E511EF"/>
    <w:rsid w:val="00E539E3"/>
    <w:rsid w:val="00E5595B"/>
    <w:rsid w:val="00E56203"/>
    <w:rsid w:val="00E60F51"/>
    <w:rsid w:val="00E60F8A"/>
    <w:rsid w:val="00E612BE"/>
    <w:rsid w:val="00E6536B"/>
    <w:rsid w:val="00E67D14"/>
    <w:rsid w:val="00E71496"/>
    <w:rsid w:val="00E729FE"/>
    <w:rsid w:val="00E75235"/>
    <w:rsid w:val="00E82925"/>
    <w:rsid w:val="00E83873"/>
    <w:rsid w:val="00E903EE"/>
    <w:rsid w:val="00E904F6"/>
    <w:rsid w:val="00E93F80"/>
    <w:rsid w:val="00E93FF8"/>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1390</Words>
  <Characters>7928</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2</cp:revision>
  <cp:lastPrinted>2022-07-08T01:16:00Z</cp:lastPrinted>
  <dcterms:created xsi:type="dcterms:W3CDTF">2022-07-25T07:39:00Z</dcterms:created>
  <dcterms:modified xsi:type="dcterms:W3CDTF">2022-07-25T07:39:00Z</dcterms:modified>
</cp:coreProperties>
</file>