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4698F" w14:textId="77777777" w:rsidR="00EB1A09" w:rsidRPr="00630F09" w:rsidRDefault="00CE0CDA">
      <w:pPr>
        <w:wordWrap w:val="0"/>
        <w:overflowPunct w:val="0"/>
        <w:autoSpaceDE w:val="0"/>
        <w:autoSpaceDN w:val="0"/>
        <w:textAlignment w:val="center"/>
      </w:pPr>
      <w:r w:rsidRPr="007F58C6">
        <w:rPr>
          <w:rFonts w:hint="eastAsia"/>
          <w:noProof/>
        </w:rPr>
        <mc:AlternateContent>
          <mc:Choice Requires="wps">
            <w:drawing>
              <wp:anchor distT="0" distB="0" distL="114300" distR="114300" simplePos="0" relativeHeight="251665408" behindDoc="0" locked="0" layoutInCell="1" allowOverlap="1" wp14:anchorId="65E09748" wp14:editId="7418A2CF">
                <wp:simplePos x="0" y="0"/>
                <wp:positionH relativeFrom="column">
                  <wp:posOffset>3183255</wp:posOffset>
                </wp:positionH>
                <wp:positionV relativeFrom="paragraph">
                  <wp:posOffset>-617855</wp:posOffset>
                </wp:positionV>
                <wp:extent cx="2168525" cy="299085"/>
                <wp:effectExtent l="0" t="0" r="22225" b="1968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299085"/>
                        </a:xfrm>
                        <a:prstGeom prst="rect">
                          <a:avLst/>
                        </a:prstGeom>
                        <a:solidFill>
                          <a:srgbClr val="FFFFFF"/>
                        </a:solidFill>
                        <a:ln w="9525">
                          <a:solidFill>
                            <a:srgbClr val="000000"/>
                          </a:solidFill>
                          <a:miter lim="800000"/>
                          <a:headEnd/>
                          <a:tailEnd/>
                        </a:ln>
                      </wps:spPr>
                      <wps:txbx>
                        <w:txbxContent>
                          <w:p w14:paraId="539C6548" w14:textId="77777777" w:rsidR="007F58C6" w:rsidRPr="00C40DCA" w:rsidRDefault="007F58C6" w:rsidP="007F58C6">
                            <w:pPr>
                              <w:rPr>
                                <w:rFonts w:asciiTheme="majorEastAsia" w:eastAsiaTheme="majorEastAsia" w:hAnsiTheme="majorEastAsia"/>
                                <w:b/>
                              </w:rPr>
                            </w:pPr>
                            <w:r w:rsidRPr="00C40DCA">
                              <w:rPr>
                                <w:rFonts w:asciiTheme="majorEastAsia" w:eastAsiaTheme="majorEastAsia" w:hAnsiTheme="majorEastAsia" w:hint="eastAsia"/>
                                <w:b/>
                              </w:rPr>
                              <w:t>受付番号；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E09748" id="_x0000_t202" coordsize="21600,21600" o:spt="202" path="m,l,21600r21600,l21600,xe">
                <v:stroke joinstyle="miter"/>
                <v:path gradientshapeok="t" o:connecttype="rect"/>
              </v:shapetype>
              <v:shape id="テキスト ボックス 7" o:spid="_x0000_s1026" type="#_x0000_t202" style="position:absolute;left:0;text-align:left;margin-left:250.65pt;margin-top:-48.65pt;width:170.75pt;height:23.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">
                <v:textbox style="mso-fit-shape-to-text:t">
                  <w:txbxContent>
                    <w:p w14:paraId="539C6548" w14:textId="77777777" w:rsidR="007F58C6" w:rsidRPr="00C40DCA" w:rsidRDefault="007F58C6" w:rsidP="007F58C6">
                      <w:pPr>
                        <w:rPr>
                          <w:rFonts w:asciiTheme="majorEastAsia" w:eastAsiaTheme="majorEastAsia" w:hAnsiTheme="majorEastAsia"/>
                          <w:b/>
                        </w:rPr>
                      </w:pPr>
                      <w:r w:rsidRPr="00C40DCA">
                        <w:rPr>
                          <w:rFonts w:asciiTheme="majorEastAsia" w:eastAsiaTheme="majorEastAsia" w:hAnsiTheme="majorEastAsia" w:hint="eastAsia"/>
                          <w:b/>
                        </w:rPr>
                        <w:t>受付番号；</w:t>
                      </w:r>
                    </w:p>
                  </w:txbxContent>
                </v:textbox>
              </v:shape>
            </w:pict>
          </mc:Fallback>
        </mc:AlternateContent>
      </w:r>
      <w:r w:rsidRPr="007F58C6">
        <w:rPr>
          <w:noProof/>
        </w:rPr>
        <mc:AlternateContent>
          <mc:Choice Requires="wps">
            <w:drawing>
              <wp:anchor distT="0" distB="0" distL="114300" distR="114300" simplePos="0" relativeHeight="251666432" behindDoc="0" locked="0" layoutInCell="1" allowOverlap="1" wp14:anchorId="702AD07D" wp14:editId="358D3DD4">
                <wp:simplePos x="0" y="0"/>
                <wp:positionH relativeFrom="column">
                  <wp:posOffset>3181350</wp:posOffset>
                </wp:positionH>
                <wp:positionV relativeFrom="paragraph">
                  <wp:posOffset>-248285</wp:posOffset>
                </wp:positionV>
                <wp:extent cx="2168525" cy="299085"/>
                <wp:effectExtent l="0" t="0" r="22225" b="19685"/>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299085"/>
                        </a:xfrm>
                        <a:prstGeom prst="rect">
                          <a:avLst/>
                        </a:prstGeom>
                        <a:solidFill>
                          <a:srgbClr val="FFFFFF"/>
                        </a:solidFill>
                        <a:ln w="9525">
                          <a:solidFill>
                            <a:srgbClr val="000000"/>
                          </a:solidFill>
                          <a:miter lim="800000"/>
                          <a:headEnd/>
                          <a:tailEnd/>
                        </a:ln>
                      </wps:spPr>
                      <wps:txbx>
                        <w:txbxContent>
                          <w:p w14:paraId="6FB305A3" w14:textId="77777777" w:rsidR="007F58C6" w:rsidRPr="00C40DCA" w:rsidRDefault="007F58C6" w:rsidP="007F58C6">
                            <w:pPr>
                              <w:rPr>
                                <w:rFonts w:asciiTheme="majorEastAsia" w:eastAsiaTheme="majorEastAsia" w:hAnsiTheme="majorEastAsia"/>
                                <w:b/>
                              </w:rPr>
                            </w:pPr>
                            <w:r>
                              <w:rPr>
                                <w:rFonts w:asciiTheme="majorEastAsia" w:eastAsiaTheme="majorEastAsia" w:hAnsiTheme="majorEastAsia" w:hint="eastAsia"/>
                                <w:b/>
                              </w:rPr>
                              <w:t>会社コード</w:t>
                            </w:r>
                            <w:r w:rsidRPr="00C40DCA">
                              <w:rPr>
                                <w:rFonts w:asciiTheme="majorEastAsia" w:eastAsiaTheme="majorEastAsia" w:hAnsiTheme="majorEastAsia" w:hint="eastAsia"/>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2AD07D" id="テキスト ボックス 292" o:spid="_x0000_s1027" type="#_x0000_t202" style="position:absolute;left:0;text-align:left;margin-left:250.5pt;margin-top:-19.55pt;width:170.75pt;height:23.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">
                <v:textbox style="mso-fit-shape-to-text:t">
                  <w:txbxContent>
                    <w:p w14:paraId="6FB305A3" w14:textId="77777777" w:rsidR="007F58C6" w:rsidRPr="00C40DCA" w:rsidRDefault="007F58C6" w:rsidP="007F58C6">
                      <w:pPr>
                        <w:rPr>
                          <w:rFonts w:asciiTheme="majorEastAsia" w:eastAsiaTheme="majorEastAsia" w:hAnsiTheme="majorEastAsia"/>
                          <w:b/>
                        </w:rPr>
                      </w:pPr>
                      <w:r>
                        <w:rPr>
                          <w:rFonts w:asciiTheme="majorEastAsia" w:eastAsiaTheme="majorEastAsia" w:hAnsiTheme="majorEastAsia" w:hint="eastAsia"/>
                          <w:b/>
                        </w:rPr>
                        <w:t>会社コード</w:t>
                      </w:r>
                      <w:r w:rsidRPr="00C40DCA">
                        <w:rPr>
                          <w:rFonts w:asciiTheme="majorEastAsia" w:eastAsiaTheme="majorEastAsia" w:hAnsiTheme="majorEastAsia" w:hint="eastAsia"/>
                          <w:b/>
                        </w:rPr>
                        <w:t>；</w:t>
                      </w:r>
                    </w:p>
                  </w:txbxContent>
                </v:textbox>
              </v:shape>
            </w:pict>
          </mc:Fallback>
        </mc:AlternateContent>
      </w:r>
      <w:r w:rsidR="00EB1A09" w:rsidRPr="00630F09">
        <w:rPr>
          <w:rFonts w:hint="eastAsia"/>
        </w:rPr>
        <w:t>様式第</w:t>
      </w:r>
      <w:r w:rsidR="0054018D" w:rsidRPr="00630F09">
        <w:rPr>
          <w:rFonts w:hint="eastAsia"/>
        </w:rPr>
        <w:t>２（第４</w:t>
      </w:r>
      <w:r w:rsidR="0059767D" w:rsidRPr="00630F09">
        <w:rPr>
          <w:rFonts w:hint="eastAsia"/>
        </w:rPr>
        <w:t>条</w:t>
      </w:r>
      <w:r w:rsidR="00D039CA" w:rsidRPr="00630F09">
        <w:rPr>
          <w:rFonts w:hint="eastAsia"/>
        </w:rPr>
        <w:t>第１号イ</w:t>
      </w:r>
      <w:r w:rsidR="0059767D" w:rsidRPr="00630F09">
        <w:rPr>
          <w:rFonts w:hint="eastAsia"/>
        </w:rPr>
        <w:t>関係）</w:t>
      </w:r>
    </w:p>
    <w:p w14:paraId="59B2722F" w14:textId="77777777" w:rsidR="00EB1A09" w:rsidRPr="00630F09" w:rsidRDefault="00EB1A09">
      <w:pPr>
        <w:wordWrap w:val="0"/>
        <w:overflowPunct w:val="0"/>
        <w:autoSpaceDE w:val="0"/>
        <w:autoSpaceDN w:val="0"/>
        <w:spacing w:before="240" w:line="360" w:lineRule="exact"/>
        <w:jc w:val="center"/>
        <w:textAlignment w:val="center"/>
      </w:pPr>
      <w:r w:rsidRPr="00630F09">
        <w:rPr>
          <w:rFonts w:hint="eastAsia"/>
        </w:rPr>
        <w:t>中間物としての新規化学物質製造</w:t>
      </w:r>
      <w:r w:rsidRPr="00DD7557">
        <w:rPr>
          <w:rFonts w:hint="eastAsia"/>
          <w:dstrike/>
        </w:rPr>
        <w:t>(輸入)</w:t>
      </w:r>
      <w:r w:rsidRPr="00630F09">
        <w:rPr>
          <w:rFonts w:hint="eastAsia"/>
        </w:rPr>
        <w:t>申出書</w:t>
      </w:r>
    </w:p>
    <w:p w14:paraId="2DD349BF" w14:textId="03968202" w:rsidR="00EB1A09" w:rsidRPr="00630F09" w:rsidRDefault="00025D78">
      <w:pPr>
        <w:wordWrap w:val="0"/>
        <w:overflowPunct w:val="0"/>
        <w:autoSpaceDE w:val="0"/>
        <w:autoSpaceDN w:val="0"/>
        <w:spacing w:before="240" w:line="360" w:lineRule="exact"/>
        <w:ind w:right="420"/>
        <w:jc w:val="right"/>
        <w:textAlignment w:val="center"/>
      </w:pPr>
      <w:r w:rsidRPr="00025D78">
        <w:rPr>
          <w:rFonts w:hint="eastAsia"/>
        </w:rPr>
        <w:t>令和＊＊年＊＊月＊＊日</w:t>
      </w:r>
    </w:p>
    <w:p w14:paraId="1DC0E19B" w14:textId="77777777" w:rsidR="00EB1A09" w:rsidRPr="00630F09" w:rsidRDefault="00EB1A09">
      <w:pPr>
        <w:wordWrap w:val="0"/>
        <w:overflowPunct w:val="0"/>
        <w:autoSpaceDE w:val="0"/>
        <w:autoSpaceDN w:val="0"/>
        <w:spacing w:before="240" w:line="240" w:lineRule="exact"/>
        <w:textAlignment w:val="center"/>
      </w:pPr>
      <w:r w:rsidRPr="00630F09">
        <w:rPr>
          <w:rFonts w:hint="eastAsia"/>
        </w:rPr>
        <w:t xml:space="preserve">　　厚生労働大臣</w:t>
      </w:r>
    </w:p>
    <w:p w14:paraId="0B9BBA26" w14:textId="77777777" w:rsidR="00EB1A09" w:rsidRPr="00630F09" w:rsidRDefault="00EB1A09">
      <w:pPr>
        <w:wordWrap w:val="0"/>
        <w:overflowPunct w:val="0"/>
        <w:autoSpaceDE w:val="0"/>
        <w:autoSpaceDN w:val="0"/>
        <w:spacing w:line="240" w:lineRule="exact"/>
        <w:textAlignment w:val="center"/>
      </w:pPr>
      <w:r w:rsidRPr="00630F09">
        <w:rPr>
          <w:rFonts w:hint="eastAsia"/>
        </w:rPr>
        <w:t xml:space="preserve">　　経済産業大臣　殿</w:t>
      </w:r>
    </w:p>
    <w:p w14:paraId="7040F82D" w14:textId="77777777" w:rsidR="00EB1A09" w:rsidRPr="00DD7557" w:rsidRDefault="00EB1A09">
      <w:pPr>
        <w:wordWrap w:val="0"/>
        <w:overflowPunct w:val="0"/>
        <w:autoSpaceDE w:val="0"/>
        <w:autoSpaceDN w:val="0"/>
        <w:spacing w:after="240" w:line="240" w:lineRule="exact"/>
        <w:textAlignment w:val="center"/>
        <w:rPr>
          <w:b/>
        </w:rPr>
      </w:pPr>
      <w:r w:rsidRPr="00630F09">
        <w:rPr>
          <w:rFonts w:hint="eastAsia"/>
        </w:rPr>
        <w:t xml:space="preserve">　　</w:t>
      </w:r>
      <w:r w:rsidRPr="00630F09">
        <w:rPr>
          <w:rFonts w:hint="eastAsia"/>
          <w:spacing w:val="70"/>
        </w:rPr>
        <w:t>環境大</w:t>
      </w:r>
      <w:r w:rsidRPr="00630F09">
        <w:rPr>
          <w:rFonts w:hint="eastAsia"/>
        </w:rPr>
        <w:t>臣</w:t>
      </w:r>
    </w:p>
    <w:p w14:paraId="077DD548" w14:textId="77777777" w:rsidR="005D3B3A" w:rsidRPr="00DD7557" w:rsidRDefault="005D3B3A" w:rsidP="005D3B3A">
      <w:pPr>
        <w:ind w:firstLineChars="2300" w:firstLine="4835"/>
        <w:rPr>
          <w:b/>
          <w:szCs w:val="21"/>
        </w:rPr>
      </w:pPr>
      <w:r w:rsidRPr="00DD7557">
        <w:rPr>
          <w:rFonts w:ascii="AR P明朝体U" w:eastAsia="AR P明朝体U" w:hAnsi="AR P明朝体U" w:hint="eastAsia"/>
          <w:b/>
          <w:color w:val="000000"/>
        </w:rPr>
        <w:t>ＭＥＴＩ化学株式会社</w:t>
      </w:r>
    </w:p>
    <w:p w14:paraId="016BD33F" w14:textId="099B7DC4" w:rsidR="005D3B3A" w:rsidRPr="00DD7557" w:rsidRDefault="005D3B3A" w:rsidP="005D3B3A">
      <w:pPr>
        <w:ind w:firstLineChars="2400" w:firstLine="5045"/>
        <w:rPr>
          <w:rFonts w:ascii="AR P明朝体U" w:eastAsia="AR P明朝体U" w:hAnsi="AR P明朝体U"/>
          <w:b/>
          <w:color w:val="000000"/>
        </w:rPr>
      </w:pPr>
      <w:r w:rsidRPr="00DD7557">
        <w:rPr>
          <w:rFonts w:ascii="AR P明朝体U" w:eastAsia="AR P明朝体U" w:hAnsi="AR P明朝体U" w:hint="eastAsia"/>
          <w:b/>
          <w:color w:val="000000"/>
        </w:rPr>
        <w:t>代表取締役社長　田中</w:t>
      </w:r>
      <w:r w:rsidRPr="00DD7557">
        <w:rPr>
          <w:rFonts w:ascii="AR P明朝体U" w:eastAsia="AR P明朝体U" w:hAnsi="AR P明朝体U"/>
          <w:b/>
          <w:color w:val="000000"/>
        </w:rPr>
        <w:t xml:space="preserve"> </w:t>
      </w:r>
      <w:r w:rsidRPr="00DD7557">
        <w:rPr>
          <w:rFonts w:ascii="AR P明朝体U" w:eastAsia="AR P明朝体U" w:hAnsi="AR P明朝体U" w:hint="eastAsia"/>
          <w:b/>
          <w:color w:val="000000"/>
        </w:rPr>
        <w:t xml:space="preserve">良郎　</w:t>
      </w:r>
    </w:p>
    <w:p w14:paraId="2093D22F" w14:textId="70941F8F" w:rsidR="005D3B3A" w:rsidRPr="005D3B3A" w:rsidRDefault="005D3B3A" w:rsidP="005D3B3A">
      <w:pPr>
        <w:ind w:firstLineChars="2400" w:firstLine="5045"/>
        <w:rPr>
          <w:rFonts w:ascii="AR P明朝体U" w:eastAsia="AR P明朝体U" w:hAnsi="AR P明朝体U"/>
          <w:color w:val="000000"/>
          <w:szCs w:val="22"/>
        </w:rPr>
      </w:pPr>
      <w:r w:rsidRPr="00DD7557">
        <w:rPr>
          <w:rFonts w:ascii="AR P明朝体U" w:eastAsia="AR P明朝体U" w:hAnsi="AR P明朝体U" w:hint="eastAsia"/>
          <w:b/>
          <w:color w:val="000000"/>
        </w:rPr>
        <w:t>Ａ県Ｂ市＊＊＊＊</w:t>
      </w:r>
    </w:p>
    <w:p w14:paraId="61F314B0" w14:textId="77777777" w:rsidR="00EB1A09" w:rsidRPr="00630F09" w:rsidRDefault="0054018D" w:rsidP="005D3B3A">
      <w:pPr>
        <w:overflowPunct w:val="0"/>
        <w:autoSpaceDE w:val="0"/>
        <w:autoSpaceDN w:val="0"/>
        <w:spacing w:before="360" w:after="120" w:line="360" w:lineRule="exact"/>
        <w:jc w:val="left"/>
        <w:textAlignment w:val="center"/>
      </w:pPr>
      <w:r w:rsidRPr="00630F09">
        <w:rPr>
          <w:rFonts w:hint="eastAsia"/>
        </w:rPr>
        <w:t xml:space="preserve">　新規化学物質の製造又は輸入に係る届出等に関する省令第４</w:t>
      </w:r>
      <w:r w:rsidR="0059767D" w:rsidRPr="00630F09">
        <w:rPr>
          <w:rFonts w:hint="eastAsia"/>
        </w:rPr>
        <w:t>条</w:t>
      </w:r>
      <w:r w:rsidR="00D039CA" w:rsidRPr="00630F09">
        <w:rPr>
          <w:rFonts w:hint="eastAsia"/>
        </w:rPr>
        <w:t>第１号イ</w:t>
      </w:r>
      <w:r w:rsidR="00EB1A09" w:rsidRPr="00630F09">
        <w:rPr>
          <w:rFonts w:hint="eastAsia"/>
        </w:rPr>
        <w:t>の規定により、次のとおり申し出ます。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5"/>
        <w:gridCol w:w="3990"/>
      </w:tblGrid>
      <w:tr w:rsidR="00EB1A09" w:rsidRPr="00630F09" w14:paraId="7C535D7B" w14:textId="77777777">
        <w:trPr>
          <w:trHeight w:val="162"/>
        </w:trPr>
        <w:tc>
          <w:tcPr>
            <w:tcW w:w="4515" w:type="dxa"/>
            <w:vAlign w:val="center"/>
          </w:tcPr>
          <w:p w14:paraId="456D9172" w14:textId="77777777" w:rsidR="00EB1A09" w:rsidRPr="00630F09" w:rsidRDefault="00EB1A09">
            <w:pPr>
              <w:wordWrap w:val="0"/>
              <w:overflowPunct w:val="0"/>
              <w:autoSpaceDE w:val="0"/>
              <w:autoSpaceDN w:val="0"/>
              <w:textAlignment w:val="center"/>
            </w:pPr>
            <w:r w:rsidRPr="00630F09">
              <w:rPr>
                <w:rFonts w:hint="eastAsia"/>
              </w:rPr>
              <w:t>１．新規化学物質の名称</w:t>
            </w:r>
          </w:p>
        </w:tc>
        <w:tc>
          <w:tcPr>
            <w:tcW w:w="3990" w:type="dxa"/>
            <w:vAlign w:val="center"/>
          </w:tcPr>
          <w:p w14:paraId="17719AFB" w14:textId="77777777" w:rsidR="00EB1A09" w:rsidRPr="00DD7557" w:rsidRDefault="005D3B3A">
            <w:pPr>
              <w:wordWrap w:val="0"/>
              <w:overflowPunct w:val="0"/>
              <w:autoSpaceDE w:val="0"/>
              <w:autoSpaceDN w:val="0"/>
              <w:textAlignment w:val="center"/>
              <w:rPr>
                <w:b/>
              </w:rPr>
            </w:pPr>
            <w:r w:rsidRPr="00DD7557">
              <w:rPr>
                <w:rFonts w:ascii="AR P明朝体U" w:eastAsia="AR P明朝体U" w:hAnsi="AR P明朝体U" w:hint="eastAsia"/>
                <w:b/>
                <w:color w:val="000000"/>
              </w:rPr>
              <w:t>メチル</w:t>
            </w:r>
            <w:r w:rsidRPr="00DD7557">
              <w:rPr>
                <w:rFonts w:ascii="AR P明朝体U" w:eastAsia="AR P明朝体U" w:hAnsi="AR P明朝体U"/>
                <w:b/>
                <w:color w:val="000000"/>
              </w:rPr>
              <w:t>=4-ヒドロキシベンゾアート</w:t>
            </w:r>
          </w:p>
        </w:tc>
      </w:tr>
      <w:tr w:rsidR="00EB1A09" w:rsidRPr="00630F09" w14:paraId="66ACE7C5" w14:textId="77777777">
        <w:trPr>
          <w:trHeight w:val="633"/>
        </w:trPr>
        <w:tc>
          <w:tcPr>
            <w:tcW w:w="4515" w:type="dxa"/>
            <w:vAlign w:val="center"/>
          </w:tcPr>
          <w:p w14:paraId="253630C5" w14:textId="77777777" w:rsidR="00EB1A09" w:rsidRPr="00630F09" w:rsidRDefault="00EB1A09">
            <w:pPr>
              <w:wordWrap w:val="0"/>
              <w:overflowPunct w:val="0"/>
              <w:autoSpaceDE w:val="0"/>
              <w:autoSpaceDN w:val="0"/>
              <w:spacing w:line="240" w:lineRule="exact"/>
              <w:textAlignment w:val="center"/>
            </w:pPr>
            <w:r w:rsidRPr="00630F09">
              <w:rPr>
                <w:rFonts w:hint="eastAsia"/>
              </w:rPr>
              <w:t>２．新規化学物質の構造式又は示性式</w:t>
            </w:r>
          </w:p>
          <w:p w14:paraId="2AF9BD6D" w14:textId="77777777" w:rsidR="00267C84" w:rsidRPr="00630F09" w:rsidRDefault="00EB1A09" w:rsidP="00630F09">
            <w:pPr>
              <w:wordWrap w:val="0"/>
              <w:overflowPunct w:val="0"/>
              <w:autoSpaceDE w:val="0"/>
              <w:autoSpaceDN w:val="0"/>
              <w:spacing w:line="240" w:lineRule="exact"/>
              <w:ind w:firstLineChars="100" w:firstLine="210"/>
              <w:textAlignment w:val="center"/>
            </w:pPr>
            <w:r w:rsidRPr="00630F09">
              <w:rPr>
                <w:rFonts w:hint="eastAsia"/>
              </w:rPr>
              <w:t>（いずれも不明な場合はその製法の概略）</w:t>
            </w:r>
          </w:p>
        </w:tc>
        <w:tc>
          <w:tcPr>
            <w:tcW w:w="3990" w:type="dxa"/>
            <w:vAlign w:val="center"/>
          </w:tcPr>
          <w:p w14:paraId="49E4B97E" w14:textId="77777777" w:rsidR="00EB1A09" w:rsidRPr="00DD7557" w:rsidRDefault="00EB1A09">
            <w:pPr>
              <w:wordWrap w:val="0"/>
              <w:overflowPunct w:val="0"/>
              <w:autoSpaceDE w:val="0"/>
              <w:autoSpaceDN w:val="0"/>
              <w:textAlignment w:val="center"/>
              <w:rPr>
                <w:b/>
              </w:rPr>
            </w:pPr>
            <w:r w:rsidRPr="00DD7557">
              <w:rPr>
                <w:rFonts w:hint="eastAsia"/>
                <w:b/>
              </w:rPr>
              <w:t xml:space="preserve">　</w:t>
            </w:r>
            <w:r w:rsidR="005D3B3A" w:rsidRPr="00A32198">
              <w:rPr>
                <w:b/>
              </w:rPr>
              <w:object w:dxaOrig="3000" w:dyaOrig="945" w14:anchorId="02D62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47.25pt" o:ole="">
                  <v:imagedata r:id="rId7" o:title=""/>
                </v:shape>
                <o:OLEObject Type="Embed" ProgID="MSPhotoEd.3" ShapeID="_x0000_i1025" DrawAspect="Content" ObjectID="_1679419799" r:id="rId8"/>
              </w:object>
            </w:r>
          </w:p>
        </w:tc>
      </w:tr>
      <w:tr w:rsidR="00267C84" w:rsidRPr="00630F09" w14:paraId="7EA6A86E" w14:textId="77777777">
        <w:trPr>
          <w:trHeight w:val="234"/>
        </w:trPr>
        <w:tc>
          <w:tcPr>
            <w:tcW w:w="4515" w:type="dxa"/>
            <w:vAlign w:val="center"/>
          </w:tcPr>
          <w:p w14:paraId="124457F8" w14:textId="77777777" w:rsidR="00267C84" w:rsidRPr="00630F09" w:rsidRDefault="00267C84" w:rsidP="00E10CF1">
            <w:pPr>
              <w:wordWrap w:val="0"/>
              <w:overflowPunct w:val="0"/>
              <w:autoSpaceDE w:val="0"/>
              <w:autoSpaceDN w:val="0"/>
              <w:spacing w:line="240" w:lineRule="exact"/>
              <w:ind w:left="181" w:hangingChars="86" w:hanging="181"/>
              <w:textAlignment w:val="center"/>
            </w:pPr>
            <w:r w:rsidRPr="00630F09">
              <w:rPr>
                <w:rFonts w:hint="eastAsia"/>
              </w:rPr>
              <w:t>３．新規化学物質の物理化学的性状及び成分組成</w:t>
            </w:r>
          </w:p>
        </w:tc>
        <w:tc>
          <w:tcPr>
            <w:tcW w:w="3990" w:type="dxa"/>
            <w:vAlign w:val="center"/>
          </w:tcPr>
          <w:p w14:paraId="62EF920B" w14:textId="77777777" w:rsidR="005D3B3A" w:rsidRPr="00DD7557" w:rsidRDefault="005D3B3A" w:rsidP="005D3B3A">
            <w:pPr>
              <w:wordWrap w:val="0"/>
              <w:overflowPunct w:val="0"/>
              <w:autoSpaceDE w:val="0"/>
              <w:autoSpaceDN w:val="0"/>
              <w:textAlignment w:val="center"/>
              <w:rPr>
                <w:rFonts w:ascii="AR P明朝体U" w:eastAsia="AR P明朝体U" w:hAnsi="AR P明朝体U"/>
                <w:b/>
                <w:color w:val="000000"/>
              </w:rPr>
            </w:pPr>
            <w:r w:rsidRPr="00DD7557">
              <w:rPr>
                <w:rFonts w:ascii="AR P明朝体U" w:eastAsia="AR P明朝体U" w:hAnsi="AR P明朝体U"/>
                <w:b/>
                <w:color w:val="000000"/>
              </w:rPr>
              <w:t>純度：97％以上</w:t>
            </w:r>
          </w:p>
          <w:p w14:paraId="1BC29EBE" w14:textId="77777777" w:rsidR="005D3B3A" w:rsidRPr="00DD7557" w:rsidRDefault="005D3B3A" w:rsidP="005D3B3A">
            <w:pPr>
              <w:wordWrap w:val="0"/>
              <w:overflowPunct w:val="0"/>
              <w:autoSpaceDE w:val="0"/>
              <w:autoSpaceDN w:val="0"/>
              <w:textAlignment w:val="center"/>
              <w:rPr>
                <w:rFonts w:ascii="AR P明朝体U" w:eastAsia="AR P明朝体U" w:hAnsi="AR P明朝体U"/>
                <w:b/>
                <w:color w:val="000000"/>
              </w:rPr>
            </w:pPr>
            <w:r w:rsidRPr="00DD7557">
              <w:rPr>
                <w:rFonts w:ascii="AR P明朝体U" w:eastAsia="AR P明朝体U" w:hAnsi="AR P明朝体U"/>
                <w:b/>
                <w:color w:val="000000"/>
              </w:rPr>
              <w:t>不純物：4-ヒドロキシ安息香酸（化審法番号：3-1640）1％未満、不明成分計2％未満（3種類以上、各1％未満）</w:t>
            </w:r>
          </w:p>
          <w:p w14:paraId="1450A456" w14:textId="77777777" w:rsidR="005D3B3A" w:rsidRPr="00DD7557" w:rsidRDefault="005D3B3A" w:rsidP="005D3B3A">
            <w:pPr>
              <w:wordWrap w:val="0"/>
              <w:overflowPunct w:val="0"/>
              <w:autoSpaceDE w:val="0"/>
              <w:autoSpaceDN w:val="0"/>
              <w:textAlignment w:val="center"/>
              <w:rPr>
                <w:rFonts w:ascii="AR P明朝体U" w:eastAsia="AR P明朝体U" w:hAnsi="AR P明朝体U"/>
                <w:b/>
                <w:color w:val="000000"/>
              </w:rPr>
            </w:pPr>
            <w:r w:rsidRPr="00DD7557">
              <w:rPr>
                <w:rFonts w:ascii="AR P明朝体U" w:eastAsia="AR P明朝体U" w:hAnsi="AR P明朝体U"/>
                <w:b/>
                <w:color w:val="000000"/>
              </w:rPr>
              <w:t>外観：白色結晶、融点：125～128</w:t>
            </w:r>
            <w:r w:rsidRPr="00DD7557">
              <w:rPr>
                <w:rFonts w:ascii="AR P明朝体U" w:eastAsia="AR P明朝体U" w:hAnsi="AR P明朝体U" w:hint="eastAsia"/>
                <w:b/>
                <w:color w:val="000000"/>
              </w:rPr>
              <w:t>℃</w:t>
            </w:r>
          </w:p>
          <w:p w14:paraId="74BD2B64" w14:textId="77777777" w:rsidR="005D3B3A" w:rsidRPr="00DD7557" w:rsidRDefault="005D3B3A" w:rsidP="005D3B3A">
            <w:pPr>
              <w:wordWrap w:val="0"/>
              <w:overflowPunct w:val="0"/>
              <w:autoSpaceDE w:val="0"/>
              <w:autoSpaceDN w:val="0"/>
              <w:textAlignment w:val="center"/>
              <w:rPr>
                <w:rFonts w:ascii="AR P明朝体U" w:eastAsia="AR P明朝体U" w:hAnsi="AR P明朝体U"/>
                <w:b/>
                <w:color w:val="000000"/>
              </w:rPr>
            </w:pPr>
            <w:r w:rsidRPr="00DD7557">
              <w:rPr>
                <w:rFonts w:ascii="AR P明朝体U" w:eastAsia="AR P明朝体U" w:hAnsi="AR P明朝体U" w:hint="eastAsia"/>
                <w:b/>
                <w:color w:val="000000"/>
              </w:rPr>
              <w:t>溶解度：水</w:t>
            </w:r>
            <w:r w:rsidRPr="00DD7557">
              <w:rPr>
                <w:rFonts w:ascii="AR P明朝体U" w:eastAsia="AR P明朝体U" w:hAnsi="AR P明朝体U"/>
                <w:b/>
                <w:color w:val="000000"/>
              </w:rPr>
              <w:t xml:space="preserve"> 0.1g/L、テトラヒドロフラン 30g/L</w:t>
            </w:r>
          </w:p>
          <w:p w14:paraId="1836855B" w14:textId="77777777" w:rsidR="00267C84" w:rsidRPr="00DD7557" w:rsidRDefault="005D3B3A" w:rsidP="005D3B3A">
            <w:pPr>
              <w:wordWrap w:val="0"/>
              <w:overflowPunct w:val="0"/>
              <w:autoSpaceDE w:val="0"/>
              <w:autoSpaceDN w:val="0"/>
              <w:textAlignment w:val="center"/>
              <w:rPr>
                <w:b/>
              </w:rPr>
            </w:pPr>
            <w:r w:rsidRPr="00DD7557">
              <w:rPr>
                <w:rFonts w:ascii="AR P明朝体U" w:eastAsia="AR P明朝体U" w:hAnsi="AR P明朝体U" w:hint="eastAsia"/>
                <w:b/>
                <w:color w:val="000000"/>
              </w:rPr>
              <w:t>蒸気圧：</w:t>
            </w:r>
            <w:r w:rsidRPr="00DD7557">
              <w:rPr>
                <w:rFonts w:ascii="AR P明朝体U" w:eastAsia="AR P明朝体U" w:hAnsi="AR P明朝体U"/>
                <w:b/>
                <w:color w:val="000000"/>
              </w:rPr>
              <w:t>*.**×10-**Pa (**℃)</w:t>
            </w:r>
          </w:p>
        </w:tc>
      </w:tr>
      <w:tr w:rsidR="00EB1A09" w:rsidRPr="00630F09" w14:paraId="2BD60B74" w14:textId="77777777">
        <w:trPr>
          <w:trHeight w:val="234"/>
        </w:trPr>
        <w:tc>
          <w:tcPr>
            <w:tcW w:w="4515" w:type="dxa"/>
            <w:vAlign w:val="center"/>
          </w:tcPr>
          <w:p w14:paraId="5A9882E3" w14:textId="77777777" w:rsidR="00EB1A09" w:rsidRPr="00630F09" w:rsidRDefault="00B54316" w:rsidP="00D07451">
            <w:pPr>
              <w:wordWrap w:val="0"/>
              <w:overflowPunct w:val="0"/>
              <w:autoSpaceDE w:val="0"/>
              <w:autoSpaceDN w:val="0"/>
              <w:spacing w:line="240" w:lineRule="exact"/>
              <w:ind w:left="210" w:hangingChars="100" w:hanging="210"/>
              <w:textAlignment w:val="center"/>
            </w:pPr>
            <w:r w:rsidRPr="00630F09">
              <w:rPr>
                <w:rFonts w:hint="eastAsia"/>
              </w:rPr>
              <w:t>４</w:t>
            </w:r>
            <w:r w:rsidR="00EB1A09" w:rsidRPr="00630F09">
              <w:rPr>
                <w:rFonts w:hint="eastAsia"/>
              </w:rPr>
              <w:t>．新規化学物質の年間の製造(輸入)予定数</w:t>
            </w:r>
            <w:r w:rsidR="002F1D67" w:rsidRPr="00630F09">
              <w:rPr>
                <w:rFonts w:hint="eastAsia"/>
              </w:rPr>
              <w:t>量</w:t>
            </w:r>
          </w:p>
        </w:tc>
        <w:tc>
          <w:tcPr>
            <w:tcW w:w="3990" w:type="dxa"/>
            <w:vAlign w:val="center"/>
          </w:tcPr>
          <w:p w14:paraId="27E23348" w14:textId="77777777" w:rsidR="00EB1A09" w:rsidRPr="00DD7557" w:rsidRDefault="005D3B3A" w:rsidP="00015C11">
            <w:pPr>
              <w:wordWrap w:val="0"/>
              <w:overflowPunct w:val="0"/>
              <w:autoSpaceDE w:val="0"/>
              <w:autoSpaceDN w:val="0"/>
              <w:textAlignment w:val="center"/>
              <w:rPr>
                <w:b/>
                <w:sz w:val="18"/>
                <w:szCs w:val="18"/>
              </w:rPr>
            </w:pPr>
            <w:r w:rsidRPr="00DD7557">
              <w:rPr>
                <w:rFonts w:ascii="AR P明朝体U" w:eastAsia="AR P明朝体U" w:hAnsi="AR P明朝体U"/>
                <w:b/>
                <w:color w:val="000000"/>
              </w:rPr>
              <w:t>1,000kg</w:t>
            </w:r>
          </w:p>
        </w:tc>
      </w:tr>
      <w:tr w:rsidR="00EB1A09" w:rsidRPr="00630F09" w14:paraId="7657D388" w14:textId="77777777">
        <w:trPr>
          <w:trHeight w:val="1091"/>
        </w:trPr>
        <w:tc>
          <w:tcPr>
            <w:tcW w:w="4515" w:type="dxa"/>
            <w:tcBorders>
              <w:bottom w:val="single" w:sz="4" w:space="0" w:color="auto"/>
            </w:tcBorders>
            <w:vAlign w:val="center"/>
          </w:tcPr>
          <w:p w14:paraId="4D8220C1" w14:textId="77777777" w:rsidR="00EB1A09" w:rsidRPr="00630F09" w:rsidRDefault="00C11370" w:rsidP="00E10CF1">
            <w:pPr>
              <w:wordWrap w:val="0"/>
              <w:overflowPunct w:val="0"/>
              <w:autoSpaceDE w:val="0"/>
              <w:autoSpaceDN w:val="0"/>
              <w:spacing w:line="240" w:lineRule="exact"/>
              <w:ind w:left="179" w:hanging="179"/>
              <w:textAlignment w:val="center"/>
            </w:pPr>
            <w:r w:rsidRPr="00630F09">
              <w:rPr>
                <w:rFonts w:hint="eastAsia"/>
              </w:rPr>
              <w:t>５</w:t>
            </w:r>
            <w:r w:rsidR="00EB1A09" w:rsidRPr="00630F09">
              <w:rPr>
                <w:rFonts w:hint="eastAsia"/>
              </w:rPr>
              <w:t>．新規化学物質を製造しようとする場合にあつてはその新規化学物質を製造する事業所名及びその所在地</w:t>
            </w:r>
            <w:r w:rsidR="00B4658D" w:rsidRPr="00630F09">
              <w:rPr>
                <w:rFonts w:hint="eastAsia"/>
              </w:rPr>
              <w:t>（新規化学物質を輸入しようとする場合にあつてはその新規化学物質が製造される国名又は地域名）</w:t>
            </w:r>
          </w:p>
        </w:tc>
        <w:tc>
          <w:tcPr>
            <w:tcW w:w="3990" w:type="dxa"/>
            <w:tcBorders>
              <w:bottom w:val="single" w:sz="4" w:space="0" w:color="auto"/>
            </w:tcBorders>
            <w:vAlign w:val="center"/>
          </w:tcPr>
          <w:p w14:paraId="142F6E1F" w14:textId="77777777" w:rsidR="005D3B3A" w:rsidRPr="00DD7557" w:rsidRDefault="005D3B3A" w:rsidP="005D3B3A">
            <w:pPr>
              <w:wordWrap w:val="0"/>
              <w:overflowPunct w:val="0"/>
              <w:autoSpaceDE w:val="0"/>
              <w:autoSpaceDN w:val="0"/>
              <w:textAlignment w:val="center"/>
              <w:rPr>
                <w:rFonts w:ascii="AR P明朝体U" w:eastAsia="AR P明朝体U" w:hAnsi="AR P明朝体U"/>
                <w:b/>
                <w:color w:val="000000"/>
              </w:rPr>
            </w:pPr>
            <w:r w:rsidRPr="00DD7557">
              <w:rPr>
                <w:rFonts w:ascii="AR P明朝体U" w:eastAsia="AR P明朝体U" w:hAnsi="AR P明朝体U" w:hint="eastAsia"/>
                <w:b/>
                <w:color w:val="000000"/>
              </w:rPr>
              <w:t>ＭＥＴＩ化学株式会社○○事業所</w:t>
            </w:r>
          </w:p>
          <w:p w14:paraId="7AA06536" w14:textId="77777777" w:rsidR="00EB1A09" w:rsidRPr="00DD7557" w:rsidRDefault="005D3B3A" w:rsidP="005D3B3A">
            <w:pPr>
              <w:wordWrap w:val="0"/>
              <w:overflowPunct w:val="0"/>
              <w:autoSpaceDE w:val="0"/>
              <w:autoSpaceDN w:val="0"/>
              <w:textAlignment w:val="center"/>
              <w:rPr>
                <w:b/>
              </w:rPr>
            </w:pPr>
            <w:r w:rsidRPr="00DD7557">
              <w:rPr>
                <w:rFonts w:ascii="AR P明朝体U" w:eastAsia="AR P明朝体U" w:hAnsi="AR P明朝体U" w:hint="eastAsia"/>
                <w:b/>
                <w:color w:val="000000"/>
              </w:rPr>
              <w:t>Ｃ県Ｄ市＊＊＊＊＊</w:t>
            </w:r>
          </w:p>
        </w:tc>
      </w:tr>
      <w:tr w:rsidR="00EB1A09" w:rsidRPr="00630F09" w14:paraId="368475FB" w14:textId="77777777">
        <w:trPr>
          <w:trHeight w:val="795"/>
        </w:trPr>
        <w:tc>
          <w:tcPr>
            <w:tcW w:w="4515" w:type="dxa"/>
            <w:vAlign w:val="center"/>
          </w:tcPr>
          <w:p w14:paraId="225AFF9F" w14:textId="77777777" w:rsidR="00EB1A09" w:rsidRPr="00630F09" w:rsidRDefault="00C11370" w:rsidP="00E10CF1">
            <w:pPr>
              <w:wordWrap w:val="0"/>
              <w:overflowPunct w:val="0"/>
              <w:autoSpaceDE w:val="0"/>
              <w:autoSpaceDN w:val="0"/>
              <w:spacing w:line="240" w:lineRule="exact"/>
              <w:ind w:left="179" w:hanging="179"/>
              <w:textAlignment w:val="center"/>
            </w:pPr>
            <w:r w:rsidRPr="00630F09">
              <w:rPr>
                <w:rFonts w:hint="eastAsia"/>
              </w:rPr>
              <w:t>６</w:t>
            </w:r>
            <w:r w:rsidR="00EB1A09" w:rsidRPr="00630F09">
              <w:rPr>
                <w:rFonts w:hint="eastAsia"/>
              </w:rPr>
              <w:t>．</w:t>
            </w:r>
            <w:r w:rsidR="00267C84" w:rsidRPr="00630F09">
              <w:rPr>
                <w:rFonts w:hint="eastAsia"/>
              </w:rPr>
              <w:t>新規化学物質を</w:t>
            </w:r>
            <w:r w:rsidR="00EB1A09" w:rsidRPr="00630F09">
              <w:rPr>
                <w:rFonts w:hint="eastAsia"/>
              </w:rPr>
              <w:t>中間物として使用</w:t>
            </w:r>
            <w:r w:rsidR="00267C84" w:rsidRPr="00630F09">
              <w:rPr>
                <w:rFonts w:hint="eastAsia"/>
              </w:rPr>
              <w:t>す</w:t>
            </w:r>
            <w:r w:rsidR="00EB1A09" w:rsidRPr="00630F09">
              <w:rPr>
                <w:rFonts w:hint="eastAsia"/>
              </w:rPr>
              <w:t>ることが確実である者の氏名又は名称及び住所並びに法人にあつてはその代表者の氏名</w:t>
            </w:r>
          </w:p>
        </w:tc>
        <w:tc>
          <w:tcPr>
            <w:tcW w:w="3990" w:type="dxa"/>
            <w:vAlign w:val="center"/>
          </w:tcPr>
          <w:p w14:paraId="180D29F1" w14:textId="77777777" w:rsidR="005D3B3A" w:rsidRPr="00DD7557" w:rsidRDefault="005D3B3A" w:rsidP="005D3B3A">
            <w:pPr>
              <w:wordWrap w:val="0"/>
              <w:overflowPunct w:val="0"/>
              <w:autoSpaceDE w:val="0"/>
              <w:autoSpaceDN w:val="0"/>
              <w:textAlignment w:val="center"/>
              <w:rPr>
                <w:rFonts w:ascii="AR P明朝体U" w:eastAsia="AR P明朝体U" w:hAnsi="AR P明朝体U"/>
                <w:b/>
                <w:color w:val="000000"/>
              </w:rPr>
            </w:pPr>
            <w:r w:rsidRPr="00DD7557">
              <w:rPr>
                <w:rFonts w:ascii="AR P明朝体U" w:eastAsia="AR P明朝体U" w:hAnsi="AR P明朝体U" w:hint="eastAsia"/>
                <w:b/>
                <w:color w:val="000000"/>
              </w:rPr>
              <w:t>ＭＯＥファイン株式会社</w:t>
            </w:r>
          </w:p>
          <w:p w14:paraId="4C0EB859" w14:textId="77777777" w:rsidR="005D3B3A" w:rsidRPr="00DD7557" w:rsidRDefault="005D3B3A" w:rsidP="005D3B3A">
            <w:pPr>
              <w:wordWrap w:val="0"/>
              <w:overflowPunct w:val="0"/>
              <w:autoSpaceDE w:val="0"/>
              <w:autoSpaceDN w:val="0"/>
              <w:textAlignment w:val="center"/>
              <w:rPr>
                <w:rFonts w:ascii="AR P明朝体U" w:eastAsia="AR P明朝体U" w:hAnsi="AR P明朝体U"/>
                <w:b/>
                <w:color w:val="000000"/>
              </w:rPr>
            </w:pPr>
            <w:r w:rsidRPr="00DD7557">
              <w:rPr>
                <w:rFonts w:ascii="AR P明朝体U" w:eastAsia="AR P明朝体U" w:hAnsi="AR P明朝体U" w:hint="eastAsia"/>
                <w:b/>
                <w:color w:val="000000"/>
              </w:rPr>
              <w:t>代表取締役　山田</w:t>
            </w:r>
            <w:r w:rsidRPr="00DD7557">
              <w:rPr>
                <w:rFonts w:ascii="AR P明朝体U" w:eastAsia="AR P明朝体U" w:hAnsi="AR P明朝体U"/>
                <w:b/>
                <w:color w:val="000000"/>
              </w:rPr>
              <w:t xml:space="preserve"> </w:t>
            </w:r>
            <w:r w:rsidRPr="00DD7557">
              <w:rPr>
                <w:rFonts w:ascii="AR P明朝体U" w:eastAsia="AR P明朝体U" w:hAnsi="AR P明朝体U" w:hint="eastAsia"/>
                <w:b/>
                <w:color w:val="000000"/>
              </w:rPr>
              <w:t>太郎</w:t>
            </w:r>
          </w:p>
          <w:p w14:paraId="6BC31834" w14:textId="77777777" w:rsidR="00EB1A09" w:rsidRPr="00DD7557" w:rsidRDefault="005D3B3A" w:rsidP="005D3B3A">
            <w:pPr>
              <w:wordWrap w:val="0"/>
              <w:overflowPunct w:val="0"/>
              <w:autoSpaceDE w:val="0"/>
              <w:autoSpaceDN w:val="0"/>
              <w:textAlignment w:val="center"/>
              <w:rPr>
                <w:b/>
              </w:rPr>
            </w:pPr>
            <w:r w:rsidRPr="00DD7557">
              <w:rPr>
                <w:rFonts w:ascii="AR P明朝体U" w:eastAsia="AR P明朝体U" w:hAnsi="AR P明朝体U" w:hint="eastAsia"/>
                <w:b/>
                <w:color w:val="000000"/>
              </w:rPr>
              <w:t>Ｅ県Ｆ市＊＊＊＊</w:t>
            </w:r>
          </w:p>
        </w:tc>
      </w:tr>
      <w:tr w:rsidR="00EB1A09" w:rsidRPr="00630F09" w14:paraId="1A4EC3B8" w14:textId="77777777">
        <w:trPr>
          <w:trHeight w:val="180"/>
        </w:trPr>
        <w:tc>
          <w:tcPr>
            <w:tcW w:w="4515" w:type="dxa"/>
            <w:vAlign w:val="center"/>
          </w:tcPr>
          <w:p w14:paraId="12AEF807" w14:textId="77777777" w:rsidR="00EB1A09" w:rsidRPr="00630F09" w:rsidRDefault="00C11370" w:rsidP="00E10CF1">
            <w:pPr>
              <w:wordWrap w:val="0"/>
              <w:overflowPunct w:val="0"/>
              <w:autoSpaceDE w:val="0"/>
              <w:autoSpaceDN w:val="0"/>
              <w:spacing w:line="240" w:lineRule="exact"/>
              <w:ind w:left="179" w:hanging="179"/>
              <w:textAlignment w:val="center"/>
            </w:pPr>
            <w:r w:rsidRPr="00630F09">
              <w:rPr>
                <w:rFonts w:hint="eastAsia"/>
              </w:rPr>
              <w:t>７</w:t>
            </w:r>
            <w:r w:rsidR="00EB1A09" w:rsidRPr="00630F09">
              <w:rPr>
                <w:rFonts w:hint="eastAsia"/>
              </w:rPr>
              <w:t>．新規化学物質を使用する事業所名及び所在地</w:t>
            </w:r>
          </w:p>
        </w:tc>
        <w:tc>
          <w:tcPr>
            <w:tcW w:w="3990" w:type="dxa"/>
            <w:vAlign w:val="center"/>
          </w:tcPr>
          <w:p w14:paraId="5D6DCFDA" w14:textId="77777777" w:rsidR="005D3B3A" w:rsidRPr="00DD7557" w:rsidRDefault="005D3B3A" w:rsidP="005D3B3A">
            <w:pPr>
              <w:wordWrap w:val="0"/>
              <w:overflowPunct w:val="0"/>
              <w:autoSpaceDE w:val="0"/>
              <w:autoSpaceDN w:val="0"/>
              <w:textAlignment w:val="center"/>
              <w:rPr>
                <w:rFonts w:ascii="AR P明朝体U" w:eastAsia="AR P明朝体U" w:hAnsi="AR P明朝体U"/>
                <w:b/>
                <w:color w:val="000000"/>
              </w:rPr>
            </w:pPr>
            <w:r w:rsidRPr="00DD7557">
              <w:rPr>
                <w:rFonts w:ascii="AR P明朝体U" w:eastAsia="AR P明朝体U" w:hAnsi="AR P明朝体U" w:hint="eastAsia"/>
                <w:b/>
                <w:color w:val="000000"/>
              </w:rPr>
              <w:t>ＭＯＥファイン株式会社××事業所</w:t>
            </w:r>
          </w:p>
          <w:p w14:paraId="58CBB795" w14:textId="77777777" w:rsidR="00EB1A09" w:rsidRPr="00DD7557" w:rsidRDefault="005D3B3A" w:rsidP="005D3B3A">
            <w:pPr>
              <w:wordWrap w:val="0"/>
              <w:overflowPunct w:val="0"/>
              <w:autoSpaceDE w:val="0"/>
              <w:autoSpaceDN w:val="0"/>
              <w:textAlignment w:val="center"/>
              <w:rPr>
                <w:b/>
              </w:rPr>
            </w:pPr>
            <w:r w:rsidRPr="00DD7557">
              <w:rPr>
                <w:rFonts w:ascii="AR P明朝体U" w:eastAsia="AR P明朝体U" w:hAnsi="AR P明朝体U" w:hint="eastAsia"/>
                <w:b/>
                <w:color w:val="000000"/>
              </w:rPr>
              <w:t>Ｇ県Ｈ市＊＊＊＊</w:t>
            </w:r>
          </w:p>
        </w:tc>
      </w:tr>
      <w:tr w:rsidR="00EB1A09" w:rsidRPr="00630F09" w14:paraId="4B8C20D5" w14:textId="77777777">
        <w:trPr>
          <w:trHeight w:val="390"/>
        </w:trPr>
        <w:tc>
          <w:tcPr>
            <w:tcW w:w="4515" w:type="dxa"/>
            <w:vAlign w:val="center"/>
          </w:tcPr>
          <w:p w14:paraId="5AB73598" w14:textId="77777777" w:rsidR="00EB1A09" w:rsidRPr="00630F09" w:rsidRDefault="00C11370" w:rsidP="00E10CF1">
            <w:pPr>
              <w:wordWrap w:val="0"/>
              <w:overflowPunct w:val="0"/>
              <w:autoSpaceDE w:val="0"/>
              <w:autoSpaceDN w:val="0"/>
              <w:spacing w:line="240" w:lineRule="exact"/>
              <w:ind w:left="179" w:hanging="179"/>
              <w:textAlignment w:val="center"/>
            </w:pPr>
            <w:r w:rsidRPr="00630F09">
              <w:rPr>
                <w:rFonts w:hint="eastAsia"/>
              </w:rPr>
              <w:t>８</w:t>
            </w:r>
            <w:r w:rsidR="00EB1A09" w:rsidRPr="00630F09">
              <w:rPr>
                <w:rFonts w:hint="eastAsia"/>
              </w:rPr>
              <w:t>．新規化学物質の使用により製造される化学物質の名称</w:t>
            </w:r>
          </w:p>
        </w:tc>
        <w:tc>
          <w:tcPr>
            <w:tcW w:w="3990" w:type="dxa"/>
            <w:vAlign w:val="center"/>
          </w:tcPr>
          <w:p w14:paraId="418FFA8F" w14:textId="77777777" w:rsidR="00EB1A09" w:rsidRPr="00DD7557" w:rsidRDefault="005D3B3A">
            <w:pPr>
              <w:wordWrap w:val="0"/>
              <w:overflowPunct w:val="0"/>
              <w:autoSpaceDE w:val="0"/>
              <w:autoSpaceDN w:val="0"/>
              <w:textAlignment w:val="center"/>
              <w:rPr>
                <w:b/>
              </w:rPr>
            </w:pPr>
            <w:r w:rsidRPr="00DD7557">
              <w:rPr>
                <w:rFonts w:ascii="AR P明朝体U" w:eastAsia="AR P明朝体U" w:hAnsi="AR P明朝体U" w:hint="eastAsia"/>
                <w:b/>
                <w:color w:val="000000"/>
              </w:rPr>
              <w:t>メチル</w:t>
            </w:r>
            <w:r w:rsidRPr="00DD7557">
              <w:rPr>
                <w:rFonts w:ascii="AR P明朝体U" w:eastAsia="AR P明朝体U" w:hAnsi="AR P明朝体U"/>
                <w:b/>
                <w:color w:val="000000"/>
              </w:rPr>
              <w:t>=4-アセチルオキシベンゾアート（新規化学物質、自社内中間物）</w:t>
            </w:r>
          </w:p>
        </w:tc>
      </w:tr>
      <w:tr w:rsidR="00227B96" w:rsidRPr="00630F09" w14:paraId="2964B74D" w14:textId="77777777">
        <w:trPr>
          <w:trHeight w:val="229"/>
        </w:trPr>
        <w:tc>
          <w:tcPr>
            <w:tcW w:w="4515" w:type="dxa"/>
            <w:vAlign w:val="center"/>
          </w:tcPr>
          <w:p w14:paraId="59D45FE6" w14:textId="77777777" w:rsidR="00227B96" w:rsidRPr="00630F09" w:rsidRDefault="00C11370" w:rsidP="00227B96">
            <w:pPr>
              <w:wordWrap w:val="0"/>
              <w:overflowPunct w:val="0"/>
              <w:autoSpaceDE w:val="0"/>
              <w:autoSpaceDN w:val="0"/>
              <w:spacing w:line="240" w:lineRule="exact"/>
              <w:ind w:left="321" w:hanging="321"/>
              <w:textAlignment w:val="center"/>
            </w:pPr>
            <w:r w:rsidRPr="00630F09">
              <w:rPr>
                <w:rFonts w:hint="eastAsia"/>
              </w:rPr>
              <w:t>９</w:t>
            </w:r>
            <w:r w:rsidR="00B54316" w:rsidRPr="00630F09">
              <w:rPr>
                <w:rFonts w:hint="eastAsia"/>
              </w:rPr>
              <w:t>．</w:t>
            </w:r>
            <w:r w:rsidR="00B4658D" w:rsidRPr="00630F09">
              <w:rPr>
                <w:rFonts w:hint="eastAsia"/>
              </w:rPr>
              <w:t>その他</w:t>
            </w:r>
            <w:r w:rsidR="00227B96" w:rsidRPr="00630F09">
              <w:rPr>
                <w:rFonts w:hint="eastAsia"/>
              </w:rPr>
              <w:t>参考</w:t>
            </w:r>
            <w:r w:rsidR="00B4658D" w:rsidRPr="00630F09">
              <w:rPr>
                <w:rFonts w:hint="eastAsia"/>
              </w:rPr>
              <w:t>となるべき</w:t>
            </w:r>
            <w:r w:rsidR="00227B96" w:rsidRPr="00630F09">
              <w:rPr>
                <w:rFonts w:hint="eastAsia"/>
              </w:rPr>
              <w:t>事項</w:t>
            </w:r>
          </w:p>
        </w:tc>
        <w:tc>
          <w:tcPr>
            <w:tcW w:w="3990" w:type="dxa"/>
            <w:vAlign w:val="center"/>
          </w:tcPr>
          <w:p w14:paraId="436FD033" w14:textId="77777777" w:rsidR="005D3B3A" w:rsidRPr="00DD7557" w:rsidRDefault="005D3B3A" w:rsidP="005D3B3A">
            <w:pPr>
              <w:wordWrap w:val="0"/>
              <w:overflowPunct w:val="0"/>
              <w:autoSpaceDE w:val="0"/>
              <w:autoSpaceDN w:val="0"/>
              <w:textAlignment w:val="center"/>
              <w:rPr>
                <w:rFonts w:ascii="AR P明朝体U" w:eastAsia="AR P明朝体U" w:hAnsi="AR P明朝体U"/>
                <w:b/>
                <w:color w:val="000000"/>
              </w:rPr>
            </w:pPr>
            <w:r w:rsidRPr="00DD7557">
              <w:rPr>
                <w:rFonts w:ascii="AR P明朝体U" w:eastAsia="AR P明朝体U" w:hAnsi="AR P明朝体U" w:hint="eastAsia"/>
                <w:b/>
                <w:color w:val="000000"/>
              </w:rPr>
              <w:t>最終用途：染料</w:t>
            </w:r>
          </w:p>
          <w:p w14:paraId="3392FF9B" w14:textId="77777777" w:rsidR="00227B96" w:rsidRPr="00DD7557" w:rsidRDefault="005D3B3A" w:rsidP="005D3B3A">
            <w:pPr>
              <w:wordWrap w:val="0"/>
              <w:overflowPunct w:val="0"/>
              <w:autoSpaceDE w:val="0"/>
              <w:autoSpaceDN w:val="0"/>
              <w:textAlignment w:val="center"/>
              <w:rPr>
                <w:b/>
              </w:rPr>
            </w:pPr>
            <w:r w:rsidRPr="00DD7557">
              <w:rPr>
                <w:rFonts w:ascii="AR P明朝体U" w:eastAsia="AR P明朝体U" w:hAnsi="AR P明朝体U" w:hint="eastAsia"/>
                <w:b/>
                <w:color w:val="000000"/>
              </w:rPr>
              <w:t>最終物質：</w:t>
            </w:r>
            <w:r w:rsidRPr="00DD7557">
              <w:rPr>
                <w:rFonts w:ascii="AR P明朝体U" w:eastAsia="AR P明朝体U" w:hAnsi="AR P明朝体U"/>
                <w:b/>
                <w:color w:val="000000"/>
              </w:rPr>
              <w:t>3-クロロ-………-フェニルアゾナフタレンスルホン酸（化審法番号：△-****）</w:t>
            </w:r>
          </w:p>
        </w:tc>
      </w:tr>
    </w:tbl>
    <w:p w14:paraId="17D8BE38" w14:textId="77777777" w:rsidR="005D3B3A" w:rsidRDefault="005D3B3A" w:rsidP="005D3B3A">
      <w:pPr>
        <w:outlineLvl w:val="0"/>
      </w:pPr>
      <w:r>
        <w:rPr>
          <w:rFonts w:hint="eastAsia"/>
        </w:rPr>
        <w:t>当該申出に係る担当部署、担当者氏名及び連絡先（問合わせをしたときに回答出来る者）</w:t>
      </w:r>
    </w:p>
    <w:p w14:paraId="71063B7D" w14:textId="77777777" w:rsidR="005D3B3A" w:rsidRDefault="005D3B3A" w:rsidP="005D3B3A">
      <w:pPr>
        <w:outlineLvl w:val="0"/>
      </w:pPr>
      <w:r>
        <w:rPr>
          <w:rFonts w:hint="eastAsia"/>
        </w:rPr>
        <w:t>担当部署　　：</w:t>
      </w:r>
      <w:r w:rsidRPr="00DD7557">
        <w:rPr>
          <w:rFonts w:hint="eastAsia"/>
          <w:b/>
        </w:rPr>
        <w:t xml:space="preserve">　</w:t>
      </w:r>
      <w:r w:rsidRPr="00DD7557">
        <w:rPr>
          <w:rFonts w:ascii="AR P明朝体U" w:eastAsia="AR P明朝体U" w:hAnsi="AR P明朝体U" w:hint="eastAsia"/>
          <w:b/>
          <w:color w:val="000000"/>
        </w:rPr>
        <w:t>ＭＥＴＩ化学株式会社　ファイン事業部</w:t>
      </w:r>
    </w:p>
    <w:p w14:paraId="17251FC0" w14:textId="77777777" w:rsidR="005D3B3A" w:rsidRDefault="005D3B3A" w:rsidP="005D3B3A">
      <w:pPr>
        <w:outlineLvl w:val="0"/>
      </w:pPr>
      <w:r>
        <w:rPr>
          <w:rFonts w:hint="eastAsia"/>
        </w:rPr>
        <w:t>担当者氏名　：　＊＊＊＊</w:t>
      </w:r>
    </w:p>
    <w:p w14:paraId="063FCD9D" w14:textId="77777777" w:rsidR="005D3B3A" w:rsidRDefault="005D3B3A" w:rsidP="005D3B3A">
      <w:pPr>
        <w:outlineLvl w:val="0"/>
      </w:pPr>
      <w:r>
        <w:rPr>
          <w:rFonts w:hint="eastAsia"/>
        </w:rPr>
        <w:t>連絡先　　　：　電話　　　＊＊＊＊＊＊＊＊　　　　　　ＦＡＸ　　＊＊＊＊＊＊＊＊</w:t>
      </w:r>
    </w:p>
    <w:p w14:paraId="58BFB0BD" w14:textId="4691AA24" w:rsidR="005D3B3A" w:rsidRDefault="005D3B3A" w:rsidP="005D3B3A">
      <w:pPr>
        <w:ind w:firstLineChars="800" w:firstLine="1680"/>
        <w:outlineLvl w:val="0"/>
      </w:pPr>
      <w:r>
        <w:rPr>
          <w:rFonts w:hint="eastAsia"/>
        </w:rPr>
        <w:t>Ｅ－ｍａｉｌ　＊＊＊＊＊＊＊</w:t>
      </w:r>
    </w:p>
    <w:p w14:paraId="4CEC1F0C" w14:textId="77777777" w:rsidR="005D3B3A" w:rsidRPr="005D3B3A" w:rsidRDefault="005D3B3A" w:rsidP="005D3B3A">
      <w:pPr>
        <w:widowControl/>
        <w:spacing w:line="300" w:lineRule="exact"/>
        <w:jc w:val="right"/>
        <w:rPr>
          <w:color w:val="000000"/>
        </w:rPr>
      </w:pPr>
      <w:r>
        <w:br w:type="page"/>
      </w:r>
      <w:r w:rsidRPr="005D3B3A">
        <w:rPr>
          <w:rFonts w:hint="eastAsia"/>
          <w:color w:val="000000"/>
        </w:rPr>
        <w:lastRenderedPageBreak/>
        <w:t>（様式第２の別紙）</w:t>
      </w:r>
    </w:p>
    <w:p w14:paraId="196FE7C7" w14:textId="77777777" w:rsidR="005D3B3A" w:rsidRPr="005D3B3A" w:rsidRDefault="005D3B3A" w:rsidP="005D3B3A">
      <w:pPr>
        <w:widowControl/>
        <w:spacing w:line="300" w:lineRule="exact"/>
        <w:jc w:val="center"/>
        <w:rPr>
          <w:color w:val="000000"/>
        </w:rPr>
      </w:pPr>
    </w:p>
    <w:p w14:paraId="751B7DA7" w14:textId="77777777" w:rsidR="005D3B3A" w:rsidRPr="005D3B3A" w:rsidRDefault="005D3B3A" w:rsidP="005D3B3A">
      <w:pPr>
        <w:widowControl/>
        <w:spacing w:line="300" w:lineRule="exact"/>
        <w:ind w:left="630" w:hangingChars="300" w:hanging="630"/>
        <w:jc w:val="left"/>
        <w:rPr>
          <w:color w:val="000000"/>
        </w:rPr>
      </w:pPr>
      <w:r w:rsidRPr="005D3B3A">
        <w:rPr>
          <w:rFonts w:hint="eastAsia"/>
          <w:color w:val="000000"/>
        </w:rPr>
        <w:t>（６）申出をする年度の製造（輸入）予定数量が１トン以下であることを説明した書面</w:t>
      </w:r>
    </w:p>
    <w:p w14:paraId="3AB070FF" w14:textId="77777777" w:rsidR="005D3B3A" w:rsidRPr="005D3B3A" w:rsidRDefault="005D3B3A" w:rsidP="005D3B3A">
      <w:pPr>
        <w:spacing w:line="300" w:lineRule="exact"/>
        <w:ind w:left="786"/>
        <w:rPr>
          <w:color w:val="000000"/>
        </w:rPr>
      </w:pPr>
    </w:p>
    <w:tbl>
      <w:tblPr>
        <w:tblStyle w:val="af5"/>
        <w:tblW w:w="0" w:type="auto"/>
        <w:tblInd w:w="630" w:type="dxa"/>
        <w:tblLook w:val="04A0" w:firstRow="1" w:lastRow="0" w:firstColumn="1" w:lastColumn="0" w:noHBand="0" w:noVBand="1"/>
      </w:tblPr>
      <w:tblGrid>
        <w:gridCol w:w="5940"/>
        <w:gridCol w:w="1924"/>
      </w:tblGrid>
      <w:tr w:rsidR="005D3B3A" w:rsidRPr="00CD4EC3" w14:paraId="09D829C8" w14:textId="77777777" w:rsidTr="007B5817">
        <w:tc>
          <w:tcPr>
            <w:tcW w:w="6141" w:type="dxa"/>
          </w:tcPr>
          <w:p w14:paraId="1DEBADE5" w14:textId="77777777" w:rsidR="005D3B3A" w:rsidRPr="005D3B3A" w:rsidRDefault="005D3B3A" w:rsidP="007B5817">
            <w:pPr>
              <w:widowControl/>
              <w:spacing w:line="300" w:lineRule="exact"/>
              <w:jc w:val="left"/>
              <w:rPr>
                <w:color w:val="000000"/>
              </w:rPr>
            </w:pPr>
            <w:r w:rsidRPr="005D3B3A">
              <w:rPr>
                <w:rFonts w:hint="eastAsia"/>
                <w:color w:val="000000"/>
              </w:rPr>
              <w:t>①今年度の製造(輸入)実績数量</w:t>
            </w:r>
            <w:r w:rsidRPr="005D3B3A">
              <w:rPr>
                <w:rFonts w:hint="eastAsia"/>
                <w:color w:val="000000"/>
                <w:vertAlign w:val="superscript"/>
              </w:rPr>
              <w:t>(※)</w:t>
            </w:r>
          </w:p>
        </w:tc>
        <w:tc>
          <w:tcPr>
            <w:tcW w:w="1949" w:type="dxa"/>
          </w:tcPr>
          <w:p w14:paraId="757AFA10" w14:textId="77777777" w:rsidR="005D3B3A" w:rsidRPr="00DD7557" w:rsidRDefault="005D3B3A" w:rsidP="007B5817">
            <w:pPr>
              <w:widowControl/>
              <w:spacing w:line="300" w:lineRule="exact"/>
              <w:jc w:val="left"/>
              <w:rPr>
                <w:b/>
                <w:color w:val="000000"/>
              </w:rPr>
            </w:pPr>
            <w:r w:rsidRPr="00DD7557">
              <w:rPr>
                <w:rFonts w:ascii="AR P明朝体U" w:eastAsia="AR P明朝体U" w:hAnsi="AR P明朝体U"/>
                <w:b/>
                <w:color w:val="000000"/>
              </w:rPr>
              <w:t>0kg</w:t>
            </w:r>
          </w:p>
        </w:tc>
      </w:tr>
      <w:tr w:rsidR="005D3B3A" w:rsidRPr="00CD4EC3" w14:paraId="4A18570B" w14:textId="77777777" w:rsidTr="007B5817">
        <w:tc>
          <w:tcPr>
            <w:tcW w:w="6141" w:type="dxa"/>
          </w:tcPr>
          <w:p w14:paraId="44C79BC6" w14:textId="77777777" w:rsidR="005D3B3A" w:rsidRPr="005D3B3A" w:rsidRDefault="005D3B3A" w:rsidP="007B5817">
            <w:pPr>
              <w:widowControl/>
              <w:spacing w:line="300" w:lineRule="exact"/>
              <w:jc w:val="left"/>
              <w:rPr>
                <w:color w:val="000000"/>
              </w:rPr>
            </w:pPr>
            <w:r w:rsidRPr="005D3B3A">
              <w:rPr>
                <w:rFonts w:hint="eastAsia"/>
                <w:color w:val="000000"/>
              </w:rPr>
              <w:t>②本確認を受けた後に今年度製造(輸入)する予定数量</w:t>
            </w:r>
            <w:r w:rsidRPr="005D3B3A">
              <w:rPr>
                <w:rFonts w:hint="eastAsia"/>
                <w:color w:val="000000"/>
                <w:vertAlign w:val="superscript"/>
              </w:rPr>
              <w:t>(※)</w:t>
            </w:r>
          </w:p>
        </w:tc>
        <w:tc>
          <w:tcPr>
            <w:tcW w:w="1949" w:type="dxa"/>
          </w:tcPr>
          <w:p w14:paraId="38AFC4A9" w14:textId="77777777" w:rsidR="005D3B3A" w:rsidRPr="00DD7557" w:rsidRDefault="005D3B3A" w:rsidP="007B5817">
            <w:pPr>
              <w:widowControl/>
              <w:spacing w:line="300" w:lineRule="exact"/>
              <w:jc w:val="left"/>
              <w:rPr>
                <w:b/>
                <w:color w:val="000000"/>
              </w:rPr>
            </w:pPr>
            <w:r w:rsidRPr="00DD7557">
              <w:rPr>
                <w:rFonts w:ascii="AR P明朝体U" w:eastAsia="AR P明朝体U" w:hAnsi="AR P明朝体U"/>
                <w:b/>
                <w:color w:val="000000"/>
              </w:rPr>
              <w:t>1,000kg</w:t>
            </w:r>
          </w:p>
        </w:tc>
      </w:tr>
    </w:tbl>
    <w:p w14:paraId="22D01E0F" w14:textId="77777777" w:rsidR="005D3B3A" w:rsidRPr="005D3B3A" w:rsidRDefault="005D3B3A" w:rsidP="005D3B3A">
      <w:pPr>
        <w:widowControl/>
        <w:spacing w:line="300" w:lineRule="exact"/>
        <w:ind w:leftChars="100" w:left="930" w:hangingChars="400" w:hanging="720"/>
        <w:jc w:val="left"/>
        <w:rPr>
          <w:color w:val="000000"/>
          <w:sz w:val="18"/>
          <w:szCs w:val="18"/>
        </w:rPr>
      </w:pPr>
      <w:r w:rsidRPr="005D3B3A">
        <w:rPr>
          <w:rFonts w:hint="eastAsia"/>
          <w:color w:val="000000"/>
          <w:sz w:val="18"/>
          <w:szCs w:val="18"/>
        </w:rPr>
        <w:t xml:space="preserve">　（※）中間物の確認（化学物質の審査及び製造等の規制に関する法律第３条第１項第４号に基づき、同法施行令第３条第１項第１号で定める場合に該当する旨の確認）を受けて製造（輸入）する数量に限る。</w:t>
      </w:r>
    </w:p>
    <w:p w14:paraId="251DEFDB" w14:textId="77777777" w:rsidR="005D3B3A" w:rsidRPr="005D3B3A" w:rsidRDefault="005D3B3A" w:rsidP="005D3B3A">
      <w:pPr>
        <w:widowControl/>
        <w:spacing w:line="300" w:lineRule="exact"/>
        <w:jc w:val="left"/>
        <w:rPr>
          <w:color w:val="000000"/>
        </w:rPr>
      </w:pPr>
    </w:p>
    <w:p w14:paraId="08876633" w14:textId="77777777" w:rsidR="005D3B3A" w:rsidRPr="005D3B3A" w:rsidRDefault="005D3B3A" w:rsidP="005D3B3A">
      <w:pPr>
        <w:overflowPunct w:val="0"/>
        <w:autoSpaceDE w:val="0"/>
        <w:autoSpaceDN w:val="0"/>
        <w:spacing w:line="300" w:lineRule="exact"/>
        <w:ind w:left="630" w:hangingChars="300" w:hanging="630"/>
        <w:textAlignment w:val="center"/>
        <w:rPr>
          <w:color w:val="000000"/>
        </w:rPr>
      </w:pPr>
    </w:p>
    <w:p w14:paraId="4D686A80" w14:textId="77777777" w:rsidR="005D3B3A" w:rsidRPr="005D3B3A" w:rsidRDefault="005D3B3A" w:rsidP="005D3B3A">
      <w:pPr>
        <w:overflowPunct w:val="0"/>
        <w:autoSpaceDE w:val="0"/>
        <w:autoSpaceDN w:val="0"/>
        <w:spacing w:line="300" w:lineRule="exact"/>
        <w:ind w:left="630" w:hangingChars="300" w:hanging="630"/>
        <w:textAlignment w:val="center"/>
        <w:rPr>
          <w:color w:val="000000"/>
        </w:rPr>
      </w:pPr>
      <w:r w:rsidRPr="005D3B3A">
        <w:rPr>
          <w:rFonts w:hint="eastAsia"/>
          <w:color w:val="000000"/>
        </w:rPr>
        <w:t>（７）製造に係る新規化学物質及び出荷時における新規化学物質による環境の汚染を防止するための措置並びに出荷形態の概要を記載した書面</w:t>
      </w:r>
    </w:p>
    <w:p w14:paraId="39CA7E47" w14:textId="77777777" w:rsidR="005D3B3A" w:rsidRPr="005D3B3A" w:rsidRDefault="005D3B3A" w:rsidP="005D3B3A">
      <w:pPr>
        <w:overflowPunct w:val="0"/>
        <w:autoSpaceDE w:val="0"/>
        <w:autoSpaceDN w:val="0"/>
        <w:spacing w:line="300" w:lineRule="exact"/>
        <w:ind w:left="630" w:hangingChars="300" w:hanging="630"/>
        <w:textAlignment w:val="center"/>
        <w:rPr>
          <w:color w:val="000000"/>
        </w:rPr>
      </w:pPr>
      <w:r>
        <w:rPr>
          <w:noProof/>
        </w:rPr>
        <mc:AlternateContent>
          <mc:Choice Requires="wps">
            <w:drawing>
              <wp:anchor distT="0" distB="0" distL="114300" distR="114300" simplePos="0" relativeHeight="251659264" behindDoc="0" locked="0" layoutInCell="1" allowOverlap="1" wp14:anchorId="6BECB941" wp14:editId="5F485F54">
                <wp:simplePos x="0" y="0"/>
                <wp:positionH relativeFrom="margin">
                  <wp:align>left</wp:align>
                </wp:positionH>
                <wp:positionV relativeFrom="paragraph">
                  <wp:posOffset>116840</wp:posOffset>
                </wp:positionV>
                <wp:extent cx="2305050" cy="259080"/>
                <wp:effectExtent l="0" t="0" r="19050" b="26670"/>
                <wp:wrapNone/>
                <wp:docPr id="5"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59080"/>
                        </a:xfrm>
                        <a:prstGeom prst="wedgeRoundRectCallout">
                          <a:avLst>
                            <a:gd name="adj1" fmla="val 34796"/>
                            <a:gd name="adj2" fmla="val 9069"/>
                            <a:gd name="adj3" fmla="val 16667"/>
                          </a:avLst>
                        </a:prstGeom>
                        <a:solidFill>
                          <a:srgbClr val="FFFFFF"/>
                        </a:solidFill>
                        <a:ln w="12700" cap="flat" cmpd="sng" algn="ctr">
                          <a:solidFill>
                            <a:srgbClr val="FF0000"/>
                          </a:solidFill>
                          <a:prstDash val="solid"/>
                          <a:miter lim="800000"/>
                          <a:headEnd/>
                          <a:tailEnd/>
                        </a:ln>
                      </wps:spPr>
                      <wps:txbx>
                        <w:txbxContent>
                          <w:p w14:paraId="4E17F354" w14:textId="77777777" w:rsidR="005D3B3A" w:rsidRPr="005D3B3A" w:rsidRDefault="005D3B3A" w:rsidP="005D3B3A">
                            <w:pPr>
                              <w:spacing w:line="200" w:lineRule="exact"/>
                              <w:jc w:val="left"/>
                              <w:rPr>
                                <w:color w:val="000000"/>
                                <w:sz w:val="20"/>
                              </w:rPr>
                            </w:pPr>
                            <w:r w:rsidRPr="005D3B3A">
                              <w:rPr>
                                <w:rFonts w:hint="eastAsia"/>
                                <w:color w:val="000000"/>
                                <w:sz w:val="20"/>
                              </w:rPr>
                              <w:t>申出者が製造者である場合の記載例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CB9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28" type="#_x0000_t62" style="position:absolute;left:0;text-align:left;margin-left:0;margin-top:9.2pt;width:181.5pt;height:20.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" adj="18316,12759" strokecolor="red" strokeweight="1pt">
                <v:textbox>
                  <w:txbxContent>
                    <w:p w14:paraId="4E17F354" w14:textId="77777777" w:rsidR="005D3B3A" w:rsidRPr="005D3B3A" w:rsidRDefault="005D3B3A" w:rsidP="005D3B3A">
                      <w:pPr>
                        <w:spacing w:line="200" w:lineRule="exact"/>
                        <w:jc w:val="left"/>
                        <w:rPr>
                          <w:color w:val="000000"/>
                          <w:sz w:val="20"/>
                        </w:rPr>
                      </w:pPr>
                      <w:bookmarkStart w:id="1" w:name="_GoBack"/>
                      <w:r w:rsidRPr="005D3B3A">
                        <w:rPr>
                          <w:rFonts w:hint="eastAsia"/>
                          <w:color w:val="000000"/>
                          <w:sz w:val="20"/>
                        </w:rPr>
                        <w:t>申出者が製造者である場合の記載例</w:t>
                      </w:r>
                      <w:bookmarkEnd w:id="1"/>
                    </w:p>
                  </w:txbxContent>
                </v:textbox>
                <w10:wrap anchorx="margin"/>
              </v:shape>
            </w:pict>
          </mc:Fallback>
        </mc:AlternateContent>
      </w:r>
    </w:p>
    <w:p w14:paraId="285B321A" w14:textId="77777777" w:rsidR="005D3B3A" w:rsidRPr="005D3B3A" w:rsidRDefault="005D3B3A" w:rsidP="005D3B3A">
      <w:pPr>
        <w:overflowPunct w:val="0"/>
        <w:autoSpaceDE w:val="0"/>
        <w:autoSpaceDN w:val="0"/>
        <w:spacing w:line="300" w:lineRule="exact"/>
        <w:ind w:left="630" w:hangingChars="300" w:hanging="630"/>
        <w:textAlignment w:val="center"/>
        <w:rPr>
          <w:color w:val="000000"/>
        </w:rPr>
      </w:pPr>
    </w:p>
    <w:p w14:paraId="4D9DCDC9" w14:textId="77777777" w:rsidR="005D3B3A" w:rsidRPr="00DD7557" w:rsidRDefault="005D3B3A" w:rsidP="005D3B3A">
      <w:pPr>
        <w:widowControl/>
        <w:spacing w:line="300" w:lineRule="exact"/>
        <w:ind w:leftChars="100" w:left="420" w:hangingChars="100" w:hanging="210"/>
        <w:jc w:val="left"/>
        <w:rPr>
          <w:rFonts w:ascii="AR P明朝体U" w:eastAsia="AR P明朝体U" w:hAnsi="AR P明朝体U"/>
          <w:b/>
          <w:color w:val="000000"/>
        </w:rPr>
      </w:pPr>
      <w:r w:rsidRPr="005D3B3A">
        <w:rPr>
          <w:rFonts w:ascii="AR P明朝体U" w:eastAsia="AR P明朝体U" w:hAnsi="AR P明朝体U" w:hint="eastAsia"/>
          <w:color w:val="000000"/>
        </w:rPr>
        <w:t xml:space="preserve">　</w:t>
      </w:r>
      <w:r w:rsidRPr="00DD7557">
        <w:rPr>
          <w:rFonts w:ascii="AR P明朝体U" w:eastAsia="AR P明朝体U" w:hAnsi="AR P明朝体U" w:hint="eastAsia"/>
          <w:b/>
          <w:color w:val="000000"/>
        </w:rPr>
        <w:t xml:space="preserve">　当該新規化学物質が他の化学物質となるまでの間においてその新規化学物質による環境の汚染を防止するため、製造、出荷に際しては確認を受けたところに従い、次のとおり当該新規化学物質の使用者とともに「中間物等の確認に係る基準」を遵守する。</w:t>
      </w:r>
    </w:p>
    <w:p w14:paraId="39EC76A8"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製造時において、当該新規化学物質が施設外に排出されないよう、製造設備の密閉化、排ガス、排水、廃棄物の適切な処理等の必要な措置を講じる。</w:t>
      </w:r>
    </w:p>
    <w:p w14:paraId="3F90CE51"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出荷時において、輸送業者には</w:t>
      </w:r>
      <w:r w:rsidRPr="00DD7557">
        <w:rPr>
          <w:rFonts w:ascii="AR P明朝体U" w:eastAsia="AR P明朝体U" w:hAnsi="AR P明朝体U"/>
          <w:b/>
          <w:color w:val="000000"/>
        </w:rPr>
        <w:t>SDS（又はイエローカード）を携行させる等の措置を講じる。</w:t>
      </w:r>
    </w:p>
    <w:p w14:paraId="3147D79D"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2C2761E0" w14:textId="77777777" w:rsidR="005D3B3A" w:rsidRPr="005D3B3A" w:rsidRDefault="005D3B3A" w:rsidP="005D3B3A">
      <w:pPr>
        <w:pStyle w:val="af6"/>
        <w:spacing w:line="300" w:lineRule="exact"/>
        <w:ind w:leftChars="0" w:left="786"/>
        <w:rPr>
          <w:rFonts w:ascii="AR P明朝体U" w:eastAsia="AR P明朝体U" w:hAnsi="AR P明朝体U"/>
          <w:color w:val="000000"/>
        </w:rPr>
      </w:pPr>
      <w:r>
        <w:rPr>
          <w:noProof/>
        </w:rPr>
        <mc:AlternateContent>
          <mc:Choice Requires="wps">
            <w:drawing>
              <wp:anchor distT="0" distB="0" distL="114300" distR="114300" simplePos="0" relativeHeight="251660288" behindDoc="0" locked="0" layoutInCell="1" allowOverlap="1" wp14:anchorId="5862A208" wp14:editId="6EA1D372">
                <wp:simplePos x="0" y="0"/>
                <wp:positionH relativeFrom="column">
                  <wp:posOffset>-41910</wp:posOffset>
                </wp:positionH>
                <wp:positionV relativeFrom="paragraph">
                  <wp:posOffset>107315</wp:posOffset>
                </wp:positionV>
                <wp:extent cx="3362325" cy="259080"/>
                <wp:effectExtent l="0" t="0" r="28575" b="26670"/>
                <wp:wrapNone/>
                <wp:docPr id="4" name="角丸四角形吹き出し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325" cy="259080"/>
                        </a:xfrm>
                        <a:prstGeom prst="wedgeRoundRectCallout">
                          <a:avLst>
                            <a:gd name="adj1" fmla="val 23958"/>
                            <a:gd name="adj2" fmla="val -11519"/>
                            <a:gd name="adj3" fmla="val 16667"/>
                          </a:avLst>
                        </a:prstGeom>
                        <a:solidFill>
                          <a:srgbClr val="FFFFFF"/>
                        </a:solidFill>
                        <a:ln w="12700" cap="flat" cmpd="sng" algn="ctr">
                          <a:solidFill>
                            <a:srgbClr val="FF0000"/>
                          </a:solidFill>
                          <a:prstDash val="solid"/>
                          <a:miter lim="800000"/>
                          <a:headEnd/>
                          <a:tailEnd/>
                        </a:ln>
                      </wps:spPr>
                      <wps:txbx>
                        <w:txbxContent>
                          <w:p w14:paraId="09C4C65A" w14:textId="77777777" w:rsidR="005D3B3A" w:rsidRPr="005D3B3A" w:rsidRDefault="005D3B3A" w:rsidP="005D3B3A">
                            <w:pPr>
                              <w:spacing w:line="200" w:lineRule="exact"/>
                              <w:jc w:val="left"/>
                              <w:rPr>
                                <w:color w:val="000000"/>
                                <w:sz w:val="20"/>
                              </w:rPr>
                            </w:pPr>
                            <w:r w:rsidRPr="005D3B3A">
                              <w:rPr>
                                <w:rFonts w:hint="eastAsia"/>
                                <w:color w:val="000000"/>
                                <w:sz w:val="20"/>
                              </w:rPr>
                              <w:t>申出者が輸入者であり輸入後に混合する場合の記載例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62A208" id="角丸四角形吹き出し 299" o:spid="_x0000_s1029" type="#_x0000_t62" style="position:absolute;left:0;text-align:left;margin-left:-3.3pt;margin-top:8.45pt;width:264.7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" adj="15975,8312" strokecolor="red" strokeweight="1pt">
                <v:textbox>
                  <w:txbxContent>
                    <w:p w14:paraId="09C4C65A" w14:textId="77777777" w:rsidR="005D3B3A" w:rsidRPr="005D3B3A" w:rsidRDefault="005D3B3A" w:rsidP="005D3B3A">
                      <w:pPr>
                        <w:spacing w:line="200" w:lineRule="exact"/>
                        <w:jc w:val="left"/>
                        <w:rPr>
                          <w:color w:val="000000"/>
                          <w:sz w:val="20"/>
                        </w:rPr>
                      </w:pPr>
                      <w:r w:rsidRPr="005D3B3A">
                        <w:rPr>
                          <w:rFonts w:hint="eastAsia"/>
                          <w:color w:val="000000"/>
                          <w:sz w:val="20"/>
                        </w:rPr>
                        <w:t>申出者が輸入者であり輸入後に混合する場合の記載例</w:t>
                      </w:r>
                    </w:p>
                  </w:txbxContent>
                </v:textbox>
              </v:shape>
            </w:pict>
          </mc:Fallback>
        </mc:AlternateContent>
      </w:r>
    </w:p>
    <w:p w14:paraId="7DE29EEB" w14:textId="77777777" w:rsidR="005D3B3A" w:rsidRPr="005D3B3A" w:rsidRDefault="005D3B3A" w:rsidP="005D3B3A">
      <w:pPr>
        <w:pStyle w:val="af6"/>
        <w:spacing w:line="300" w:lineRule="exact"/>
        <w:ind w:leftChars="0" w:left="786"/>
        <w:rPr>
          <w:rFonts w:ascii="AR P明朝体U" w:eastAsia="AR P明朝体U" w:hAnsi="AR P明朝体U"/>
          <w:color w:val="000000"/>
        </w:rPr>
      </w:pPr>
    </w:p>
    <w:p w14:paraId="79F7A7AF" w14:textId="77777777" w:rsidR="005D3B3A" w:rsidRPr="00DD7557" w:rsidRDefault="005D3B3A" w:rsidP="005D3B3A">
      <w:pPr>
        <w:widowControl/>
        <w:spacing w:line="300" w:lineRule="exact"/>
        <w:ind w:leftChars="200" w:left="420" w:firstLineChars="100" w:firstLine="210"/>
        <w:jc w:val="left"/>
        <w:rPr>
          <w:rFonts w:ascii="AR P明朝体U" w:eastAsia="AR P明朝体U" w:hAnsi="AR P明朝体U"/>
          <w:b/>
          <w:color w:val="000000"/>
        </w:rPr>
      </w:pPr>
      <w:r w:rsidRPr="00DD7557">
        <w:rPr>
          <w:rFonts w:ascii="AR P明朝体U" w:eastAsia="AR P明朝体U" w:hAnsi="AR P明朝体U" w:hint="eastAsia"/>
          <w:b/>
          <w:color w:val="000000"/>
        </w:rPr>
        <w:t>当該新規化学物質が他の化学物質となるまでの間においてその新規化学物質による環境の汚染を防止するため、混合、出荷に際しては確認を受けたところに従い、次のとおり当該新規化学物質の使用者とともに「中間物等の確認に係る基準」を遵守する。</w:t>
      </w:r>
    </w:p>
    <w:p w14:paraId="2CE8F0C4"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混合時において、当該新規化学物質が施設外に排出されないよう、混合設備の密閉化、排ガス、排水、廃棄物の適切な処理等の必要な措置を講じる。</w:t>
      </w:r>
    </w:p>
    <w:p w14:paraId="7F696358"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出荷時において、輸送業者には</w:t>
      </w:r>
      <w:r w:rsidRPr="00DD7557">
        <w:rPr>
          <w:rFonts w:ascii="AR P明朝体U" w:eastAsia="AR P明朝体U" w:hAnsi="AR P明朝体U"/>
          <w:b/>
          <w:color w:val="000000"/>
        </w:rPr>
        <w:t>SDS（又はイエローカード）を携行させる等の措置を講じる。</w:t>
      </w:r>
    </w:p>
    <w:p w14:paraId="09152680"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0B72B5F9" w14:textId="77777777" w:rsidR="005D3B3A" w:rsidRPr="005D3B3A" w:rsidRDefault="005D3B3A" w:rsidP="005D3B3A">
      <w:pPr>
        <w:pStyle w:val="af6"/>
        <w:spacing w:line="300" w:lineRule="exact"/>
        <w:ind w:leftChars="0" w:left="786"/>
        <w:rPr>
          <w:rFonts w:ascii="AR P明朝体U" w:eastAsia="AR P明朝体U" w:hAnsi="AR P明朝体U"/>
          <w:color w:val="000000"/>
        </w:rPr>
      </w:pPr>
      <w:r>
        <w:rPr>
          <w:noProof/>
        </w:rPr>
        <mc:AlternateContent>
          <mc:Choice Requires="wps">
            <w:drawing>
              <wp:anchor distT="0" distB="0" distL="114300" distR="114300" simplePos="0" relativeHeight="251661312" behindDoc="0" locked="0" layoutInCell="1" allowOverlap="1" wp14:anchorId="1BEE69DA" wp14:editId="245F91E9">
                <wp:simplePos x="0" y="0"/>
                <wp:positionH relativeFrom="column">
                  <wp:posOffset>-41910</wp:posOffset>
                </wp:positionH>
                <wp:positionV relativeFrom="paragraph">
                  <wp:posOffset>113030</wp:posOffset>
                </wp:positionV>
                <wp:extent cx="3305175" cy="259080"/>
                <wp:effectExtent l="0" t="0" r="28575" b="26670"/>
                <wp:wrapNone/>
                <wp:docPr id="3" name="角丸四角形吹き出し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259080"/>
                        </a:xfrm>
                        <a:prstGeom prst="wedgeRoundRectCallout">
                          <a:avLst>
                            <a:gd name="adj1" fmla="val 37343"/>
                            <a:gd name="adj2" fmla="val -2940"/>
                            <a:gd name="adj3" fmla="val 16667"/>
                          </a:avLst>
                        </a:prstGeom>
                        <a:solidFill>
                          <a:srgbClr val="FFFFFF"/>
                        </a:solidFill>
                        <a:ln w="12700" cap="flat" cmpd="sng" algn="ctr">
                          <a:solidFill>
                            <a:srgbClr val="FF0000"/>
                          </a:solidFill>
                          <a:prstDash val="solid"/>
                          <a:miter lim="800000"/>
                          <a:headEnd/>
                          <a:tailEnd/>
                        </a:ln>
                      </wps:spPr>
                      <wps:txbx>
                        <w:txbxContent>
                          <w:p w14:paraId="002B2944" w14:textId="77777777" w:rsidR="005D3B3A" w:rsidRPr="005D3B3A" w:rsidRDefault="005D3B3A" w:rsidP="005D3B3A">
                            <w:pPr>
                              <w:spacing w:line="200" w:lineRule="exact"/>
                              <w:jc w:val="left"/>
                              <w:rPr>
                                <w:color w:val="000000"/>
                                <w:sz w:val="20"/>
                              </w:rPr>
                            </w:pPr>
                            <w:r w:rsidRPr="005D3B3A">
                              <w:rPr>
                                <w:rFonts w:hint="eastAsia"/>
                                <w:color w:val="000000"/>
                                <w:sz w:val="20"/>
                              </w:rPr>
                              <w:t>申出者が輸入者であり輸入後に精製する場合の記載例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EE69DA" id="角丸四角形吹き出し 300" o:spid="_x0000_s1031" type="#_x0000_t62" style="position:absolute;left:0;text-align:left;margin-left:-3.3pt;margin-top:8.9pt;width:260.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" adj="18866,10165" strokecolor="red" strokeweight="1pt">
                <v:textbox>
                  <w:txbxContent>
                    <w:p w14:paraId="002B2944" w14:textId="77777777" w:rsidR="005D3B3A" w:rsidRPr="005D3B3A" w:rsidRDefault="005D3B3A" w:rsidP="005D3B3A">
                      <w:pPr>
                        <w:spacing w:line="200" w:lineRule="exact"/>
                        <w:jc w:val="left"/>
                        <w:rPr>
                          <w:color w:val="000000"/>
                          <w:sz w:val="20"/>
                        </w:rPr>
                      </w:pPr>
                      <w:r w:rsidRPr="005D3B3A">
                        <w:rPr>
                          <w:rFonts w:hint="eastAsia"/>
                          <w:color w:val="000000"/>
                          <w:sz w:val="20"/>
                        </w:rPr>
                        <w:t>申出者が輸入者であり輸入後に精製する場合の記載例</w:t>
                      </w:r>
                    </w:p>
                  </w:txbxContent>
                </v:textbox>
              </v:shape>
            </w:pict>
          </mc:Fallback>
        </mc:AlternateContent>
      </w:r>
    </w:p>
    <w:p w14:paraId="4ABBD125" w14:textId="77777777" w:rsidR="005D3B3A" w:rsidRPr="005D3B3A" w:rsidRDefault="005D3B3A" w:rsidP="005D3B3A">
      <w:pPr>
        <w:pStyle w:val="af6"/>
        <w:spacing w:line="300" w:lineRule="exact"/>
        <w:ind w:leftChars="0" w:left="786"/>
        <w:rPr>
          <w:rFonts w:ascii="AR P明朝体U" w:eastAsia="AR P明朝体U" w:hAnsi="AR P明朝体U"/>
          <w:color w:val="000000"/>
        </w:rPr>
      </w:pPr>
    </w:p>
    <w:p w14:paraId="2253616B" w14:textId="77777777" w:rsidR="005D3B3A" w:rsidRPr="00DD7557" w:rsidRDefault="005D3B3A" w:rsidP="005D3B3A">
      <w:pPr>
        <w:widowControl/>
        <w:spacing w:line="300" w:lineRule="exact"/>
        <w:ind w:leftChars="200" w:left="420" w:firstLineChars="100" w:firstLine="210"/>
        <w:jc w:val="left"/>
        <w:rPr>
          <w:rFonts w:ascii="AR P明朝体U" w:eastAsia="AR P明朝体U" w:hAnsi="AR P明朝体U"/>
          <w:b/>
          <w:color w:val="000000"/>
        </w:rPr>
      </w:pPr>
      <w:r w:rsidRPr="00DD7557">
        <w:rPr>
          <w:rFonts w:ascii="AR P明朝体U" w:eastAsia="AR P明朝体U" w:hAnsi="AR P明朝体U" w:hint="eastAsia"/>
          <w:b/>
          <w:color w:val="000000"/>
        </w:rPr>
        <w:t>当該新規化学物質が他の化学物質となるまでの間においてその新規化学物質による環境の汚染を防止するため、精製、出荷に際しては確認を受けたところに従い、次のとおり当該新規化学物質の使用者とともに「中間物等の確認に係る基準」を遵守する。</w:t>
      </w:r>
    </w:p>
    <w:p w14:paraId="73CD0BB4"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精製時において、当該新規化学物質が施設外に排出されないよう、精製設備の密閉化、排ガス、排水、廃棄物の適切な処理等の必要な措置を講じる。</w:t>
      </w:r>
    </w:p>
    <w:p w14:paraId="1C46DD52"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出荷時において、輸送業者には</w:t>
      </w:r>
      <w:r w:rsidRPr="00DD7557">
        <w:rPr>
          <w:rFonts w:ascii="AR P明朝体U" w:eastAsia="AR P明朝体U" w:hAnsi="AR P明朝体U"/>
          <w:b/>
          <w:color w:val="000000"/>
        </w:rPr>
        <w:t>SDS（又はイエローカード）を携行させる等の措置を講じる。</w:t>
      </w:r>
    </w:p>
    <w:p w14:paraId="26314F07" w14:textId="16492EA7" w:rsidR="004F7585" w:rsidRDefault="005D3B3A" w:rsidP="004F7585">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108F6EF3" w14:textId="77777777" w:rsidR="004F7585" w:rsidRDefault="004F7585">
      <w:pPr>
        <w:widowControl/>
        <w:jc w:val="left"/>
        <w:rPr>
          <w:rFonts w:ascii="AR P明朝体U" w:eastAsia="AR P明朝体U" w:hAnsi="AR P明朝体U"/>
          <w:b/>
          <w:color w:val="000000"/>
          <w:szCs w:val="22"/>
        </w:rPr>
      </w:pPr>
      <w:r>
        <w:rPr>
          <w:rFonts w:ascii="AR P明朝体U" w:eastAsia="AR P明朝体U" w:hAnsi="AR P明朝体U"/>
          <w:b/>
          <w:color w:val="000000"/>
        </w:rPr>
        <w:br w:type="page"/>
      </w:r>
    </w:p>
    <w:p w14:paraId="731F63EB" w14:textId="77777777" w:rsidR="005D3B3A" w:rsidRPr="0023793C" w:rsidRDefault="005D3B3A" w:rsidP="004F7585">
      <w:pPr>
        <w:pStyle w:val="af6"/>
        <w:spacing w:line="300" w:lineRule="exact"/>
        <w:ind w:leftChars="0" w:left="786"/>
        <w:rPr>
          <w:rFonts w:ascii="AR P明朝体U" w:eastAsia="AR P明朝体U" w:hAnsi="AR P明朝体U"/>
          <w:color w:val="000000"/>
        </w:rPr>
      </w:pPr>
    </w:p>
    <w:p w14:paraId="774739E3" w14:textId="77777777" w:rsidR="005D3B3A" w:rsidRPr="005D3B3A" w:rsidRDefault="005D3B3A" w:rsidP="005D3B3A">
      <w:pPr>
        <w:spacing w:line="300" w:lineRule="exact"/>
        <w:ind w:left="426"/>
        <w:rPr>
          <w:rFonts w:ascii="AR P明朝体U" w:eastAsia="AR P明朝体U" w:hAnsi="AR P明朝体U"/>
          <w:color w:val="000000"/>
        </w:rPr>
      </w:pPr>
      <w:r>
        <w:rPr>
          <w:noProof/>
        </w:rPr>
        <mc:AlternateContent>
          <mc:Choice Requires="wps">
            <w:drawing>
              <wp:anchor distT="0" distB="0" distL="114300" distR="114300" simplePos="0" relativeHeight="251662336" behindDoc="0" locked="0" layoutInCell="1" allowOverlap="1" wp14:anchorId="016D5697" wp14:editId="5A9F8225">
                <wp:simplePos x="0" y="0"/>
                <wp:positionH relativeFrom="column">
                  <wp:posOffset>53340</wp:posOffset>
                </wp:positionH>
                <wp:positionV relativeFrom="paragraph">
                  <wp:posOffset>84455</wp:posOffset>
                </wp:positionV>
                <wp:extent cx="3657600" cy="259080"/>
                <wp:effectExtent l="0" t="0" r="19050" b="64770"/>
                <wp:wrapNone/>
                <wp:docPr id="2" name="角丸四角形吹き出し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259080"/>
                        </a:xfrm>
                        <a:prstGeom prst="wedgeRoundRectCallout">
                          <a:avLst>
                            <a:gd name="adj1" fmla="val 19440"/>
                            <a:gd name="adj2" fmla="val 9560"/>
                            <a:gd name="adj3" fmla="val 16667"/>
                          </a:avLst>
                        </a:prstGeom>
                        <a:solidFill>
                          <a:srgbClr val="FFFFFF"/>
                        </a:solidFill>
                        <a:ln w="12700" cap="flat" cmpd="sng" algn="ctr">
                          <a:solidFill>
                            <a:srgbClr val="FF0000"/>
                          </a:solidFill>
                          <a:prstDash val="solid"/>
                          <a:miter lim="800000"/>
                          <a:headEnd/>
                          <a:tailEnd/>
                        </a:ln>
                      </wps:spPr>
                      <wps:txbx>
                        <w:txbxContent>
                          <w:p w14:paraId="6FE02A50" w14:textId="77777777" w:rsidR="005D3B3A" w:rsidRPr="005D3B3A" w:rsidRDefault="005D3B3A" w:rsidP="005D3B3A">
                            <w:pPr>
                              <w:spacing w:line="200" w:lineRule="exact"/>
                              <w:jc w:val="left"/>
                              <w:rPr>
                                <w:color w:val="000000"/>
                                <w:sz w:val="20"/>
                              </w:rPr>
                            </w:pPr>
                            <w:r w:rsidRPr="005D3B3A">
                              <w:rPr>
                                <w:rFonts w:hint="eastAsia"/>
                                <w:color w:val="000000"/>
                                <w:sz w:val="20"/>
                              </w:rPr>
                              <w:t>申出者が輸入者であり輸入後に混合、精製する場合の記載例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D5697" id="角丸四角形吹き出し 301" o:spid="_x0000_s1032" type="#_x0000_t62" style="position:absolute;left:0;text-align:left;margin-left:4.2pt;margin-top:6.65pt;width:4in;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" adj="14999,12865" strokecolor="red" strokeweight="1pt">
                <v:textbox>
                  <w:txbxContent>
                    <w:p w14:paraId="6FE02A50" w14:textId="77777777" w:rsidR="005D3B3A" w:rsidRPr="005D3B3A" w:rsidRDefault="005D3B3A" w:rsidP="005D3B3A">
                      <w:pPr>
                        <w:spacing w:line="200" w:lineRule="exact"/>
                        <w:jc w:val="left"/>
                        <w:rPr>
                          <w:color w:val="000000"/>
                          <w:sz w:val="20"/>
                        </w:rPr>
                      </w:pPr>
                      <w:r w:rsidRPr="005D3B3A">
                        <w:rPr>
                          <w:rFonts w:hint="eastAsia"/>
                          <w:color w:val="000000"/>
                          <w:sz w:val="20"/>
                        </w:rPr>
                        <w:t>申出者が輸入者であり輸入後に混合、精製する場合の記載例</w:t>
                      </w:r>
                    </w:p>
                  </w:txbxContent>
                </v:textbox>
              </v:shape>
            </w:pict>
          </mc:Fallback>
        </mc:AlternateContent>
      </w:r>
    </w:p>
    <w:p w14:paraId="0284B46D" w14:textId="77777777" w:rsidR="005D3B3A" w:rsidRPr="005D3B3A" w:rsidRDefault="005D3B3A" w:rsidP="005D3B3A">
      <w:pPr>
        <w:spacing w:line="300" w:lineRule="exact"/>
        <w:ind w:left="426"/>
        <w:rPr>
          <w:rFonts w:ascii="AR P明朝体U" w:eastAsia="AR P明朝体U" w:hAnsi="AR P明朝体U"/>
          <w:color w:val="000000"/>
        </w:rPr>
      </w:pPr>
    </w:p>
    <w:p w14:paraId="380A6FEC" w14:textId="77777777" w:rsidR="005D3B3A" w:rsidRPr="00DD7557" w:rsidRDefault="005D3B3A" w:rsidP="005D3B3A">
      <w:pPr>
        <w:widowControl/>
        <w:spacing w:line="300" w:lineRule="exact"/>
        <w:ind w:leftChars="200" w:left="420" w:firstLineChars="100" w:firstLine="210"/>
        <w:jc w:val="left"/>
        <w:rPr>
          <w:rFonts w:ascii="AR P明朝体U" w:eastAsia="AR P明朝体U" w:hAnsi="AR P明朝体U"/>
          <w:b/>
          <w:color w:val="000000"/>
        </w:rPr>
      </w:pPr>
      <w:r w:rsidRPr="00DD7557">
        <w:rPr>
          <w:rFonts w:ascii="AR P明朝体U" w:eastAsia="AR P明朝体U" w:hAnsi="AR P明朝体U" w:hint="eastAsia"/>
          <w:b/>
          <w:color w:val="000000"/>
        </w:rPr>
        <w:t>当該新規化学物質が他の化学物質となるまでの間においてその新規化学物質による環境の汚染を防止するため、混合、精製、出荷に際しては確認を受けたところに従い、次のとおり当該新規化学物質の使用者とともに「中間物等の確認に係る基準」を遵守する。</w:t>
      </w:r>
    </w:p>
    <w:p w14:paraId="03747EAB"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混合・精製時において、当該新規化学物質が施設外に排出されないよう、混合・精製設備の密閉化、排ガス、排水、廃棄物の適切な処理等の必要な措置を講じる。</w:t>
      </w:r>
    </w:p>
    <w:p w14:paraId="272C06A4"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出荷時において、輸送業者には</w:t>
      </w:r>
      <w:r w:rsidRPr="00DD7557">
        <w:rPr>
          <w:rFonts w:ascii="AR P明朝体U" w:eastAsia="AR P明朝体U" w:hAnsi="AR P明朝体U"/>
          <w:b/>
          <w:color w:val="000000"/>
        </w:rPr>
        <w:t>SDS（又はイエローカード）を携行させる等の措置を講じる。</w:t>
      </w:r>
    </w:p>
    <w:p w14:paraId="5F0794F9"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40EAF4AA" w14:textId="77777777" w:rsidR="005D3B3A" w:rsidRPr="005D3B3A" w:rsidRDefault="005D3B3A" w:rsidP="005D3B3A">
      <w:pPr>
        <w:pStyle w:val="af6"/>
        <w:spacing w:line="300" w:lineRule="exact"/>
        <w:ind w:leftChars="0" w:left="786"/>
        <w:rPr>
          <w:rFonts w:ascii="AR P明朝体U" w:eastAsia="AR P明朝体U" w:hAnsi="AR P明朝体U"/>
          <w:color w:val="000000"/>
        </w:rPr>
      </w:pPr>
      <w:r>
        <w:rPr>
          <w:noProof/>
        </w:rPr>
        <mc:AlternateContent>
          <mc:Choice Requires="wps">
            <w:drawing>
              <wp:anchor distT="0" distB="0" distL="114300" distR="114300" simplePos="0" relativeHeight="251663360" behindDoc="0" locked="0" layoutInCell="1" allowOverlap="1" wp14:anchorId="3450B47D" wp14:editId="641841F1">
                <wp:simplePos x="0" y="0"/>
                <wp:positionH relativeFrom="column">
                  <wp:posOffset>-13335</wp:posOffset>
                </wp:positionH>
                <wp:positionV relativeFrom="paragraph">
                  <wp:posOffset>69215</wp:posOffset>
                </wp:positionV>
                <wp:extent cx="3933825" cy="259080"/>
                <wp:effectExtent l="0" t="0" r="28575" b="26670"/>
                <wp:wrapNone/>
                <wp:docPr id="1" name="角丸四角形吹き出し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59080"/>
                        </a:xfrm>
                        <a:prstGeom prst="wedgeRoundRectCallout">
                          <a:avLst>
                            <a:gd name="adj1" fmla="val 22537"/>
                            <a:gd name="adj2" fmla="val -12500"/>
                            <a:gd name="adj3" fmla="val 16667"/>
                          </a:avLst>
                        </a:prstGeom>
                        <a:noFill/>
                        <a:ln w="1270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09A37C" w14:textId="26ED7E56" w:rsidR="005D3B3A" w:rsidRPr="005D3B3A" w:rsidRDefault="005D3B3A" w:rsidP="005D3B3A">
                            <w:pPr>
                              <w:spacing w:line="200" w:lineRule="exact"/>
                              <w:jc w:val="left"/>
                              <w:rPr>
                                <w:color w:val="000000"/>
                                <w:sz w:val="20"/>
                              </w:rPr>
                            </w:pPr>
                            <w:r w:rsidRPr="005D3B3A">
                              <w:rPr>
                                <w:rFonts w:hint="eastAsia"/>
                                <w:color w:val="000000"/>
                                <w:sz w:val="20"/>
                              </w:rPr>
                              <w:t>申出者が輸入者であり輸入後に混合も精製もしない場合の記載例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0B47D" id="角丸四角形吹き出し 303" o:spid="_x0000_s1032" type="#_x0000_t62" style="position:absolute;left:0;text-align:left;margin-left:-1.05pt;margin-top:5.45pt;width:309.7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" adj="15668,8100" filled="f" strokecolor="red" strokeweight="1pt">
                <v:textbox>
                  <w:txbxContent>
                    <w:p w14:paraId="5009A37C" w14:textId="26ED7E56" w:rsidR="005D3B3A" w:rsidRPr="005D3B3A" w:rsidRDefault="005D3B3A" w:rsidP="005D3B3A">
                      <w:pPr>
                        <w:spacing w:line="200" w:lineRule="exact"/>
                        <w:jc w:val="left"/>
                        <w:rPr>
                          <w:color w:val="000000"/>
                          <w:sz w:val="20"/>
                        </w:rPr>
                      </w:pPr>
                      <w:r w:rsidRPr="005D3B3A">
                        <w:rPr>
                          <w:rFonts w:hint="eastAsia"/>
                          <w:color w:val="000000"/>
                          <w:sz w:val="20"/>
                        </w:rPr>
                        <w:t>申出者が輸入者であり輸入後に混合も精製もしない場合の記載例</w:t>
                      </w:r>
                    </w:p>
                  </w:txbxContent>
                </v:textbox>
              </v:shape>
            </w:pict>
          </mc:Fallback>
        </mc:AlternateContent>
      </w:r>
    </w:p>
    <w:p w14:paraId="10B9004B" w14:textId="77777777" w:rsidR="005D3B3A" w:rsidRPr="005D3B3A" w:rsidRDefault="005D3B3A" w:rsidP="005D3B3A">
      <w:pPr>
        <w:pStyle w:val="af6"/>
        <w:spacing w:line="300" w:lineRule="exact"/>
        <w:ind w:leftChars="0" w:left="786"/>
        <w:rPr>
          <w:rFonts w:ascii="AR P明朝体U" w:eastAsia="AR P明朝体U" w:hAnsi="AR P明朝体U"/>
          <w:color w:val="000000"/>
        </w:rPr>
      </w:pPr>
    </w:p>
    <w:p w14:paraId="244CEB41" w14:textId="77777777" w:rsidR="005D3B3A" w:rsidRPr="00DD7557" w:rsidRDefault="005D3B3A" w:rsidP="005D3B3A">
      <w:pPr>
        <w:widowControl/>
        <w:spacing w:line="300" w:lineRule="exact"/>
        <w:ind w:leftChars="200" w:left="420" w:firstLineChars="100" w:firstLine="210"/>
        <w:jc w:val="left"/>
        <w:rPr>
          <w:rFonts w:ascii="AR P明朝体U" w:eastAsia="AR P明朝体U" w:hAnsi="AR P明朝体U"/>
          <w:b/>
          <w:color w:val="000000"/>
        </w:rPr>
      </w:pPr>
      <w:r w:rsidRPr="00DD7557">
        <w:rPr>
          <w:rFonts w:ascii="AR P明朝体U" w:eastAsia="AR P明朝体U" w:hAnsi="AR P明朝体U" w:hint="eastAsia"/>
          <w:b/>
          <w:color w:val="000000"/>
        </w:rPr>
        <w:t>当該新規化学物質が他の化学物質となるまでの間においてその新規化学物質による環境の汚染を防止するため、出荷に際しては確認を受けたところに従い、次のとおり当該新規化学物質の使用者とともに「中間物等の確認に係る基準」を遵守する。</w:t>
      </w:r>
    </w:p>
    <w:p w14:paraId="35E9E452"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出荷時において、輸送業者には</w:t>
      </w:r>
      <w:r w:rsidRPr="00DD7557">
        <w:rPr>
          <w:rFonts w:ascii="AR P明朝体U" w:eastAsia="AR P明朝体U" w:hAnsi="AR P明朝体U"/>
          <w:b/>
          <w:color w:val="000000"/>
        </w:rPr>
        <w:t>SDS（又はイエローカード）を携行させる等の措置を講じる。</w:t>
      </w:r>
    </w:p>
    <w:p w14:paraId="68E8F11B" w14:textId="77777777" w:rsidR="005D3B3A" w:rsidRPr="00DD7557" w:rsidRDefault="005D3B3A" w:rsidP="005D3B3A">
      <w:pPr>
        <w:pStyle w:val="af6"/>
        <w:numPr>
          <w:ilvl w:val="0"/>
          <w:numId w:val="47"/>
        </w:numPr>
        <w:spacing w:line="300" w:lineRule="exact"/>
        <w:ind w:leftChars="0"/>
        <w:rPr>
          <w:rFonts w:ascii="AR P明朝体U" w:eastAsia="AR P明朝体U" w:hAnsi="AR P明朝体U"/>
          <w:b/>
          <w:color w:val="000000"/>
        </w:rPr>
      </w:pPr>
      <w:r w:rsidRPr="00DD7557">
        <w:rPr>
          <w:rFonts w:ascii="AR P明朝体U" w:eastAsia="AR P明朝体U" w:hAnsi="AR P明朝体U" w:hint="eastAsia"/>
          <w:b/>
          <w:color w:val="000000"/>
        </w:rPr>
        <w:t>施錠管理等している貯蔵施設において、当該新規化学物質が容易に排出しない材質・構造の容器で貯蔵する等の必要な措置を講じ、出荷する。</w:t>
      </w:r>
    </w:p>
    <w:p w14:paraId="0798E3F6" w14:textId="77777777" w:rsidR="001844D9" w:rsidRPr="005D3B3A" w:rsidRDefault="001844D9" w:rsidP="0077574A">
      <w:pPr>
        <w:spacing w:line="300" w:lineRule="exact"/>
        <w:ind w:left="786"/>
        <w:rPr>
          <w:color w:val="000000"/>
        </w:rPr>
      </w:pPr>
    </w:p>
    <w:p w14:paraId="1FC1DACC" w14:textId="77777777" w:rsidR="005D3B3A" w:rsidRPr="005D3B3A" w:rsidRDefault="005D3B3A" w:rsidP="00DD7557">
      <w:pPr>
        <w:spacing w:line="300" w:lineRule="exact"/>
        <w:rPr>
          <w:color w:val="000000"/>
        </w:rPr>
      </w:pPr>
    </w:p>
    <w:p w14:paraId="6AF3981A" w14:textId="77777777" w:rsidR="005D3B3A" w:rsidRPr="005D3B3A" w:rsidRDefault="005D3B3A" w:rsidP="005D3B3A">
      <w:pPr>
        <w:overflowPunct w:val="0"/>
        <w:autoSpaceDE w:val="0"/>
        <w:autoSpaceDN w:val="0"/>
        <w:spacing w:line="300" w:lineRule="exact"/>
        <w:ind w:left="630" w:hangingChars="300" w:hanging="630"/>
        <w:textAlignment w:val="center"/>
        <w:rPr>
          <w:color w:val="000000"/>
        </w:rPr>
      </w:pPr>
      <w:r w:rsidRPr="005D3B3A">
        <w:rPr>
          <w:rFonts w:hint="eastAsia"/>
          <w:color w:val="000000"/>
        </w:rPr>
        <w:t>（８）製造（輸入）しようとする事業者における化学物質の管理体制の概要を記載した書面</w:t>
      </w:r>
    </w:p>
    <w:p w14:paraId="1E1F0F0A" w14:textId="77777777" w:rsidR="005D3B3A" w:rsidRPr="005D3B3A" w:rsidRDefault="005D3B3A" w:rsidP="005D3B3A">
      <w:pPr>
        <w:overflowPunct w:val="0"/>
        <w:autoSpaceDE w:val="0"/>
        <w:autoSpaceDN w:val="0"/>
        <w:spacing w:line="300" w:lineRule="exact"/>
        <w:ind w:left="630" w:hangingChars="300" w:hanging="630"/>
        <w:textAlignment w:val="center"/>
        <w:rPr>
          <w:color w:val="000000"/>
        </w:rPr>
      </w:pPr>
    </w:p>
    <w:p w14:paraId="2890B432" w14:textId="77777777" w:rsidR="005D3B3A" w:rsidRPr="00DD7557" w:rsidRDefault="005D3B3A" w:rsidP="005D3B3A">
      <w:pPr>
        <w:widowControl/>
        <w:spacing w:line="300" w:lineRule="exact"/>
        <w:ind w:leftChars="100" w:left="420" w:hangingChars="100" w:hanging="210"/>
        <w:jc w:val="left"/>
        <w:rPr>
          <w:rFonts w:ascii="AR P明朝体U" w:eastAsia="AR P明朝体U" w:hAnsi="AR P明朝体U"/>
          <w:b/>
          <w:color w:val="000000"/>
        </w:rPr>
      </w:pPr>
      <w:r w:rsidRPr="005D3B3A">
        <w:rPr>
          <w:rFonts w:ascii="AR P明朝体U" w:eastAsia="AR P明朝体U" w:hAnsi="AR P明朝体U" w:hint="eastAsia"/>
          <w:color w:val="000000"/>
        </w:rPr>
        <w:t xml:space="preserve">　　</w:t>
      </w:r>
      <w:r w:rsidRPr="00DD7557">
        <w:rPr>
          <w:rFonts w:ascii="AR P明朝体U" w:eastAsia="AR P明朝体U" w:hAnsi="AR P明朝体U" w:hint="eastAsia"/>
          <w:b/>
          <w:color w:val="000000"/>
        </w:rPr>
        <w:t>化学物質の適切な管理に係る責任者の設置等社内体制を整備する。また、化学物質の適切な取扱いに係る社内規程を整備し、事業所に常備し、当該新規化学物質を取り扱う従業員等への周知徹底等を行う。</w:t>
      </w:r>
    </w:p>
    <w:p w14:paraId="525DB988" w14:textId="77777777" w:rsidR="005D3B3A" w:rsidRPr="005D3B3A" w:rsidRDefault="005D3B3A" w:rsidP="005D3B3A">
      <w:pPr>
        <w:widowControl/>
        <w:spacing w:line="300" w:lineRule="exact"/>
        <w:ind w:leftChars="100" w:left="210"/>
        <w:jc w:val="right"/>
        <w:rPr>
          <w:color w:val="000000"/>
        </w:rPr>
      </w:pPr>
    </w:p>
    <w:p w14:paraId="70A3684D" w14:textId="77777777" w:rsidR="007F4888" w:rsidRDefault="005D3B3A" w:rsidP="00DD7557">
      <w:pPr>
        <w:widowControl/>
        <w:spacing w:line="300" w:lineRule="exact"/>
        <w:ind w:leftChars="100" w:left="210"/>
        <w:jc w:val="right"/>
        <w:rPr>
          <w:color w:val="000000"/>
        </w:rPr>
      </w:pPr>
      <w:r w:rsidRPr="005D3B3A">
        <w:rPr>
          <w:rFonts w:hint="eastAsia"/>
          <w:color w:val="000000"/>
        </w:rPr>
        <w:t>（以上）</w:t>
      </w:r>
    </w:p>
    <w:p w14:paraId="47E54044" w14:textId="398772C2" w:rsidR="00DD7557" w:rsidRDefault="007F4888">
      <w:pPr>
        <w:widowControl/>
        <w:jc w:val="left"/>
        <w:rPr>
          <w:color w:val="000000"/>
        </w:rPr>
      </w:pPr>
      <w:r>
        <w:rPr>
          <w:color w:val="000000"/>
        </w:rPr>
        <w:br w:type="page"/>
      </w:r>
    </w:p>
    <w:p w14:paraId="74AD304C" w14:textId="77777777" w:rsidR="007F4888" w:rsidRDefault="007F4888">
      <w:pPr>
        <w:widowControl/>
        <w:jc w:val="left"/>
        <w:rPr>
          <w:color w:val="000000"/>
        </w:rPr>
      </w:pPr>
    </w:p>
    <w:p w14:paraId="40DF58EE" w14:textId="634ECC70" w:rsidR="005D3B3A" w:rsidRDefault="005D3B3A" w:rsidP="005D3B3A">
      <w:pPr>
        <w:widowControl/>
        <w:spacing w:line="300" w:lineRule="exact"/>
        <w:ind w:leftChars="100" w:left="210"/>
        <w:jc w:val="left"/>
        <w:rPr>
          <w:szCs w:val="21"/>
        </w:rPr>
      </w:pPr>
      <w:r>
        <w:rPr>
          <w:rFonts w:hint="eastAsia"/>
          <w:szCs w:val="21"/>
        </w:rPr>
        <w:t>様式第３（</w:t>
      </w:r>
      <w:r w:rsidRPr="00B51A05">
        <w:rPr>
          <w:rFonts w:hint="eastAsia"/>
          <w:szCs w:val="21"/>
        </w:rPr>
        <w:t>第４条第１号イ関係</w:t>
      </w:r>
      <w:r>
        <w:rPr>
          <w:rFonts w:hint="eastAsia"/>
          <w:szCs w:val="21"/>
        </w:rPr>
        <w:t>）</w:t>
      </w:r>
    </w:p>
    <w:p w14:paraId="53636F56" w14:textId="77777777" w:rsidR="005D3B3A" w:rsidRDefault="005D3B3A" w:rsidP="005D3B3A">
      <w:pPr>
        <w:rPr>
          <w:szCs w:val="21"/>
        </w:rPr>
      </w:pPr>
    </w:p>
    <w:p w14:paraId="28B31E05" w14:textId="77777777" w:rsidR="005D3B3A" w:rsidRDefault="005D3B3A" w:rsidP="005D3B3A">
      <w:pPr>
        <w:rPr>
          <w:szCs w:val="21"/>
        </w:rPr>
      </w:pPr>
    </w:p>
    <w:p w14:paraId="7A936F3E" w14:textId="77777777" w:rsidR="005D3B3A" w:rsidRDefault="005D3B3A" w:rsidP="005D3B3A">
      <w:pPr>
        <w:jc w:val="center"/>
        <w:rPr>
          <w:szCs w:val="21"/>
        </w:rPr>
      </w:pPr>
      <w:r>
        <w:rPr>
          <w:rFonts w:hint="eastAsia"/>
          <w:szCs w:val="21"/>
        </w:rPr>
        <w:t>確</w:t>
      </w:r>
      <w:r w:rsidR="00A40235">
        <w:rPr>
          <w:rFonts w:hint="eastAsia"/>
          <w:szCs w:val="21"/>
        </w:rPr>
        <w:t xml:space="preserve">　</w:t>
      </w:r>
      <w:r>
        <w:rPr>
          <w:rFonts w:hint="eastAsia"/>
          <w:szCs w:val="21"/>
        </w:rPr>
        <w:t>認</w:t>
      </w:r>
      <w:r w:rsidR="00A40235">
        <w:rPr>
          <w:rFonts w:hint="eastAsia"/>
          <w:szCs w:val="21"/>
        </w:rPr>
        <w:t xml:space="preserve">　</w:t>
      </w:r>
      <w:r>
        <w:rPr>
          <w:rFonts w:hint="eastAsia"/>
          <w:szCs w:val="21"/>
        </w:rPr>
        <w:t>書</w:t>
      </w:r>
    </w:p>
    <w:p w14:paraId="051F9E08" w14:textId="77777777" w:rsidR="005D3B3A" w:rsidRDefault="005D3B3A" w:rsidP="005D3B3A">
      <w:pPr>
        <w:rPr>
          <w:szCs w:val="21"/>
        </w:rPr>
      </w:pPr>
    </w:p>
    <w:p w14:paraId="28FE39CD" w14:textId="77777777" w:rsidR="005D3B3A" w:rsidRDefault="005D3B3A" w:rsidP="005D3B3A">
      <w:pPr>
        <w:ind w:firstLineChars="2900" w:firstLine="6090"/>
        <w:rPr>
          <w:szCs w:val="21"/>
        </w:rPr>
      </w:pPr>
    </w:p>
    <w:p w14:paraId="3BFC3D59" w14:textId="77777777" w:rsidR="005D3B3A" w:rsidRDefault="00B111B7" w:rsidP="005D3B3A">
      <w:pPr>
        <w:jc w:val="right"/>
        <w:rPr>
          <w:szCs w:val="21"/>
        </w:rPr>
      </w:pPr>
      <w:r w:rsidRPr="00B111B7">
        <w:rPr>
          <w:rFonts w:hint="eastAsia"/>
          <w:kern w:val="0"/>
          <w:szCs w:val="21"/>
        </w:rPr>
        <w:t>令和</w:t>
      </w:r>
      <w:r w:rsidR="005D3B3A">
        <w:rPr>
          <w:rFonts w:hint="eastAsia"/>
          <w:szCs w:val="21"/>
        </w:rPr>
        <w:t>＊＊年＊＊月＊＊日</w:t>
      </w:r>
    </w:p>
    <w:p w14:paraId="56CA4AEF" w14:textId="77777777" w:rsidR="005D3B3A" w:rsidRDefault="005D3B3A" w:rsidP="005D3B3A">
      <w:pPr>
        <w:rPr>
          <w:szCs w:val="21"/>
        </w:rPr>
      </w:pPr>
    </w:p>
    <w:p w14:paraId="29A9973B" w14:textId="77777777" w:rsidR="00A40235" w:rsidRPr="00A40235" w:rsidRDefault="00A40235" w:rsidP="00A40235">
      <w:pPr>
        <w:wordWrap w:val="0"/>
        <w:overflowPunct w:val="0"/>
        <w:autoSpaceDE w:val="0"/>
        <w:autoSpaceDN w:val="0"/>
        <w:spacing w:before="240" w:line="240" w:lineRule="exact"/>
        <w:textAlignment w:val="center"/>
      </w:pPr>
      <w:r w:rsidRPr="00A40235">
        <w:rPr>
          <w:rFonts w:hint="eastAsia"/>
        </w:rPr>
        <w:t xml:space="preserve">　　厚生労働大臣</w:t>
      </w:r>
    </w:p>
    <w:p w14:paraId="6A1B7531" w14:textId="77777777" w:rsidR="00A40235" w:rsidRPr="00A40235" w:rsidRDefault="00A40235" w:rsidP="00A40235">
      <w:pPr>
        <w:wordWrap w:val="0"/>
        <w:overflowPunct w:val="0"/>
        <w:autoSpaceDE w:val="0"/>
        <w:autoSpaceDN w:val="0"/>
        <w:spacing w:line="240" w:lineRule="exact"/>
        <w:textAlignment w:val="center"/>
      </w:pPr>
      <w:r w:rsidRPr="00A40235">
        <w:rPr>
          <w:rFonts w:hint="eastAsia"/>
        </w:rPr>
        <w:t xml:space="preserve">　　経済産業大臣　殿</w:t>
      </w:r>
    </w:p>
    <w:p w14:paraId="3A6BD2EF" w14:textId="77777777" w:rsidR="00A40235" w:rsidRPr="00A40235" w:rsidRDefault="00A40235" w:rsidP="00A40235">
      <w:pPr>
        <w:wordWrap w:val="0"/>
        <w:overflowPunct w:val="0"/>
        <w:autoSpaceDE w:val="0"/>
        <w:autoSpaceDN w:val="0"/>
        <w:spacing w:after="240" w:line="240" w:lineRule="exact"/>
        <w:textAlignment w:val="center"/>
      </w:pPr>
      <w:r w:rsidRPr="00A40235">
        <w:rPr>
          <w:rFonts w:hint="eastAsia"/>
        </w:rPr>
        <w:t xml:space="preserve">　　</w:t>
      </w:r>
      <w:r w:rsidRPr="00A40235">
        <w:rPr>
          <w:rFonts w:hint="eastAsia"/>
          <w:spacing w:val="70"/>
        </w:rPr>
        <w:t>環境大</w:t>
      </w:r>
      <w:r w:rsidRPr="00A40235">
        <w:rPr>
          <w:rFonts w:hint="eastAsia"/>
        </w:rPr>
        <w:t>臣</w:t>
      </w:r>
    </w:p>
    <w:p w14:paraId="5587F782" w14:textId="77777777" w:rsidR="005D3B3A" w:rsidRDefault="005D3B3A" w:rsidP="005D3B3A">
      <w:pPr>
        <w:rPr>
          <w:szCs w:val="21"/>
        </w:rPr>
      </w:pPr>
    </w:p>
    <w:p w14:paraId="5C2F2A84" w14:textId="77777777" w:rsidR="005D3B3A" w:rsidRDefault="005D3B3A" w:rsidP="005D3B3A">
      <w:pPr>
        <w:rPr>
          <w:szCs w:val="21"/>
        </w:rPr>
      </w:pPr>
    </w:p>
    <w:p w14:paraId="187EE033" w14:textId="77777777" w:rsidR="005D3B3A" w:rsidRDefault="005D3B3A" w:rsidP="005D3B3A">
      <w:pPr>
        <w:rPr>
          <w:szCs w:val="21"/>
        </w:rPr>
      </w:pPr>
    </w:p>
    <w:p w14:paraId="566BBAA0" w14:textId="77777777" w:rsidR="005D3B3A" w:rsidRPr="00DD7557" w:rsidRDefault="005D3B3A" w:rsidP="005D3B3A">
      <w:pPr>
        <w:ind w:firstLineChars="2300" w:firstLine="4835"/>
        <w:rPr>
          <w:rFonts w:ascii="AR P明朝体U" w:eastAsia="AR P明朝体U" w:hAnsi="AR P明朝体U"/>
          <w:b/>
          <w:color w:val="000000"/>
        </w:rPr>
      </w:pPr>
      <w:r w:rsidRPr="00DD7557">
        <w:rPr>
          <w:rFonts w:ascii="AR P明朝体U" w:eastAsia="AR P明朝体U" w:hAnsi="AR P明朝体U" w:hint="eastAsia"/>
          <w:b/>
          <w:color w:val="000000"/>
        </w:rPr>
        <w:t>ＭＥＴＩ化学株式会社</w:t>
      </w:r>
    </w:p>
    <w:p w14:paraId="7DE36B81" w14:textId="11E16C64" w:rsidR="005D3B3A" w:rsidRPr="00DD7557" w:rsidRDefault="005D3B3A" w:rsidP="005D3B3A">
      <w:pPr>
        <w:ind w:firstLineChars="2400" w:firstLine="5045"/>
        <w:rPr>
          <w:rFonts w:ascii="AR P明朝体U" w:eastAsia="AR P明朝体U" w:hAnsi="AR P明朝体U"/>
          <w:b/>
          <w:color w:val="000000"/>
        </w:rPr>
      </w:pPr>
      <w:r w:rsidRPr="00DD7557">
        <w:rPr>
          <w:rFonts w:ascii="AR P明朝体U" w:eastAsia="AR P明朝体U" w:hAnsi="AR P明朝体U" w:hint="eastAsia"/>
          <w:b/>
          <w:color w:val="000000"/>
        </w:rPr>
        <w:t xml:space="preserve">代表取締役社長　田中　良郎　</w:t>
      </w:r>
    </w:p>
    <w:p w14:paraId="18A03CD6" w14:textId="344CEA73" w:rsidR="005D3B3A" w:rsidRPr="00DD7557" w:rsidRDefault="005D3B3A" w:rsidP="005D3B3A">
      <w:pPr>
        <w:ind w:firstLineChars="2400" w:firstLine="5045"/>
        <w:rPr>
          <w:rFonts w:ascii="AR P明朝体U" w:eastAsia="AR P明朝体U" w:hAnsi="AR P明朝体U"/>
          <w:b/>
          <w:color w:val="000000"/>
        </w:rPr>
      </w:pPr>
      <w:r w:rsidRPr="00DD7557">
        <w:rPr>
          <w:rFonts w:ascii="AR P明朝体U" w:eastAsia="AR P明朝体U" w:hAnsi="AR P明朝体U" w:hint="eastAsia"/>
          <w:b/>
          <w:color w:val="000000"/>
        </w:rPr>
        <w:t xml:space="preserve">Ａ県Ｂ市＊＊＊＊　　</w:t>
      </w:r>
    </w:p>
    <w:p w14:paraId="564A92B7" w14:textId="77777777" w:rsidR="005D3B3A" w:rsidRDefault="005D3B3A" w:rsidP="005D3B3A">
      <w:pPr>
        <w:rPr>
          <w:szCs w:val="21"/>
        </w:rPr>
      </w:pPr>
    </w:p>
    <w:p w14:paraId="05EB606F" w14:textId="77777777" w:rsidR="005D3B3A" w:rsidRDefault="005D3B3A" w:rsidP="005D3B3A">
      <w:pPr>
        <w:rPr>
          <w:szCs w:val="21"/>
        </w:rPr>
      </w:pPr>
    </w:p>
    <w:p w14:paraId="31DF2FA8" w14:textId="77777777" w:rsidR="005D3B3A" w:rsidRDefault="005D3B3A" w:rsidP="005D3B3A">
      <w:pPr>
        <w:rPr>
          <w:szCs w:val="21"/>
        </w:rPr>
      </w:pPr>
    </w:p>
    <w:p w14:paraId="5A3415BF" w14:textId="77777777" w:rsidR="005D3B3A" w:rsidRDefault="005D3B3A" w:rsidP="005D3B3A">
      <w:pPr>
        <w:rPr>
          <w:szCs w:val="21"/>
        </w:rPr>
      </w:pPr>
    </w:p>
    <w:p w14:paraId="1B3338CD" w14:textId="77777777" w:rsidR="005D3B3A" w:rsidRPr="00B45EE8" w:rsidRDefault="005D3B3A" w:rsidP="005D3B3A">
      <w:pPr>
        <w:ind w:firstLineChars="100" w:firstLine="210"/>
        <w:rPr>
          <w:color w:val="0000FF"/>
          <w:szCs w:val="21"/>
        </w:rPr>
      </w:pPr>
      <w:r w:rsidRPr="00B51A05">
        <w:rPr>
          <w:rFonts w:hint="eastAsia"/>
          <w:szCs w:val="21"/>
        </w:rPr>
        <w:t>新規化学物質である「</w:t>
      </w:r>
      <w:r w:rsidRPr="00DD7557">
        <w:rPr>
          <w:rFonts w:ascii="AR P明朝体U" w:eastAsia="AR P明朝体U" w:hAnsi="AR P明朝体U" w:hint="eastAsia"/>
          <w:b/>
          <w:szCs w:val="21"/>
        </w:rPr>
        <w:t>メチル</w:t>
      </w:r>
      <w:r w:rsidRPr="00DD7557">
        <w:rPr>
          <w:rFonts w:ascii="AR P明朝体U" w:eastAsia="AR P明朝体U" w:hAnsi="AR P明朝体U"/>
          <w:b/>
          <w:szCs w:val="21"/>
        </w:rPr>
        <w:t>=4-ヒドロキシベンゾアート</w:t>
      </w:r>
      <w:r w:rsidRPr="00B51A05">
        <w:rPr>
          <w:rFonts w:hint="eastAsia"/>
          <w:szCs w:val="21"/>
        </w:rPr>
        <w:t>」が中間物として使用され、当該新規化学物質による環境の汚染を防止するための必要な措置が講じられることを別紙のとおり確認しますので、新規化学物質の製造又は輸入に係る届出等に関する省令第４条第１号イの規定により、提出します。</w:t>
      </w:r>
    </w:p>
    <w:p w14:paraId="1716BFFB" w14:textId="77777777" w:rsidR="005D3B3A" w:rsidRDefault="005D3B3A" w:rsidP="005D3B3A">
      <w:pPr>
        <w:widowControl/>
        <w:jc w:val="left"/>
        <w:rPr>
          <w:szCs w:val="21"/>
        </w:rPr>
      </w:pPr>
    </w:p>
    <w:p w14:paraId="5ECFB9CD" w14:textId="77777777" w:rsidR="005D3B3A" w:rsidRDefault="005D3B3A" w:rsidP="005D3B3A">
      <w:pPr>
        <w:widowControl/>
        <w:jc w:val="left"/>
        <w:rPr>
          <w:szCs w:val="21"/>
        </w:rPr>
      </w:pPr>
    </w:p>
    <w:p w14:paraId="6217E176" w14:textId="77777777" w:rsidR="005D3B3A" w:rsidRDefault="005D3B3A" w:rsidP="005D3B3A">
      <w:pPr>
        <w:widowControl/>
        <w:jc w:val="left"/>
        <w:rPr>
          <w:szCs w:val="21"/>
        </w:rPr>
      </w:pPr>
    </w:p>
    <w:p w14:paraId="49314C99" w14:textId="77777777" w:rsidR="005D3B3A" w:rsidRDefault="005D3B3A" w:rsidP="005D3B3A">
      <w:pPr>
        <w:widowControl/>
        <w:jc w:val="left"/>
        <w:rPr>
          <w:szCs w:val="21"/>
        </w:rPr>
      </w:pPr>
    </w:p>
    <w:p w14:paraId="3F53A61E" w14:textId="77777777" w:rsidR="00D87F90" w:rsidRDefault="00D87F90" w:rsidP="005D3B3A">
      <w:pPr>
        <w:widowControl/>
        <w:jc w:val="left"/>
        <w:rPr>
          <w:szCs w:val="21"/>
        </w:rPr>
      </w:pPr>
    </w:p>
    <w:p w14:paraId="0718937C" w14:textId="77777777" w:rsidR="00D87F90" w:rsidRDefault="00D87F90" w:rsidP="005D3B3A">
      <w:pPr>
        <w:widowControl/>
        <w:jc w:val="left"/>
        <w:rPr>
          <w:szCs w:val="21"/>
        </w:rPr>
      </w:pPr>
    </w:p>
    <w:p w14:paraId="54DEB391" w14:textId="77777777" w:rsidR="005D3B3A" w:rsidRDefault="005D3B3A" w:rsidP="005D3B3A">
      <w:pPr>
        <w:widowControl/>
        <w:jc w:val="left"/>
        <w:rPr>
          <w:szCs w:val="21"/>
        </w:rPr>
      </w:pPr>
    </w:p>
    <w:p w14:paraId="7E9BB25D" w14:textId="77777777" w:rsidR="005D3B3A" w:rsidRDefault="005D3B3A" w:rsidP="005D3B3A">
      <w:pPr>
        <w:widowControl/>
        <w:jc w:val="left"/>
        <w:rPr>
          <w:szCs w:val="21"/>
        </w:rPr>
      </w:pPr>
    </w:p>
    <w:p w14:paraId="3616A12E" w14:textId="77777777" w:rsidR="007F4888" w:rsidRDefault="007F4888">
      <w:pPr>
        <w:widowControl/>
        <w:jc w:val="left"/>
        <w:rPr>
          <w:szCs w:val="21"/>
        </w:rPr>
      </w:pPr>
      <w:r>
        <w:rPr>
          <w:szCs w:val="21"/>
        </w:rPr>
        <w:br w:type="page"/>
      </w:r>
    </w:p>
    <w:p w14:paraId="1D32443E" w14:textId="77777777" w:rsidR="005D3B3A" w:rsidRPr="00CF7825" w:rsidRDefault="005D3B3A" w:rsidP="005D3B3A">
      <w:pPr>
        <w:widowControl/>
        <w:jc w:val="right"/>
        <w:rPr>
          <w:szCs w:val="21"/>
        </w:rPr>
      </w:pPr>
      <w:r w:rsidRPr="00CF7825">
        <w:rPr>
          <w:rFonts w:hint="eastAsia"/>
          <w:szCs w:val="21"/>
        </w:rPr>
        <w:lastRenderedPageBreak/>
        <w:t>（</w:t>
      </w:r>
      <w:r w:rsidRPr="005D3B3A">
        <w:rPr>
          <w:rFonts w:hint="eastAsia"/>
          <w:color w:val="000000"/>
          <w:szCs w:val="21"/>
        </w:rPr>
        <w:t>様式第３の</w:t>
      </w:r>
      <w:r w:rsidRPr="00CF7825">
        <w:rPr>
          <w:rFonts w:hint="eastAsia"/>
          <w:szCs w:val="21"/>
        </w:rPr>
        <w:t>別紙）</w:t>
      </w:r>
    </w:p>
    <w:p w14:paraId="2C70D2E5" w14:textId="77777777" w:rsidR="005D3B3A" w:rsidRPr="00CF7825" w:rsidRDefault="005D3B3A" w:rsidP="005D3B3A">
      <w:pPr>
        <w:widowControl/>
        <w:jc w:val="left"/>
        <w:rPr>
          <w:szCs w:val="21"/>
        </w:rPr>
      </w:pPr>
    </w:p>
    <w:p w14:paraId="7F5762E5" w14:textId="77777777" w:rsidR="005D3B3A" w:rsidRPr="00CF7825" w:rsidRDefault="005D3B3A" w:rsidP="00D87F90">
      <w:pPr>
        <w:widowControl/>
        <w:ind w:left="420" w:hangingChars="200" w:hanging="420"/>
        <w:jc w:val="left"/>
        <w:rPr>
          <w:szCs w:val="21"/>
        </w:rPr>
      </w:pPr>
      <w:r w:rsidRPr="00CF7825">
        <w:rPr>
          <w:rFonts w:hint="eastAsia"/>
          <w:szCs w:val="21"/>
        </w:rPr>
        <w:t>１．中間物として使用する者の氏名又は名称及び住所並びに法人にあつては、その代表者の氏名、担当部署、担当者氏名及び連絡先</w:t>
      </w:r>
    </w:p>
    <w:p w14:paraId="5679E4E0" w14:textId="77777777" w:rsidR="005D3B3A" w:rsidRPr="00CF7825" w:rsidRDefault="005D3B3A" w:rsidP="005D3B3A">
      <w:pPr>
        <w:widowControl/>
        <w:jc w:val="left"/>
        <w:rPr>
          <w:szCs w:val="21"/>
        </w:rPr>
      </w:pPr>
    </w:p>
    <w:p w14:paraId="1D4E3E9E" w14:textId="77777777" w:rsidR="005D3B3A" w:rsidRPr="00DD7557" w:rsidRDefault="005D3B3A" w:rsidP="005D3B3A">
      <w:pPr>
        <w:widowControl/>
        <w:ind w:leftChars="100" w:left="210"/>
        <w:jc w:val="left"/>
        <w:rPr>
          <w:rFonts w:ascii="AR P明朝体U" w:eastAsia="AR P明朝体U" w:hAnsi="AR P明朝体U"/>
          <w:b/>
          <w:szCs w:val="21"/>
        </w:rPr>
      </w:pPr>
      <w:r w:rsidRPr="00DD7557">
        <w:rPr>
          <w:rFonts w:ascii="AR P明朝体U" w:eastAsia="AR P明朝体U" w:hAnsi="AR P明朝体U" w:hint="eastAsia"/>
          <w:b/>
          <w:szCs w:val="21"/>
        </w:rPr>
        <w:t>・ＭＯＥファイン株式会社　代表取締役</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山田</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太郎</w:t>
      </w:r>
    </w:p>
    <w:p w14:paraId="5DC4F3AF" w14:textId="77777777" w:rsidR="005D3B3A" w:rsidRPr="00DD7557" w:rsidRDefault="005D3B3A" w:rsidP="005D3B3A">
      <w:pPr>
        <w:widowControl/>
        <w:ind w:leftChars="100" w:left="210" w:firstLineChars="100" w:firstLine="210"/>
        <w:jc w:val="left"/>
        <w:rPr>
          <w:rFonts w:ascii="AR P明朝体U" w:eastAsia="AR P明朝体U" w:hAnsi="AR P明朝体U"/>
          <w:b/>
          <w:szCs w:val="21"/>
        </w:rPr>
      </w:pPr>
      <w:r w:rsidRPr="00DD7557">
        <w:rPr>
          <w:rFonts w:ascii="AR P明朝体U" w:eastAsia="AR P明朝体U" w:hAnsi="AR P明朝体U" w:hint="eastAsia"/>
          <w:b/>
          <w:szCs w:val="21"/>
        </w:rPr>
        <w:t>住所</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Ｅ県Ｆ市＊＊＊＊＊</w:t>
      </w:r>
    </w:p>
    <w:p w14:paraId="67C57AEE" w14:textId="77777777" w:rsidR="005D3B3A" w:rsidRPr="00DD7557" w:rsidRDefault="005D3B3A" w:rsidP="005D3B3A">
      <w:pPr>
        <w:widowControl/>
        <w:ind w:leftChars="100" w:left="210" w:firstLineChars="100" w:firstLine="210"/>
        <w:jc w:val="left"/>
        <w:rPr>
          <w:rFonts w:ascii="AR P明朝体U" w:eastAsia="AR P明朝体U" w:hAnsi="AR P明朝体U"/>
          <w:b/>
          <w:szCs w:val="21"/>
        </w:rPr>
      </w:pPr>
    </w:p>
    <w:p w14:paraId="1E09EE0E" w14:textId="77777777" w:rsidR="005D3B3A" w:rsidRPr="00DD7557" w:rsidRDefault="005D3B3A" w:rsidP="005D3B3A">
      <w:pPr>
        <w:widowControl/>
        <w:ind w:leftChars="100" w:left="210"/>
        <w:jc w:val="left"/>
        <w:rPr>
          <w:rFonts w:ascii="AR P明朝体U" w:eastAsia="AR P明朝体U" w:hAnsi="AR P明朝体U"/>
          <w:b/>
          <w:szCs w:val="21"/>
        </w:rPr>
      </w:pPr>
      <w:r w:rsidRPr="00DD7557">
        <w:rPr>
          <w:rFonts w:ascii="AR P明朝体U" w:eastAsia="AR P明朝体U" w:hAnsi="AR P明朝体U" w:hint="eastAsia"/>
          <w:b/>
          <w:szCs w:val="21"/>
        </w:rPr>
        <w:t>担当部署</w:t>
      </w:r>
    </w:p>
    <w:p w14:paraId="7DFE50A5" w14:textId="77777777" w:rsidR="005D3B3A" w:rsidRPr="00DD7557" w:rsidRDefault="005D3B3A" w:rsidP="005D3B3A">
      <w:pPr>
        <w:widowControl/>
        <w:ind w:firstLineChars="100" w:firstLine="210"/>
        <w:jc w:val="left"/>
        <w:rPr>
          <w:rFonts w:ascii="AR P明朝体U" w:eastAsia="AR P明朝体U" w:hAnsi="AR P明朝体U"/>
          <w:b/>
          <w:szCs w:val="21"/>
        </w:rPr>
      </w:pPr>
      <w:r w:rsidRPr="00DD7557">
        <w:rPr>
          <w:rFonts w:ascii="AR P明朝体U" w:eastAsia="AR P明朝体U" w:hAnsi="AR P明朝体U" w:hint="eastAsia"/>
          <w:b/>
          <w:szCs w:val="21"/>
        </w:rPr>
        <w:t>・ＭＯＥファイン株式会社</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精密品事業部</w:t>
      </w:r>
    </w:p>
    <w:p w14:paraId="2068C7AC" w14:textId="77777777" w:rsidR="005D3B3A" w:rsidRPr="00DD7557" w:rsidRDefault="005D3B3A" w:rsidP="005D3B3A">
      <w:pPr>
        <w:widowControl/>
        <w:ind w:leftChars="100" w:left="210"/>
        <w:jc w:val="left"/>
        <w:rPr>
          <w:rFonts w:ascii="AR P明朝体U" w:eastAsia="AR P明朝体U" w:hAnsi="AR P明朝体U"/>
          <w:b/>
          <w:szCs w:val="21"/>
        </w:rPr>
      </w:pPr>
      <w:r w:rsidRPr="00DD7557">
        <w:rPr>
          <w:rFonts w:ascii="AR P明朝体U" w:eastAsia="AR P明朝体U" w:hAnsi="AR P明朝体U" w:hint="eastAsia"/>
          <w:b/>
          <w:szCs w:val="21"/>
        </w:rPr>
        <w:t>・担当者氏名</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事業部長　＊＊＊＊＊</w:t>
      </w:r>
    </w:p>
    <w:p w14:paraId="6EC0E387" w14:textId="77777777" w:rsidR="005D3B3A" w:rsidRPr="00DD7557" w:rsidRDefault="005D3B3A" w:rsidP="005D3B3A">
      <w:pPr>
        <w:widowControl/>
        <w:ind w:leftChars="100" w:left="210"/>
        <w:jc w:val="left"/>
        <w:rPr>
          <w:rFonts w:ascii="AR P明朝体U" w:eastAsia="AR P明朝体U" w:hAnsi="AR P明朝体U"/>
          <w:b/>
          <w:szCs w:val="21"/>
        </w:rPr>
      </w:pPr>
      <w:r w:rsidRPr="00DD7557">
        <w:rPr>
          <w:rFonts w:ascii="AR P明朝体U" w:eastAsia="AR P明朝体U" w:hAnsi="AR P明朝体U" w:hint="eastAsia"/>
          <w:b/>
          <w:szCs w:val="21"/>
        </w:rPr>
        <w:t>・連絡先</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電話</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w:t>
      </w:r>
    </w:p>
    <w:p w14:paraId="78E5AE45" w14:textId="77777777" w:rsidR="005D3B3A" w:rsidRDefault="005D3B3A" w:rsidP="005D3B3A">
      <w:pPr>
        <w:widowControl/>
        <w:jc w:val="left"/>
        <w:rPr>
          <w:szCs w:val="21"/>
        </w:rPr>
      </w:pPr>
    </w:p>
    <w:p w14:paraId="1E5B9391" w14:textId="77777777" w:rsidR="00D87F90" w:rsidRPr="00CF7825" w:rsidRDefault="00D87F90" w:rsidP="005D3B3A">
      <w:pPr>
        <w:widowControl/>
        <w:jc w:val="left"/>
        <w:rPr>
          <w:szCs w:val="21"/>
        </w:rPr>
      </w:pPr>
    </w:p>
    <w:p w14:paraId="3A38D6F3" w14:textId="77777777" w:rsidR="005D3B3A" w:rsidRPr="00CF7825" w:rsidRDefault="005D3B3A" w:rsidP="005D3B3A">
      <w:pPr>
        <w:widowControl/>
        <w:jc w:val="left"/>
        <w:rPr>
          <w:szCs w:val="21"/>
        </w:rPr>
      </w:pPr>
      <w:r w:rsidRPr="00CF7825">
        <w:rPr>
          <w:rFonts w:hint="eastAsia"/>
          <w:szCs w:val="21"/>
        </w:rPr>
        <w:t>２．使用に係る設備及び貯蔵の場所</w:t>
      </w:r>
    </w:p>
    <w:p w14:paraId="319B07BD" w14:textId="77777777" w:rsidR="005D3B3A" w:rsidRPr="00CF7825" w:rsidRDefault="005D3B3A" w:rsidP="005D3B3A">
      <w:pPr>
        <w:widowControl/>
        <w:jc w:val="left"/>
        <w:rPr>
          <w:szCs w:val="21"/>
        </w:rPr>
      </w:pPr>
    </w:p>
    <w:p w14:paraId="2384A0DF" w14:textId="77777777" w:rsidR="005D3B3A" w:rsidRPr="00DD7557" w:rsidRDefault="005D3B3A" w:rsidP="005D3B3A">
      <w:pPr>
        <w:widowControl/>
        <w:ind w:leftChars="100" w:left="210"/>
        <w:jc w:val="left"/>
        <w:rPr>
          <w:rFonts w:ascii="AR P明朝体U" w:eastAsia="AR P明朝体U" w:hAnsi="AR P明朝体U"/>
          <w:b/>
          <w:szCs w:val="21"/>
        </w:rPr>
      </w:pPr>
      <w:r w:rsidRPr="00DD7557">
        <w:rPr>
          <w:rFonts w:ascii="AR P明朝体U" w:eastAsia="AR P明朝体U" w:hAnsi="AR P明朝体U" w:hint="eastAsia"/>
          <w:b/>
          <w:szCs w:val="21"/>
        </w:rPr>
        <w:t>・ＭＯＥファイン株式会社</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××事業所</w:t>
      </w:r>
    </w:p>
    <w:p w14:paraId="321C623B" w14:textId="77777777" w:rsidR="005D3B3A" w:rsidRPr="00DD7557" w:rsidRDefault="005D3B3A" w:rsidP="005D3B3A">
      <w:pPr>
        <w:widowControl/>
        <w:ind w:firstLineChars="200" w:firstLine="420"/>
        <w:jc w:val="left"/>
        <w:rPr>
          <w:rFonts w:ascii="AR P明朝体U" w:eastAsia="AR P明朝体U" w:hAnsi="AR P明朝体U"/>
          <w:b/>
          <w:szCs w:val="21"/>
        </w:rPr>
      </w:pPr>
      <w:r w:rsidRPr="00DD7557">
        <w:rPr>
          <w:rFonts w:ascii="AR P明朝体U" w:eastAsia="AR P明朝体U" w:hAnsi="AR P明朝体U" w:hint="eastAsia"/>
          <w:b/>
          <w:szCs w:val="21"/>
        </w:rPr>
        <w:t>住所</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Ｇ県Ｈ市＊＊＊＊＊＊</w:t>
      </w:r>
    </w:p>
    <w:p w14:paraId="05F13566" w14:textId="77777777" w:rsidR="005D3B3A" w:rsidRDefault="005D3B3A" w:rsidP="005D3B3A">
      <w:pPr>
        <w:widowControl/>
        <w:jc w:val="left"/>
        <w:rPr>
          <w:szCs w:val="21"/>
        </w:rPr>
      </w:pPr>
    </w:p>
    <w:p w14:paraId="119A33DE" w14:textId="77777777" w:rsidR="00D87F90" w:rsidRPr="00CF7825" w:rsidRDefault="00D87F90" w:rsidP="005D3B3A">
      <w:pPr>
        <w:widowControl/>
        <w:jc w:val="left"/>
        <w:rPr>
          <w:szCs w:val="21"/>
        </w:rPr>
      </w:pPr>
    </w:p>
    <w:p w14:paraId="63C48CC2" w14:textId="77777777" w:rsidR="005D3B3A" w:rsidRPr="00CF7825" w:rsidRDefault="005D3B3A" w:rsidP="005D3B3A">
      <w:pPr>
        <w:widowControl/>
        <w:jc w:val="left"/>
        <w:rPr>
          <w:szCs w:val="21"/>
        </w:rPr>
      </w:pPr>
      <w:r w:rsidRPr="00CF7825">
        <w:rPr>
          <w:rFonts w:hint="eastAsia"/>
          <w:szCs w:val="21"/>
        </w:rPr>
        <w:t>７．１．の使用する者における新規化学物質の年間の使用予定数量</w:t>
      </w:r>
    </w:p>
    <w:p w14:paraId="0658E8C3" w14:textId="77777777" w:rsidR="005D3B3A" w:rsidRPr="00DD7557" w:rsidRDefault="005D3B3A" w:rsidP="005D3B3A">
      <w:pPr>
        <w:widowControl/>
        <w:jc w:val="left"/>
        <w:rPr>
          <w:rFonts w:ascii="AR P明朝体U" w:eastAsia="AR P明朝体U" w:hAnsi="AR P明朝体U"/>
          <w:b/>
          <w:szCs w:val="21"/>
        </w:rPr>
      </w:pPr>
    </w:p>
    <w:p w14:paraId="1BE6451A" w14:textId="77777777" w:rsidR="005D3B3A" w:rsidRPr="00DD7557" w:rsidRDefault="005D3B3A" w:rsidP="005D3B3A">
      <w:pPr>
        <w:widowControl/>
        <w:ind w:leftChars="100" w:left="210"/>
        <w:jc w:val="left"/>
        <w:rPr>
          <w:rFonts w:ascii="AR P明朝体U" w:eastAsia="AR P明朝体U" w:hAnsi="AR P明朝体U"/>
          <w:b/>
          <w:szCs w:val="21"/>
        </w:rPr>
      </w:pPr>
      <w:r w:rsidRPr="00DD7557">
        <w:rPr>
          <w:rFonts w:ascii="AR P明朝体U" w:eastAsia="AR P明朝体U" w:hAnsi="AR P明朝体U"/>
          <w:b/>
          <w:szCs w:val="21"/>
        </w:rPr>
        <w:t>1,000kg</w:t>
      </w:r>
    </w:p>
    <w:p w14:paraId="6BF5BC20" w14:textId="77777777" w:rsidR="005D3B3A" w:rsidRDefault="005D3B3A" w:rsidP="005D3B3A">
      <w:pPr>
        <w:widowControl/>
        <w:jc w:val="left"/>
        <w:rPr>
          <w:szCs w:val="21"/>
        </w:rPr>
      </w:pPr>
    </w:p>
    <w:p w14:paraId="4D3F14FB" w14:textId="77777777" w:rsidR="00D87F90" w:rsidRPr="00CF7825" w:rsidRDefault="00D87F90" w:rsidP="005D3B3A">
      <w:pPr>
        <w:widowControl/>
        <w:jc w:val="left"/>
        <w:rPr>
          <w:szCs w:val="21"/>
        </w:rPr>
      </w:pPr>
    </w:p>
    <w:p w14:paraId="0814B6AE" w14:textId="77777777" w:rsidR="005D3B3A" w:rsidRPr="00CF7825" w:rsidRDefault="005D3B3A" w:rsidP="00D87F90">
      <w:pPr>
        <w:widowControl/>
        <w:ind w:left="420" w:hangingChars="200" w:hanging="420"/>
        <w:jc w:val="left"/>
        <w:rPr>
          <w:szCs w:val="21"/>
        </w:rPr>
      </w:pPr>
      <w:r w:rsidRPr="00CF7825">
        <w:rPr>
          <w:rFonts w:hint="eastAsia"/>
          <w:szCs w:val="21"/>
        </w:rPr>
        <w:t>８．１．の使用する者が確認を受けたところに従つて使用している</w:t>
      </w:r>
      <w:r w:rsidR="004F2D7A">
        <w:rPr>
          <w:rFonts w:hint="eastAsia"/>
          <w:szCs w:val="21"/>
        </w:rPr>
        <w:t>ことを確認するための製造（輸入）しようとする者における措置</w:t>
      </w:r>
    </w:p>
    <w:p w14:paraId="1DB0EE5B" w14:textId="77777777" w:rsidR="005D3B3A" w:rsidRPr="00CF7825" w:rsidRDefault="005D3B3A" w:rsidP="005D3B3A">
      <w:pPr>
        <w:widowControl/>
        <w:jc w:val="left"/>
        <w:rPr>
          <w:rFonts w:ascii="AR P明朝体U" w:eastAsia="AR P明朝体U" w:hAnsi="AR P明朝体U"/>
          <w:szCs w:val="21"/>
        </w:rPr>
      </w:pPr>
    </w:p>
    <w:p w14:paraId="27B4D4EE" w14:textId="77777777" w:rsidR="005D3B3A" w:rsidRPr="00DD7557" w:rsidRDefault="005D3B3A" w:rsidP="005D3B3A">
      <w:pPr>
        <w:widowControl/>
        <w:ind w:leftChars="100" w:left="210" w:firstLineChars="100" w:firstLine="210"/>
        <w:jc w:val="left"/>
        <w:rPr>
          <w:rFonts w:ascii="AR P明朝体U" w:eastAsia="AR P明朝体U" w:hAnsi="AR P明朝体U"/>
          <w:b/>
          <w:szCs w:val="21"/>
        </w:rPr>
      </w:pPr>
      <w:r w:rsidRPr="00DD7557">
        <w:rPr>
          <w:rFonts w:ascii="AR P明朝体U" w:eastAsia="AR P明朝体U" w:hAnsi="AR P明朝体U" w:hint="eastAsia"/>
          <w:b/>
          <w:szCs w:val="21"/>
        </w:rPr>
        <w:t>別添のとおり。</w:t>
      </w:r>
    </w:p>
    <w:p w14:paraId="5F5966F5" w14:textId="77777777" w:rsidR="005D3B3A" w:rsidRPr="00DD7557" w:rsidRDefault="005D3B3A" w:rsidP="005D3B3A">
      <w:pPr>
        <w:widowControl/>
        <w:ind w:leftChars="100" w:left="210" w:firstLineChars="100" w:firstLine="210"/>
        <w:jc w:val="left"/>
        <w:rPr>
          <w:rFonts w:ascii="AR P明朝体U" w:eastAsia="AR P明朝体U" w:hAnsi="AR P明朝体U"/>
          <w:b/>
          <w:szCs w:val="21"/>
        </w:rPr>
      </w:pPr>
      <w:r w:rsidRPr="00DD7557">
        <w:rPr>
          <w:rFonts w:ascii="AR P明朝体U" w:eastAsia="AR P明朝体U" w:hAnsi="AR P明朝体U" w:hint="eastAsia"/>
          <w:b/>
          <w:szCs w:val="21"/>
        </w:rPr>
        <w:t>なお、当該新規化学物質の使用者が別添の内容に従わない場合には、当該新規化学物質の供給を停止することとしている。</w:t>
      </w:r>
    </w:p>
    <w:p w14:paraId="03CF9D33" w14:textId="77777777" w:rsidR="005D3B3A" w:rsidRPr="00DD7557" w:rsidRDefault="005D3B3A" w:rsidP="005D3B3A">
      <w:pPr>
        <w:widowControl/>
        <w:jc w:val="left"/>
        <w:rPr>
          <w:rFonts w:ascii="AR P明朝体U" w:eastAsia="AR P明朝体U" w:hAnsi="AR P明朝体U"/>
          <w:b/>
          <w:szCs w:val="21"/>
        </w:rPr>
      </w:pPr>
    </w:p>
    <w:p w14:paraId="4ECE58FC" w14:textId="77777777" w:rsidR="00D87F90" w:rsidRPr="00CF7825" w:rsidRDefault="00D87F90" w:rsidP="005D3B3A">
      <w:pPr>
        <w:widowControl/>
        <w:jc w:val="left"/>
        <w:rPr>
          <w:rFonts w:ascii="AR P明朝体U" w:eastAsia="AR P明朝体U" w:hAnsi="AR P明朝体U"/>
          <w:szCs w:val="21"/>
        </w:rPr>
      </w:pPr>
    </w:p>
    <w:p w14:paraId="5D38A2DF" w14:textId="77777777" w:rsidR="00D87F90" w:rsidRPr="00592E4F" w:rsidRDefault="00D87F90" w:rsidP="00D87F90">
      <w:pPr>
        <w:widowControl/>
        <w:ind w:left="420" w:hangingChars="200" w:hanging="420"/>
        <w:jc w:val="left"/>
        <w:rPr>
          <w:szCs w:val="21"/>
        </w:rPr>
      </w:pPr>
      <w:r w:rsidRPr="00592E4F">
        <w:rPr>
          <w:rFonts w:hint="eastAsia"/>
          <w:szCs w:val="21"/>
        </w:rPr>
        <w:t>９．取扱いに</w:t>
      </w:r>
      <w:r>
        <w:rPr>
          <w:rFonts w:hint="eastAsia"/>
          <w:szCs w:val="21"/>
        </w:rPr>
        <w:t>当た</w:t>
      </w:r>
      <w:r w:rsidRPr="00592E4F">
        <w:rPr>
          <w:rFonts w:hint="eastAsia"/>
          <w:szCs w:val="21"/>
        </w:rPr>
        <w:t>つて新規化学物質による環境の汚染を防止するために講じられる措置の概要</w:t>
      </w:r>
    </w:p>
    <w:p w14:paraId="60CD315B" w14:textId="77777777" w:rsidR="005D3B3A" w:rsidRPr="00D87F90" w:rsidRDefault="005D3B3A" w:rsidP="005D3B3A">
      <w:pPr>
        <w:widowControl/>
        <w:jc w:val="left"/>
        <w:rPr>
          <w:szCs w:val="21"/>
        </w:rPr>
      </w:pPr>
    </w:p>
    <w:p w14:paraId="3AEB62ED" w14:textId="77777777" w:rsidR="005D3B3A" w:rsidRPr="00DD7557" w:rsidRDefault="005D3B3A" w:rsidP="005D3B3A">
      <w:pPr>
        <w:rPr>
          <w:rFonts w:ascii="AR P明朝体U" w:eastAsia="AR P明朝体U" w:hAnsi="AR P明朝体U"/>
          <w:b/>
          <w:szCs w:val="21"/>
        </w:rPr>
      </w:pPr>
      <w:r w:rsidRPr="00DD7557">
        <w:rPr>
          <w:rFonts w:ascii="AR P明朝体U" w:eastAsia="AR P明朝体U" w:hAnsi="AR P明朝体U" w:hint="eastAsia"/>
          <w:b/>
          <w:szCs w:val="21"/>
        </w:rPr>
        <w:t>・使用時において、当該新規化学物質が施設外に排出されないよう、使用設備の密閉化、排ガス、排水、廃棄物の適切な処理等の必要な措置を講じる。</w:t>
      </w:r>
    </w:p>
    <w:p w14:paraId="733EE307" w14:textId="77777777" w:rsidR="005D3B3A" w:rsidRPr="00DD7557" w:rsidRDefault="005D3B3A" w:rsidP="005D3B3A">
      <w:pPr>
        <w:widowControl/>
        <w:jc w:val="left"/>
        <w:rPr>
          <w:b/>
          <w:szCs w:val="21"/>
        </w:rPr>
      </w:pPr>
      <w:r w:rsidRPr="00DD7557">
        <w:rPr>
          <w:rFonts w:ascii="AR P明朝体U" w:eastAsia="AR P明朝体U" w:hAnsi="AR P明朝体U" w:hint="eastAsia"/>
          <w:b/>
          <w:szCs w:val="21"/>
        </w:rPr>
        <w:t>・施錠管理等している貯蔵施設において、当該新規化学物質が容易に排出しない材質・構造の容器で貯蔵する等の必要な措置を講じる。</w:t>
      </w:r>
    </w:p>
    <w:p w14:paraId="4E9887F1" w14:textId="77777777" w:rsidR="005D3B3A" w:rsidRDefault="005D3B3A" w:rsidP="005D3B3A">
      <w:pPr>
        <w:widowControl/>
        <w:jc w:val="left"/>
        <w:rPr>
          <w:szCs w:val="21"/>
        </w:rPr>
      </w:pPr>
    </w:p>
    <w:p w14:paraId="4CA400E4" w14:textId="77777777" w:rsidR="00D87F90" w:rsidRPr="00CF7825" w:rsidRDefault="00D87F90" w:rsidP="005D3B3A">
      <w:pPr>
        <w:widowControl/>
        <w:jc w:val="left"/>
        <w:rPr>
          <w:szCs w:val="21"/>
        </w:rPr>
      </w:pPr>
    </w:p>
    <w:p w14:paraId="4AC30A96" w14:textId="77777777" w:rsidR="005D3B3A" w:rsidRPr="00CF7825" w:rsidRDefault="005D3B3A" w:rsidP="005D3B3A">
      <w:pPr>
        <w:widowControl/>
        <w:jc w:val="left"/>
        <w:rPr>
          <w:szCs w:val="21"/>
        </w:rPr>
      </w:pPr>
      <w:r w:rsidRPr="00CF7825">
        <w:rPr>
          <w:rFonts w:hint="eastAsia"/>
          <w:szCs w:val="21"/>
        </w:rPr>
        <w:t>１０．１．の使用する者における化学物質の管理体制の概要</w:t>
      </w:r>
    </w:p>
    <w:p w14:paraId="3779FB94" w14:textId="77777777" w:rsidR="005D3B3A" w:rsidRPr="00CF7825" w:rsidRDefault="005D3B3A" w:rsidP="005D3B3A">
      <w:pPr>
        <w:widowControl/>
        <w:jc w:val="left"/>
        <w:rPr>
          <w:szCs w:val="21"/>
        </w:rPr>
      </w:pPr>
    </w:p>
    <w:p w14:paraId="5DB5237F" w14:textId="77777777" w:rsidR="005D3B3A" w:rsidRPr="00DD7557" w:rsidRDefault="005D3B3A" w:rsidP="005D3B3A">
      <w:pPr>
        <w:widowControl/>
        <w:ind w:leftChars="100" w:left="210" w:firstLineChars="100" w:firstLine="210"/>
        <w:jc w:val="left"/>
        <w:rPr>
          <w:rFonts w:ascii="AR P明朝体U" w:eastAsia="AR P明朝体U" w:hAnsi="AR P明朝体U"/>
          <w:b/>
          <w:szCs w:val="21"/>
        </w:rPr>
      </w:pPr>
      <w:r w:rsidRPr="00DD7557">
        <w:rPr>
          <w:rFonts w:ascii="AR P明朝体U" w:eastAsia="AR P明朝体U" w:hAnsi="AR P明朝体U" w:hint="eastAsia"/>
          <w:b/>
          <w:szCs w:val="21"/>
        </w:rPr>
        <w:t>化学物質の適切な管理に係る責任者の設置等社内体制を整備する。また、化学物質の適切な取扱いに係る社内規程を整備し、事業所に常備し、当該新規化学物質を取り扱う従業員等への周知徹底等を行う。</w:t>
      </w:r>
    </w:p>
    <w:p w14:paraId="091FAAF6" w14:textId="77777777" w:rsidR="005D3B3A" w:rsidRPr="00CF7825" w:rsidRDefault="005D3B3A" w:rsidP="005D3B3A">
      <w:pPr>
        <w:widowControl/>
        <w:ind w:leftChars="100" w:left="210"/>
        <w:jc w:val="right"/>
        <w:rPr>
          <w:szCs w:val="21"/>
        </w:rPr>
      </w:pPr>
    </w:p>
    <w:p w14:paraId="1EEE6175" w14:textId="77777777" w:rsidR="005D3B3A" w:rsidRPr="00CF7825" w:rsidRDefault="005D3B3A" w:rsidP="005D3B3A">
      <w:pPr>
        <w:widowControl/>
        <w:ind w:leftChars="100" w:left="210"/>
        <w:jc w:val="right"/>
        <w:rPr>
          <w:szCs w:val="21"/>
        </w:rPr>
      </w:pPr>
      <w:r w:rsidRPr="00CF7825">
        <w:rPr>
          <w:rFonts w:hint="eastAsia"/>
          <w:szCs w:val="21"/>
        </w:rPr>
        <w:t>（以上）</w:t>
      </w:r>
    </w:p>
    <w:p w14:paraId="3A1D80EC" w14:textId="77777777" w:rsidR="005D3B3A" w:rsidRPr="00CF7825" w:rsidRDefault="005D3B3A" w:rsidP="005D3B3A">
      <w:pPr>
        <w:widowControl/>
        <w:jc w:val="left"/>
        <w:rPr>
          <w:szCs w:val="21"/>
        </w:rPr>
      </w:pPr>
      <w:r w:rsidRPr="00CF7825">
        <w:rPr>
          <w:szCs w:val="21"/>
        </w:rPr>
        <w:br w:type="page"/>
      </w:r>
    </w:p>
    <w:p w14:paraId="18E7B926" w14:textId="77777777" w:rsidR="005D3B3A" w:rsidRPr="00CF7825" w:rsidRDefault="005D3B3A" w:rsidP="005D3B3A">
      <w:pPr>
        <w:ind w:left="786"/>
        <w:jc w:val="right"/>
        <w:rPr>
          <w:szCs w:val="21"/>
        </w:rPr>
      </w:pPr>
      <w:r w:rsidRPr="00CF7825">
        <w:rPr>
          <w:rFonts w:hint="eastAsia"/>
          <w:szCs w:val="21"/>
        </w:rPr>
        <w:lastRenderedPageBreak/>
        <w:t>（様式第３の別紙の別添）</w:t>
      </w:r>
    </w:p>
    <w:p w14:paraId="0CB6B15D" w14:textId="77777777" w:rsidR="005D3B3A" w:rsidRPr="00CF7825" w:rsidRDefault="005D3B3A" w:rsidP="005D3B3A">
      <w:pPr>
        <w:jc w:val="center"/>
        <w:rPr>
          <w:szCs w:val="21"/>
        </w:rPr>
      </w:pPr>
      <w:r w:rsidRPr="00CF7825">
        <w:rPr>
          <w:rFonts w:hint="eastAsia"/>
          <w:szCs w:val="21"/>
        </w:rPr>
        <w:t>確</w:t>
      </w:r>
      <w:r w:rsidR="00A40235">
        <w:rPr>
          <w:rFonts w:hint="eastAsia"/>
          <w:szCs w:val="21"/>
        </w:rPr>
        <w:t xml:space="preserve">　</w:t>
      </w:r>
      <w:r w:rsidRPr="00CF7825">
        <w:rPr>
          <w:rFonts w:hint="eastAsia"/>
          <w:szCs w:val="21"/>
        </w:rPr>
        <w:t>認</w:t>
      </w:r>
      <w:r w:rsidR="00A40235">
        <w:rPr>
          <w:rFonts w:hint="eastAsia"/>
          <w:szCs w:val="21"/>
        </w:rPr>
        <w:t xml:space="preserve">　</w:t>
      </w:r>
      <w:r w:rsidRPr="00CF7825">
        <w:rPr>
          <w:rFonts w:hint="eastAsia"/>
          <w:szCs w:val="21"/>
        </w:rPr>
        <w:t>書</w:t>
      </w:r>
    </w:p>
    <w:p w14:paraId="57BEE5FF" w14:textId="77777777" w:rsidR="005D3B3A" w:rsidRPr="00CF7825" w:rsidRDefault="005D3B3A" w:rsidP="005D3B3A">
      <w:pPr>
        <w:rPr>
          <w:szCs w:val="21"/>
        </w:rPr>
      </w:pPr>
    </w:p>
    <w:p w14:paraId="518A3DBB" w14:textId="77777777" w:rsidR="005D3B3A" w:rsidRPr="00DD7557" w:rsidRDefault="00B111B7" w:rsidP="005D3B3A">
      <w:pPr>
        <w:jc w:val="right"/>
        <w:rPr>
          <w:rFonts w:ascii="AR P明朝体U" w:eastAsia="AR P明朝体U" w:hAnsi="AR P明朝体U"/>
          <w:b/>
          <w:szCs w:val="21"/>
        </w:rPr>
      </w:pPr>
      <w:r w:rsidRPr="00DD7557">
        <w:rPr>
          <w:rFonts w:hint="eastAsia"/>
          <w:b/>
          <w:kern w:val="0"/>
          <w:szCs w:val="21"/>
        </w:rPr>
        <w:t>令和</w:t>
      </w:r>
      <w:r w:rsidR="005D3B3A" w:rsidRPr="00DD7557">
        <w:rPr>
          <w:rFonts w:ascii="AR P明朝体U" w:eastAsia="AR P明朝体U" w:hAnsi="AR P明朝体U" w:hint="eastAsia"/>
          <w:b/>
          <w:szCs w:val="21"/>
        </w:rPr>
        <w:t>＊＊年＊＊月＊＊日</w:t>
      </w:r>
    </w:p>
    <w:p w14:paraId="3F6EFD75" w14:textId="713DF9B8" w:rsidR="005D3B3A" w:rsidRPr="00DD7557" w:rsidRDefault="005D3B3A" w:rsidP="005D3B3A">
      <w:pPr>
        <w:rPr>
          <w:b/>
          <w:szCs w:val="21"/>
        </w:rPr>
      </w:pPr>
    </w:p>
    <w:p w14:paraId="1FFE5922" w14:textId="1F470F42" w:rsidR="005D3B3A" w:rsidRPr="00DD7557" w:rsidRDefault="005D3B3A" w:rsidP="005D3B3A">
      <w:pPr>
        <w:rPr>
          <w:rFonts w:ascii="AR P明朝体U" w:eastAsia="AR P明朝体U" w:hAnsi="AR P明朝体U"/>
          <w:b/>
          <w:szCs w:val="21"/>
        </w:rPr>
      </w:pPr>
      <w:r w:rsidRPr="00DD7557">
        <w:rPr>
          <w:rFonts w:ascii="AR P明朝体U" w:eastAsia="AR P明朝体U" w:hAnsi="AR P明朝体U" w:hint="eastAsia"/>
          <w:b/>
          <w:szCs w:val="21"/>
        </w:rPr>
        <w:t>ＭＥＴＩ化学株式会社</w:t>
      </w:r>
    </w:p>
    <w:p w14:paraId="7BAE28D7" w14:textId="71A1F8C2" w:rsidR="005D3B3A" w:rsidRPr="00DD7557" w:rsidRDefault="00E87791" w:rsidP="005D3B3A">
      <w:pPr>
        <w:ind w:firstLineChars="100" w:firstLine="211"/>
        <w:rPr>
          <w:rFonts w:ascii="AR P明朝体U" w:eastAsia="AR P明朝体U" w:hAnsi="AR P明朝体U"/>
          <w:b/>
          <w:szCs w:val="21"/>
        </w:rPr>
      </w:pPr>
      <w:r w:rsidRPr="00DD7557">
        <w:rPr>
          <w:b/>
          <w:noProof/>
          <w:spacing w:val="2"/>
        </w:rPr>
        <mc:AlternateContent>
          <mc:Choice Requires="wps">
            <w:drawing>
              <wp:anchor distT="0" distB="0" distL="114300" distR="114300" simplePos="0" relativeHeight="251676672" behindDoc="0" locked="0" layoutInCell="1" allowOverlap="1" wp14:anchorId="5FA654ED" wp14:editId="7CB182E9">
                <wp:simplePos x="0" y="0"/>
                <wp:positionH relativeFrom="page">
                  <wp:posOffset>6067425</wp:posOffset>
                </wp:positionH>
                <wp:positionV relativeFrom="paragraph">
                  <wp:posOffset>80010</wp:posOffset>
                </wp:positionV>
                <wp:extent cx="895350" cy="466725"/>
                <wp:effectExtent l="0" t="0" r="19050" b="352425"/>
                <wp:wrapNone/>
                <wp:docPr id="10" name="四角形吹き出し 10"/>
                <wp:cNvGraphicFramePr/>
                <a:graphic xmlns:a="http://schemas.openxmlformats.org/drawingml/2006/main">
                  <a:graphicData uri="http://schemas.microsoft.com/office/word/2010/wordprocessingShape">
                    <wps:wsp>
                      <wps:cNvSpPr/>
                      <wps:spPr>
                        <a:xfrm>
                          <a:off x="0" y="0"/>
                          <a:ext cx="895350" cy="466725"/>
                        </a:xfrm>
                        <a:prstGeom prst="wedgeRectCallout">
                          <a:avLst>
                            <a:gd name="adj1" fmla="val -13129"/>
                            <a:gd name="adj2" fmla="val 114889"/>
                          </a:avLst>
                        </a:prstGeom>
                        <a:solidFill>
                          <a:sysClr val="window" lastClr="FFFFFF"/>
                        </a:solidFill>
                        <a:ln w="25400" cap="flat" cmpd="sng" algn="ctr">
                          <a:solidFill>
                            <a:srgbClr val="F79646"/>
                          </a:solidFill>
                          <a:prstDash val="solid"/>
                        </a:ln>
                        <a:effectLst/>
                      </wps:spPr>
                      <wps:txbx>
                        <w:txbxContent>
                          <w:p w14:paraId="792B1602" w14:textId="77777777" w:rsidR="00B53993" w:rsidRPr="00266279" w:rsidRDefault="00B53993" w:rsidP="00B53993">
                            <w:pPr>
                              <w:jc w:val="center"/>
                              <w:rPr>
                                <w:b/>
                                <w:color w:val="FF0000"/>
                              </w:rPr>
                            </w:pPr>
                            <w:r w:rsidRPr="00266279">
                              <w:rPr>
                                <w:rFonts w:hint="eastAsia"/>
                                <w:b/>
                                <w:color w:val="FF0000"/>
                              </w:rPr>
                              <w:t>下欄</w:t>
                            </w:r>
                            <w:r w:rsidRPr="00266279">
                              <w:rPr>
                                <w:b/>
                                <w:color w:val="FF0000"/>
                              </w:rPr>
                              <w:t>「</w:t>
                            </w:r>
                            <w:r w:rsidRPr="008943DB">
                              <w:rPr>
                                <w:rFonts w:hint="eastAsia"/>
                                <w:b/>
                                <w:color w:val="FF0000"/>
                              </w:rPr>
                              <w:t>注意</w:t>
                            </w:r>
                            <w:r>
                              <w:rPr>
                                <w:rFonts w:hint="eastAsia"/>
                                <w:b/>
                                <w:color w:val="FF0000"/>
                              </w:rPr>
                              <w:t>事項</w:t>
                            </w:r>
                            <w:r w:rsidRPr="00266279">
                              <w:rPr>
                                <w:b/>
                                <w:color w:val="FF0000"/>
                              </w:rPr>
                              <w:t>」</w:t>
                            </w:r>
                            <w:r w:rsidRPr="00266279">
                              <w:rPr>
                                <w:rFonts w:hint="eastAsia"/>
                                <w:b/>
                                <w:color w:val="FF0000"/>
                              </w:rPr>
                              <w:t>参照</w:t>
                            </w:r>
                          </w:p>
                          <w:p w14:paraId="04F844F0" w14:textId="77777777" w:rsidR="00B53993" w:rsidRDefault="00B53993" w:rsidP="00B539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654E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3" type="#_x0000_t61" style="position:absolute;left:0;text-align:left;margin-left:477.75pt;margin-top:6.3pt;width:70.5pt;height:36.7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" adj="7964,35616" fillcolor="window" strokecolor="#f79646" strokeweight="2pt">
                <v:textbox>
                  <w:txbxContent>
                    <w:p w14:paraId="792B1602" w14:textId="77777777" w:rsidR="00B53993" w:rsidRPr="00266279" w:rsidRDefault="00B53993" w:rsidP="00B53993">
                      <w:pPr>
                        <w:jc w:val="center"/>
                        <w:rPr>
                          <w:b/>
                          <w:color w:val="FF0000"/>
                        </w:rPr>
                      </w:pPr>
                      <w:r w:rsidRPr="00266279">
                        <w:rPr>
                          <w:rFonts w:hint="eastAsia"/>
                          <w:b/>
                          <w:color w:val="FF0000"/>
                        </w:rPr>
                        <w:t>下欄</w:t>
                      </w:r>
                      <w:r w:rsidRPr="00266279">
                        <w:rPr>
                          <w:b/>
                          <w:color w:val="FF0000"/>
                        </w:rPr>
                        <w:t>「</w:t>
                      </w:r>
                      <w:r w:rsidRPr="008943DB">
                        <w:rPr>
                          <w:rFonts w:hint="eastAsia"/>
                          <w:b/>
                          <w:color w:val="FF0000"/>
                        </w:rPr>
                        <w:t>注意</w:t>
                      </w:r>
                      <w:r>
                        <w:rPr>
                          <w:rFonts w:hint="eastAsia"/>
                          <w:b/>
                          <w:color w:val="FF0000"/>
                        </w:rPr>
                        <w:t>事項</w:t>
                      </w:r>
                      <w:r w:rsidRPr="00266279">
                        <w:rPr>
                          <w:b/>
                          <w:color w:val="FF0000"/>
                        </w:rPr>
                        <w:t>」</w:t>
                      </w:r>
                      <w:r w:rsidRPr="00266279">
                        <w:rPr>
                          <w:rFonts w:hint="eastAsia"/>
                          <w:b/>
                          <w:color w:val="FF0000"/>
                        </w:rPr>
                        <w:t>参照</w:t>
                      </w:r>
                    </w:p>
                    <w:p w14:paraId="04F844F0" w14:textId="77777777" w:rsidR="00B53993" w:rsidRDefault="00B53993" w:rsidP="00B53993"/>
                  </w:txbxContent>
                </v:textbox>
                <w10:wrap anchorx="page"/>
              </v:shape>
            </w:pict>
          </mc:Fallback>
        </mc:AlternateContent>
      </w:r>
      <w:r w:rsidR="005D3B3A" w:rsidRPr="00DD7557">
        <w:rPr>
          <w:rFonts w:ascii="AR P明朝体U" w:eastAsia="AR P明朝体U" w:hAnsi="AR P明朝体U" w:hint="eastAsia"/>
          <w:b/>
          <w:szCs w:val="21"/>
        </w:rPr>
        <w:t>代表取締役社長　田中</w:t>
      </w:r>
      <w:r w:rsidR="005D3B3A" w:rsidRPr="00DD7557">
        <w:rPr>
          <w:rFonts w:ascii="AR P明朝体U" w:eastAsia="AR P明朝体U" w:hAnsi="AR P明朝体U"/>
          <w:b/>
          <w:szCs w:val="21"/>
        </w:rPr>
        <w:t xml:space="preserve"> </w:t>
      </w:r>
      <w:r w:rsidR="005D3B3A" w:rsidRPr="00DD7557">
        <w:rPr>
          <w:rFonts w:ascii="AR P明朝体U" w:eastAsia="AR P明朝体U" w:hAnsi="AR P明朝体U" w:hint="eastAsia"/>
          <w:b/>
          <w:szCs w:val="21"/>
        </w:rPr>
        <w:t>良郎　殿</w:t>
      </w:r>
    </w:p>
    <w:p w14:paraId="6361C8D9" w14:textId="6DE5C5EF" w:rsidR="005D3B3A" w:rsidRPr="00DD7557" w:rsidRDefault="005D3B3A" w:rsidP="005D3B3A">
      <w:pPr>
        <w:ind w:firstLineChars="2700" w:firstLine="5692"/>
        <w:rPr>
          <w:b/>
          <w:szCs w:val="21"/>
        </w:rPr>
      </w:pPr>
    </w:p>
    <w:p w14:paraId="396319B4" w14:textId="043B9FC3" w:rsidR="005D3B3A" w:rsidRPr="00DD7557" w:rsidRDefault="005D3B3A" w:rsidP="005D3B3A">
      <w:pPr>
        <w:ind w:firstLineChars="2700" w:firstLine="5692"/>
        <w:rPr>
          <w:b/>
          <w:szCs w:val="21"/>
        </w:rPr>
      </w:pPr>
    </w:p>
    <w:p w14:paraId="29DDE54F" w14:textId="1911C60D" w:rsidR="005D3B3A" w:rsidRPr="00DD7557" w:rsidRDefault="005D3B3A" w:rsidP="005D3B3A">
      <w:pPr>
        <w:ind w:firstLineChars="2700" w:firstLine="5692"/>
        <w:rPr>
          <w:b/>
          <w:szCs w:val="21"/>
        </w:rPr>
      </w:pPr>
    </w:p>
    <w:p w14:paraId="40B2D626" w14:textId="637F9FA8" w:rsidR="005D3B3A" w:rsidRPr="00DD7557" w:rsidRDefault="005D3B3A" w:rsidP="005D3B3A">
      <w:pPr>
        <w:ind w:firstLineChars="1900" w:firstLine="3994"/>
        <w:jc w:val="left"/>
        <w:rPr>
          <w:rFonts w:ascii="AR P明朝体U" w:eastAsia="AR P明朝体U" w:hAnsi="AR P明朝体U"/>
          <w:b/>
          <w:szCs w:val="21"/>
        </w:rPr>
      </w:pPr>
      <w:r w:rsidRPr="00DD7557">
        <w:rPr>
          <w:rFonts w:ascii="AR P明朝体U" w:eastAsia="AR P明朝体U" w:hAnsi="AR P明朝体U" w:hint="eastAsia"/>
          <w:b/>
          <w:szCs w:val="21"/>
        </w:rPr>
        <w:t>ＭＯＥファイン株式会社</w:t>
      </w:r>
    </w:p>
    <w:p w14:paraId="27CE5077" w14:textId="77777777" w:rsidR="005D3B3A" w:rsidRPr="00DD7557" w:rsidRDefault="005D3B3A" w:rsidP="005D3B3A">
      <w:pPr>
        <w:jc w:val="right"/>
        <w:rPr>
          <w:rFonts w:ascii="AR P明朝体U" w:eastAsia="AR P明朝体U" w:hAnsi="AR P明朝体U"/>
          <w:b/>
          <w:szCs w:val="21"/>
        </w:rPr>
      </w:pPr>
      <w:r w:rsidRPr="00DD7557">
        <w:rPr>
          <w:rFonts w:ascii="AR P明朝体U" w:eastAsia="AR P明朝体U" w:hAnsi="AR P明朝体U" w:hint="eastAsia"/>
          <w:b/>
          <w:szCs w:val="21"/>
        </w:rPr>
        <w:t>代表取締役　山田</w:t>
      </w:r>
      <w:r w:rsidRPr="00DD7557">
        <w:rPr>
          <w:rFonts w:ascii="AR P明朝体U" w:eastAsia="AR P明朝体U" w:hAnsi="AR P明朝体U"/>
          <w:b/>
          <w:szCs w:val="21"/>
        </w:rPr>
        <w:t xml:space="preserve"> </w:t>
      </w:r>
      <w:r w:rsidRPr="00DD7557">
        <w:rPr>
          <w:rFonts w:ascii="AR P明朝体U" w:eastAsia="AR P明朝体U" w:hAnsi="AR P明朝体U" w:hint="eastAsia"/>
          <w:b/>
          <w:szCs w:val="21"/>
        </w:rPr>
        <w:t>太郎　　　印</w:t>
      </w:r>
    </w:p>
    <w:p w14:paraId="30F1A4D9" w14:textId="19D23329" w:rsidR="005D3B3A" w:rsidRPr="00CF7825" w:rsidRDefault="005D3B3A" w:rsidP="005D3B3A">
      <w:pPr>
        <w:rPr>
          <w:szCs w:val="21"/>
        </w:rPr>
      </w:pPr>
    </w:p>
    <w:p w14:paraId="414DD47A" w14:textId="7CFD5AE6" w:rsidR="005D3B3A" w:rsidRPr="00DD7557" w:rsidRDefault="005D3B3A" w:rsidP="005D3B3A">
      <w:pPr>
        <w:ind w:firstLineChars="100" w:firstLine="210"/>
        <w:rPr>
          <w:rFonts w:ascii="AR P明朝体U" w:eastAsia="AR P明朝体U" w:hAnsi="AR P明朝体U"/>
          <w:b/>
          <w:szCs w:val="21"/>
        </w:rPr>
      </w:pPr>
      <w:r w:rsidRPr="00DD7557">
        <w:rPr>
          <w:rFonts w:ascii="AR P明朝体U" w:eastAsia="AR P明朝体U" w:hAnsi="AR P明朝体U" w:hint="eastAsia"/>
          <w:b/>
          <w:szCs w:val="21"/>
        </w:rPr>
        <w:t>貴社より購入する「メチル</w:t>
      </w:r>
      <w:r w:rsidRPr="00DD7557">
        <w:rPr>
          <w:rFonts w:ascii="AR P明朝体U" w:eastAsia="AR P明朝体U" w:hAnsi="AR P明朝体U"/>
          <w:b/>
          <w:szCs w:val="21"/>
        </w:rPr>
        <w:t>=4-ヒドロキシベンゾアート」は、化学物質の審査及び製造等の規制に関する法律施行令第３条第１項第１号に規定する中間物として取り扱うことについて、下記のとおり確認する。</w:t>
      </w:r>
    </w:p>
    <w:p w14:paraId="61DD1646" w14:textId="77777777" w:rsidR="005D3B3A" w:rsidRDefault="005D3B3A" w:rsidP="005D3B3A">
      <w:pPr>
        <w:ind w:firstLineChars="100" w:firstLine="210"/>
        <w:rPr>
          <w:szCs w:val="21"/>
        </w:rPr>
      </w:pPr>
    </w:p>
    <w:p w14:paraId="79AC5FFB" w14:textId="77777777" w:rsidR="005D3B3A" w:rsidRPr="00CF7825" w:rsidRDefault="005D3B3A" w:rsidP="005D3B3A">
      <w:pPr>
        <w:ind w:firstLineChars="100" w:firstLine="210"/>
        <w:rPr>
          <w:szCs w:val="21"/>
        </w:rPr>
      </w:pPr>
    </w:p>
    <w:p w14:paraId="64EB173E" w14:textId="77777777" w:rsidR="005D3B3A" w:rsidRPr="00CF7825" w:rsidRDefault="005D3B3A" w:rsidP="005D3B3A">
      <w:pPr>
        <w:pStyle w:val="a7"/>
      </w:pPr>
      <w:r w:rsidRPr="00CF7825">
        <w:rPr>
          <w:rFonts w:hint="eastAsia"/>
        </w:rPr>
        <w:t>記</w:t>
      </w:r>
    </w:p>
    <w:p w14:paraId="29E7977E" w14:textId="77777777" w:rsidR="005D3B3A" w:rsidRPr="00CF7825" w:rsidRDefault="005D3B3A" w:rsidP="005D3B3A">
      <w:pPr>
        <w:ind w:leftChars="75" w:left="473" w:hangingChars="150" w:hanging="315"/>
        <w:rPr>
          <w:szCs w:val="21"/>
        </w:rPr>
      </w:pPr>
    </w:p>
    <w:p w14:paraId="34AB7AD1" w14:textId="77777777" w:rsidR="005D3B3A" w:rsidRPr="00DD7557" w:rsidRDefault="005D3B3A" w:rsidP="00166945">
      <w:pPr>
        <w:ind w:leftChars="75" w:left="263" w:hangingChars="50" w:hanging="105"/>
        <w:rPr>
          <w:b/>
          <w:szCs w:val="21"/>
        </w:rPr>
      </w:pPr>
      <w:r w:rsidRPr="00DD7557">
        <w:rPr>
          <w:rFonts w:hint="eastAsia"/>
          <w:b/>
          <w:szCs w:val="21"/>
        </w:rPr>
        <w:t>１．</w:t>
      </w:r>
      <w:r w:rsidRPr="00DD7557">
        <w:rPr>
          <w:rFonts w:ascii="AR P明朝体U" w:eastAsia="AR P明朝体U" w:hAnsi="AR P明朝体U" w:hint="eastAsia"/>
          <w:b/>
          <w:szCs w:val="21"/>
        </w:rPr>
        <w:t>貴社より購入する当該新規化学物質の全量を中間物としての新規化学物質製造</w:t>
      </w:r>
      <w:r w:rsidRPr="00DD7557">
        <w:rPr>
          <w:rFonts w:ascii="AR P明朝体U" w:eastAsia="AR P明朝体U" w:hAnsi="AR P明朝体U"/>
          <w:b/>
          <w:szCs w:val="21"/>
        </w:rPr>
        <w:t>(輸入)申出書（様式第２）の８．に記載された化学物質の製造のための中間物として使用する。</w:t>
      </w:r>
    </w:p>
    <w:p w14:paraId="319366B0" w14:textId="77777777" w:rsidR="005D3B3A" w:rsidRPr="00DD7557" w:rsidRDefault="005D3B3A" w:rsidP="00166945">
      <w:pPr>
        <w:ind w:leftChars="75" w:left="263" w:hangingChars="50" w:hanging="105"/>
        <w:rPr>
          <w:b/>
          <w:szCs w:val="21"/>
        </w:rPr>
      </w:pPr>
    </w:p>
    <w:p w14:paraId="7ED741B4" w14:textId="77777777" w:rsidR="005D3B3A" w:rsidRPr="00DD7557" w:rsidRDefault="005D3B3A" w:rsidP="00166945">
      <w:pPr>
        <w:ind w:leftChars="75" w:left="263" w:hangingChars="50" w:hanging="105"/>
        <w:rPr>
          <w:b/>
          <w:szCs w:val="21"/>
        </w:rPr>
      </w:pPr>
    </w:p>
    <w:p w14:paraId="23009971" w14:textId="77777777" w:rsidR="005D3B3A" w:rsidRPr="00DD7557" w:rsidRDefault="005D3B3A" w:rsidP="00DD7557">
      <w:pPr>
        <w:widowControl/>
        <w:ind w:leftChars="75" w:left="263" w:hangingChars="50" w:hanging="105"/>
        <w:jc w:val="left"/>
        <w:rPr>
          <w:rFonts w:ascii="AR P明朝体U" w:eastAsia="AR P明朝体U" w:hAnsi="AR P明朝体U"/>
          <w:b/>
          <w:szCs w:val="21"/>
        </w:rPr>
      </w:pPr>
      <w:r w:rsidRPr="00DD7557">
        <w:rPr>
          <w:rFonts w:hint="eastAsia"/>
          <w:b/>
          <w:szCs w:val="21"/>
        </w:rPr>
        <w:t>２．</w:t>
      </w:r>
      <w:r w:rsidRPr="00DD7557">
        <w:rPr>
          <w:rFonts w:ascii="AR P明朝体U" w:eastAsia="AR P明朝体U" w:hAnsi="AR P明朝体U" w:hint="eastAsia"/>
          <w:b/>
          <w:szCs w:val="21"/>
        </w:rPr>
        <w:t>当該新規化学物質が他の化学物質となるまでの間においてその新規化学物質による環境の汚染を防止するため、使用に際しては貴社が厚生労働大臣、経済産業大臣及び環境大臣の確認を受けたところに従い、貴社とともに「中間物等の確認に係る基準」を遵守する。</w:t>
      </w:r>
    </w:p>
    <w:p w14:paraId="690B520D" w14:textId="77777777" w:rsidR="005D3B3A" w:rsidRPr="00DD7557" w:rsidRDefault="005D3B3A" w:rsidP="00DD7557">
      <w:pPr>
        <w:ind w:leftChars="75" w:left="263" w:hangingChars="50" w:hanging="105"/>
        <w:rPr>
          <w:b/>
          <w:szCs w:val="21"/>
        </w:rPr>
      </w:pPr>
    </w:p>
    <w:p w14:paraId="725799EE" w14:textId="77777777" w:rsidR="005D3B3A" w:rsidRPr="00DD7557" w:rsidRDefault="005D3B3A" w:rsidP="00DD7557">
      <w:pPr>
        <w:ind w:leftChars="75" w:left="263" w:hangingChars="50" w:hanging="105"/>
        <w:rPr>
          <w:b/>
          <w:szCs w:val="21"/>
        </w:rPr>
      </w:pPr>
    </w:p>
    <w:p w14:paraId="25B93E2B" w14:textId="77777777" w:rsidR="005D3B3A" w:rsidRPr="00DD7557" w:rsidRDefault="005D3B3A" w:rsidP="00DD7557">
      <w:pPr>
        <w:ind w:leftChars="75" w:left="263" w:hangingChars="50" w:hanging="105"/>
        <w:rPr>
          <w:b/>
          <w:szCs w:val="21"/>
        </w:rPr>
      </w:pPr>
      <w:r w:rsidRPr="00DD7557">
        <w:rPr>
          <w:rFonts w:hint="eastAsia"/>
          <w:b/>
          <w:szCs w:val="21"/>
        </w:rPr>
        <w:t>３．</w:t>
      </w:r>
      <w:r w:rsidRPr="00DD7557">
        <w:rPr>
          <w:rFonts w:ascii="AR P明朝体U" w:eastAsia="AR P明朝体U" w:hAnsi="AR P明朝体U" w:hint="eastAsia"/>
          <w:b/>
          <w:szCs w:val="21"/>
        </w:rPr>
        <w:t>厚生労働大臣、経済産業大臣及び環境大臣が貴社に対して当該新規化学物質に関する報告の徴収、立入検査等を求めた際には、貴社に協力する。</w:t>
      </w:r>
    </w:p>
    <w:p w14:paraId="4E92B117" w14:textId="77777777" w:rsidR="005D3B3A" w:rsidRPr="00DD7557" w:rsidRDefault="005D3B3A" w:rsidP="00166945">
      <w:pPr>
        <w:ind w:leftChars="75" w:left="263" w:hangingChars="50" w:hanging="105"/>
        <w:rPr>
          <w:b/>
          <w:szCs w:val="21"/>
        </w:rPr>
      </w:pPr>
    </w:p>
    <w:p w14:paraId="6CA0A568" w14:textId="77777777" w:rsidR="005D3B3A" w:rsidRPr="00DD7557" w:rsidRDefault="005D3B3A" w:rsidP="00166945">
      <w:pPr>
        <w:ind w:leftChars="75" w:left="263" w:hangingChars="50" w:hanging="105"/>
        <w:rPr>
          <w:b/>
          <w:szCs w:val="21"/>
        </w:rPr>
      </w:pPr>
    </w:p>
    <w:p w14:paraId="69F66FC1" w14:textId="77777777" w:rsidR="005D3B3A" w:rsidRPr="00DD7557" w:rsidRDefault="005D3B3A" w:rsidP="00DD7557">
      <w:pPr>
        <w:ind w:leftChars="75" w:left="263" w:hangingChars="50" w:hanging="105"/>
        <w:rPr>
          <w:rFonts w:ascii="AR P明朝体U" w:eastAsia="AR P明朝体U" w:hAnsi="AR P明朝体U"/>
          <w:b/>
          <w:szCs w:val="21"/>
        </w:rPr>
      </w:pPr>
      <w:r w:rsidRPr="00DD7557">
        <w:rPr>
          <w:rFonts w:hint="eastAsia"/>
          <w:b/>
          <w:szCs w:val="21"/>
        </w:rPr>
        <w:t>４．</w:t>
      </w:r>
      <w:r w:rsidRPr="00DD7557">
        <w:rPr>
          <w:rFonts w:ascii="AR P明朝体U" w:eastAsia="AR P明朝体U" w:hAnsi="AR P明朝体U" w:hint="eastAsia"/>
          <w:b/>
          <w:szCs w:val="21"/>
        </w:rPr>
        <w:t>当該新規化学物質</w:t>
      </w:r>
      <w:r w:rsidRPr="00797AE0">
        <w:rPr>
          <w:rFonts w:ascii="AR P明朝体U" w:eastAsia="AR P明朝体U" w:hAnsi="AR P明朝体U" w:hint="eastAsia"/>
          <w:b/>
          <w:szCs w:val="21"/>
        </w:rPr>
        <w:t>の使用実</w:t>
      </w:r>
      <w:r w:rsidRPr="00DD7557">
        <w:rPr>
          <w:rFonts w:ascii="AR P明朝体U" w:eastAsia="AR P明朝体U" w:hAnsi="AR P明朝体U" w:hint="eastAsia"/>
          <w:b/>
          <w:szCs w:val="21"/>
        </w:rPr>
        <w:t>績数量を一年度ごとに貴社に報告する。</w:t>
      </w:r>
    </w:p>
    <w:p w14:paraId="2E2A2B63" w14:textId="77777777" w:rsidR="005D3B3A" w:rsidRPr="00DD7557" w:rsidRDefault="005D3B3A" w:rsidP="00DD7557">
      <w:pPr>
        <w:ind w:leftChars="75" w:left="263" w:hangingChars="50" w:hanging="105"/>
        <w:rPr>
          <w:b/>
          <w:szCs w:val="21"/>
        </w:rPr>
      </w:pPr>
    </w:p>
    <w:p w14:paraId="22CF3A80" w14:textId="77777777" w:rsidR="005D3B3A" w:rsidRPr="00DD7557" w:rsidRDefault="005D3B3A" w:rsidP="00DD7557">
      <w:pPr>
        <w:ind w:leftChars="75" w:left="263" w:hangingChars="50" w:hanging="105"/>
        <w:rPr>
          <w:b/>
          <w:szCs w:val="21"/>
        </w:rPr>
      </w:pPr>
    </w:p>
    <w:p w14:paraId="0304098F" w14:textId="4CADDE09" w:rsidR="005D3B3A" w:rsidRPr="00DD7557" w:rsidRDefault="005D3B3A" w:rsidP="00DD7557">
      <w:pPr>
        <w:ind w:leftChars="75" w:left="263" w:hangingChars="50" w:hanging="105"/>
        <w:rPr>
          <w:rFonts w:ascii="AR P明朝体U" w:eastAsia="AR P明朝体U" w:hAnsi="AR P明朝体U"/>
          <w:b/>
          <w:szCs w:val="21"/>
        </w:rPr>
      </w:pPr>
      <w:r w:rsidRPr="00DD7557">
        <w:rPr>
          <w:rFonts w:hint="eastAsia"/>
          <w:b/>
          <w:szCs w:val="21"/>
        </w:rPr>
        <w:t>５．</w:t>
      </w:r>
      <w:r w:rsidRPr="00DD7557">
        <w:rPr>
          <w:rFonts w:ascii="AR P明朝体U" w:eastAsia="AR P明朝体U" w:hAnsi="AR P明朝体U" w:hint="eastAsia"/>
          <w:b/>
          <w:szCs w:val="21"/>
        </w:rPr>
        <w:t>１．及び２．に記載した内容に変更が生じ貴社とともに「中間物等の確認に係る基準」</w:t>
      </w:r>
      <w:r w:rsidR="008C35A3" w:rsidRPr="00DD7557">
        <w:rPr>
          <w:rFonts w:ascii="AR P明朝体U" w:eastAsia="AR P明朝体U" w:hAnsi="AR P明朝体U" w:hint="eastAsia"/>
          <w:b/>
          <w:szCs w:val="21"/>
        </w:rPr>
        <w:t>を</w:t>
      </w:r>
      <w:r w:rsidRPr="00DD7557">
        <w:rPr>
          <w:rFonts w:ascii="AR P明朝体U" w:eastAsia="AR P明朝体U" w:hAnsi="AR P明朝体U" w:hint="eastAsia"/>
          <w:b/>
          <w:szCs w:val="21"/>
        </w:rPr>
        <w:t>遵守できないおそれがある</w:t>
      </w:r>
      <w:bookmarkStart w:id="0" w:name="_GoBack"/>
      <w:bookmarkEnd w:id="0"/>
      <w:r w:rsidRPr="00DD7557">
        <w:rPr>
          <w:rFonts w:ascii="AR P明朝体U" w:eastAsia="AR P明朝体U" w:hAnsi="AR P明朝体U" w:hint="eastAsia"/>
          <w:b/>
          <w:szCs w:val="21"/>
        </w:rPr>
        <w:t>場合又は事故等が発生し、当該新規化学物質が環境に放出された場合には、直ちに貴社に報告する。</w:t>
      </w:r>
    </w:p>
    <w:p w14:paraId="4CEF6A3F" w14:textId="77777777" w:rsidR="005D3B3A" w:rsidRDefault="005D3B3A" w:rsidP="005D3B3A">
      <w:pPr>
        <w:ind w:left="105" w:hangingChars="50" w:hanging="105"/>
        <w:jc w:val="right"/>
        <w:rPr>
          <w:szCs w:val="21"/>
        </w:rPr>
      </w:pPr>
    </w:p>
    <w:p w14:paraId="17CBCEAE" w14:textId="77777777" w:rsidR="005D3B3A" w:rsidRDefault="005D3B3A" w:rsidP="005D3B3A">
      <w:pPr>
        <w:ind w:left="105" w:hangingChars="50" w:hanging="105"/>
        <w:jc w:val="right"/>
        <w:rPr>
          <w:szCs w:val="21"/>
        </w:rPr>
      </w:pPr>
      <w:r w:rsidRPr="00CF7825">
        <w:rPr>
          <w:rFonts w:hint="eastAsia"/>
          <w:szCs w:val="21"/>
        </w:rPr>
        <w:t>（以上）</w:t>
      </w:r>
    </w:p>
    <w:p w14:paraId="00C4A0E3" w14:textId="77777777" w:rsidR="008C35A3" w:rsidRDefault="008C35A3" w:rsidP="005D3B3A">
      <w:pPr>
        <w:ind w:left="105" w:hangingChars="50" w:hanging="105"/>
        <w:jc w:val="right"/>
        <w:rPr>
          <w:szCs w:val="21"/>
        </w:rPr>
      </w:pPr>
    </w:p>
    <w:p w14:paraId="4786735E" w14:textId="77777777" w:rsidR="008C35A3" w:rsidRDefault="008C35A3" w:rsidP="005D3B3A">
      <w:pPr>
        <w:ind w:left="105" w:hangingChars="50" w:hanging="105"/>
        <w:jc w:val="right"/>
        <w:rPr>
          <w:szCs w:val="21"/>
        </w:rPr>
      </w:pPr>
    </w:p>
    <w:p w14:paraId="0C04A801" w14:textId="77777777" w:rsidR="008C35A3" w:rsidRDefault="008C35A3" w:rsidP="005D3B3A">
      <w:pPr>
        <w:ind w:left="105" w:hangingChars="50" w:hanging="105"/>
        <w:jc w:val="right"/>
        <w:rPr>
          <w:szCs w:val="21"/>
        </w:rPr>
      </w:pPr>
    </w:p>
    <w:p w14:paraId="29ADF373" w14:textId="19FEBC26" w:rsidR="0077574A" w:rsidRDefault="0077574A">
      <w:pPr>
        <w:widowControl/>
        <w:jc w:val="left"/>
        <w:rPr>
          <w:szCs w:val="21"/>
        </w:rPr>
      </w:pPr>
      <w:r>
        <w:rPr>
          <w:szCs w:val="21"/>
        </w:rPr>
        <w:br w:type="page"/>
      </w:r>
    </w:p>
    <w:p w14:paraId="5C84C98E" w14:textId="162443FF" w:rsidR="008C35A3" w:rsidRDefault="00DD7557" w:rsidP="005D3B3A">
      <w:pPr>
        <w:ind w:left="105" w:hangingChars="50" w:hanging="105"/>
        <w:jc w:val="right"/>
        <w:rPr>
          <w:szCs w:val="21"/>
        </w:rPr>
      </w:pPr>
      <w:r w:rsidRPr="008C35A3">
        <w:rPr>
          <w:rFonts w:ascii="Century" w:hAnsi="Century"/>
          <w:noProof/>
          <w:color w:val="000000"/>
          <w:szCs w:val="22"/>
        </w:rPr>
        <w:lastRenderedPageBreak/>
        <mc:AlternateContent>
          <mc:Choice Requires="wps">
            <w:drawing>
              <wp:anchor distT="0" distB="0" distL="114300" distR="114300" simplePos="0" relativeHeight="251674624" behindDoc="0" locked="0" layoutInCell="1" allowOverlap="1" wp14:anchorId="3E937EAD" wp14:editId="4C3B0B8C">
                <wp:simplePos x="0" y="0"/>
                <wp:positionH relativeFrom="margin">
                  <wp:posOffset>-171450</wp:posOffset>
                </wp:positionH>
                <wp:positionV relativeFrom="paragraph">
                  <wp:posOffset>172085</wp:posOffset>
                </wp:positionV>
                <wp:extent cx="6172200" cy="2609850"/>
                <wp:effectExtent l="0" t="0" r="19050" b="19050"/>
                <wp:wrapNone/>
                <wp:docPr id="15" name="角丸四角形 15"/>
                <wp:cNvGraphicFramePr/>
                <a:graphic xmlns:a="http://schemas.openxmlformats.org/drawingml/2006/main">
                  <a:graphicData uri="http://schemas.microsoft.com/office/word/2010/wordprocessingShape">
                    <wps:wsp>
                      <wps:cNvSpPr/>
                      <wps:spPr>
                        <a:xfrm>
                          <a:off x="0" y="0"/>
                          <a:ext cx="6172200" cy="2609850"/>
                        </a:xfrm>
                        <a:prstGeom prst="roundRect">
                          <a:avLst/>
                        </a:prstGeom>
                        <a:solidFill>
                          <a:sysClr val="window" lastClr="FFFFFF"/>
                        </a:solidFill>
                        <a:ln w="25400" cap="flat" cmpd="sng" algn="ctr">
                          <a:solidFill>
                            <a:srgbClr val="F79646"/>
                          </a:solidFill>
                          <a:prstDash val="solid"/>
                        </a:ln>
                        <a:effectLst/>
                      </wps:spPr>
                      <wps:txbx>
                        <w:txbxContent>
                          <w:p w14:paraId="23ACE05C" w14:textId="77777777" w:rsidR="008C35A3" w:rsidRPr="00463BCC" w:rsidRDefault="008C35A3" w:rsidP="008C35A3">
                            <w:pPr>
                              <w:jc w:val="left"/>
                              <w:rPr>
                                <w:b/>
                                <w:color w:val="FF0000"/>
                              </w:rPr>
                            </w:pPr>
                            <w:r w:rsidRPr="00463BCC">
                              <w:rPr>
                                <w:rFonts w:hint="eastAsia"/>
                                <w:b/>
                                <w:color w:val="FF0000"/>
                              </w:rPr>
                              <w:t>注意</w:t>
                            </w:r>
                            <w:r>
                              <w:rPr>
                                <w:rFonts w:hint="eastAsia"/>
                                <w:b/>
                                <w:color w:val="FF0000"/>
                              </w:rPr>
                              <w:t>事項</w:t>
                            </w:r>
                          </w:p>
                          <w:p w14:paraId="3A27FBEB" w14:textId="77777777" w:rsidR="008C35A3" w:rsidRPr="00463BCC" w:rsidRDefault="008C35A3" w:rsidP="008C35A3">
                            <w:pPr>
                              <w:jc w:val="left"/>
                              <w:rPr>
                                <w:b/>
                                <w:color w:val="FF0000"/>
                              </w:rPr>
                            </w:pPr>
                            <w:r w:rsidRPr="00463BCC">
                              <w:rPr>
                                <w:rFonts w:hint="eastAsia"/>
                                <w:b/>
                                <w:color w:val="FF0000"/>
                              </w:rPr>
                              <w:t>民間</w:t>
                            </w:r>
                            <w:r w:rsidRPr="00463BCC">
                              <w:rPr>
                                <w:b/>
                                <w:color w:val="FF0000"/>
                              </w:rPr>
                              <w:t>会社</w:t>
                            </w:r>
                            <w:r w:rsidRPr="00463BCC">
                              <w:rPr>
                                <w:rFonts w:hint="eastAsia"/>
                                <w:b/>
                                <w:color w:val="FF0000"/>
                              </w:rPr>
                              <w:t>間の確認書の宛先及び発出</w:t>
                            </w:r>
                            <w:r>
                              <w:rPr>
                                <w:rFonts w:hint="eastAsia"/>
                                <w:b/>
                                <w:color w:val="FF0000"/>
                              </w:rPr>
                              <w:t>者</w:t>
                            </w:r>
                            <w:r w:rsidRPr="00463BCC">
                              <w:rPr>
                                <w:rFonts w:hint="eastAsia"/>
                                <w:b/>
                                <w:color w:val="FF0000"/>
                              </w:rPr>
                              <w:t>は、代表取締役社長等でなくても担当部署の責任者であれば問題ありません。</w:t>
                            </w:r>
                          </w:p>
                          <w:p w14:paraId="2AF83FB0" w14:textId="77777777" w:rsidR="008C35A3" w:rsidRPr="00463BCC" w:rsidRDefault="008C35A3" w:rsidP="008C35A3">
                            <w:pPr>
                              <w:jc w:val="left"/>
                              <w:rPr>
                                <w:b/>
                                <w:color w:val="FF0000"/>
                              </w:rPr>
                            </w:pPr>
                            <w:r w:rsidRPr="00463BCC">
                              <w:rPr>
                                <w:rFonts w:hint="eastAsia"/>
                                <w:b/>
                                <w:color w:val="FF0000"/>
                              </w:rPr>
                              <w:t>①【押印有の場合】担当部署の責任者同士による確認書のコピーを提出(発出者の押印（代表者印、役職印又は個人印を押印。会社印のみは不可。）又は署名)。</w:t>
                            </w:r>
                          </w:p>
                          <w:p w14:paraId="10B00A33" w14:textId="77777777" w:rsidR="008C35A3" w:rsidRDefault="008C35A3" w:rsidP="008C35A3">
                            <w:pPr>
                              <w:jc w:val="left"/>
                              <w:rPr>
                                <w:b/>
                                <w:color w:val="FF0000"/>
                              </w:rPr>
                            </w:pPr>
                            <w:r w:rsidRPr="00463BCC">
                              <w:rPr>
                                <w:rFonts w:hint="eastAsia"/>
                                <w:b/>
                                <w:color w:val="FF0000"/>
                              </w:rPr>
                              <w:t>②【押印なしの場合】押印なしの確認書(PDF)を提出してもらい、メール本文に「中間物申出に係る確認書を添付のとおり送ります」として、確認書に記載された発出者が確認書に記載された宛先と一致する人に確認書を送っていることが分かるように、メールの送信元、宛先（メール送信情報）を残すかたちで、送信メールの写し（PDF）も一緒に提出</w:t>
                            </w:r>
                            <w:r>
                              <w:rPr>
                                <w:rFonts w:hint="eastAsia"/>
                                <w:b/>
                                <w:color w:val="FF0000"/>
                              </w:rPr>
                              <w:t>して</w:t>
                            </w:r>
                            <w:r>
                              <w:rPr>
                                <w:b/>
                                <w:color w:val="FF0000"/>
                              </w:rPr>
                              <w:t>ください</w:t>
                            </w:r>
                            <w:r w:rsidRPr="00463BCC">
                              <w:rPr>
                                <w:rFonts w:hint="eastAsia"/>
                                <w:b/>
                                <w:color w:val="FF0000"/>
                              </w:rPr>
                              <w:t>。</w:t>
                            </w:r>
                          </w:p>
                          <w:p w14:paraId="4C83F00A" w14:textId="77777777" w:rsidR="008C35A3" w:rsidRDefault="008C35A3" w:rsidP="008C35A3">
                            <w:pPr>
                              <w:jc w:val="left"/>
                              <w:rPr>
                                <w:b/>
                                <w:color w:val="FF0000"/>
                              </w:rPr>
                            </w:pPr>
                          </w:p>
                          <w:p w14:paraId="7C9C7B3B" w14:textId="77777777" w:rsidR="008C35A3" w:rsidRPr="0003692D" w:rsidRDefault="008C35A3" w:rsidP="008C35A3">
                            <w:pPr>
                              <w:jc w:val="left"/>
                              <w:rPr>
                                <w:b/>
                                <w:color w:val="FF0000"/>
                              </w:rPr>
                            </w:pPr>
                            <w:r>
                              <w:rPr>
                                <w:rFonts w:hint="eastAsia"/>
                                <w:b/>
                                <w:color w:val="FF0000"/>
                              </w:rPr>
                              <w:t>なお、</w:t>
                            </w:r>
                            <w:r>
                              <w:rPr>
                                <w:b/>
                                <w:color w:val="FF0000"/>
                              </w:rPr>
                              <w:t>申出者と使用者</w:t>
                            </w:r>
                            <w:r>
                              <w:rPr>
                                <w:rFonts w:hint="eastAsia"/>
                                <w:b/>
                                <w:color w:val="FF0000"/>
                              </w:rPr>
                              <w:t>の</w:t>
                            </w:r>
                            <w:r>
                              <w:rPr>
                                <w:b/>
                                <w:color w:val="FF0000"/>
                              </w:rPr>
                              <w:t>他に、</w:t>
                            </w:r>
                            <w:r>
                              <w:rPr>
                                <w:rFonts w:hint="eastAsia"/>
                                <w:b/>
                                <w:color w:val="FF0000"/>
                              </w:rPr>
                              <w:t>当該</w:t>
                            </w:r>
                            <w:r>
                              <w:rPr>
                                <w:b/>
                                <w:color w:val="FF0000"/>
                              </w:rPr>
                              <w:t>新規化学物質に</w:t>
                            </w:r>
                            <w:r>
                              <w:rPr>
                                <w:rFonts w:hint="eastAsia"/>
                                <w:b/>
                                <w:color w:val="FF0000"/>
                              </w:rPr>
                              <w:t>係る（物質</w:t>
                            </w:r>
                            <w:r>
                              <w:rPr>
                                <w:b/>
                                <w:color w:val="FF0000"/>
                              </w:rPr>
                              <w:t>の所有権の移転を伴うあるいは物質</w:t>
                            </w:r>
                            <w:r>
                              <w:rPr>
                                <w:rFonts w:hint="eastAsia"/>
                                <w:b/>
                                <w:color w:val="FF0000"/>
                              </w:rPr>
                              <w:t>を</w:t>
                            </w:r>
                            <w:r>
                              <w:rPr>
                                <w:b/>
                                <w:color w:val="FF0000"/>
                              </w:rPr>
                              <w:t>直接</w:t>
                            </w:r>
                            <w:r>
                              <w:rPr>
                                <w:rFonts w:hint="eastAsia"/>
                                <w:b/>
                                <w:color w:val="FF0000"/>
                              </w:rPr>
                              <w:t>取り扱う</w:t>
                            </w:r>
                            <w:r>
                              <w:rPr>
                                <w:b/>
                                <w:color w:val="FF0000"/>
                              </w:rPr>
                              <w:t>）事業者</w:t>
                            </w:r>
                            <w:r>
                              <w:rPr>
                                <w:rFonts w:hint="eastAsia"/>
                                <w:b/>
                                <w:color w:val="FF0000"/>
                              </w:rPr>
                              <w:t>が存在</w:t>
                            </w:r>
                            <w:r>
                              <w:rPr>
                                <w:b/>
                                <w:color w:val="FF0000"/>
                              </w:rPr>
                              <w:t>する場合、その事業者とも確認書を取り交わして</w:t>
                            </w:r>
                            <w:r>
                              <w:rPr>
                                <w:rFonts w:hint="eastAsia"/>
                                <w:b/>
                                <w:color w:val="FF0000"/>
                              </w:rPr>
                              <w:t>ください</w:t>
                            </w:r>
                            <w:r>
                              <w:rPr>
                                <w:b/>
                                <w:color w:val="FF0000"/>
                              </w:rPr>
                              <w:t>。その場合</w:t>
                            </w:r>
                            <w:r>
                              <w:rPr>
                                <w:rFonts w:hint="eastAsia"/>
                                <w:b/>
                                <w:color w:val="FF0000"/>
                              </w:rPr>
                              <w:t>の確認書の記載例</w:t>
                            </w:r>
                            <w:r>
                              <w:rPr>
                                <w:b/>
                                <w:color w:val="FF0000"/>
                              </w:rPr>
                              <w:t>につきましては、</w:t>
                            </w:r>
                            <w:r w:rsidR="00164C96">
                              <w:rPr>
                                <w:rFonts w:hint="eastAsia"/>
                                <w:b/>
                                <w:color w:val="FF0000"/>
                              </w:rPr>
                              <w:t>９</w:t>
                            </w:r>
                            <w:r>
                              <w:rPr>
                                <w:b/>
                                <w:color w:val="FF0000"/>
                              </w:rPr>
                              <w:t>ページ</w:t>
                            </w:r>
                            <w:r>
                              <w:rPr>
                                <w:rFonts w:hint="eastAsia"/>
                                <w:b/>
                                <w:color w:val="FF0000"/>
                              </w:rPr>
                              <w:t>以降</w:t>
                            </w:r>
                            <w:r>
                              <w:rPr>
                                <w:b/>
                                <w:color w:val="FF0000"/>
                              </w:rPr>
                              <w:t>をご参照</w:t>
                            </w:r>
                            <w:r>
                              <w:rPr>
                                <w:rFonts w:hint="eastAsia"/>
                                <w:b/>
                                <w:color w:val="FF0000"/>
                              </w:rPr>
                              <w:t>ください</w:t>
                            </w:r>
                            <w:r>
                              <w:rPr>
                                <w:b/>
                                <w:color w:val="FF0000"/>
                              </w:rPr>
                              <w:t>。</w:t>
                            </w:r>
                          </w:p>
                          <w:p w14:paraId="1A309134" w14:textId="77777777" w:rsidR="008C35A3" w:rsidRDefault="008C35A3" w:rsidP="008C35A3">
                            <w:pPr>
                              <w:jc w:val="center"/>
                            </w:pPr>
                          </w:p>
                          <w:p w14:paraId="543F3AA7" w14:textId="77777777" w:rsidR="008C35A3" w:rsidRDefault="008C35A3" w:rsidP="008C35A3">
                            <w:pPr>
                              <w:jc w:val="center"/>
                            </w:pPr>
                          </w:p>
                          <w:p w14:paraId="18B9EC71" w14:textId="77777777" w:rsidR="008C35A3" w:rsidRDefault="008C35A3" w:rsidP="008C35A3">
                            <w:pPr>
                              <w:jc w:val="center"/>
                            </w:pPr>
                          </w:p>
                          <w:p w14:paraId="2FB06160" w14:textId="77777777" w:rsidR="008C35A3" w:rsidRDefault="008C35A3" w:rsidP="008C35A3">
                            <w:pPr>
                              <w:jc w:val="center"/>
                            </w:pPr>
                          </w:p>
                          <w:p w14:paraId="1C946DCE" w14:textId="77777777" w:rsidR="008C35A3" w:rsidRDefault="008C35A3" w:rsidP="008C35A3">
                            <w:pPr>
                              <w:jc w:val="center"/>
                            </w:pPr>
                          </w:p>
                          <w:p w14:paraId="054527B8" w14:textId="77777777" w:rsidR="008C35A3" w:rsidRDefault="008C35A3" w:rsidP="008C35A3">
                            <w:pPr>
                              <w:jc w:val="center"/>
                            </w:pPr>
                          </w:p>
                          <w:p w14:paraId="491173F1" w14:textId="77777777" w:rsidR="008C35A3" w:rsidRDefault="008C35A3" w:rsidP="008C35A3">
                            <w:pPr>
                              <w:jc w:val="center"/>
                            </w:pPr>
                          </w:p>
                          <w:p w14:paraId="3D99C3EF" w14:textId="77777777" w:rsidR="008C35A3" w:rsidRDefault="008C35A3" w:rsidP="008C35A3">
                            <w:pPr>
                              <w:jc w:val="center"/>
                            </w:pPr>
                          </w:p>
                          <w:p w14:paraId="4EFE8A6E" w14:textId="77777777" w:rsidR="008C35A3" w:rsidRDefault="008C35A3" w:rsidP="008C35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937EAD" id="角丸四角形 15" o:spid="_x0000_s1034" style="position:absolute;left:0;text-align:left;margin-left:-13.5pt;margin-top:13.55pt;width:486pt;height:20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" fillcolor="window" strokecolor="#f79646" strokeweight="2pt">
                <v:textbox>
                  <w:txbxContent>
                    <w:p w14:paraId="23ACE05C" w14:textId="77777777" w:rsidR="008C35A3" w:rsidRPr="00463BCC" w:rsidRDefault="008C35A3" w:rsidP="008C35A3">
                      <w:pPr>
                        <w:jc w:val="left"/>
                        <w:rPr>
                          <w:b/>
                          <w:color w:val="FF0000"/>
                        </w:rPr>
                      </w:pPr>
                      <w:r w:rsidRPr="00463BCC">
                        <w:rPr>
                          <w:rFonts w:hint="eastAsia"/>
                          <w:b/>
                          <w:color w:val="FF0000"/>
                        </w:rPr>
                        <w:t>注意</w:t>
                      </w:r>
                      <w:r>
                        <w:rPr>
                          <w:rFonts w:hint="eastAsia"/>
                          <w:b/>
                          <w:color w:val="FF0000"/>
                        </w:rPr>
                        <w:t>事項</w:t>
                      </w:r>
                    </w:p>
                    <w:p w14:paraId="3A27FBEB" w14:textId="77777777" w:rsidR="008C35A3" w:rsidRPr="00463BCC" w:rsidRDefault="008C35A3" w:rsidP="008C35A3">
                      <w:pPr>
                        <w:jc w:val="left"/>
                        <w:rPr>
                          <w:b/>
                          <w:color w:val="FF0000"/>
                        </w:rPr>
                      </w:pPr>
                      <w:r w:rsidRPr="00463BCC">
                        <w:rPr>
                          <w:rFonts w:hint="eastAsia"/>
                          <w:b/>
                          <w:color w:val="FF0000"/>
                        </w:rPr>
                        <w:t>民間</w:t>
                      </w:r>
                      <w:r w:rsidRPr="00463BCC">
                        <w:rPr>
                          <w:b/>
                          <w:color w:val="FF0000"/>
                        </w:rPr>
                        <w:t>会社</w:t>
                      </w:r>
                      <w:r w:rsidRPr="00463BCC">
                        <w:rPr>
                          <w:rFonts w:hint="eastAsia"/>
                          <w:b/>
                          <w:color w:val="FF0000"/>
                        </w:rPr>
                        <w:t>間の確認書の宛先及び発出</w:t>
                      </w:r>
                      <w:r>
                        <w:rPr>
                          <w:rFonts w:hint="eastAsia"/>
                          <w:b/>
                          <w:color w:val="FF0000"/>
                        </w:rPr>
                        <w:t>者</w:t>
                      </w:r>
                      <w:r w:rsidRPr="00463BCC">
                        <w:rPr>
                          <w:rFonts w:hint="eastAsia"/>
                          <w:b/>
                          <w:color w:val="FF0000"/>
                        </w:rPr>
                        <w:t>は、代表取締役社長等でなくても担当部署の責任者であれば問題ありません。</w:t>
                      </w:r>
                    </w:p>
                    <w:p w14:paraId="2AF83FB0" w14:textId="77777777" w:rsidR="008C35A3" w:rsidRPr="00463BCC" w:rsidRDefault="008C35A3" w:rsidP="008C35A3">
                      <w:pPr>
                        <w:jc w:val="left"/>
                        <w:rPr>
                          <w:b/>
                          <w:color w:val="FF0000"/>
                        </w:rPr>
                      </w:pPr>
                      <w:r w:rsidRPr="00463BCC">
                        <w:rPr>
                          <w:rFonts w:hint="eastAsia"/>
                          <w:b/>
                          <w:color w:val="FF0000"/>
                        </w:rPr>
                        <w:t>①【押印有の場合】担当部署の責任者同士による確認書のコピーを提出(発出者の押印（代表者印、役職印又は個人印を押印。会社印のみは不可。）又は署名)。</w:t>
                      </w:r>
                    </w:p>
                    <w:p w14:paraId="10B00A33" w14:textId="77777777" w:rsidR="008C35A3" w:rsidRDefault="008C35A3" w:rsidP="008C35A3">
                      <w:pPr>
                        <w:jc w:val="left"/>
                        <w:rPr>
                          <w:b/>
                          <w:color w:val="FF0000"/>
                        </w:rPr>
                      </w:pPr>
                      <w:r w:rsidRPr="00463BCC">
                        <w:rPr>
                          <w:rFonts w:hint="eastAsia"/>
                          <w:b/>
                          <w:color w:val="FF0000"/>
                        </w:rPr>
                        <w:t>②【押印なしの場合】押印なしの確認書(PDF)を提出してもらい、メール本文に「中間物申出に係る確認書を添付のとおり送ります」として、確認書に記載された発出者が確認書に記載された宛先と一致する人に確認書を送っていることが分かるように、メールの送信元、宛先（メール送信情報）を残すかたちで、送信メールの写し（PDF）も一緒に提出</w:t>
                      </w:r>
                      <w:r>
                        <w:rPr>
                          <w:rFonts w:hint="eastAsia"/>
                          <w:b/>
                          <w:color w:val="FF0000"/>
                        </w:rPr>
                        <w:t>して</w:t>
                      </w:r>
                      <w:r>
                        <w:rPr>
                          <w:b/>
                          <w:color w:val="FF0000"/>
                        </w:rPr>
                        <w:t>ください</w:t>
                      </w:r>
                      <w:r w:rsidRPr="00463BCC">
                        <w:rPr>
                          <w:rFonts w:hint="eastAsia"/>
                          <w:b/>
                          <w:color w:val="FF0000"/>
                        </w:rPr>
                        <w:t>。</w:t>
                      </w:r>
                    </w:p>
                    <w:p w14:paraId="4C83F00A" w14:textId="77777777" w:rsidR="008C35A3" w:rsidRDefault="008C35A3" w:rsidP="008C35A3">
                      <w:pPr>
                        <w:jc w:val="left"/>
                        <w:rPr>
                          <w:b/>
                          <w:color w:val="FF0000"/>
                        </w:rPr>
                      </w:pPr>
                    </w:p>
                    <w:p w14:paraId="7C9C7B3B" w14:textId="77777777" w:rsidR="008C35A3" w:rsidRPr="0003692D" w:rsidRDefault="008C35A3" w:rsidP="008C35A3">
                      <w:pPr>
                        <w:jc w:val="left"/>
                        <w:rPr>
                          <w:b/>
                          <w:color w:val="FF0000"/>
                        </w:rPr>
                      </w:pPr>
                      <w:r>
                        <w:rPr>
                          <w:rFonts w:hint="eastAsia"/>
                          <w:b/>
                          <w:color w:val="FF0000"/>
                        </w:rPr>
                        <w:t>なお、</w:t>
                      </w:r>
                      <w:r>
                        <w:rPr>
                          <w:b/>
                          <w:color w:val="FF0000"/>
                        </w:rPr>
                        <w:t>申出者と使用者</w:t>
                      </w:r>
                      <w:r>
                        <w:rPr>
                          <w:rFonts w:hint="eastAsia"/>
                          <w:b/>
                          <w:color w:val="FF0000"/>
                        </w:rPr>
                        <w:t>の</w:t>
                      </w:r>
                      <w:r>
                        <w:rPr>
                          <w:b/>
                          <w:color w:val="FF0000"/>
                        </w:rPr>
                        <w:t>他に、</w:t>
                      </w:r>
                      <w:r>
                        <w:rPr>
                          <w:rFonts w:hint="eastAsia"/>
                          <w:b/>
                          <w:color w:val="FF0000"/>
                        </w:rPr>
                        <w:t>当該</w:t>
                      </w:r>
                      <w:r>
                        <w:rPr>
                          <w:b/>
                          <w:color w:val="FF0000"/>
                        </w:rPr>
                        <w:t>新規化学物質に</w:t>
                      </w:r>
                      <w:r>
                        <w:rPr>
                          <w:rFonts w:hint="eastAsia"/>
                          <w:b/>
                          <w:color w:val="FF0000"/>
                        </w:rPr>
                        <w:t>係る（物質</w:t>
                      </w:r>
                      <w:r>
                        <w:rPr>
                          <w:b/>
                          <w:color w:val="FF0000"/>
                        </w:rPr>
                        <w:t>の所有権の移転を伴うあるいは物質</w:t>
                      </w:r>
                      <w:r>
                        <w:rPr>
                          <w:rFonts w:hint="eastAsia"/>
                          <w:b/>
                          <w:color w:val="FF0000"/>
                        </w:rPr>
                        <w:t>を</w:t>
                      </w:r>
                      <w:r>
                        <w:rPr>
                          <w:b/>
                          <w:color w:val="FF0000"/>
                        </w:rPr>
                        <w:t>直接</w:t>
                      </w:r>
                      <w:r>
                        <w:rPr>
                          <w:rFonts w:hint="eastAsia"/>
                          <w:b/>
                          <w:color w:val="FF0000"/>
                        </w:rPr>
                        <w:t>取り扱う</w:t>
                      </w:r>
                      <w:r>
                        <w:rPr>
                          <w:b/>
                          <w:color w:val="FF0000"/>
                        </w:rPr>
                        <w:t>）事業者</w:t>
                      </w:r>
                      <w:r>
                        <w:rPr>
                          <w:rFonts w:hint="eastAsia"/>
                          <w:b/>
                          <w:color w:val="FF0000"/>
                        </w:rPr>
                        <w:t>が存在</w:t>
                      </w:r>
                      <w:r>
                        <w:rPr>
                          <w:b/>
                          <w:color w:val="FF0000"/>
                        </w:rPr>
                        <w:t>する場合、その事業者とも確認書を取り交わして</w:t>
                      </w:r>
                      <w:r>
                        <w:rPr>
                          <w:rFonts w:hint="eastAsia"/>
                          <w:b/>
                          <w:color w:val="FF0000"/>
                        </w:rPr>
                        <w:t>ください</w:t>
                      </w:r>
                      <w:r>
                        <w:rPr>
                          <w:b/>
                          <w:color w:val="FF0000"/>
                        </w:rPr>
                        <w:t>。その場合</w:t>
                      </w:r>
                      <w:r>
                        <w:rPr>
                          <w:rFonts w:hint="eastAsia"/>
                          <w:b/>
                          <w:color w:val="FF0000"/>
                        </w:rPr>
                        <w:t>の確認書の記載例</w:t>
                      </w:r>
                      <w:r>
                        <w:rPr>
                          <w:b/>
                          <w:color w:val="FF0000"/>
                        </w:rPr>
                        <w:t>につきましては、</w:t>
                      </w:r>
                      <w:r w:rsidR="00164C96">
                        <w:rPr>
                          <w:rFonts w:hint="eastAsia"/>
                          <w:b/>
                          <w:color w:val="FF0000"/>
                        </w:rPr>
                        <w:t>９</w:t>
                      </w:r>
                      <w:r>
                        <w:rPr>
                          <w:b/>
                          <w:color w:val="FF0000"/>
                        </w:rPr>
                        <w:t>ページ</w:t>
                      </w:r>
                      <w:r>
                        <w:rPr>
                          <w:rFonts w:hint="eastAsia"/>
                          <w:b/>
                          <w:color w:val="FF0000"/>
                        </w:rPr>
                        <w:t>以降</w:t>
                      </w:r>
                      <w:r>
                        <w:rPr>
                          <w:b/>
                          <w:color w:val="FF0000"/>
                        </w:rPr>
                        <w:t>をご参照</w:t>
                      </w:r>
                      <w:r>
                        <w:rPr>
                          <w:rFonts w:hint="eastAsia"/>
                          <w:b/>
                          <w:color w:val="FF0000"/>
                        </w:rPr>
                        <w:t>ください</w:t>
                      </w:r>
                      <w:r>
                        <w:rPr>
                          <w:b/>
                          <w:color w:val="FF0000"/>
                        </w:rPr>
                        <w:t>。</w:t>
                      </w:r>
                    </w:p>
                    <w:p w14:paraId="1A309134" w14:textId="77777777" w:rsidR="008C35A3" w:rsidRDefault="008C35A3" w:rsidP="008C35A3">
                      <w:pPr>
                        <w:jc w:val="center"/>
                      </w:pPr>
                    </w:p>
                    <w:p w14:paraId="543F3AA7" w14:textId="77777777" w:rsidR="008C35A3" w:rsidRDefault="008C35A3" w:rsidP="008C35A3">
                      <w:pPr>
                        <w:jc w:val="center"/>
                      </w:pPr>
                    </w:p>
                    <w:p w14:paraId="18B9EC71" w14:textId="77777777" w:rsidR="008C35A3" w:rsidRDefault="008C35A3" w:rsidP="008C35A3">
                      <w:pPr>
                        <w:jc w:val="center"/>
                      </w:pPr>
                    </w:p>
                    <w:p w14:paraId="2FB06160" w14:textId="77777777" w:rsidR="008C35A3" w:rsidRDefault="008C35A3" w:rsidP="008C35A3">
                      <w:pPr>
                        <w:jc w:val="center"/>
                      </w:pPr>
                    </w:p>
                    <w:p w14:paraId="1C946DCE" w14:textId="77777777" w:rsidR="008C35A3" w:rsidRDefault="008C35A3" w:rsidP="008C35A3">
                      <w:pPr>
                        <w:jc w:val="center"/>
                      </w:pPr>
                    </w:p>
                    <w:p w14:paraId="054527B8" w14:textId="77777777" w:rsidR="008C35A3" w:rsidRDefault="008C35A3" w:rsidP="008C35A3">
                      <w:pPr>
                        <w:jc w:val="center"/>
                      </w:pPr>
                    </w:p>
                    <w:p w14:paraId="491173F1" w14:textId="77777777" w:rsidR="008C35A3" w:rsidRDefault="008C35A3" w:rsidP="008C35A3">
                      <w:pPr>
                        <w:jc w:val="center"/>
                      </w:pPr>
                    </w:p>
                    <w:p w14:paraId="3D99C3EF" w14:textId="77777777" w:rsidR="008C35A3" w:rsidRDefault="008C35A3" w:rsidP="008C35A3">
                      <w:pPr>
                        <w:jc w:val="center"/>
                      </w:pPr>
                    </w:p>
                    <w:p w14:paraId="4EFE8A6E" w14:textId="77777777" w:rsidR="008C35A3" w:rsidRDefault="008C35A3" w:rsidP="008C35A3">
                      <w:pPr>
                        <w:jc w:val="center"/>
                      </w:pPr>
                    </w:p>
                  </w:txbxContent>
                </v:textbox>
                <w10:wrap anchorx="margin"/>
              </v:roundrect>
            </w:pict>
          </mc:Fallback>
        </mc:AlternateContent>
      </w:r>
    </w:p>
    <w:p w14:paraId="11614864" w14:textId="54C7F58F" w:rsidR="008C35A3" w:rsidRDefault="008C35A3" w:rsidP="005D3B3A">
      <w:pPr>
        <w:ind w:left="105" w:hangingChars="50" w:hanging="105"/>
        <w:jc w:val="right"/>
        <w:rPr>
          <w:szCs w:val="21"/>
        </w:rPr>
      </w:pPr>
    </w:p>
    <w:p w14:paraId="5C22CDFD" w14:textId="77777777" w:rsidR="008C35A3" w:rsidRDefault="008C35A3" w:rsidP="005D3B3A">
      <w:pPr>
        <w:ind w:left="105" w:hangingChars="50" w:hanging="105"/>
        <w:jc w:val="right"/>
        <w:rPr>
          <w:szCs w:val="21"/>
        </w:rPr>
      </w:pPr>
    </w:p>
    <w:p w14:paraId="3E453C73" w14:textId="77777777" w:rsidR="008C35A3" w:rsidRDefault="008C35A3" w:rsidP="005D3B3A">
      <w:pPr>
        <w:ind w:left="105" w:hangingChars="50" w:hanging="105"/>
        <w:jc w:val="right"/>
        <w:rPr>
          <w:szCs w:val="21"/>
        </w:rPr>
      </w:pPr>
    </w:p>
    <w:p w14:paraId="012CE3F1" w14:textId="77777777" w:rsidR="008C35A3" w:rsidRDefault="008C35A3" w:rsidP="005D3B3A">
      <w:pPr>
        <w:ind w:left="105" w:hangingChars="50" w:hanging="105"/>
        <w:jc w:val="right"/>
        <w:rPr>
          <w:szCs w:val="21"/>
        </w:rPr>
      </w:pPr>
    </w:p>
    <w:p w14:paraId="32315810" w14:textId="77777777" w:rsidR="008C35A3" w:rsidRDefault="008C35A3" w:rsidP="005D3B3A">
      <w:pPr>
        <w:ind w:left="105" w:hangingChars="50" w:hanging="105"/>
        <w:jc w:val="right"/>
        <w:rPr>
          <w:szCs w:val="21"/>
        </w:rPr>
      </w:pPr>
    </w:p>
    <w:p w14:paraId="2A0C2A8B" w14:textId="77777777" w:rsidR="008C35A3" w:rsidRDefault="008C35A3" w:rsidP="005D3B3A">
      <w:pPr>
        <w:ind w:left="105" w:hangingChars="50" w:hanging="105"/>
        <w:jc w:val="right"/>
        <w:rPr>
          <w:szCs w:val="21"/>
        </w:rPr>
      </w:pPr>
    </w:p>
    <w:p w14:paraId="2FC8D57A" w14:textId="77777777" w:rsidR="008C35A3" w:rsidRDefault="008C35A3" w:rsidP="005D3B3A">
      <w:pPr>
        <w:ind w:left="105" w:hangingChars="50" w:hanging="105"/>
        <w:jc w:val="right"/>
        <w:rPr>
          <w:szCs w:val="21"/>
        </w:rPr>
      </w:pPr>
    </w:p>
    <w:p w14:paraId="46B26347" w14:textId="77777777" w:rsidR="008C35A3" w:rsidRDefault="008C35A3" w:rsidP="005D3B3A">
      <w:pPr>
        <w:ind w:left="105" w:hangingChars="50" w:hanging="105"/>
        <w:jc w:val="right"/>
        <w:rPr>
          <w:szCs w:val="21"/>
        </w:rPr>
      </w:pPr>
    </w:p>
    <w:p w14:paraId="44977498" w14:textId="77777777" w:rsidR="008C35A3" w:rsidRDefault="008C35A3" w:rsidP="005D3B3A">
      <w:pPr>
        <w:ind w:left="105" w:hangingChars="50" w:hanging="105"/>
        <w:jc w:val="right"/>
        <w:rPr>
          <w:szCs w:val="21"/>
        </w:rPr>
      </w:pPr>
    </w:p>
    <w:p w14:paraId="0160CCA1" w14:textId="77777777" w:rsidR="008C35A3" w:rsidRDefault="008C35A3" w:rsidP="005D3B3A">
      <w:pPr>
        <w:ind w:left="105" w:hangingChars="50" w:hanging="105"/>
        <w:jc w:val="right"/>
        <w:rPr>
          <w:szCs w:val="21"/>
        </w:rPr>
      </w:pPr>
    </w:p>
    <w:p w14:paraId="7996F50E" w14:textId="77777777" w:rsidR="008C35A3" w:rsidRDefault="008C35A3" w:rsidP="005D3B3A">
      <w:pPr>
        <w:ind w:left="105" w:hangingChars="50" w:hanging="105"/>
        <w:jc w:val="right"/>
        <w:rPr>
          <w:szCs w:val="21"/>
        </w:rPr>
      </w:pPr>
    </w:p>
    <w:p w14:paraId="2F441F9C" w14:textId="77777777" w:rsidR="008C35A3" w:rsidRDefault="008C35A3" w:rsidP="005D3B3A">
      <w:pPr>
        <w:ind w:left="105" w:hangingChars="50" w:hanging="105"/>
        <w:jc w:val="right"/>
        <w:rPr>
          <w:szCs w:val="21"/>
        </w:rPr>
      </w:pPr>
    </w:p>
    <w:p w14:paraId="637D7CE9" w14:textId="77777777" w:rsidR="008C35A3" w:rsidRDefault="008C35A3" w:rsidP="005D3B3A">
      <w:pPr>
        <w:ind w:left="105" w:hangingChars="50" w:hanging="105"/>
        <w:jc w:val="right"/>
        <w:rPr>
          <w:szCs w:val="21"/>
        </w:rPr>
      </w:pPr>
    </w:p>
    <w:p w14:paraId="602DDD4B" w14:textId="77777777" w:rsidR="008C35A3" w:rsidRDefault="008C35A3" w:rsidP="005D3B3A">
      <w:pPr>
        <w:ind w:left="105" w:hangingChars="50" w:hanging="105"/>
        <w:jc w:val="right"/>
        <w:rPr>
          <w:szCs w:val="21"/>
        </w:rPr>
      </w:pPr>
    </w:p>
    <w:p w14:paraId="5A8F809A" w14:textId="77777777" w:rsidR="008C35A3" w:rsidRDefault="008C35A3" w:rsidP="005D3B3A">
      <w:pPr>
        <w:ind w:left="105" w:hangingChars="50" w:hanging="105"/>
        <w:jc w:val="right"/>
        <w:rPr>
          <w:szCs w:val="21"/>
        </w:rPr>
      </w:pPr>
    </w:p>
    <w:p w14:paraId="4E458589" w14:textId="77777777" w:rsidR="008C35A3" w:rsidRDefault="008C35A3" w:rsidP="005D3B3A">
      <w:pPr>
        <w:ind w:left="105" w:hangingChars="50" w:hanging="105"/>
        <w:jc w:val="right"/>
        <w:rPr>
          <w:szCs w:val="21"/>
        </w:rPr>
      </w:pPr>
    </w:p>
    <w:p w14:paraId="5C20C0B2" w14:textId="77777777" w:rsidR="008C35A3" w:rsidRDefault="008C35A3" w:rsidP="005D3B3A">
      <w:pPr>
        <w:ind w:left="105" w:hangingChars="50" w:hanging="105"/>
        <w:jc w:val="right"/>
        <w:rPr>
          <w:szCs w:val="21"/>
        </w:rPr>
      </w:pPr>
    </w:p>
    <w:p w14:paraId="6F8D4407" w14:textId="77777777" w:rsidR="008C35A3" w:rsidRDefault="008C35A3" w:rsidP="005D3B3A">
      <w:pPr>
        <w:ind w:left="105" w:hangingChars="50" w:hanging="105"/>
        <w:jc w:val="right"/>
        <w:rPr>
          <w:szCs w:val="21"/>
        </w:rPr>
      </w:pPr>
    </w:p>
    <w:p w14:paraId="1977B8CE" w14:textId="77777777" w:rsidR="008C35A3" w:rsidRDefault="008C35A3" w:rsidP="005D3B3A">
      <w:pPr>
        <w:ind w:left="105" w:hangingChars="50" w:hanging="105"/>
        <w:jc w:val="right"/>
        <w:rPr>
          <w:szCs w:val="21"/>
        </w:rPr>
      </w:pPr>
    </w:p>
    <w:p w14:paraId="20F97ED8" w14:textId="77777777" w:rsidR="008C35A3" w:rsidRDefault="008C35A3" w:rsidP="005D3B3A">
      <w:pPr>
        <w:ind w:left="105" w:hangingChars="50" w:hanging="105"/>
        <w:jc w:val="right"/>
        <w:rPr>
          <w:szCs w:val="21"/>
        </w:rPr>
      </w:pPr>
    </w:p>
    <w:p w14:paraId="1E83ED4D" w14:textId="77777777" w:rsidR="008C35A3" w:rsidRDefault="008C35A3" w:rsidP="005D3B3A">
      <w:pPr>
        <w:ind w:left="105" w:hangingChars="50" w:hanging="105"/>
        <w:jc w:val="right"/>
        <w:rPr>
          <w:szCs w:val="21"/>
        </w:rPr>
      </w:pPr>
    </w:p>
    <w:p w14:paraId="46336BBA" w14:textId="77777777" w:rsidR="008C35A3" w:rsidRDefault="008C35A3" w:rsidP="005D3B3A">
      <w:pPr>
        <w:ind w:left="105" w:hangingChars="50" w:hanging="105"/>
        <w:jc w:val="right"/>
        <w:rPr>
          <w:szCs w:val="21"/>
        </w:rPr>
      </w:pPr>
    </w:p>
    <w:p w14:paraId="3DB8A6B9" w14:textId="77777777" w:rsidR="008C35A3" w:rsidRDefault="008C35A3" w:rsidP="005D3B3A">
      <w:pPr>
        <w:ind w:left="105" w:hangingChars="50" w:hanging="105"/>
        <w:jc w:val="right"/>
        <w:rPr>
          <w:szCs w:val="21"/>
        </w:rPr>
      </w:pPr>
    </w:p>
    <w:p w14:paraId="6FE0CD1D" w14:textId="77777777" w:rsidR="008C35A3" w:rsidRDefault="008C35A3" w:rsidP="005D3B3A">
      <w:pPr>
        <w:ind w:left="105" w:hangingChars="50" w:hanging="105"/>
        <w:jc w:val="right"/>
        <w:rPr>
          <w:szCs w:val="21"/>
        </w:rPr>
      </w:pPr>
    </w:p>
    <w:p w14:paraId="1E29BD6F" w14:textId="77777777" w:rsidR="008C35A3" w:rsidRDefault="008C35A3" w:rsidP="005D3B3A">
      <w:pPr>
        <w:ind w:left="105" w:hangingChars="50" w:hanging="105"/>
        <w:jc w:val="right"/>
        <w:rPr>
          <w:szCs w:val="21"/>
        </w:rPr>
      </w:pPr>
    </w:p>
    <w:p w14:paraId="42551461" w14:textId="77777777" w:rsidR="008C35A3" w:rsidRDefault="008C35A3" w:rsidP="005D3B3A">
      <w:pPr>
        <w:ind w:left="105" w:hangingChars="50" w:hanging="105"/>
        <w:jc w:val="right"/>
        <w:rPr>
          <w:szCs w:val="21"/>
        </w:rPr>
      </w:pPr>
    </w:p>
    <w:p w14:paraId="54FBAAE6" w14:textId="77777777" w:rsidR="008C35A3" w:rsidRDefault="008C35A3" w:rsidP="005D3B3A">
      <w:pPr>
        <w:ind w:left="105" w:hangingChars="50" w:hanging="105"/>
        <w:jc w:val="right"/>
        <w:rPr>
          <w:szCs w:val="21"/>
        </w:rPr>
      </w:pPr>
    </w:p>
    <w:p w14:paraId="669DCB76" w14:textId="77777777" w:rsidR="008C35A3" w:rsidRDefault="008C35A3" w:rsidP="005D3B3A">
      <w:pPr>
        <w:ind w:left="105" w:hangingChars="50" w:hanging="105"/>
        <w:jc w:val="right"/>
        <w:rPr>
          <w:szCs w:val="21"/>
        </w:rPr>
      </w:pPr>
    </w:p>
    <w:p w14:paraId="4E935BA3" w14:textId="77777777" w:rsidR="008C35A3" w:rsidRDefault="008C35A3" w:rsidP="005D3B3A">
      <w:pPr>
        <w:ind w:left="105" w:hangingChars="50" w:hanging="105"/>
        <w:jc w:val="right"/>
        <w:rPr>
          <w:szCs w:val="21"/>
        </w:rPr>
      </w:pPr>
    </w:p>
    <w:p w14:paraId="062F5A07" w14:textId="77777777" w:rsidR="007F4888" w:rsidRDefault="007F4888">
      <w:pPr>
        <w:widowControl/>
        <w:jc w:val="left"/>
        <w:rPr>
          <w:szCs w:val="21"/>
        </w:rPr>
      </w:pPr>
      <w:r>
        <w:rPr>
          <w:szCs w:val="21"/>
        </w:rPr>
        <w:br w:type="page"/>
      </w:r>
    </w:p>
    <w:p w14:paraId="619D81E7" w14:textId="77777777" w:rsidR="008C35A3" w:rsidRDefault="008C35A3" w:rsidP="005D3B3A">
      <w:pPr>
        <w:ind w:left="105" w:hangingChars="50" w:hanging="105"/>
        <w:jc w:val="right"/>
        <w:rPr>
          <w:szCs w:val="21"/>
        </w:rPr>
      </w:pPr>
    </w:p>
    <w:p w14:paraId="728D6012" w14:textId="77777777" w:rsidR="008C35A3" w:rsidRDefault="008C35A3" w:rsidP="005D3B3A">
      <w:pPr>
        <w:ind w:left="105" w:hangingChars="50" w:hanging="105"/>
        <w:jc w:val="right"/>
        <w:rPr>
          <w:szCs w:val="21"/>
        </w:rPr>
      </w:pPr>
    </w:p>
    <w:p w14:paraId="72C9B335" w14:textId="22450B32" w:rsidR="0051234E" w:rsidRDefault="0051234E" w:rsidP="0051234E">
      <w:pPr>
        <w:widowControl/>
        <w:jc w:val="left"/>
        <w:rPr>
          <w:rFonts w:asciiTheme="minorEastAsia" w:hAnsiTheme="minorEastAsia"/>
          <w:color w:val="FF0000"/>
          <w:sz w:val="24"/>
          <w:szCs w:val="24"/>
        </w:rPr>
      </w:pPr>
      <w:r>
        <w:rPr>
          <w:rFonts w:asciiTheme="minorHAnsi" w:hAnsiTheme="minorHAnsi"/>
          <w:noProof/>
        </w:rPr>
        <mc:AlternateContent>
          <mc:Choice Requires="wps">
            <w:drawing>
              <wp:anchor distT="0" distB="0" distL="114300" distR="114300" simplePos="0" relativeHeight="251682816" behindDoc="0" locked="0" layoutInCell="1" allowOverlap="1" wp14:anchorId="64A15802" wp14:editId="7EFF469E">
                <wp:simplePos x="0" y="0"/>
                <wp:positionH relativeFrom="column">
                  <wp:posOffset>2596515</wp:posOffset>
                </wp:positionH>
                <wp:positionV relativeFrom="paragraph">
                  <wp:posOffset>-149860</wp:posOffset>
                </wp:positionV>
                <wp:extent cx="3114675" cy="723900"/>
                <wp:effectExtent l="0" t="0" r="28575" b="19050"/>
                <wp:wrapNone/>
                <wp:docPr id="6" name="角丸四角形吹き出し 6"/>
                <wp:cNvGraphicFramePr/>
                <a:graphic xmlns:a="http://schemas.openxmlformats.org/drawingml/2006/main">
                  <a:graphicData uri="http://schemas.microsoft.com/office/word/2010/wordprocessingShape">
                    <wps:wsp>
                      <wps:cNvSpPr/>
                      <wps:spPr>
                        <a:xfrm>
                          <a:off x="0" y="0"/>
                          <a:ext cx="3114675" cy="723900"/>
                        </a:xfrm>
                        <a:prstGeom prst="wedgeRoundRectCallout">
                          <a:avLst>
                            <a:gd name="adj1" fmla="val -13483"/>
                            <a:gd name="adj2" fmla="val 41675"/>
                            <a:gd name="adj3" fmla="val 16667"/>
                          </a:avLst>
                        </a:prstGeom>
                        <a:solidFill>
                          <a:sysClr val="window" lastClr="FFFFFF"/>
                        </a:solidFill>
                        <a:ln w="12700" cap="flat" cmpd="sng" algn="ctr">
                          <a:solidFill>
                            <a:srgbClr val="FF0000"/>
                          </a:solidFill>
                          <a:prstDash val="solid"/>
                        </a:ln>
                        <a:effectLst/>
                      </wps:spPr>
                      <wps:txbx>
                        <w:txbxContent>
                          <w:p w14:paraId="1CBA412F" w14:textId="77777777" w:rsidR="0051234E" w:rsidRDefault="0051234E" w:rsidP="0051234E">
                            <w:pPr>
                              <w:spacing w:line="200" w:lineRule="exact"/>
                              <w:jc w:val="left"/>
                              <w:rPr>
                                <w:b/>
                                <w:dstrike/>
                                <w:color w:val="FF0000"/>
                                <w:sz w:val="20"/>
                              </w:rPr>
                            </w:pPr>
                            <w:r>
                              <w:rPr>
                                <w:rFonts w:hint="eastAsia"/>
                                <w:b/>
                                <w:color w:val="FF0000"/>
                                <w:sz w:val="20"/>
                              </w:rPr>
                              <w:t>提出後、誤字脱字等の形式的な不備がある場合、当局担当者による修正を認めていただける場合は下記「軽微修正承諾書」をご提出下さい。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158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5" type="#_x0000_t62" style="position:absolute;margin-left:204.45pt;margin-top:-11.8pt;width:245.25pt;height: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" adj="7888,19802" fillcolor="window" strokecolor="red" strokeweight="1pt">
                <v:textbox>
                  <w:txbxContent>
                    <w:p w14:paraId="1CBA412F" w14:textId="77777777" w:rsidR="0051234E" w:rsidRDefault="0051234E" w:rsidP="0051234E">
                      <w:pPr>
                        <w:spacing w:line="200" w:lineRule="exact"/>
                        <w:jc w:val="left"/>
                        <w:rPr>
                          <w:b/>
                          <w:dstrike/>
                          <w:color w:val="FF0000"/>
                          <w:sz w:val="20"/>
                        </w:rPr>
                      </w:pPr>
                      <w:r>
                        <w:rPr>
                          <w:rFonts w:hint="eastAsia"/>
                          <w:b/>
                          <w:color w:val="FF0000"/>
                          <w:sz w:val="20"/>
                        </w:rPr>
                        <w:t>提出後、誤字脱字等の形式的な不備がある場合、当局担当者による修正を認めていただける場合は下記「軽微修正承諾書」をご提出下さい。</w:t>
                      </w:r>
                    </w:p>
                  </w:txbxContent>
                </v:textbox>
              </v:shape>
            </w:pict>
          </mc:Fallback>
        </mc:AlternateContent>
      </w:r>
    </w:p>
    <w:p w14:paraId="3EECDA1C" w14:textId="77777777" w:rsidR="0051234E" w:rsidRPr="00D139E1" w:rsidRDefault="0051234E" w:rsidP="0051234E">
      <w:pPr>
        <w:widowControl/>
        <w:jc w:val="left"/>
        <w:rPr>
          <w:rFonts w:asciiTheme="minorEastAsia" w:hAnsiTheme="minorEastAsia"/>
          <w:szCs w:val="21"/>
        </w:rPr>
      </w:pPr>
      <w:r w:rsidRPr="00D139E1">
        <w:rPr>
          <w:rFonts w:asciiTheme="minorEastAsia" w:hAnsiTheme="minorEastAsia" w:hint="eastAsia"/>
          <w:szCs w:val="21"/>
        </w:rPr>
        <w:t>厚生労働大臣</w:t>
      </w:r>
    </w:p>
    <w:p w14:paraId="1F7846B4" w14:textId="77777777" w:rsidR="0051234E" w:rsidRPr="00D139E1" w:rsidRDefault="0051234E" w:rsidP="0051234E">
      <w:pPr>
        <w:widowControl/>
        <w:jc w:val="left"/>
        <w:rPr>
          <w:rFonts w:asciiTheme="minorEastAsia" w:hAnsiTheme="minorEastAsia"/>
          <w:szCs w:val="21"/>
        </w:rPr>
      </w:pPr>
      <w:r w:rsidRPr="00D139E1">
        <w:rPr>
          <w:rFonts w:asciiTheme="minorEastAsia" w:hAnsiTheme="minorEastAsia" w:hint="eastAsia"/>
          <w:szCs w:val="21"/>
        </w:rPr>
        <w:t>経済産業大臣　殿</w:t>
      </w:r>
    </w:p>
    <w:p w14:paraId="643D3BC2" w14:textId="77777777" w:rsidR="0051234E" w:rsidRPr="00D139E1" w:rsidRDefault="0051234E" w:rsidP="0051234E">
      <w:pPr>
        <w:widowControl/>
        <w:jc w:val="left"/>
        <w:rPr>
          <w:rFonts w:asciiTheme="minorEastAsia" w:hAnsiTheme="minorEastAsia"/>
          <w:szCs w:val="21"/>
        </w:rPr>
      </w:pPr>
      <w:r w:rsidRPr="00D139E1">
        <w:rPr>
          <w:rFonts w:asciiTheme="minorEastAsia" w:hAnsiTheme="minorEastAsia" w:hint="eastAsia"/>
          <w:szCs w:val="21"/>
        </w:rPr>
        <w:t>環境大臣</w:t>
      </w:r>
    </w:p>
    <w:p w14:paraId="1C2A6F8C" w14:textId="77777777" w:rsidR="0051234E" w:rsidRPr="00D139E1" w:rsidRDefault="0051234E" w:rsidP="0051234E">
      <w:pPr>
        <w:widowControl/>
        <w:jc w:val="left"/>
        <w:rPr>
          <w:rFonts w:asciiTheme="minorEastAsia" w:hAnsiTheme="minorEastAsia"/>
          <w:szCs w:val="21"/>
        </w:rPr>
      </w:pPr>
    </w:p>
    <w:p w14:paraId="2306212F" w14:textId="77777777" w:rsidR="0051234E" w:rsidRPr="00D139E1" w:rsidRDefault="0051234E" w:rsidP="0051234E">
      <w:pPr>
        <w:ind w:right="-142"/>
        <w:rPr>
          <w:rFonts w:asciiTheme="minorHAnsi" w:hAnsiTheme="minorHAnsi"/>
          <w:szCs w:val="21"/>
        </w:rPr>
      </w:pPr>
      <w:r w:rsidRPr="00D139E1">
        <w:rPr>
          <w:rFonts w:asciiTheme="minorEastAsia" w:hAnsiTheme="minorEastAsia" w:hint="eastAsia"/>
          <w:szCs w:val="21"/>
        </w:rPr>
        <w:t xml:space="preserve">　令和○年○月○日付けをもって</w:t>
      </w:r>
      <w:r w:rsidRPr="00D139E1">
        <w:rPr>
          <w:rFonts w:hint="eastAsia"/>
          <w:spacing w:val="8"/>
          <w:szCs w:val="21"/>
        </w:rPr>
        <w:t>新規化学物質の製造又は輸入に係る</w:t>
      </w:r>
      <w:r w:rsidRPr="00D139E1">
        <w:rPr>
          <w:rFonts w:hint="eastAsia"/>
          <w:spacing w:val="6"/>
          <w:szCs w:val="21"/>
        </w:rPr>
        <w:t>届出等に関する省令第４条第１号イの規定により申し出た中間物としての</w:t>
      </w:r>
      <w:r w:rsidRPr="00D139E1">
        <w:rPr>
          <w:rFonts w:hint="eastAsia"/>
          <w:szCs w:val="21"/>
        </w:rPr>
        <w:t>新規化学物質製造・輸入申出書について、誤字脱字等の形式的な不備がある場合、当局担当者による修正を認めます。</w:t>
      </w:r>
    </w:p>
    <w:p w14:paraId="3D33BAF3" w14:textId="77777777" w:rsidR="0051234E" w:rsidRDefault="0051234E" w:rsidP="0051234E">
      <w:pPr>
        <w:widowControl/>
        <w:jc w:val="left"/>
        <w:rPr>
          <w:spacing w:val="6"/>
          <w:sz w:val="24"/>
          <w:szCs w:val="24"/>
        </w:rPr>
      </w:pPr>
    </w:p>
    <w:p w14:paraId="0497E2EF" w14:textId="77777777" w:rsidR="0051234E" w:rsidRDefault="0051234E" w:rsidP="0051234E">
      <w:pPr>
        <w:widowControl/>
        <w:jc w:val="left"/>
        <w:rPr>
          <w:rFonts w:asciiTheme="minorEastAsia" w:hAnsiTheme="minorEastAsia"/>
          <w:sz w:val="24"/>
          <w:szCs w:val="24"/>
        </w:rPr>
      </w:pPr>
    </w:p>
    <w:p w14:paraId="51E99874" w14:textId="77777777" w:rsidR="0051234E" w:rsidRDefault="0051234E" w:rsidP="0051234E">
      <w:pPr>
        <w:ind w:firstLineChars="2300" w:firstLine="4830"/>
        <w:rPr>
          <w:rFonts w:asciiTheme="minorHAnsi" w:hAnsiTheme="minorHAnsi"/>
          <w:szCs w:val="21"/>
        </w:rPr>
      </w:pPr>
      <w:r>
        <w:rPr>
          <w:rFonts w:hint="eastAsia"/>
          <w:szCs w:val="21"/>
        </w:rPr>
        <w:t>ＭＥＴＩ化学株式会社</w:t>
      </w:r>
    </w:p>
    <w:p w14:paraId="098A8BBC" w14:textId="77777777" w:rsidR="0051234E" w:rsidRDefault="0051234E" w:rsidP="0051234E">
      <w:pPr>
        <w:ind w:firstLineChars="2400" w:firstLine="5040"/>
        <w:rPr>
          <w:szCs w:val="21"/>
        </w:rPr>
      </w:pPr>
      <w:r>
        <w:rPr>
          <w:rFonts w:hint="eastAsia"/>
          <w:szCs w:val="21"/>
        </w:rPr>
        <w:t xml:space="preserve">代表取締役社長　　＊＊＊＊　　</w:t>
      </w:r>
    </w:p>
    <w:p w14:paraId="231F6CDC" w14:textId="77777777" w:rsidR="0051234E" w:rsidRDefault="0051234E" w:rsidP="0051234E">
      <w:pPr>
        <w:ind w:firstLineChars="2400" w:firstLine="5040"/>
        <w:rPr>
          <w:szCs w:val="21"/>
        </w:rPr>
      </w:pPr>
      <w:r>
        <w:rPr>
          <w:rFonts w:hint="eastAsia"/>
          <w:szCs w:val="21"/>
        </w:rPr>
        <w:t>東京都千代田区＊＊＊＊</w:t>
      </w:r>
    </w:p>
    <w:p w14:paraId="50F84907" w14:textId="77777777" w:rsidR="008C35A3" w:rsidRPr="0051234E" w:rsidRDefault="008C35A3" w:rsidP="008C35A3">
      <w:pPr>
        <w:rPr>
          <w:rFonts w:ascii="Century" w:hAnsi="Century"/>
          <w:color w:val="FF0000"/>
          <w:szCs w:val="22"/>
        </w:rPr>
      </w:pPr>
    </w:p>
    <w:p w14:paraId="60166E61" w14:textId="77777777" w:rsidR="008C35A3" w:rsidRPr="008C35A3" w:rsidRDefault="008C35A3" w:rsidP="008C35A3">
      <w:pPr>
        <w:widowControl/>
        <w:jc w:val="left"/>
        <w:rPr>
          <w:rFonts w:hAnsi="ＭＳ 明朝"/>
          <w:color w:val="FF0000"/>
          <w:sz w:val="24"/>
          <w:szCs w:val="24"/>
        </w:rPr>
      </w:pPr>
    </w:p>
    <w:p w14:paraId="57955B19" w14:textId="77777777" w:rsidR="008C35A3" w:rsidRDefault="008C35A3" w:rsidP="005D3B3A">
      <w:pPr>
        <w:ind w:left="105" w:hangingChars="50" w:hanging="105"/>
        <w:jc w:val="right"/>
        <w:rPr>
          <w:szCs w:val="21"/>
        </w:rPr>
      </w:pPr>
    </w:p>
    <w:p w14:paraId="17D4C273" w14:textId="77777777" w:rsidR="008C35A3" w:rsidRDefault="008C35A3" w:rsidP="005D3B3A">
      <w:pPr>
        <w:ind w:left="105" w:hangingChars="50" w:hanging="105"/>
        <w:jc w:val="right"/>
        <w:rPr>
          <w:szCs w:val="21"/>
        </w:rPr>
      </w:pPr>
    </w:p>
    <w:p w14:paraId="58346CA0" w14:textId="77777777" w:rsidR="008C35A3" w:rsidRPr="005D3B3A" w:rsidRDefault="008C35A3" w:rsidP="005D3B3A">
      <w:pPr>
        <w:ind w:left="105" w:hangingChars="50" w:hanging="105"/>
        <w:jc w:val="right"/>
        <w:rPr>
          <w:color w:val="000000"/>
          <w:szCs w:val="21"/>
        </w:rPr>
      </w:pPr>
    </w:p>
    <w:p w14:paraId="6E380E77" w14:textId="77777777" w:rsidR="005D3B3A" w:rsidRPr="005D3B3A" w:rsidRDefault="005D3B3A" w:rsidP="005D3B3A">
      <w:pPr>
        <w:widowControl/>
        <w:ind w:leftChars="100" w:left="210"/>
        <w:jc w:val="left"/>
        <w:rPr>
          <w:color w:val="000000"/>
          <w:szCs w:val="21"/>
        </w:rPr>
      </w:pPr>
    </w:p>
    <w:p w14:paraId="778FCAFC" w14:textId="77777777" w:rsidR="00EB1A09" w:rsidRDefault="00EB1A09" w:rsidP="005D3B3A">
      <w:pPr>
        <w:outlineLvl w:val="0"/>
      </w:pPr>
    </w:p>
    <w:p w14:paraId="626B2B24" w14:textId="77777777" w:rsidR="008C35A3" w:rsidRDefault="008C35A3" w:rsidP="005D3B3A">
      <w:pPr>
        <w:outlineLvl w:val="0"/>
      </w:pPr>
    </w:p>
    <w:p w14:paraId="4462FF2F" w14:textId="77777777" w:rsidR="008C35A3" w:rsidRDefault="008C35A3" w:rsidP="005D3B3A">
      <w:pPr>
        <w:outlineLvl w:val="0"/>
      </w:pPr>
    </w:p>
    <w:p w14:paraId="24E498A0" w14:textId="77777777" w:rsidR="008C35A3" w:rsidRDefault="008C35A3" w:rsidP="005D3B3A">
      <w:pPr>
        <w:outlineLvl w:val="0"/>
      </w:pPr>
    </w:p>
    <w:p w14:paraId="70BFF0D6" w14:textId="77777777" w:rsidR="008C35A3" w:rsidRDefault="008C35A3" w:rsidP="005D3B3A">
      <w:pPr>
        <w:outlineLvl w:val="0"/>
      </w:pPr>
    </w:p>
    <w:p w14:paraId="0E874339" w14:textId="77777777" w:rsidR="008C35A3" w:rsidRDefault="008C35A3" w:rsidP="005D3B3A">
      <w:pPr>
        <w:outlineLvl w:val="0"/>
      </w:pPr>
    </w:p>
    <w:p w14:paraId="762A9062" w14:textId="77777777" w:rsidR="008C35A3" w:rsidRDefault="008C35A3" w:rsidP="005D3B3A">
      <w:pPr>
        <w:outlineLvl w:val="0"/>
      </w:pPr>
    </w:p>
    <w:p w14:paraId="59F20606" w14:textId="77777777" w:rsidR="008C35A3" w:rsidRDefault="008C35A3" w:rsidP="005D3B3A">
      <w:pPr>
        <w:outlineLvl w:val="0"/>
      </w:pPr>
    </w:p>
    <w:p w14:paraId="0E85D136" w14:textId="77777777" w:rsidR="008C35A3" w:rsidRDefault="008C35A3" w:rsidP="005D3B3A">
      <w:pPr>
        <w:outlineLvl w:val="0"/>
      </w:pPr>
    </w:p>
    <w:p w14:paraId="3EB7B5C5" w14:textId="77777777" w:rsidR="008C35A3" w:rsidRDefault="008C35A3" w:rsidP="005D3B3A">
      <w:pPr>
        <w:outlineLvl w:val="0"/>
      </w:pPr>
    </w:p>
    <w:p w14:paraId="28C52667" w14:textId="77777777" w:rsidR="008C35A3" w:rsidRDefault="008C35A3" w:rsidP="005D3B3A">
      <w:pPr>
        <w:outlineLvl w:val="0"/>
      </w:pPr>
    </w:p>
    <w:p w14:paraId="2E5EFD1C" w14:textId="77777777" w:rsidR="008C35A3" w:rsidRPr="00DD7557" w:rsidRDefault="008C35A3" w:rsidP="005D3B3A">
      <w:pPr>
        <w:outlineLvl w:val="0"/>
        <w:rPr>
          <w:shd w:val="pct15" w:color="auto" w:fill="FFFFFF"/>
        </w:rPr>
      </w:pPr>
    </w:p>
    <w:p w14:paraId="0D20DDC9" w14:textId="77777777" w:rsidR="007F4888" w:rsidRPr="00DD7557" w:rsidRDefault="007F4888">
      <w:pPr>
        <w:widowControl/>
        <w:jc w:val="left"/>
        <w:rPr>
          <w:rFonts w:ascii="Century" w:hAnsi="Century"/>
          <w:szCs w:val="21"/>
        </w:rPr>
      </w:pPr>
      <w:r w:rsidRPr="00DD7557">
        <w:rPr>
          <w:rFonts w:ascii="Century" w:hAnsi="Century"/>
          <w:szCs w:val="21"/>
        </w:rPr>
        <w:br w:type="page"/>
      </w:r>
    </w:p>
    <w:p w14:paraId="40E92DDA" w14:textId="77777777" w:rsidR="008C35A3" w:rsidRPr="008C35A3" w:rsidRDefault="008C35A3" w:rsidP="008C35A3">
      <w:pPr>
        <w:jc w:val="left"/>
        <w:rPr>
          <w:rFonts w:ascii="Century" w:hAnsi="Century"/>
          <w:szCs w:val="21"/>
          <w:shd w:val="pct15" w:color="auto" w:fill="FFFFFF"/>
        </w:rPr>
      </w:pPr>
      <w:r w:rsidRPr="008C35A3">
        <w:rPr>
          <w:rFonts w:ascii="Century" w:hAnsi="Century" w:hint="eastAsia"/>
          <w:szCs w:val="21"/>
          <w:shd w:val="pct15" w:color="auto" w:fill="FFFFFF"/>
        </w:rPr>
        <w:lastRenderedPageBreak/>
        <w:t>申出者と使用者の他に、当該新規化学物質に係る（物質の所有権の移転を伴うあるいは物質を直接取り扱う）事業者が存在する場合の記載例（使用者）</w:t>
      </w:r>
    </w:p>
    <w:p w14:paraId="4C90E920" w14:textId="77777777" w:rsidR="008C35A3" w:rsidRPr="008C35A3" w:rsidRDefault="008C35A3" w:rsidP="008C35A3">
      <w:pPr>
        <w:ind w:left="786"/>
        <w:jc w:val="right"/>
        <w:rPr>
          <w:rFonts w:ascii="Century" w:hAnsi="Century"/>
          <w:szCs w:val="21"/>
        </w:rPr>
      </w:pPr>
    </w:p>
    <w:p w14:paraId="6E4C3DCC" w14:textId="77777777" w:rsidR="008C35A3" w:rsidRPr="008C35A3" w:rsidRDefault="008C35A3" w:rsidP="008C35A3">
      <w:pPr>
        <w:ind w:left="786"/>
        <w:jc w:val="right"/>
        <w:rPr>
          <w:rFonts w:ascii="Century" w:hAnsi="Century"/>
          <w:szCs w:val="21"/>
        </w:rPr>
      </w:pPr>
    </w:p>
    <w:p w14:paraId="7DEBBEC1" w14:textId="77777777" w:rsidR="008C35A3" w:rsidRPr="008C35A3" w:rsidRDefault="008C35A3" w:rsidP="008C35A3">
      <w:pPr>
        <w:ind w:left="786"/>
        <w:jc w:val="right"/>
        <w:rPr>
          <w:rFonts w:ascii="Century" w:hAnsi="Century"/>
          <w:szCs w:val="21"/>
        </w:rPr>
      </w:pPr>
      <w:r w:rsidRPr="008C35A3">
        <w:rPr>
          <w:rFonts w:ascii="Century" w:hAnsi="Century" w:hint="eastAsia"/>
          <w:szCs w:val="21"/>
        </w:rPr>
        <w:t>（様式第３の別紙の別添）</w:t>
      </w:r>
    </w:p>
    <w:p w14:paraId="5801F7DC" w14:textId="77777777" w:rsidR="008C35A3" w:rsidRPr="008C35A3" w:rsidRDefault="008C35A3" w:rsidP="008C35A3">
      <w:pPr>
        <w:rPr>
          <w:rFonts w:ascii="Century" w:hAnsi="Century"/>
          <w:szCs w:val="21"/>
        </w:rPr>
      </w:pPr>
    </w:p>
    <w:p w14:paraId="5E8E959A" w14:textId="77777777" w:rsidR="008C35A3" w:rsidRPr="008C35A3" w:rsidRDefault="008C35A3" w:rsidP="008C35A3">
      <w:pPr>
        <w:ind w:left="440" w:rightChars="-68" w:right="-143" w:hangingChars="200" w:hanging="440"/>
        <w:jc w:val="center"/>
        <w:rPr>
          <w:rFonts w:hAnsi="ＭＳ 明朝"/>
          <w:sz w:val="22"/>
          <w:szCs w:val="22"/>
        </w:rPr>
      </w:pPr>
      <w:r w:rsidRPr="008C35A3">
        <w:rPr>
          <w:rFonts w:hAnsi="ＭＳ 明朝" w:hint="eastAsia"/>
          <w:sz w:val="22"/>
          <w:szCs w:val="22"/>
        </w:rPr>
        <w:t>確　認　書</w:t>
      </w:r>
    </w:p>
    <w:p w14:paraId="1F0E1741" w14:textId="77777777" w:rsidR="008C35A3" w:rsidRPr="008C35A3" w:rsidRDefault="008C35A3" w:rsidP="008C35A3">
      <w:pPr>
        <w:ind w:left="440" w:rightChars="-68" w:right="-143" w:hangingChars="200" w:hanging="440"/>
        <w:rPr>
          <w:rFonts w:hAnsi="ＭＳ 明朝"/>
          <w:sz w:val="22"/>
          <w:szCs w:val="22"/>
        </w:rPr>
      </w:pPr>
    </w:p>
    <w:p w14:paraId="7A9ED813" w14:textId="77777777" w:rsidR="008C35A3" w:rsidRPr="008C35A3" w:rsidRDefault="00B111B7" w:rsidP="008C35A3">
      <w:pPr>
        <w:jc w:val="right"/>
        <w:rPr>
          <w:rFonts w:ascii="AR P明朝体U" w:eastAsia="AR P明朝体U" w:hAnsi="AR P明朝体U"/>
          <w:b/>
          <w:szCs w:val="21"/>
        </w:rPr>
      </w:pPr>
      <w:r w:rsidRPr="00B111B7">
        <w:rPr>
          <w:rFonts w:ascii="AR P明朝体U" w:eastAsia="AR P明朝体U" w:hAnsi="AR P明朝体U" w:hint="eastAsia"/>
          <w:b/>
          <w:szCs w:val="21"/>
        </w:rPr>
        <w:t>令和</w:t>
      </w:r>
      <w:r w:rsidR="008C35A3" w:rsidRPr="008C35A3">
        <w:rPr>
          <w:rFonts w:ascii="AR P明朝体U" w:eastAsia="AR P明朝体U" w:hAnsi="AR P明朝体U" w:hint="eastAsia"/>
          <w:b/>
          <w:szCs w:val="21"/>
        </w:rPr>
        <w:t>＊＊年＊＊月＊＊日</w:t>
      </w:r>
    </w:p>
    <w:p w14:paraId="3AD44B56" w14:textId="77777777" w:rsidR="008C35A3" w:rsidRPr="008C35A3" w:rsidRDefault="008C35A3" w:rsidP="008C35A3">
      <w:pPr>
        <w:ind w:left="440" w:rightChars="-68" w:right="-143" w:hangingChars="200" w:hanging="440"/>
        <w:rPr>
          <w:rFonts w:hAnsi="ＭＳ 明朝"/>
          <w:sz w:val="22"/>
          <w:szCs w:val="22"/>
        </w:rPr>
      </w:pPr>
    </w:p>
    <w:p w14:paraId="7D5AF496" w14:textId="77777777" w:rsidR="008C35A3" w:rsidRPr="008C35A3" w:rsidRDefault="008C35A3" w:rsidP="008C35A3">
      <w:pPr>
        <w:ind w:left="440" w:rightChars="-68" w:right="-143" w:hangingChars="200" w:hanging="440"/>
        <w:rPr>
          <w:rFonts w:hAnsi="ＭＳ 明朝"/>
          <w:sz w:val="22"/>
          <w:szCs w:val="22"/>
        </w:rPr>
      </w:pPr>
    </w:p>
    <w:p w14:paraId="2566103C" w14:textId="77777777" w:rsidR="008C35A3" w:rsidRPr="008C35A3" w:rsidRDefault="008C35A3" w:rsidP="008C35A3">
      <w:pPr>
        <w:rPr>
          <w:rFonts w:ascii="AR P明朝体U" w:eastAsia="AR P明朝体U" w:hAnsi="AR P明朝体U"/>
          <w:b/>
          <w:szCs w:val="21"/>
        </w:rPr>
      </w:pPr>
      <w:r w:rsidRPr="008C35A3">
        <w:rPr>
          <w:rFonts w:ascii="AR P明朝体U" w:eastAsia="AR P明朝体U" w:hAnsi="AR P明朝体U" w:hint="eastAsia"/>
          <w:b/>
          <w:szCs w:val="21"/>
        </w:rPr>
        <w:t>ＭＥＴＩ化学株式会社</w:t>
      </w:r>
    </w:p>
    <w:p w14:paraId="57899D72" w14:textId="77777777" w:rsidR="008C35A3" w:rsidRPr="008C35A3" w:rsidRDefault="008C35A3" w:rsidP="008C35A3">
      <w:pPr>
        <w:ind w:firstLineChars="100" w:firstLine="210"/>
        <w:rPr>
          <w:rFonts w:ascii="AR P明朝体U" w:eastAsia="AR P明朝体U" w:hAnsi="AR P明朝体U"/>
          <w:b/>
          <w:szCs w:val="21"/>
        </w:rPr>
      </w:pPr>
      <w:r w:rsidRPr="008C35A3">
        <w:rPr>
          <w:rFonts w:ascii="AR P明朝体U" w:eastAsia="AR P明朝体U" w:hAnsi="AR P明朝体U" w:hint="eastAsia"/>
          <w:b/>
          <w:szCs w:val="21"/>
        </w:rPr>
        <w:t>代表取締役社長　田中 良郎　殿</w:t>
      </w:r>
    </w:p>
    <w:p w14:paraId="5569FB79" w14:textId="77777777" w:rsidR="008C35A3" w:rsidRPr="008C35A3" w:rsidRDefault="008C35A3" w:rsidP="008C35A3">
      <w:pPr>
        <w:ind w:left="444" w:rightChars="-68" w:right="-143" w:hangingChars="200" w:hanging="444"/>
        <w:rPr>
          <w:rFonts w:hAnsi="ＭＳ 明朝"/>
          <w:spacing w:val="1"/>
          <w:kern w:val="0"/>
          <w:sz w:val="22"/>
          <w:szCs w:val="22"/>
        </w:rPr>
      </w:pPr>
    </w:p>
    <w:p w14:paraId="5DE141B9" w14:textId="77777777" w:rsidR="008C35A3" w:rsidRPr="008C35A3" w:rsidRDefault="008C35A3" w:rsidP="008C35A3">
      <w:pPr>
        <w:ind w:left="444" w:rightChars="-68" w:right="-143" w:hangingChars="200" w:hanging="444"/>
        <w:rPr>
          <w:rFonts w:hAnsi="ＭＳ 明朝"/>
          <w:spacing w:val="1"/>
          <w:kern w:val="0"/>
          <w:sz w:val="22"/>
          <w:szCs w:val="22"/>
        </w:rPr>
      </w:pPr>
    </w:p>
    <w:p w14:paraId="25A33E36" w14:textId="77777777" w:rsidR="008C35A3" w:rsidRPr="008C35A3" w:rsidRDefault="008C35A3" w:rsidP="008C35A3">
      <w:pPr>
        <w:wordWrap w:val="0"/>
        <w:ind w:firstLineChars="1900" w:firstLine="3994"/>
        <w:jc w:val="right"/>
        <w:rPr>
          <w:rFonts w:ascii="AR P明朝体U" w:eastAsia="AR P明朝体U" w:hAnsi="AR P明朝体U"/>
          <w:b/>
          <w:szCs w:val="21"/>
        </w:rPr>
      </w:pPr>
      <w:r w:rsidRPr="008C35A3">
        <w:rPr>
          <w:rFonts w:ascii="AR P明朝体U" w:eastAsia="AR P明朝体U" w:hAnsi="AR P明朝体U" w:hint="eastAsia"/>
          <w:b/>
          <w:szCs w:val="21"/>
        </w:rPr>
        <w:t xml:space="preserve">ＭＯＥファイン株式会社　　　　　　　　　</w:t>
      </w:r>
    </w:p>
    <w:p w14:paraId="02965598" w14:textId="77777777" w:rsidR="008C35A3" w:rsidRPr="008C35A3" w:rsidRDefault="00C45424" w:rsidP="008C35A3">
      <w:pPr>
        <w:jc w:val="right"/>
        <w:rPr>
          <w:rFonts w:ascii="AR P明朝体U" w:eastAsia="AR P明朝体U" w:hAnsi="AR P明朝体U"/>
          <w:b/>
          <w:szCs w:val="21"/>
        </w:rPr>
      </w:pPr>
      <w:r w:rsidRPr="00C4542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14:anchorId="27C690D8" wp14:editId="07AF877D">
                <wp:simplePos x="0" y="0"/>
                <wp:positionH relativeFrom="column">
                  <wp:posOffset>38100</wp:posOffset>
                </wp:positionH>
                <wp:positionV relativeFrom="paragraph">
                  <wp:posOffset>10795</wp:posOffset>
                </wp:positionV>
                <wp:extent cx="2454275" cy="531495"/>
                <wp:effectExtent l="0" t="0" r="612775" b="135255"/>
                <wp:wrapNone/>
                <wp:docPr id="9" name="角丸四角形吹き出し 24"/>
                <wp:cNvGraphicFramePr/>
                <a:graphic xmlns:a="http://schemas.openxmlformats.org/drawingml/2006/main">
                  <a:graphicData uri="http://schemas.microsoft.com/office/word/2010/wordprocessingShape">
                    <wps:wsp>
                      <wps:cNvSpPr/>
                      <wps:spPr>
                        <a:xfrm>
                          <a:off x="0" y="0"/>
                          <a:ext cx="2454275" cy="531495"/>
                        </a:xfrm>
                        <a:prstGeom prst="wedgeRoundRectCallout">
                          <a:avLst>
                            <a:gd name="adj1" fmla="val 73960"/>
                            <a:gd name="adj2" fmla="val 68424"/>
                            <a:gd name="adj3" fmla="val 16667"/>
                          </a:avLst>
                        </a:prstGeom>
                        <a:solidFill>
                          <a:sysClr val="window" lastClr="FFFFFF"/>
                        </a:solidFill>
                        <a:ln w="12700" cap="flat" cmpd="sng" algn="ctr">
                          <a:solidFill>
                            <a:srgbClr val="FF0000"/>
                          </a:solidFill>
                          <a:prstDash val="solid"/>
                        </a:ln>
                        <a:effectLst/>
                      </wps:spPr>
                      <wps:txbx>
                        <w:txbxContent>
                          <w:p w14:paraId="0609FEAA" w14:textId="77777777" w:rsidR="00C45424" w:rsidRPr="00C45424" w:rsidRDefault="00C45424" w:rsidP="00C45424">
                            <w:pPr>
                              <w:spacing w:line="200" w:lineRule="exact"/>
                              <w:jc w:val="left"/>
                              <w:rPr>
                                <w:color w:val="000000"/>
                                <w:sz w:val="20"/>
                              </w:rPr>
                            </w:pPr>
                            <w:r w:rsidRPr="00C45424">
                              <w:rPr>
                                <w:rFonts w:hint="eastAsia"/>
                                <w:color w:val="000000"/>
                                <w:sz w:val="20"/>
                              </w:rPr>
                              <w:t>「販売（又は支給）」については、実状に合わせてどちらか適切なものを記載してください。</w:t>
                            </w:r>
                            <w:r>
                              <w:rPr>
                                <w:rFonts w:hint="eastAsia"/>
                                <w:color w:val="000000"/>
                                <w:sz w:val="20"/>
                              </w:rPr>
                              <w:t>以下同様</w:t>
                            </w:r>
                            <w:r>
                              <w:rPr>
                                <w:color w:val="00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690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4" o:spid="_x0000_s1036" type="#_x0000_t62" style="position:absolute;left:0;text-align:left;margin-left:3pt;margin-top:.85pt;width:193.25pt;height:4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" adj="26775,25580" fillcolor="window" strokecolor="red" strokeweight="1pt">
                <v:textbox>
                  <w:txbxContent>
                    <w:p w14:paraId="0609FEAA" w14:textId="77777777" w:rsidR="00C45424" w:rsidRPr="00C45424" w:rsidRDefault="00C45424" w:rsidP="00C45424">
                      <w:pPr>
                        <w:spacing w:line="200" w:lineRule="exact"/>
                        <w:jc w:val="left"/>
                        <w:rPr>
                          <w:color w:val="000000"/>
                          <w:sz w:val="20"/>
                        </w:rPr>
                      </w:pPr>
                      <w:r w:rsidRPr="00C45424">
                        <w:rPr>
                          <w:rFonts w:hint="eastAsia"/>
                          <w:color w:val="000000"/>
                          <w:sz w:val="20"/>
                        </w:rPr>
                        <w:t>「販売（又は支給）」については、実状に合わせてどちらか適切なものを記載してください。</w:t>
                      </w:r>
                      <w:r>
                        <w:rPr>
                          <w:rFonts w:hint="eastAsia"/>
                          <w:color w:val="000000"/>
                          <w:sz w:val="20"/>
                        </w:rPr>
                        <w:t>以下同様</w:t>
                      </w:r>
                      <w:r>
                        <w:rPr>
                          <w:color w:val="000000"/>
                          <w:sz w:val="20"/>
                        </w:rPr>
                        <w:t>。</w:t>
                      </w:r>
                    </w:p>
                  </w:txbxContent>
                </v:textbox>
              </v:shape>
            </w:pict>
          </mc:Fallback>
        </mc:AlternateContent>
      </w:r>
      <w:r w:rsidR="008C35A3" w:rsidRPr="008C35A3">
        <w:rPr>
          <w:rFonts w:ascii="AR P明朝体U" w:eastAsia="AR P明朝体U" w:hAnsi="AR P明朝体U" w:hint="eastAsia"/>
          <w:b/>
          <w:szCs w:val="21"/>
        </w:rPr>
        <w:t>代表取締役　山田 太郎　　　印</w:t>
      </w:r>
    </w:p>
    <w:p w14:paraId="5C5E4FA1" w14:textId="77777777" w:rsidR="008C35A3" w:rsidRPr="008C35A3" w:rsidRDefault="008C35A3" w:rsidP="008C35A3">
      <w:pPr>
        <w:ind w:left="440" w:rightChars="-68" w:right="-143" w:hangingChars="200" w:hanging="440"/>
        <w:rPr>
          <w:rFonts w:eastAsia="SimSun" w:hAnsi="ＭＳ 明朝"/>
          <w:kern w:val="0"/>
          <w:sz w:val="22"/>
          <w:szCs w:val="22"/>
          <w:lang w:eastAsia="zh-CN"/>
        </w:rPr>
      </w:pPr>
    </w:p>
    <w:p w14:paraId="2921C229" w14:textId="77777777" w:rsidR="008C35A3" w:rsidRPr="008C35A3" w:rsidRDefault="008C35A3" w:rsidP="008C35A3">
      <w:pPr>
        <w:ind w:left="440" w:rightChars="-68" w:right="-143" w:hangingChars="200" w:hanging="440"/>
        <w:rPr>
          <w:rFonts w:hAnsi="ＭＳ 明朝"/>
          <w:kern w:val="0"/>
          <w:sz w:val="22"/>
          <w:szCs w:val="22"/>
          <w:lang w:eastAsia="zh-CN"/>
        </w:rPr>
      </w:pPr>
    </w:p>
    <w:p w14:paraId="0F22743E" w14:textId="77777777" w:rsidR="008C35A3" w:rsidRPr="008C35A3" w:rsidRDefault="008C35A3" w:rsidP="008C35A3">
      <w:pPr>
        <w:ind w:left="440" w:rightChars="-68" w:right="-143" w:hangingChars="200" w:hanging="440"/>
        <w:rPr>
          <w:rFonts w:eastAsia="SimSun" w:hAnsi="ＭＳ 明朝"/>
          <w:kern w:val="0"/>
          <w:sz w:val="22"/>
          <w:szCs w:val="22"/>
          <w:lang w:eastAsia="zh-CN"/>
        </w:rPr>
      </w:pPr>
    </w:p>
    <w:p w14:paraId="37D21DBB" w14:textId="77777777" w:rsidR="008C35A3" w:rsidRPr="008C35A3" w:rsidRDefault="008C35A3" w:rsidP="008C35A3">
      <w:pPr>
        <w:ind w:rightChars="-68" w:right="-143" w:firstLineChars="100" w:firstLine="220"/>
        <w:rPr>
          <w:rFonts w:ascii="AR P明朝体U" w:eastAsia="AR P明朝体U" w:hAnsi="AR P明朝体U"/>
          <w:b/>
          <w:kern w:val="0"/>
          <w:sz w:val="22"/>
          <w:szCs w:val="22"/>
        </w:rPr>
      </w:pPr>
      <w:r w:rsidRPr="008C35A3">
        <w:rPr>
          <w:rFonts w:ascii="AR P明朝体U" w:eastAsia="AR P明朝体U" w:hAnsi="AR P明朝体U" w:hint="eastAsia"/>
          <w:b/>
          <w:kern w:val="0"/>
          <w:sz w:val="22"/>
          <w:szCs w:val="22"/>
        </w:rPr>
        <w:t>貴社よりＭＨＬＷ商事</w:t>
      </w:r>
      <w:r w:rsidRPr="008C35A3">
        <w:rPr>
          <w:rFonts w:ascii="AR P明朝体U" w:eastAsia="AR P明朝体U" w:hAnsi="AR P明朝体U" w:hint="eastAsia"/>
          <w:b/>
          <w:spacing w:val="1"/>
          <w:kern w:val="0"/>
          <w:sz w:val="22"/>
          <w:szCs w:val="22"/>
        </w:rPr>
        <w:t>株式会社が</w:t>
      </w:r>
      <w:r w:rsidRPr="008C35A3">
        <w:rPr>
          <w:rFonts w:ascii="AR P明朝体U" w:eastAsia="AR P明朝体U" w:hAnsi="AR P明朝体U" w:hint="eastAsia"/>
          <w:b/>
          <w:kern w:val="0"/>
          <w:sz w:val="22"/>
          <w:szCs w:val="22"/>
        </w:rPr>
        <w:t>購入し、弊社に販売</w:t>
      </w:r>
      <w:r w:rsidR="00C45424" w:rsidRPr="00C45424">
        <w:rPr>
          <w:rFonts w:ascii="AR P明朝体U" w:eastAsia="AR P明朝体U" w:hAnsi="AR P明朝体U" w:hint="eastAsia"/>
          <w:b/>
          <w:kern w:val="0"/>
          <w:sz w:val="22"/>
          <w:szCs w:val="22"/>
        </w:rPr>
        <w:t>（又は支給）</w:t>
      </w:r>
      <w:r w:rsidRPr="008C35A3">
        <w:rPr>
          <w:rFonts w:ascii="AR P明朝体U" w:eastAsia="AR P明朝体U" w:hAnsi="AR P明朝体U" w:hint="eastAsia"/>
          <w:b/>
          <w:kern w:val="0"/>
          <w:sz w:val="22"/>
          <w:szCs w:val="22"/>
        </w:rPr>
        <w:t>する「</w:t>
      </w:r>
      <w:r w:rsidRPr="008C35A3">
        <w:rPr>
          <w:rFonts w:ascii="AR P明朝体U" w:eastAsia="AR P明朝体U" w:hAnsi="AR P明朝体U" w:hint="eastAsia"/>
          <w:b/>
          <w:szCs w:val="21"/>
        </w:rPr>
        <w:t>メチル=4-ヒドロキシベンゾアート</w:t>
      </w:r>
      <w:r w:rsidRPr="008C35A3">
        <w:rPr>
          <w:rFonts w:ascii="AR P明朝体U" w:eastAsia="AR P明朝体U" w:hAnsi="AR P明朝体U" w:hint="eastAsia"/>
          <w:b/>
          <w:kern w:val="0"/>
          <w:sz w:val="22"/>
          <w:szCs w:val="22"/>
        </w:rPr>
        <w:t>」を、化学物質の審査及び製造等の規制に関する法律施行令第３条第1項第1号に規定する中間物として取り扱うことについて、下記のとおり確認する。</w:t>
      </w:r>
    </w:p>
    <w:p w14:paraId="12CB530C" w14:textId="77777777" w:rsidR="008C35A3" w:rsidRPr="008C35A3" w:rsidRDefault="008C35A3" w:rsidP="008C35A3">
      <w:pPr>
        <w:ind w:rightChars="-68" w:right="-143" w:firstLineChars="100" w:firstLine="220"/>
        <w:rPr>
          <w:rFonts w:ascii="AR P明朝体U" w:eastAsia="AR P明朝体U" w:hAnsi="AR P明朝体U"/>
          <w:kern w:val="0"/>
          <w:sz w:val="22"/>
          <w:szCs w:val="22"/>
        </w:rPr>
      </w:pPr>
    </w:p>
    <w:p w14:paraId="1D3DAB1C" w14:textId="77777777" w:rsidR="008C35A3" w:rsidRPr="008C35A3" w:rsidRDefault="008C35A3" w:rsidP="008C35A3">
      <w:pPr>
        <w:jc w:val="center"/>
        <w:rPr>
          <w:rFonts w:ascii="AR P明朝体U" w:eastAsia="AR P明朝体U" w:hAnsi="AR P明朝体U"/>
          <w:szCs w:val="21"/>
        </w:rPr>
      </w:pPr>
      <w:r w:rsidRPr="008C35A3">
        <w:rPr>
          <w:rFonts w:ascii="AR P明朝体U" w:eastAsia="AR P明朝体U" w:hAnsi="AR P明朝体U" w:hint="eastAsia"/>
          <w:szCs w:val="21"/>
        </w:rPr>
        <w:t>記</w:t>
      </w:r>
    </w:p>
    <w:p w14:paraId="61DA0A0A" w14:textId="77777777" w:rsidR="008C35A3" w:rsidRPr="008C35A3" w:rsidRDefault="008C35A3" w:rsidP="008C35A3">
      <w:pPr>
        <w:rPr>
          <w:rFonts w:ascii="AR P明朝体U" w:eastAsia="AR P明朝体U" w:hAnsi="AR P明朝体U"/>
          <w:szCs w:val="22"/>
        </w:rPr>
      </w:pPr>
    </w:p>
    <w:p w14:paraId="04C01CAB" w14:textId="77777777" w:rsidR="008C35A3" w:rsidRPr="008C35A3" w:rsidRDefault="008C35A3" w:rsidP="008C35A3">
      <w:pPr>
        <w:ind w:left="220" w:hangingChars="100" w:hanging="220"/>
        <w:rPr>
          <w:rFonts w:ascii="AR P明朝体U" w:eastAsia="AR P明朝体U" w:hAnsi="AR P明朝体U"/>
          <w:b/>
          <w:spacing w:val="1"/>
          <w:kern w:val="0"/>
          <w:sz w:val="22"/>
          <w:szCs w:val="22"/>
        </w:rPr>
      </w:pPr>
      <w:r w:rsidRPr="008C35A3">
        <w:rPr>
          <w:rFonts w:ascii="AR P明朝体U" w:eastAsia="AR P明朝体U" w:hAnsi="AR P明朝体U" w:hint="eastAsia"/>
          <w:kern w:val="0"/>
          <w:sz w:val="22"/>
          <w:szCs w:val="22"/>
        </w:rPr>
        <w:t>１．</w:t>
      </w:r>
      <w:r w:rsidRPr="008C35A3">
        <w:rPr>
          <w:rFonts w:ascii="AR P明朝体U" w:eastAsia="AR P明朝体U" w:hAnsi="AR P明朝体U" w:hint="eastAsia"/>
          <w:b/>
          <w:kern w:val="0"/>
          <w:sz w:val="22"/>
          <w:szCs w:val="22"/>
        </w:rPr>
        <w:t>貴社よりＭＨＬＷ商事株式会社</w:t>
      </w:r>
      <w:r w:rsidRPr="008C35A3">
        <w:rPr>
          <w:rFonts w:ascii="AR P明朝体U" w:eastAsia="AR P明朝体U" w:hAnsi="AR P明朝体U" w:hint="eastAsia"/>
          <w:b/>
          <w:spacing w:val="1"/>
          <w:kern w:val="0"/>
          <w:sz w:val="22"/>
          <w:szCs w:val="22"/>
        </w:rPr>
        <w:t>が</w:t>
      </w:r>
      <w:r w:rsidRPr="008C35A3">
        <w:rPr>
          <w:rFonts w:ascii="AR P明朝体U" w:eastAsia="AR P明朝体U" w:hAnsi="AR P明朝体U" w:hint="eastAsia"/>
          <w:b/>
          <w:kern w:val="0"/>
          <w:sz w:val="22"/>
          <w:szCs w:val="22"/>
        </w:rPr>
        <w:t>購入し、弊社に販売</w:t>
      </w:r>
      <w:r w:rsidR="00C45424" w:rsidRPr="00C45424">
        <w:rPr>
          <w:rFonts w:ascii="AR P明朝体U" w:eastAsia="AR P明朝体U" w:hAnsi="AR P明朝体U" w:hint="eastAsia"/>
          <w:b/>
          <w:kern w:val="0"/>
          <w:sz w:val="22"/>
          <w:szCs w:val="22"/>
        </w:rPr>
        <w:t>（又は支給）</w:t>
      </w:r>
      <w:r w:rsidRPr="008C35A3">
        <w:rPr>
          <w:rFonts w:ascii="AR P明朝体U" w:eastAsia="AR P明朝体U" w:hAnsi="AR P明朝体U" w:hint="eastAsia"/>
          <w:b/>
          <w:kern w:val="0"/>
          <w:sz w:val="22"/>
          <w:szCs w:val="22"/>
        </w:rPr>
        <w:t>する</w:t>
      </w:r>
      <w:r w:rsidRPr="008C35A3">
        <w:rPr>
          <w:rFonts w:ascii="AR P明朝体U" w:eastAsia="AR P明朝体U" w:hAnsi="AR P明朝体U" w:hint="eastAsia"/>
          <w:b/>
          <w:spacing w:val="1"/>
          <w:kern w:val="0"/>
          <w:sz w:val="22"/>
          <w:szCs w:val="22"/>
        </w:rPr>
        <w:t>当該新規化学物質の全量を中間物としての新規化学物質製造(輸入)申出書(様式第２)の８．に記載された化学物質の製造のための中間物として使用する。</w:t>
      </w:r>
    </w:p>
    <w:p w14:paraId="59188956" w14:textId="77777777" w:rsidR="008C35A3" w:rsidRPr="008C35A3" w:rsidRDefault="008C35A3" w:rsidP="008C35A3">
      <w:pPr>
        <w:rPr>
          <w:rFonts w:ascii="AR P明朝体U" w:eastAsia="AR P明朝体U" w:hAnsi="AR P明朝体U"/>
          <w:spacing w:val="1"/>
          <w:kern w:val="0"/>
          <w:sz w:val="22"/>
          <w:szCs w:val="22"/>
        </w:rPr>
      </w:pPr>
    </w:p>
    <w:p w14:paraId="1D599172" w14:textId="77777777" w:rsidR="008C35A3" w:rsidRPr="008C35A3" w:rsidRDefault="008C35A3" w:rsidP="008C35A3">
      <w:pPr>
        <w:ind w:left="222" w:hangingChars="100" w:hanging="222"/>
        <w:rPr>
          <w:rFonts w:ascii="AR P明朝体U" w:eastAsia="AR P明朝体U" w:hAnsi="AR P明朝体U"/>
          <w:b/>
          <w:spacing w:val="1"/>
          <w:kern w:val="0"/>
          <w:sz w:val="22"/>
          <w:szCs w:val="22"/>
        </w:rPr>
      </w:pPr>
      <w:r w:rsidRPr="008C35A3">
        <w:rPr>
          <w:rFonts w:ascii="AR P明朝体U" w:eastAsia="AR P明朝体U" w:hAnsi="AR P明朝体U" w:hint="eastAsia"/>
          <w:spacing w:val="1"/>
          <w:kern w:val="0"/>
          <w:sz w:val="22"/>
          <w:szCs w:val="22"/>
        </w:rPr>
        <w:t>２．</w:t>
      </w:r>
      <w:r w:rsidRPr="008C35A3">
        <w:rPr>
          <w:rFonts w:ascii="AR P明朝体U" w:eastAsia="AR P明朝体U" w:hAnsi="AR P明朝体U" w:hint="eastAsia"/>
          <w:b/>
          <w:spacing w:val="1"/>
          <w:kern w:val="0"/>
          <w:sz w:val="22"/>
          <w:szCs w:val="22"/>
        </w:rPr>
        <w:t>当該新規化学物質が他の化学物質となるまでの間においてその新規化学物質による環境の汚染を防止するため、使用に際しては貴社が厚生労働大臣、経済産業大臣及び環境大臣の確認を受けたところに従い、貴社とともに「中間物等の確認に係る基準」を遵守する。</w:t>
      </w:r>
    </w:p>
    <w:p w14:paraId="102D76CB" w14:textId="77777777" w:rsidR="008C35A3" w:rsidRPr="008C35A3" w:rsidRDefault="008C35A3" w:rsidP="008C35A3">
      <w:pPr>
        <w:ind w:leftChars="400" w:left="840"/>
        <w:rPr>
          <w:rFonts w:ascii="AR P明朝体U" w:eastAsia="AR P明朝体U" w:hAnsi="AR P明朝体U"/>
          <w:spacing w:val="1"/>
          <w:kern w:val="0"/>
          <w:sz w:val="22"/>
          <w:szCs w:val="22"/>
        </w:rPr>
      </w:pPr>
    </w:p>
    <w:p w14:paraId="3B32FBF3" w14:textId="77777777" w:rsidR="008C35A3" w:rsidRPr="008C35A3" w:rsidRDefault="008C35A3" w:rsidP="008C35A3">
      <w:pPr>
        <w:ind w:left="222" w:hangingChars="100" w:hanging="222"/>
        <w:rPr>
          <w:rFonts w:ascii="AR P明朝体U" w:eastAsia="AR P明朝体U" w:hAnsi="AR P明朝体U"/>
          <w:b/>
          <w:spacing w:val="1"/>
          <w:kern w:val="0"/>
          <w:sz w:val="22"/>
          <w:szCs w:val="22"/>
        </w:rPr>
      </w:pPr>
      <w:r w:rsidRPr="008C35A3">
        <w:rPr>
          <w:rFonts w:ascii="AR P明朝体U" w:eastAsia="AR P明朝体U" w:hAnsi="AR P明朝体U" w:hint="eastAsia"/>
          <w:spacing w:val="1"/>
          <w:kern w:val="0"/>
          <w:sz w:val="22"/>
          <w:szCs w:val="22"/>
        </w:rPr>
        <w:t>３．</w:t>
      </w:r>
      <w:r w:rsidRPr="008C35A3">
        <w:rPr>
          <w:rFonts w:ascii="AR P明朝体U" w:eastAsia="AR P明朝体U" w:hAnsi="AR P明朝体U" w:hint="eastAsia"/>
          <w:b/>
          <w:spacing w:val="1"/>
          <w:kern w:val="0"/>
          <w:sz w:val="22"/>
          <w:szCs w:val="22"/>
        </w:rPr>
        <w:t>厚生労働大臣、経済産業大臣及び環境大臣が貴社に対して当該新規化学物質に関する報告の徴収、立入検査等を求めた際には、貴社に協力する。</w:t>
      </w:r>
    </w:p>
    <w:p w14:paraId="2DF86794" w14:textId="77777777" w:rsidR="008C35A3" w:rsidRPr="008C35A3" w:rsidRDefault="008C35A3" w:rsidP="008C35A3">
      <w:pPr>
        <w:ind w:leftChars="400" w:left="840"/>
        <w:rPr>
          <w:rFonts w:ascii="AR P明朝体U" w:eastAsia="AR P明朝体U" w:hAnsi="AR P明朝体U"/>
          <w:spacing w:val="1"/>
          <w:kern w:val="0"/>
          <w:sz w:val="22"/>
          <w:szCs w:val="22"/>
        </w:rPr>
      </w:pPr>
    </w:p>
    <w:p w14:paraId="2DAA6B7D" w14:textId="77777777" w:rsidR="008C35A3" w:rsidRPr="008C35A3" w:rsidRDefault="008C35A3" w:rsidP="008C35A3">
      <w:pPr>
        <w:rPr>
          <w:rFonts w:ascii="AR P明朝体U" w:eastAsia="AR P明朝体U" w:hAnsi="AR P明朝体U"/>
          <w:spacing w:val="1"/>
          <w:kern w:val="0"/>
          <w:sz w:val="22"/>
          <w:szCs w:val="22"/>
        </w:rPr>
      </w:pPr>
      <w:r w:rsidRPr="008C35A3">
        <w:rPr>
          <w:rFonts w:ascii="AR P明朝体U" w:eastAsia="AR P明朝体U" w:hAnsi="AR P明朝体U" w:hint="eastAsia"/>
          <w:spacing w:val="1"/>
          <w:kern w:val="0"/>
          <w:sz w:val="22"/>
          <w:szCs w:val="22"/>
        </w:rPr>
        <w:t>４．</w:t>
      </w:r>
      <w:r w:rsidRPr="008C35A3">
        <w:rPr>
          <w:rFonts w:ascii="AR P明朝体U" w:eastAsia="AR P明朝体U" w:hAnsi="AR P明朝体U" w:hint="eastAsia"/>
          <w:b/>
          <w:spacing w:val="1"/>
          <w:kern w:val="0"/>
          <w:sz w:val="22"/>
          <w:szCs w:val="22"/>
        </w:rPr>
        <w:t>当該新規化学物質の使用実績数量を一年度ごとに貴社に報告する。</w:t>
      </w:r>
    </w:p>
    <w:p w14:paraId="7DEA6243" w14:textId="77777777" w:rsidR="008C35A3" w:rsidRPr="008C35A3" w:rsidRDefault="008C35A3" w:rsidP="008C35A3">
      <w:pPr>
        <w:ind w:leftChars="400" w:left="840"/>
        <w:rPr>
          <w:rFonts w:ascii="AR P明朝体U" w:eastAsia="AR P明朝体U" w:hAnsi="AR P明朝体U"/>
          <w:spacing w:val="1"/>
          <w:kern w:val="0"/>
          <w:sz w:val="22"/>
          <w:szCs w:val="22"/>
        </w:rPr>
      </w:pPr>
    </w:p>
    <w:p w14:paraId="23C8ABF6" w14:textId="77777777" w:rsidR="008C35A3" w:rsidRPr="008C35A3" w:rsidRDefault="008C35A3" w:rsidP="008C35A3">
      <w:pPr>
        <w:ind w:left="222" w:hangingChars="100" w:hanging="222"/>
        <w:rPr>
          <w:rFonts w:ascii="AR P明朝体U" w:eastAsia="AR P明朝体U" w:hAnsi="AR P明朝体U"/>
          <w:b/>
          <w:spacing w:val="1"/>
          <w:kern w:val="0"/>
          <w:sz w:val="22"/>
          <w:szCs w:val="22"/>
        </w:rPr>
      </w:pPr>
      <w:r w:rsidRPr="008C35A3">
        <w:rPr>
          <w:rFonts w:ascii="AR P明朝体U" w:eastAsia="AR P明朝体U" w:hAnsi="AR P明朝体U" w:hint="eastAsia"/>
          <w:spacing w:val="1"/>
          <w:kern w:val="0"/>
          <w:sz w:val="22"/>
          <w:szCs w:val="22"/>
        </w:rPr>
        <w:t>５．</w:t>
      </w:r>
      <w:r w:rsidRPr="008C35A3">
        <w:rPr>
          <w:rFonts w:ascii="AR P明朝体U" w:eastAsia="AR P明朝体U" w:hAnsi="AR P明朝体U" w:hint="eastAsia"/>
          <w:b/>
          <w:spacing w:val="1"/>
          <w:kern w:val="0"/>
          <w:sz w:val="22"/>
          <w:szCs w:val="22"/>
        </w:rPr>
        <w:t>1．及び2．に記載した内容に変更が生じ貴社とともに「中間物等の確認に係る基準」を遵守できないおそれがある場合又は事故等が発生し、当該新規化学物質が環境に放出された場合には、直ちに貴社に報告する。</w:t>
      </w:r>
    </w:p>
    <w:p w14:paraId="6479CD83" w14:textId="77777777" w:rsidR="008C35A3" w:rsidRPr="008C35A3" w:rsidRDefault="008C35A3" w:rsidP="008C35A3">
      <w:pPr>
        <w:widowControl/>
        <w:ind w:leftChars="100" w:left="210"/>
        <w:jc w:val="left"/>
        <w:rPr>
          <w:rFonts w:ascii="AR P明朝体U" w:eastAsia="AR P明朝体U" w:hAnsi="AR P明朝体U"/>
          <w:szCs w:val="22"/>
        </w:rPr>
      </w:pPr>
    </w:p>
    <w:p w14:paraId="2FCE0FEE" w14:textId="77777777" w:rsidR="008C35A3" w:rsidRPr="008C35A3" w:rsidRDefault="008C35A3" w:rsidP="008C35A3">
      <w:pPr>
        <w:jc w:val="right"/>
        <w:rPr>
          <w:rFonts w:ascii="AR P明朝体U" w:eastAsia="AR P明朝体U" w:hAnsi="AR P明朝体U" w:cs="ＭＳ 明朝"/>
          <w:kern w:val="0"/>
          <w:szCs w:val="21"/>
        </w:rPr>
      </w:pPr>
      <w:r w:rsidRPr="008C35A3">
        <w:rPr>
          <w:rFonts w:ascii="AR P明朝体U" w:eastAsia="AR P明朝体U" w:hAnsi="AR P明朝体U" w:cs="ＭＳ 明朝" w:hint="eastAsia"/>
          <w:kern w:val="0"/>
          <w:szCs w:val="21"/>
        </w:rPr>
        <w:t>（以上）</w:t>
      </w:r>
    </w:p>
    <w:p w14:paraId="0F45E22C" w14:textId="77777777" w:rsidR="008C35A3" w:rsidRPr="008C35A3" w:rsidRDefault="008C35A3" w:rsidP="008C35A3">
      <w:pPr>
        <w:widowControl/>
        <w:ind w:leftChars="100" w:left="210"/>
        <w:jc w:val="left"/>
        <w:rPr>
          <w:rFonts w:ascii="Century" w:hAnsi="Century"/>
          <w:szCs w:val="22"/>
        </w:rPr>
      </w:pPr>
    </w:p>
    <w:p w14:paraId="456EBFAC" w14:textId="77777777" w:rsidR="008C35A3" w:rsidRPr="008C35A3" w:rsidRDefault="008C35A3" w:rsidP="008C35A3">
      <w:pPr>
        <w:jc w:val="left"/>
        <w:rPr>
          <w:rFonts w:ascii="Century" w:hAnsi="Century"/>
          <w:szCs w:val="22"/>
        </w:rPr>
      </w:pPr>
    </w:p>
    <w:p w14:paraId="44BC1335" w14:textId="77777777" w:rsidR="008C35A3" w:rsidRPr="008C35A3" w:rsidRDefault="008C35A3" w:rsidP="008C35A3">
      <w:pPr>
        <w:jc w:val="left"/>
        <w:rPr>
          <w:rFonts w:ascii="Century" w:hAnsi="Century"/>
          <w:szCs w:val="21"/>
          <w:shd w:val="pct15" w:color="auto" w:fill="FFFFFF"/>
        </w:rPr>
      </w:pPr>
    </w:p>
    <w:p w14:paraId="7E39BD67" w14:textId="77777777" w:rsidR="007F4888" w:rsidRPr="00DD7557" w:rsidRDefault="007F4888">
      <w:pPr>
        <w:widowControl/>
        <w:jc w:val="left"/>
        <w:rPr>
          <w:rFonts w:ascii="Century" w:hAnsi="Century"/>
          <w:szCs w:val="21"/>
        </w:rPr>
      </w:pPr>
      <w:r w:rsidRPr="00DD7557">
        <w:rPr>
          <w:rFonts w:ascii="Century" w:hAnsi="Century"/>
          <w:szCs w:val="21"/>
        </w:rPr>
        <w:br w:type="page"/>
      </w:r>
    </w:p>
    <w:p w14:paraId="082420DE" w14:textId="77777777" w:rsidR="008C35A3" w:rsidRPr="008C35A3" w:rsidRDefault="008C35A3" w:rsidP="008C35A3">
      <w:pPr>
        <w:jc w:val="left"/>
        <w:rPr>
          <w:rFonts w:ascii="Century" w:hAnsi="Century"/>
          <w:szCs w:val="21"/>
          <w:shd w:val="pct15" w:color="auto" w:fill="FFFFFF"/>
        </w:rPr>
      </w:pPr>
      <w:r w:rsidRPr="008C35A3">
        <w:rPr>
          <w:rFonts w:ascii="Century" w:hAnsi="Century" w:hint="eastAsia"/>
          <w:szCs w:val="21"/>
          <w:shd w:val="pct15" w:color="auto" w:fill="FFFFFF"/>
        </w:rPr>
        <w:lastRenderedPageBreak/>
        <w:t>申出者と使用者の他に当該新規化学物質に係る（物質の所有権の移転を伴うあるいは物質を直接取り扱う）事業者が存在する場合の記載例（中間業者）</w:t>
      </w:r>
    </w:p>
    <w:p w14:paraId="6D0D8F48" w14:textId="77777777" w:rsidR="008C35A3" w:rsidRPr="008C35A3" w:rsidRDefault="008C35A3" w:rsidP="008C35A3">
      <w:pPr>
        <w:ind w:left="786"/>
        <w:jc w:val="right"/>
        <w:rPr>
          <w:rFonts w:ascii="Century" w:hAnsi="Century"/>
          <w:szCs w:val="21"/>
        </w:rPr>
      </w:pPr>
    </w:p>
    <w:p w14:paraId="3C3EA48F" w14:textId="77777777" w:rsidR="008C35A3" w:rsidRPr="008C35A3" w:rsidRDefault="008C35A3" w:rsidP="008C35A3">
      <w:pPr>
        <w:ind w:left="786"/>
        <w:jc w:val="right"/>
        <w:rPr>
          <w:rFonts w:ascii="Century" w:hAnsi="Century"/>
          <w:szCs w:val="21"/>
        </w:rPr>
      </w:pPr>
    </w:p>
    <w:p w14:paraId="4A3BCEE6" w14:textId="77777777" w:rsidR="008C35A3" w:rsidRPr="008C35A3" w:rsidRDefault="008C35A3" w:rsidP="008C35A3">
      <w:pPr>
        <w:ind w:left="786"/>
        <w:jc w:val="right"/>
        <w:rPr>
          <w:rFonts w:ascii="Century" w:hAnsi="Century"/>
          <w:szCs w:val="21"/>
        </w:rPr>
      </w:pPr>
      <w:r w:rsidRPr="008C35A3">
        <w:rPr>
          <w:rFonts w:ascii="Century" w:hAnsi="Century" w:hint="eastAsia"/>
          <w:szCs w:val="21"/>
        </w:rPr>
        <w:t>（様式第３の別紙の別添）</w:t>
      </w:r>
    </w:p>
    <w:p w14:paraId="737D3C4C" w14:textId="77777777" w:rsidR="008C35A3" w:rsidRPr="008C35A3" w:rsidRDefault="008C35A3" w:rsidP="008C35A3">
      <w:pPr>
        <w:ind w:left="786" w:right="210"/>
        <w:jc w:val="right"/>
        <w:rPr>
          <w:rFonts w:ascii="Century" w:hAnsi="Century"/>
          <w:szCs w:val="21"/>
        </w:rPr>
      </w:pPr>
    </w:p>
    <w:p w14:paraId="267F1B49" w14:textId="77777777" w:rsidR="008C35A3" w:rsidRPr="008C35A3" w:rsidRDefault="008C35A3" w:rsidP="008C35A3">
      <w:pPr>
        <w:jc w:val="center"/>
        <w:rPr>
          <w:rFonts w:ascii="Century" w:hAnsi="Century"/>
          <w:szCs w:val="21"/>
        </w:rPr>
      </w:pPr>
    </w:p>
    <w:p w14:paraId="754673BE" w14:textId="77777777" w:rsidR="008C35A3" w:rsidRPr="008C35A3" w:rsidRDefault="008C35A3" w:rsidP="008C35A3">
      <w:pPr>
        <w:jc w:val="center"/>
        <w:rPr>
          <w:rFonts w:ascii="Century" w:hAnsi="Century"/>
          <w:szCs w:val="21"/>
        </w:rPr>
      </w:pPr>
    </w:p>
    <w:p w14:paraId="2AD33104" w14:textId="77777777" w:rsidR="008C35A3" w:rsidRPr="008C35A3" w:rsidRDefault="008C35A3" w:rsidP="008C35A3">
      <w:pPr>
        <w:ind w:left="440" w:rightChars="-68" w:right="-143" w:hangingChars="200" w:hanging="440"/>
        <w:jc w:val="center"/>
        <w:rPr>
          <w:rFonts w:hAnsi="ＭＳ 明朝"/>
          <w:sz w:val="22"/>
          <w:szCs w:val="22"/>
        </w:rPr>
      </w:pPr>
      <w:r w:rsidRPr="008C35A3">
        <w:rPr>
          <w:rFonts w:hAnsi="ＭＳ 明朝" w:hint="eastAsia"/>
          <w:sz w:val="22"/>
          <w:szCs w:val="22"/>
        </w:rPr>
        <w:t>確　認　書</w:t>
      </w:r>
    </w:p>
    <w:p w14:paraId="030C3D00" w14:textId="77777777" w:rsidR="008C35A3" w:rsidRPr="008C35A3" w:rsidRDefault="008C35A3" w:rsidP="008C35A3">
      <w:pPr>
        <w:ind w:left="440" w:rightChars="-68" w:right="-143" w:hangingChars="200" w:hanging="440"/>
        <w:rPr>
          <w:rFonts w:hAnsi="ＭＳ 明朝"/>
          <w:sz w:val="22"/>
          <w:szCs w:val="22"/>
        </w:rPr>
      </w:pPr>
    </w:p>
    <w:p w14:paraId="078CD49D" w14:textId="77777777" w:rsidR="008C35A3" w:rsidRPr="008C35A3" w:rsidRDefault="00B111B7" w:rsidP="008C35A3">
      <w:pPr>
        <w:jc w:val="right"/>
        <w:rPr>
          <w:rFonts w:ascii="AR P明朝体U" w:eastAsia="AR P明朝体U" w:hAnsi="AR P明朝体U"/>
          <w:b/>
          <w:szCs w:val="21"/>
        </w:rPr>
      </w:pPr>
      <w:r w:rsidRPr="00B111B7">
        <w:rPr>
          <w:rFonts w:ascii="AR P明朝体U" w:eastAsia="AR P明朝体U" w:hAnsi="AR P明朝体U" w:hint="eastAsia"/>
          <w:b/>
          <w:szCs w:val="21"/>
        </w:rPr>
        <w:t>令和</w:t>
      </w:r>
      <w:r w:rsidR="008C35A3" w:rsidRPr="008C35A3">
        <w:rPr>
          <w:rFonts w:ascii="AR P明朝体U" w:eastAsia="AR P明朝体U" w:hAnsi="AR P明朝体U" w:hint="eastAsia"/>
          <w:b/>
          <w:szCs w:val="21"/>
        </w:rPr>
        <w:t>＊＊年＊＊月＊＊日</w:t>
      </w:r>
    </w:p>
    <w:p w14:paraId="40C53393" w14:textId="77777777" w:rsidR="008C35A3" w:rsidRPr="008C35A3" w:rsidRDefault="008C35A3" w:rsidP="008C35A3">
      <w:pPr>
        <w:ind w:left="440" w:rightChars="-68" w:right="-143" w:hangingChars="200" w:hanging="440"/>
        <w:rPr>
          <w:rFonts w:hAnsi="ＭＳ 明朝"/>
          <w:sz w:val="22"/>
          <w:szCs w:val="22"/>
        </w:rPr>
      </w:pPr>
    </w:p>
    <w:p w14:paraId="68586322" w14:textId="77777777" w:rsidR="008C35A3" w:rsidRPr="008C35A3" w:rsidRDefault="008C35A3" w:rsidP="008C35A3">
      <w:pPr>
        <w:ind w:left="440" w:rightChars="-68" w:right="-143" w:hangingChars="200" w:hanging="440"/>
        <w:rPr>
          <w:rFonts w:hAnsi="ＭＳ 明朝"/>
          <w:sz w:val="22"/>
          <w:szCs w:val="22"/>
        </w:rPr>
      </w:pPr>
    </w:p>
    <w:p w14:paraId="21E010FB" w14:textId="77777777" w:rsidR="008C35A3" w:rsidRPr="008C35A3" w:rsidRDefault="008C35A3" w:rsidP="008C35A3">
      <w:pPr>
        <w:rPr>
          <w:rFonts w:ascii="AR P明朝体U" w:eastAsia="AR P明朝体U" w:hAnsi="AR P明朝体U"/>
          <w:b/>
          <w:szCs w:val="21"/>
        </w:rPr>
      </w:pPr>
      <w:r w:rsidRPr="008C35A3">
        <w:rPr>
          <w:rFonts w:ascii="AR P明朝体U" w:eastAsia="AR P明朝体U" w:hAnsi="AR P明朝体U" w:hint="eastAsia"/>
          <w:b/>
          <w:szCs w:val="21"/>
        </w:rPr>
        <w:t>ＭＥＴＩ化学株式会社</w:t>
      </w:r>
    </w:p>
    <w:p w14:paraId="2BF829CD" w14:textId="77777777" w:rsidR="008C35A3" w:rsidRPr="008C35A3" w:rsidRDefault="008C35A3" w:rsidP="008C35A3">
      <w:pPr>
        <w:ind w:firstLineChars="100" w:firstLine="210"/>
        <w:rPr>
          <w:rFonts w:ascii="AR P明朝体U" w:eastAsia="AR P明朝体U" w:hAnsi="AR P明朝体U"/>
          <w:b/>
          <w:szCs w:val="21"/>
        </w:rPr>
      </w:pPr>
      <w:r w:rsidRPr="008C35A3">
        <w:rPr>
          <w:rFonts w:ascii="AR P明朝体U" w:eastAsia="AR P明朝体U" w:hAnsi="AR P明朝体U" w:hint="eastAsia"/>
          <w:b/>
          <w:szCs w:val="21"/>
        </w:rPr>
        <w:t>代表取締役社長　田中 良郎　殿</w:t>
      </w:r>
    </w:p>
    <w:p w14:paraId="6A687549" w14:textId="77777777" w:rsidR="008C35A3" w:rsidRPr="008C35A3" w:rsidRDefault="008C35A3" w:rsidP="008C35A3">
      <w:pPr>
        <w:ind w:left="444" w:rightChars="-68" w:right="-143" w:hangingChars="200" w:hanging="444"/>
        <w:rPr>
          <w:rFonts w:hAnsi="ＭＳ 明朝"/>
          <w:spacing w:val="1"/>
          <w:kern w:val="0"/>
          <w:sz w:val="22"/>
          <w:szCs w:val="22"/>
          <w:lang w:eastAsia="zh-CN"/>
        </w:rPr>
      </w:pPr>
    </w:p>
    <w:p w14:paraId="44686D3A" w14:textId="77777777" w:rsidR="008C35A3" w:rsidRPr="008C35A3" w:rsidRDefault="008C35A3" w:rsidP="008C35A3">
      <w:pPr>
        <w:ind w:left="444" w:rightChars="-68" w:right="-143" w:hangingChars="200" w:hanging="444"/>
        <w:rPr>
          <w:rFonts w:hAnsi="ＭＳ 明朝"/>
          <w:spacing w:val="1"/>
          <w:kern w:val="0"/>
          <w:sz w:val="22"/>
          <w:szCs w:val="22"/>
          <w:lang w:eastAsia="zh-CN"/>
        </w:rPr>
      </w:pPr>
    </w:p>
    <w:p w14:paraId="75331FA3" w14:textId="77777777" w:rsidR="008C35A3" w:rsidRPr="008C35A3" w:rsidRDefault="008C35A3" w:rsidP="008C35A3">
      <w:pPr>
        <w:wordWrap w:val="0"/>
        <w:ind w:firstLineChars="1900" w:firstLine="3994"/>
        <w:jc w:val="right"/>
        <w:rPr>
          <w:rFonts w:ascii="AR P明朝体U" w:eastAsia="AR P明朝体U" w:hAnsi="AR P明朝体U"/>
          <w:b/>
          <w:szCs w:val="21"/>
        </w:rPr>
      </w:pPr>
      <w:r w:rsidRPr="008C35A3">
        <w:rPr>
          <w:rFonts w:ascii="AR P明朝体U" w:eastAsia="AR P明朝体U" w:hAnsi="AR P明朝体U" w:hint="eastAsia"/>
          <w:b/>
          <w:szCs w:val="21"/>
        </w:rPr>
        <w:t xml:space="preserve">ＭＨＬＷ商事株式会社　　　　　　　　　</w:t>
      </w:r>
    </w:p>
    <w:p w14:paraId="45519AB0" w14:textId="77777777" w:rsidR="008C35A3" w:rsidRPr="008C35A3" w:rsidRDefault="008C35A3" w:rsidP="008C35A3">
      <w:pPr>
        <w:jc w:val="right"/>
        <w:rPr>
          <w:rFonts w:ascii="AR P明朝体U" w:eastAsia="AR P明朝体U" w:hAnsi="AR P明朝体U"/>
          <w:b/>
          <w:szCs w:val="21"/>
        </w:rPr>
      </w:pPr>
      <w:r w:rsidRPr="008C35A3">
        <w:rPr>
          <w:rFonts w:ascii="AR P明朝体U" w:eastAsia="AR P明朝体U" w:hAnsi="AR P明朝体U" w:hint="eastAsia"/>
          <w:b/>
          <w:szCs w:val="21"/>
        </w:rPr>
        <w:t>代表取締役　佐藤 花子　　　印</w:t>
      </w:r>
    </w:p>
    <w:p w14:paraId="66A8301F" w14:textId="77777777" w:rsidR="008C35A3" w:rsidRPr="008C35A3" w:rsidRDefault="00C45424" w:rsidP="008C35A3">
      <w:pPr>
        <w:ind w:left="480" w:rightChars="-68" w:right="-143" w:hangingChars="200" w:hanging="480"/>
        <w:rPr>
          <w:rFonts w:hAnsi="ＭＳ 明朝"/>
          <w:spacing w:val="1"/>
          <w:kern w:val="0"/>
          <w:sz w:val="22"/>
          <w:szCs w:val="22"/>
          <w:lang w:eastAsia="zh-CN"/>
        </w:rPr>
      </w:pPr>
      <w:r w:rsidRPr="00C4542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73ED71CA" wp14:editId="7733591A">
                <wp:simplePos x="0" y="0"/>
                <wp:positionH relativeFrom="column">
                  <wp:posOffset>91440</wp:posOffset>
                </wp:positionH>
                <wp:positionV relativeFrom="paragraph">
                  <wp:posOffset>26670</wp:posOffset>
                </wp:positionV>
                <wp:extent cx="2454275" cy="531495"/>
                <wp:effectExtent l="0" t="0" r="2613025" b="20955"/>
                <wp:wrapNone/>
                <wp:docPr id="11" name="角丸四角形吹き出し 24"/>
                <wp:cNvGraphicFramePr/>
                <a:graphic xmlns:a="http://schemas.openxmlformats.org/drawingml/2006/main">
                  <a:graphicData uri="http://schemas.microsoft.com/office/word/2010/wordprocessingShape">
                    <wps:wsp>
                      <wps:cNvSpPr/>
                      <wps:spPr>
                        <a:xfrm>
                          <a:off x="0" y="0"/>
                          <a:ext cx="2454275" cy="531495"/>
                        </a:xfrm>
                        <a:prstGeom prst="wedgeRoundRectCallout">
                          <a:avLst>
                            <a:gd name="adj1" fmla="val 155073"/>
                            <a:gd name="adj2" fmla="val 39750"/>
                            <a:gd name="adj3" fmla="val 16667"/>
                          </a:avLst>
                        </a:prstGeom>
                        <a:solidFill>
                          <a:sysClr val="window" lastClr="FFFFFF"/>
                        </a:solidFill>
                        <a:ln w="12700" cap="flat" cmpd="sng" algn="ctr">
                          <a:solidFill>
                            <a:srgbClr val="FF0000"/>
                          </a:solidFill>
                          <a:prstDash val="solid"/>
                        </a:ln>
                        <a:effectLst/>
                      </wps:spPr>
                      <wps:txbx>
                        <w:txbxContent>
                          <w:p w14:paraId="41D5A3EB" w14:textId="77777777" w:rsidR="00C45424" w:rsidRPr="00C45424" w:rsidRDefault="00C45424" w:rsidP="00C45424">
                            <w:pPr>
                              <w:spacing w:line="200" w:lineRule="exact"/>
                              <w:jc w:val="left"/>
                              <w:rPr>
                                <w:color w:val="000000"/>
                                <w:sz w:val="20"/>
                              </w:rPr>
                            </w:pPr>
                            <w:r w:rsidRPr="00C45424">
                              <w:rPr>
                                <w:rFonts w:hint="eastAsia"/>
                                <w:color w:val="000000"/>
                                <w:sz w:val="20"/>
                              </w:rPr>
                              <w:t>「販売（又は支給）」については、実状に合わせてどちらか適切なものを記載してください。</w:t>
                            </w:r>
                            <w:r>
                              <w:rPr>
                                <w:rFonts w:hint="eastAsia"/>
                                <w:color w:val="000000"/>
                                <w:sz w:val="20"/>
                              </w:rPr>
                              <w:t>以下同様</w:t>
                            </w:r>
                            <w:r>
                              <w:rPr>
                                <w:color w:val="00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D71CA" id="_x0000_s1037" type="#_x0000_t62" style="position:absolute;left:0;text-align:left;margin-left:7.2pt;margin-top:2.1pt;width:193.25pt;height:4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" adj="44296,19386" fillcolor="window" strokecolor="red" strokeweight="1pt">
                <v:textbox>
                  <w:txbxContent>
                    <w:p w14:paraId="41D5A3EB" w14:textId="77777777" w:rsidR="00C45424" w:rsidRPr="00C45424" w:rsidRDefault="00C45424" w:rsidP="00C45424">
                      <w:pPr>
                        <w:spacing w:line="200" w:lineRule="exact"/>
                        <w:jc w:val="left"/>
                        <w:rPr>
                          <w:color w:val="000000"/>
                          <w:sz w:val="20"/>
                        </w:rPr>
                      </w:pPr>
                      <w:r w:rsidRPr="00C45424">
                        <w:rPr>
                          <w:rFonts w:hint="eastAsia"/>
                          <w:color w:val="000000"/>
                          <w:sz w:val="20"/>
                        </w:rPr>
                        <w:t>「販売（又は支給）」については、実状に合わせてどちらか適切なものを記載してください。</w:t>
                      </w:r>
                      <w:r>
                        <w:rPr>
                          <w:rFonts w:hint="eastAsia"/>
                          <w:color w:val="000000"/>
                          <w:sz w:val="20"/>
                        </w:rPr>
                        <w:t>以下同様</w:t>
                      </w:r>
                      <w:r>
                        <w:rPr>
                          <w:color w:val="000000"/>
                          <w:sz w:val="20"/>
                        </w:rPr>
                        <w:t>。</w:t>
                      </w:r>
                    </w:p>
                  </w:txbxContent>
                </v:textbox>
              </v:shape>
            </w:pict>
          </mc:Fallback>
        </mc:AlternateContent>
      </w:r>
    </w:p>
    <w:p w14:paraId="5D4AFB76" w14:textId="77777777" w:rsidR="008C35A3" w:rsidRPr="008C35A3" w:rsidRDefault="008C35A3" w:rsidP="008C35A3">
      <w:pPr>
        <w:ind w:left="444" w:rightChars="-68" w:right="-143" w:hangingChars="200" w:hanging="444"/>
        <w:rPr>
          <w:rFonts w:hAnsi="ＭＳ 明朝"/>
          <w:spacing w:val="1"/>
          <w:kern w:val="0"/>
          <w:sz w:val="22"/>
          <w:szCs w:val="22"/>
          <w:lang w:eastAsia="zh-CN"/>
        </w:rPr>
      </w:pPr>
    </w:p>
    <w:p w14:paraId="209DD4C8" w14:textId="77777777" w:rsidR="008C35A3" w:rsidRPr="008C35A3" w:rsidRDefault="008C35A3" w:rsidP="008C35A3">
      <w:pPr>
        <w:ind w:left="440" w:rightChars="-68" w:right="-143" w:hangingChars="200" w:hanging="440"/>
        <w:rPr>
          <w:rFonts w:hAnsi="ＭＳ 明朝"/>
          <w:kern w:val="0"/>
          <w:sz w:val="22"/>
          <w:szCs w:val="22"/>
          <w:lang w:eastAsia="zh-CN"/>
        </w:rPr>
      </w:pPr>
    </w:p>
    <w:p w14:paraId="61F8BA3F" w14:textId="77777777" w:rsidR="008C35A3" w:rsidRPr="008C35A3" w:rsidRDefault="008C35A3" w:rsidP="008C35A3">
      <w:pPr>
        <w:ind w:rightChars="-68" w:right="-143" w:firstLineChars="100" w:firstLine="220"/>
        <w:rPr>
          <w:rFonts w:ascii="AR P明朝体U" w:eastAsia="AR P明朝体U" w:hAnsi="AR P明朝体U"/>
          <w:b/>
          <w:kern w:val="0"/>
          <w:sz w:val="22"/>
          <w:szCs w:val="22"/>
        </w:rPr>
      </w:pPr>
      <w:r w:rsidRPr="008C35A3">
        <w:rPr>
          <w:rFonts w:ascii="AR P明朝体U" w:eastAsia="AR P明朝体U" w:hAnsi="AR P明朝体U" w:hint="eastAsia"/>
          <w:b/>
          <w:kern w:val="0"/>
          <w:sz w:val="22"/>
          <w:szCs w:val="22"/>
        </w:rPr>
        <w:t>貴社より購入する「メチル=4-ヒドロキシベンゾアート」を</w:t>
      </w:r>
      <w:r w:rsidRPr="008C35A3">
        <w:rPr>
          <w:rFonts w:ascii="AR P明朝体U" w:eastAsia="AR P明朝体U" w:hAnsi="AR P明朝体U" w:hint="eastAsia"/>
          <w:b/>
          <w:szCs w:val="21"/>
        </w:rPr>
        <w:t>ＭＯＥファイン株式会社</w:t>
      </w:r>
      <w:r w:rsidRPr="008C35A3">
        <w:rPr>
          <w:rFonts w:ascii="AR P明朝体U" w:eastAsia="AR P明朝体U" w:hAnsi="AR P明朝体U" w:hint="eastAsia"/>
          <w:b/>
          <w:kern w:val="0"/>
          <w:sz w:val="22"/>
          <w:szCs w:val="22"/>
        </w:rPr>
        <w:t>に販売</w:t>
      </w:r>
      <w:r w:rsidR="00C45424" w:rsidRPr="00C45424">
        <w:rPr>
          <w:rFonts w:ascii="AR P明朝体U" w:eastAsia="AR P明朝体U" w:hAnsi="AR P明朝体U" w:hint="eastAsia"/>
          <w:b/>
          <w:kern w:val="0"/>
          <w:sz w:val="22"/>
          <w:szCs w:val="22"/>
        </w:rPr>
        <w:t>（又は支給）</w:t>
      </w:r>
      <w:r w:rsidRPr="008C35A3">
        <w:rPr>
          <w:rFonts w:ascii="AR P明朝体U" w:eastAsia="AR P明朝体U" w:hAnsi="AR P明朝体U" w:hint="eastAsia"/>
          <w:b/>
          <w:kern w:val="0"/>
          <w:sz w:val="22"/>
          <w:szCs w:val="22"/>
        </w:rPr>
        <w:t>し、化学物質の審査及び製造等の規制に関する法律施行令第３条第1項第1号に規定する中間物として取り扱うことについて、下記のとおり確認する。</w:t>
      </w:r>
    </w:p>
    <w:p w14:paraId="1E0DE891" w14:textId="77777777" w:rsidR="008C35A3" w:rsidRPr="008C35A3" w:rsidRDefault="008C35A3" w:rsidP="008C35A3">
      <w:pPr>
        <w:ind w:rightChars="-68" w:right="-143" w:firstLineChars="100" w:firstLine="220"/>
        <w:rPr>
          <w:rFonts w:ascii="AR P明朝体U" w:eastAsia="AR P明朝体U" w:hAnsi="AR P明朝体U"/>
          <w:kern w:val="0"/>
          <w:sz w:val="22"/>
          <w:szCs w:val="22"/>
        </w:rPr>
      </w:pPr>
    </w:p>
    <w:p w14:paraId="169FC8D0" w14:textId="77777777" w:rsidR="008C35A3" w:rsidRPr="008C35A3" w:rsidRDefault="008C35A3" w:rsidP="008C35A3">
      <w:pPr>
        <w:jc w:val="center"/>
        <w:rPr>
          <w:rFonts w:ascii="AR P明朝体U" w:eastAsia="AR P明朝体U" w:hAnsi="AR P明朝体U"/>
          <w:szCs w:val="21"/>
        </w:rPr>
      </w:pPr>
      <w:r w:rsidRPr="008C35A3">
        <w:rPr>
          <w:rFonts w:ascii="AR P明朝体U" w:eastAsia="AR P明朝体U" w:hAnsi="AR P明朝体U" w:hint="eastAsia"/>
          <w:szCs w:val="21"/>
        </w:rPr>
        <w:t>記</w:t>
      </w:r>
    </w:p>
    <w:p w14:paraId="0AE787A4" w14:textId="77777777" w:rsidR="008C35A3" w:rsidRPr="008C35A3" w:rsidRDefault="008C35A3" w:rsidP="008C35A3">
      <w:pPr>
        <w:rPr>
          <w:rFonts w:ascii="AR P明朝体U" w:eastAsia="AR P明朝体U" w:hAnsi="AR P明朝体U"/>
          <w:szCs w:val="22"/>
        </w:rPr>
      </w:pPr>
    </w:p>
    <w:p w14:paraId="6F4B5B44" w14:textId="77777777" w:rsidR="008C35A3" w:rsidRPr="008C35A3" w:rsidRDefault="008C35A3" w:rsidP="008C35A3">
      <w:pPr>
        <w:ind w:left="222" w:hangingChars="100" w:hanging="222"/>
        <w:rPr>
          <w:rFonts w:ascii="AR P明朝体U" w:eastAsia="AR P明朝体U" w:hAnsi="AR P明朝体U"/>
          <w:spacing w:val="1"/>
          <w:kern w:val="0"/>
          <w:sz w:val="22"/>
          <w:szCs w:val="22"/>
        </w:rPr>
      </w:pPr>
      <w:r w:rsidRPr="008C35A3">
        <w:rPr>
          <w:rFonts w:ascii="AR P明朝体U" w:eastAsia="AR P明朝体U" w:hAnsi="AR P明朝体U" w:hint="eastAsia"/>
          <w:spacing w:val="1"/>
          <w:kern w:val="0"/>
          <w:sz w:val="22"/>
          <w:szCs w:val="22"/>
        </w:rPr>
        <w:t>１．</w:t>
      </w:r>
      <w:r w:rsidRPr="008C35A3">
        <w:rPr>
          <w:rFonts w:ascii="AR P明朝体U" w:eastAsia="AR P明朝体U" w:hAnsi="AR P明朝体U" w:hint="eastAsia"/>
          <w:b/>
          <w:kern w:val="0"/>
          <w:sz w:val="22"/>
          <w:szCs w:val="22"/>
        </w:rPr>
        <w:t>貴社より購入する</w:t>
      </w:r>
      <w:r w:rsidRPr="008C35A3">
        <w:rPr>
          <w:rFonts w:ascii="AR P明朝体U" w:eastAsia="AR P明朝体U" w:hAnsi="AR P明朝体U" w:hint="eastAsia"/>
          <w:b/>
          <w:spacing w:val="1"/>
          <w:kern w:val="0"/>
          <w:sz w:val="22"/>
          <w:szCs w:val="22"/>
        </w:rPr>
        <w:t>当該新規化学物質の全量を中間物としての新規化学物質製造(輸入)申出書(様式第２)の８．に記載された化学物質の製造のための中間物として</w:t>
      </w:r>
      <w:r w:rsidRPr="008C35A3">
        <w:rPr>
          <w:rFonts w:ascii="AR P明朝体U" w:eastAsia="AR P明朝体U" w:hAnsi="AR P明朝体U" w:hint="eastAsia"/>
          <w:b/>
          <w:szCs w:val="21"/>
        </w:rPr>
        <w:t>ＭＯＥファイン株式会社</w:t>
      </w:r>
      <w:r w:rsidRPr="008C35A3">
        <w:rPr>
          <w:rFonts w:ascii="AR P明朝体U" w:eastAsia="AR P明朝体U" w:hAnsi="AR P明朝体U" w:hint="eastAsia"/>
          <w:b/>
          <w:kern w:val="0"/>
          <w:sz w:val="22"/>
          <w:szCs w:val="22"/>
        </w:rPr>
        <w:t>に</w:t>
      </w:r>
      <w:r w:rsidRPr="008C35A3">
        <w:rPr>
          <w:rFonts w:ascii="AR P明朝体U" w:eastAsia="AR P明朝体U" w:hAnsi="AR P明朝体U" w:hint="eastAsia"/>
          <w:b/>
          <w:spacing w:val="1"/>
          <w:kern w:val="0"/>
          <w:sz w:val="22"/>
          <w:szCs w:val="22"/>
        </w:rPr>
        <w:t>販売</w:t>
      </w:r>
      <w:r w:rsidR="00C45424" w:rsidRPr="00C45424">
        <w:rPr>
          <w:rFonts w:ascii="AR P明朝体U" w:eastAsia="AR P明朝体U" w:hAnsi="AR P明朝体U" w:hint="eastAsia"/>
          <w:b/>
          <w:spacing w:val="1"/>
          <w:kern w:val="0"/>
          <w:sz w:val="22"/>
          <w:szCs w:val="22"/>
        </w:rPr>
        <w:t>（又は支給）</w:t>
      </w:r>
      <w:r w:rsidRPr="008C35A3">
        <w:rPr>
          <w:rFonts w:ascii="AR P明朝体U" w:eastAsia="AR P明朝体U" w:hAnsi="AR P明朝体U" w:hint="eastAsia"/>
          <w:b/>
          <w:spacing w:val="1"/>
          <w:kern w:val="0"/>
          <w:sz w:val="22"/>
          <w:szCs w:val="22"/>
        </w:rPr>
        <w:t>する。</w:t>
      </w:r>
    </w:p>
    <w:p w14:paraId="38F944DA" w14:textId="77777777" w:rsidR="008C35A3" w:rsidRPr="008C35A3" w:rsidRDefault="008C35A3" w:rsidP="008C35A3">
      <w:pPr>
        <w:rPr>
          <w:rFonts w:ascii="AR P明朝体U" w:eastAsia="AR P明朝体U" w:hAnsi="AR P明朝体U"/>
          <w:spacing w:val="1"/>
          <w:kern w:val="0"/>
          <w:sz w:val="22"/>
          <w:szCs w:val="22"/>
        </w:rPr>
      </w:pPr>
    </w:p>
    <w:p w14:paraId="4DD3307E" w14:textId="77777777" w:rsidR="008C35A3" w:rsidRPr="008C35A3" w:rsidRDefault="008C35A3" w:rsidP="008C35A3">
      <w:pPr>
        <w:ind w:left="222" w:hangingChars="100" w:hanging="222"/>
        <w:rPr>
          <w:rFonts w:ascii="AR P明朝体U" w:eastAsia="AR P明朝体U" w:hAnsi="AR P明朝体U"/>
          <w:b/>
          <w:spacing w:val="1"/>
          <w:kern w:val="0"/>
          <w:sz w:val="22"/>
          <w:szCs w:val="22"/>
        </w:rPr>
      </w:pPr>
      <w:r w:rsidRPr="008C35A3">
        <w:rPr>
          <w:rFonts w:ascii="AR P明朝体U" w:eastAsia="AR P明朝体U" w:hAnsi="AR P明朝体U" w:hint="eastAsia"/>
          <w:spacing w:val="1"/>
          <w:kern w:val="0"/>
          <w:sz w:val="22"/>
          <w:szCs w:val="22"/>
        </w:rPr>
        <w:t>２．</w:t>
      </w:r>
      <w:r w:rsidRPr="008C35A3">
        <w:rPr>
          <w:rFonts w:ascii="AR P明朝体U" w:eastAsia="AR P明朝体U" w:hAnsi="AR P明朝体U" w:hint="eastAsia"/>
          <w:b/>
          <w:spacing w:val="1"/>
          <w:kern w:val="0"/>
          <w:sz w:val="22"/>
          <w:szCs w:val="22"/>
        </w:rPr>
        <w:t>当該新規化学物質が他の化学物質となるまでの間においてその新規化学物質による環境の汚染を防止するため、購入及び保管、販売</w:t>
      </w:r>
      <w:r w:rsidR="00C45424" w:rsidRPr="00C45424">
        <w:rPr>
          <w:rFonts w:ascii="AR P明朝体U" w:eastAsia="AR P明朝体U" w:hAnsi="AR P明朝体U" w:hint="eastAsia"/>
          <w:b/>
          <w:spacing w:val="1"/>
          <w:kern w:val="0"/>
          <w:sz w:val="22"/>
          <w:szCs w:val="22"/>
        </w:rPr>
        <w:t>（又は支給）</w:t>
      </w:r>
      <w:r w:rsidRPr="008C35A3">
        <w:rPr>
          <w:rFonts w:ascii="AR P明朝体U" w:eastAsia="AR P明朝体U" w:hAnsi="AR P明朝体U" w:hint="eastAsia"/>
          <w:b/>
          <w:spacing w:val="1"/>
          <w:kern w:val="0"/>
          <w:sz w:val="22"/>
          <w:szCs w:val="22"/>
        </w:rPr>
        <w:t>に際しては貴社が厚生労働大臣、経済産業大臣及び環境大臣の確認を受けたところに従い、貴社とともに「中間物等の確認に係る基準」を遵守する。</w:t>
      </w:r>
    </w:p>
    <w:p w14:paraId="39F82EAF" w14:textId="77777777" w:rsidR="008C35A3" w:rsidRPr="008C35A3" w:rsidRDefault="008C35A3" w:rsidP="008C35A3">
      <w:pPr>
        <w:ind w:leftChars="400" w:left="840"/>
        <w:rPr>
          <w:rFonts w:ascii="AR P明朝体U" w:eastAsia="AR P明朝体U" w:hAnsi="AR P明朝体U"/>
          <w:spacing w:val="1"/>
          <w:kern w:val="0"/>
          <w:sz w:val="22"/>
          <w:szCs w:val="22"/>
        </w:rPr>
      </w:pPr>
    </w:p>
    <w:p w14:paraId="0123D269" w14:textId="77777777" w:rsidR="008C35A3" w:rsidRPr="008C35A3" w:rsidRDefault="008C35A3" w:rsidP="008C35A3">
      <w:pPr>
        <w:ind w:left="222" w:hangingChars="100" w:hanging="222"/>
        <w:rPr>
          <w:rFonts w:ascii="AR P明朝体U" w:eastAsia="AR P明朝体U" w:hAnsi="AR P明朝体U"/>
          <w:b/>
          <w:spacing w:val="1"/>
          <w:kern w:val="0"/>
          <w:sz w:val="22"/>
          <w:szCs w:val="22"/>
        </w:rPr>
      </w:pPr>
      <w:r w:rsidRPr="008C35A3">
        <w:rPr>
          <w:rFonts w:ascii="AR P明朝体U" w:eastAsia="AR P明朝体U" w:hAnsi="AR P明朝体U" w:hint="eastAsia"/>
          <w:spacing w:val="1"/>
          <w:kern w:val="0"/>
          <w:sz w:val="22"/>
          <w:szCs w:val="22"/>
        </w:rPr>
        <w:t>３．</w:t>
      </w:r>
      <w:r w:rsidRPr="008C35A3">
        <w:rPr>
          <w:rFonts w:ascii="AR P明朝体U" w:eastAsia="AR P明朝体U" w:hAnsi="AR P明朝体U" w:hint="eastAsia"/>
          <w:b/>
          <w:spacing w:val="1"/>
          <w:kern w:val="0"/>
          <w:sz w:val="22"/>
          <w:szCs w:val="22"/>
        </w:rPr>
        <w:t>厚生労働大臣、経済産業大臣及び環境大臣が貴社に対して当該新規化学物質に関する報告の徴収、立入検査等を求めた際には、貴社に協力する。</w:t>
      </w:r>
    </w:p>
    <w:p w14:paraId="564BA9A9" w14:textId="77777777" w:rsidR="008C35A3" w:rsidRPr="008C35A3" w:rsidRDefault="008C35A3" w:rsidP="008C35A3">
      <w:pPr>
        <w:ind w:leftChars="400" w:left="840"/>
        <w:rPr>
          <w:rFonts w:ascii="AR P明朝体U" w:eastAsia="AR P明朝体U" w:hAnsi="AR P明朝体U"/>
          <w:spacing w:val="1"/>
          <w:kern w:val="0"/>
          <w:sz w:val="22"/>
          <w:szCs w:val="22"/>
        </w:rPr>
      </w:pPr>
    </w:p>
    <w:p w14:paraId="2FB895FC" w14:textId="77777777" w:rsidR="008C35A3" w:rsidRPr="008C35A3" w:rsidRDefault="008C35A3" w:rsidP="008C35A3">
      <w:pPr>
        <w:rPr>
          <w:rFonts w:ascii="AR P明朝体U" w:eastAsia="AR P明朝体U" w:hAnsi="AR P明朝体U"/>
          <w:b/>
          <w:spacing w:val="1"/>
          <w:kern w:val="0"/>
          <w:sz w:val="22"/>
          <w:szCs w:val="22"/>
        </w:rPr>
      </w:pPr>
      <w:r w:rsidRPr="008C35A3">
        <w:rPr>
          <w:rFonts w:ascii="AR P明朝体U" w:eastAsia="AR P明朝体U" w:hAnsi="AR P明朝体U" w:hint="eastAsia"/>
          <w:spacing w:val="1"/>
          <w:kern w:val="0"/>
          <w:sz w:val="22"/>
          <w:szCs w:val="22"/>
        </w:rPr>
        <w:t>４．</w:t>
      </w:r>
      <w:r w:rsidRPr="008C35A3">
        <w:rPr>
          <w:rFonts w:ascii="AR P明朝体U" w:eastAsia="AR P明朝体U" w:hAnsi="AR P明朝体U" w:hint="eastAsia"/>
          <w:b/>
          <w:spacing w:val="1"/>
          <w:kern w:val="0"/>
          <w:sz w:val="22"/>
          <w:szCs w:val="22"/>
        </w:rPr>
        <w:t>当該新規化学物質の販売</w:t>
      </w:r>
      <w:r w:rsidR="00C45424" w:rsidRPr="00C45424">
        <w:rPr>
          <w:rFonts w:ascii="AR P明朝体U" w:eastAsia="AR P明朝体U" w:hAnsi="AR P明朝体U" w:hint="eastAsia"/>
          <w:b/>
          <w:spacing w:val="1"/>
          <w:kern w:val="0"/>
          <w:sz w:val="22"/>
          <w:szCs w:val="22"/>
        </w:rPr>
        <w:t>（又は支給）</w:t>
      </w:r>
      <w:r w:rsidRPr="008C35A3">
        <w:rPr>
          <w:rFonts w:ascii="AR P明朝体U" w:eastAsia="AR P明朝体U" w:hAnsi="AR P明朝体U" w:hint="eastAsia"/>
          <w:b/>
          <w:spacing w:val="1"/>
          <w:kern w:val="0"/>
          <w:sz w:val="22"/>
          <w:szCs w:val="22"/>
        </w:rPr>
        <w:t>実績数量を一年度ごとに貴社に報告する。</w:t>
      </w:r>
    </w:p>
    <w:p w14:paraId="575E9E77" w14:textId="77777777" w:rsidR="008C35A3" w:rsidRPr="008C35A3" w:rsidRDefault="008C35A3" w:rsidP="008C35A3">
      <w:pPr>
        <w:ind w:leftChars="400" w:left="840"/>
        <w:rPr>
          <w:rFonts w:ascii="AR P明朝体U" w:eastAsia="AR P明朝体U" w:hAnsi="AR P明朝体U"/>
          <w:spacing w:val="1"/>
          <w:kern w:val="0"/>
          <w:sz w:val="22"/>
          <w:szCs w:val="22"/>
        </w:rPr>
      </w:pPr>
    </w:p>
    <w:p w14:paraId="63F224BA" w14:textId="77777777" w:rsidR="008C35A3" w:rsidRPr="008C35A3" w:rsidRDefault="008C35A3" w:rsidP="008C35A3">
      <w:pPr>
        <w:ind w:left="222" w:hangingChars="100" w:hanging="222"/>
        <w:rPr>
          <w:rFonts w:ascii="AR P明朝体U" w:eastAsia="AR P明朝体U" w:hAnsi="AR P明朝体U"/>
          <w:spacing w:val="1"/>
          <w:kern w:val="0"/>
          <w:sz w:val="22"/>
          <w:szCs w:val="22"/>
        </w:rPr>
      </w:pPr>
      <w:r w:rsidRPr="008C35A3">
        <w:rPr>
          <w:rFonts w:ascii="AR P明朝体U" w:eastAsia="AR P明朝体U" w:hAnsi="AR P明朝体U" w:hint="eastAsia"/>
          <w:spacing w:val="1"/>
          <w:kern w:val="0"/>
          <w:sz w:val="22"/>
          <w:szCs w:val="22"/>
        </w:rPr>
        <w:t>５．</w:t>
      </w:r>
      <w:r w:rsidRPr="008C35A3">
        <w:rPr>
          <w:rFonts w:ascii="AR P明朝体U" w:eastAsia="AR P明朝体U" w:hAnsi="AR P明朝体U" w:hint="eastAsia"/>
          <w:b/>
          <w:spacing w:val="1"/>
          <w:kern w:val="0"/>
          <w:sz w:val="22"/>
          <w:szCs w:val="22"/>
        </w:rPr>
        <w:t>1．及び2．に記載した内容に変更が生じ貴社とともに「中間物等の確認に係る基準」</w:t>
      </w:r>
      <w:r w:rsidRPr="008C35A3">
        <w:rPr>
          <w:rFonts w:ascii="AR P明朝体U" w:eastAsia="AR P明朝体U" w:hAnsi="AR P明朝体U" w:hint="eastAsia"/>
          <w:b/>
          <w:kern w:val="0"/>
          <w:sz w:val="22"/>
          <w:szCs w:val="22"/>
        </w:rPr>
        <w:t>を</w:t>
      </w:r>
      <w:r w:rsidRPr="008C35A3">
        <w:rPr>
          <w:rFonts w:ascii="AR P明朝体U" w:eastAsia="AR P明朝体U" w:hAnsi="AR P明朝体U" w:hint="eastAsia"/>
          <w:b/>
          <w:spacing w:val="1"/>
          <w:kern w:val="0"/>
          <w:sz w:val="22"/>
          <w:szCs w:val="22"/>
        </w:rPr>
        <w:t>遵守できないおそれがある場合又は事故等が発生し、当該新規化学物質が環境に放出された場合には、直ちに貴社に報告する。</w:t>
      </w:r>
    </w:p>
    <w:p w14:paraId="5B77EA2E" w14:textId="77777777" w:rsidR="008C35A3" w:rsidRPr="008C35A3" w:rsidRDefault="008C35A3" w:rsidP="008C35A3">
      <w:pPr>
        <w:widowControl/>
        <w:ind w:leftChars="100" w:left="210"/>
        <w:jc w:val="left"/>
        <w:rPr>
          <w:rFonts w:ascii="AR P明朝体U" w:eastAsia="AR P明朝体U" w:hAnsi="AR P明朝体U"/>
          <w:szCs w:val="22"/>
        </w:rPr>
      </w:pPr>
    </w:p>
    <w:p w14:paraId="225FD528" w14:textId="77777777" w:rsidR="008C35A3" w:rsidRPr="008C35A3" w:rsidRDefault="008C35A3" w:rsidP="008C35A3">
      <w:pPr>
        <w:jc w:val="right"/>
        <w:rPr>
          <w:rFonts w:ascii="AR P明朝体U" w:eastAsia="AR P明朝体U" w:hAnsi="AR P明朝体U" w:cs="ＭＳ 明朝"/>
          <w:kern w:val="0"/>
          <w:szCs w:val="21"/>
        </w:rPr>
      </w:pPr>
      <w:r w:rsidRPr="008C35A3">
        <w:rPr>
          <w:rFonts w:ascii="AR P明朝体U" w:eastAsia="AR P明朝体U" w:hAnsi="AR P明朝体U" w:cs="ＭＳ 明朝" w:hint="eastAsia"/>
          <w:kern w:val="0"/>
          <w:szCs w:val="21"/>
        </w:rPr>
        <w:t>（以上）</w:t>
      </w:r>
    </w:p>
    <w:p w14:paraId="51812F54" w14:textId="77777777" w:rsidR="008C35A3" w:rsidRPr="008C35A3" w:rsidRDefault="008C35A3" w:rsidP="008C35A3">
      <w:pPr>
        <w:widowControl/>
        <w:ind w:leftChars="100" w:left="210"/>
        <w:jc w:val="left"/>
        <w:rPr>
          <w:rFonts w:ascii="AR P明朝体U" w:eastAsia="AR P明朝体U" w:hAnsi="AR P明朝体U"/>
          <w:color w:val="FF0000"/>
          <w:szCs w:val="22"/>
        </w:rPr>
      </w:pPr>
    </w:p>
    <w:p w14:paraId="64019483" w14:textId="77777777" w:rsidR="008C35A3" w:rsidRDefault="008C35A3" w:rsidP="005D3B3A">
      <w:pPr>
        <w:outlineLvl w:val="0"/>
      </w:pPr>
    </w:p>
    <w:p w14:paraId="2BAB4E1E" w14:textId="77777777" w:rsidR="008C35A3" w:rsidRPr="005D3B3A" w:rsidRDefault="008C35A3" w:rsidP="00D83BBD">
      <w:pPr>
        <w:outlineLvl w:val="0"/>
      </w:pPr>
    </w:p>
    <w:sectPr w:rsidR="008C35A3" w:rsidRPr="005D3B3A" w:rsidSect="00403835">
      <w:headerReference w:type="default" r:id="rId9"/>
      <w:footerReference w:type="default" r:id="rId10"/>
      <w:pgSz w:w="11906" w:h="16838" w:code="9"/>
      <w:pgMar w:top="1361" w:right="1701" w:bottom="737" w:left="1701" w:header="284" w:footer="284" w:gutter="0"/>
      <w:cols w:space="425"/>
      <w:docGrid w:linePitch="32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7EB2F" w14:textId="77777777" w:rsidR="001A5761" w:rsidRDefault="001A5761">
      <w:r>
        <w:separator/>
      </w:r>
    </w:p>
  </w:endnote>
  <w:endnote w:type="continuationSeparator" w:id="0">
    <w:p w14:paraId="6F237D19" w14:textId="77777777" w:rsidR="001A5761" w:rsidRDefault="001A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明朝体U">
    <w:altName w:val="ＭＳ 明朝"/>
    <w:panose1 w:val="02020A00000000000000"/>
    <w:charset w:val="80"/>
    <w:family w:val="roma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215878"/>
      <w:docPartObj>
        <w:docPartGallery w:val="Page Numbers (Bottom of Page)"/>
        <w:docPartUnique/>
      </w:docPartObj>
    </w:sdtPr>
    <w:sdtEndPr/>
    <w:sdtContent>
      <w:p w14:paraId="1BA59A46" w14:textId="287E3724" w:rsidR="002F0650" w:rsidRDefault="002F0650">
        <w:pPr>
          <w:pStyle w:val="a4"/>
          <w:jc w:val="center"/>
        </w:pPr>
        <w:r>
          <w:fldChar w:fldCharType="begin"/>
        </w:r>
        <w:r>
          <w:instrText>PAGE   \* MERGEFORMAT</w:instrText>
        </w:r>
        <w:r>
          <w:fldChar w:fldCharType="separate"/>
        </w:r>
        <w:r w:rsidR="00D139E1" w:rsidRPr="00D139E1">
          <w:rPr>
            <w:noProof/>
            <w:lang w:val="ja-JP"/>
          </w:rPr>
          <w:t>6</w:t>
        </w:r>
        <w:r>
          <w:fldChar w:fldCharType="end"/>
        </w:r>
      </w:p>
    </w:sdtContent>
  </w:sdt>
  <w:p w14:paraId="3B1C2707" w14:textId="77777777" w:rsidR="002F0650" w:rsidRDefault="002F06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1EF3F" w14:textId="77777777" w:rsidR="001A5761" w:rsidRDefault="001A5761">
      <w:r>
        <w:separator/>
      </w:r>
    </w:p>
  </w:footnote>
  <w:footnote w:type="continuationSeparator" w:id="0">
    <w:p w14:paraId="51262CFF" w14:textId="77777777" w:rsidR="001A5761" w:rsidRDefault="001A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A8ACB" w14:textId="77777777" w:rsidR="00A85DCE" w:rsidRPr="005B4E8A" w:rsidRDefault="00A85DCE" w:rsidP="005B4E8A">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14A"/>
    <w:multiLevelType w:val="singleLevel"/>
    <w:tmpl w:val="6204C5B4"/>
    <w:lvl w:ilvl="0">
      <w:start w:val="2"/>
      <w:numFmt w:val="decimalFullWidth"/>
      <w:lvlText w:val="%1）"/>
      <w:lvlJc w:val="left"/>
      <w:pPr>
        <w:tabs>
          <w:tab w:val="num" w:pos="390"/>
        </w:tabs>
        <w:ind w:left="390" w:hanging="390"/>
      </w:pPr>
      <w:rPr>
        <w:rFonts w:hint="eastAsia"/>
      </w:rPr>
    </w:lvl>
  </w:abstractNum>
  <w:abstractNum w:abstractNumId="1" w15:restartNumberingAfterBreak="0">
    <w:nsid w:val="02E0773F"/>
    <w:multiLevelType w:val="hybridMultilevel"/>
    <w:tmpl w:val="947030BA"/>
    <w:lvl w:ilvl="0" w:tplc="BFF21BB2">
      <w:start w:val="2"/>
      <w:numFmt w:val="decimalFullWidth"/>
      <w:lvlText w:val="%1．"/>
      <w:lvlJc w:val="left"/>
      <w:pPr>
        <w:tabs>
          <w:tab w:val="num" w:pos="1248"/>
        </w:tabs>
        <w:ind w:left="1248" w:hanging="420"/>
      </w:pPr>
      <w:rPr>
        <w:rFonts w:hint="default"/>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2" w15:restartNumberingAfterBreak="0">
    <w:nsid w:val="097463EF"/>
    <w:multiLevelType w:val="singleLevel"/>
    <w:tmpl w:val="3EA6DF30"/>
    <w:lvl w:ilvl="0">
      <w:start w:val="1"/>
      <w:numFmt w:val="decimalFullWidth"/>
      <w:lvlText w:val="%1）"/>
      <w:lvlJc w:val="left"/>
      <w:pPr>
        <w:tabs>
          <w:tab w:val="num" w:pos="405"/>
        </w:tabs>
        <w:ind w:left="405" w:hanging="405"/>
      </w:pPr>
      <w:rPr>
        <w:rFonts w:hint="eastAsia"/>
      </w:rPr>
    </w:lvl>
  </w:abstractNum>
  <w:abstractNum w:abstractNumId="3" w15:restartNumberingAfterBreak="0">
    <w:nsid w:val="0C15342B"/>
    <w:multiLevelType w:val="hybridMultilevel"/>
    <w:tmpl w:val="2C6E01D2"/>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BD69BE"/>
    <w:multiLevelType w:val="hybridMultilevel"/>
    <w:tmpl w:val="F4F864BA"/>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75242D"/>
    <w:multiLevelType w:val="hybridMultilevel"/>
    <w:tmpl w:val="00AE5004"/>
    <w:lvl w:ilvl="0" w:tplc="0B38C798">
      <w:start w:val="1"/>
      <w:numFmt w:val="decimalFullWidth"/>
      <w:lvlText w:val="%1．"/>
      <w:lvlJc w:val="left"/>
      <w:pPr>
        <w:tabs>
          <w:tab w:val="num" w:pos="840"/>
        </w:tabs>
        <w:ind w:left="840" w:hanging="420"/>
      </w:pPr>
      <w:rPr>
        <w:rFonts w:hint="eastAsia"/>
        <w:lang w:val="en-US"/>
      </w:rPr>
    </w:lvl>
    <w:lvl w:ilvl="1" w:tplc="F2E6F94A">
      <w:start w:val="2"/>
      <w:numFmt w:val="bullet"/>
      <w:lvlText w:val="・"/>
      <w:lvlJc w:val="left"/>
      <w:pPr>
        <w:tabs>
          <w:tab w:val="num" w:pos="570"/>
        </w:tabs>
        <w:ind w:left="57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6" w15:restartNumberingAfterBreak="0">
    <w:nsid w:val="12EE7ABF"/>
    <w:multiLevelType w:val="multilevel"/>
    <w:tmpl w:val="258E3C7C"/>
    <w:lvl w:ilvl="0">
      <w:start w:val="1"/>
      <w:numFmt w:val="decimalFullWidth"/>
      <w:lvlText w:val="%1．"/>
      <w:lvlJc w:val="left"/>
      <w:pPr>
        <w:tabs>
          <w:tab w:val="num" w:pos="834"/>
        </w:tabs>
        <w:ind w:left="834"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3D034B7"/>
    <w:multiLevelType w:val="hybridMultilevel"/>
    <w:tmpl w:val="31062AD8"/>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4B06A77"/>
    <w:multiLevelType w:val="singleLevel"/>
    <w:tmpl w:val="60840DBE"/>
    <w:lvl w:ilvl="0">
      <w:start w:val="2"/>
      <w:numFmt w:val="decimal"/>
      <w:lvlText w:val="%1"/>
      <w:lvlJc w:val="left"/>
      <w:pPr>
        <w:tabs>
          <w:tab w:val="num" w:pos="1200"/>
        </w:tabs>
        <w:ind w:left="1200" w:hanging="360"/>
      </w:pPr>
      <w:rPr>
        <w:rFonts w:hint="eastAsia"/>
      </w:rPr>
    </w:lvl>
  </w:abstractNum>
  <w:abstractNum w:abstractNumId="9" w15:restartNumberingAfterBreak="0">
    <w:nsid w:val="153C630A"/>
    <w:multiLevelType w:val="singleLevel"/>
    <w:tmpl w:val="803C0904"/>
    <w:lvl w:ilvl="0">
      <w:start w:val="6"/>
      <w:numFmt w:val="decimal"/>
      <w:lvlText w:val="(%1)"/>
      <w:lvlJc w:val="left"/>
      <w:pPr>
        <w:ind w:left="1680" w:hanging="420"/>
      </w:pPr>
      <w:rPr>
        <w:rFonts w:hint="eastAsia"/>
        <w:u w:val="none"/>
      </w:rPr>
    </w:lvl>
  </w:abstractNum>
  <w:abstractNum w:abstractNumId="10" w15:restartNumberingAfterBreak="0">
    <w:nsid w:val="156207BF"/>
    <w:multiLevelType w:val="singleLevel"/>
    <w:tmpl w:val="A860EB12"/>
    <w:lvl w:ilvl="0">
      <w:start w:val="2"/>
      <w:numFmt w:val="decimalFullWidth"/>
      <w:lvlText w:val="%1）"/>
      <w:lvlJc w:val="left"/>
      <w:pPr>
        <w:tabs>
          <w:tab w:val="num" w:pos="390"/>
        </w:tabs>
        <w:ind w:left="390" w:hanging="390"/>
      </w:pPr>
      <w:rPr>
        <w:rFonts w:hint="eastAsia"/>
      </w:rPr>
    </w:lvl>
  </w:abstractNum>
  <w:abstractNum w:abstractNumId="11" w15:restartNumberingAfterBreak="0">
    <w:nsid w:val="19951AA6"/>
    <w:multiLevelType w:val="hybridMultilevel"/>
    <w:tmpl w:val="0E08A7EA"/>
    <w:lvl w:ilvl="0" w:tplc="D7C63F1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DD6B9F"/>
    <w:multiLevelType w:val="multilevel"/>
    <w:tmpl w:val="02C002D8"/>
    <w:lvl w:ilvl="0">
      <w:start w:val="3"/>
      <w:numFmt w:val="decimalFullWidth"/>
      <w:lvlText w:val="%1．"/>
      <w:lvlJc w:val="left"/>
      <w:pPr>
        <w:tabs>
          <w:tab w:val="num" w:pos="1248"/>
        </w:tabs>
        <w:ind w:left="1248" w:hanging="420"/>
      </w:pPr>
      <w:rPr>
        <w:rFonts w:hint="eastAsia"/>
        <w:lang w:val="en-US"/>
      </w:rPr>
    </w:lvl>
    <w:lvl w:ilvl="1">
      <w:start w:val="1"/>
      <w:numFmt w:val="aiueoFullWidth"/>
      <w:lvlText w:val="(%2)"/>
      <w:lvlJc w:val="left"/>
      <w:pPr>
        <w:tabs>
          <w:tab w:val="num" w:pos="828"/>
        </w:tabs>
        <w:ind w:left="828" w:hanging="420"/>
      </w:pPr>
    </w:lvl>
    <w:lvl w:ilvl="2">
      <w:start w:val="1"/>
      <w:numFmt w:val="decimalEnclosedCircle"/>
      <w:lvlText w:val="%3"/>
      <w:lvlJc w:val="left"/>
      <w:pPr>
        <w:tabs>
          <w:tab w:val="num" w:pos="1248"/>
        </w:tabs>
        <w:ind w:left="1248" w:hanging="420"/>
      </w:pPr>
    </w:lvl>
    <w:lvl w:ilvl="3">
      <w:start w:val="1"/>
      <w:numFmt w:val="decimal"/>
      <w:lvlText w:val="%4."/>
      <w:lvlJc w:val="left"/>
      <w:pPr>
        <w:tabs>
          <w:tab w:val="num" w:pos="1668"/>
        </w:tabs>
        <w:ind w:left="1668" w:hanging="420"/>
      </w:pPr>
    </w:lvl>
    <w:lvl w:ilvl="4">
      <w:start w:val="1"/>
      <w:numFmt w:val="aiueoFullWidth"/>
      <w:lvlText w:val="(%5)"/>
      <w:lvlJc w:val="left"/>
      <w:pPr>
        <w:tabs>
          <w:tab w:val="num" w:pos="2088"/>
        </w:tabs>
        <w:ind w:left="2088" w:hanging="420"/>
      </w:pPr>
    </w:lvl>
    <w:lvl w:ilvl="5">
      <w:start w:val="1"/>
      <w:numFmt w:val="decimalEnclosedCircle"/>
      <w:lvlText w:val="%6"/>
      <w:lvlJc w:val="left"/>
      <w:pPr>
        <w:tabs>
          <w:tab w:val="num" w:pos="2508"/>
        </w:tabs>
        <w:ind w:left="2508" w:hanging="420"/>
      </w:pPr>
    </w:lvl>
    <w:lvl w:ilvl="6">
      <w:start w:val="1"/>
      <w:numFmt w:val="decimal"/>
      <w:lvlText w:val="%7."/>
      <w:lvlJc w:val="left"/>
      <w:pPr>
        <w:tabs>
          <w:tab w:val="num" w:pos="2928"/>
        </w:tabs>
        <w:ind w:left="2928" w:hanging="420"/>
      </w:pPr>
    </w:lvl>
    <w:lvl w:ilvl="7">
      <w:start w:val="1"/>
      <w:numFmt w:val="aiueoFullWidth"/>
      <w:lvlText w:val="(%8)"/>
      <w:lvlJc w:val="left"/>
      <w:pPr>
        <w:tabs>
          <w:tab w:val="num" w:pos="3348"/>
        </w:tabs>
        <w:ind w:left="3348" w:hanging="420"/>
      </w:pPr>
    </w:lvl>
    <w:lvl w:ilvl="8">
      <w:start w:val="1"/>
      <w:numFmt w:val="decimalEnclosedCircle"/>
      <w:lvlText w:val="%9"/>
      <w:lvlJc w:val="left"/>
      <w:pPr>
        <w:tabs>
          <w:tab w:val="num" w:pos="3768"/>
        </w:tabs>
        <w:ind w:left="3768" w:hanging="420"/>
      </w:pPr>
    </w:lvl>
  </w:abstractNum>
  <w:abstractNum w:abstractNumId="13" w15:restartNumberingAfterBreak="0">
    <w:nsid w:val="19F037F3"/>
    <w:multiLevelType w:val="singleLevel"/>
    <w:tmpl w:val="3FEC9DB4"/>
    <w:lvl w:ilvl="0">
      <w:start w:val="5"/>
      <w:numFmt w:val="decimalFullWidth"/>
      <w:lvlText w:val="%1．"/>
      <w:lvlJc w:val="left"/>
      <w:pPr>
        <w:tabs>
          <w:tab w:val="num" w:pos="420"/>
        </w:tabs>
        <w:ind w:left="420" w:hanging="420"/>
      </w:pPr>
      <w:rPr>
        <w:rFonts w:hint="eastAsia"/>
        <w:u w:val="single"/>
      </w:rPr>
    </w:lvl>
  </w:abstractNum>
  <w:abstractNum w:abstractNumId="14" w15:restartNumberingAfterBreak="0">
    <w:nsid w:val="1C3002DB"/>
    <w:multiLevelType w:val="singleLevel"/>
    <w:tmpl w:val="75D27EA0"/>
    <w:lvl w:ilvl="0">
      <w:start w:val="1"/>
      <w:numFmt w:val="decimalFullWidth"/>
      <w:lvlText w:val="%1）"/>
      <w:lvlJc w:val="left"/>
      <w:pPr>
        <w:tabs>
          <w:tab w:val="num" w:pos="420"/>
        </w:tabs>
        <w:ind w:left="420" w:hanging="420"/>
      </w:pPr>
      <w:rPr>
        <w:rFonts w:hint="eastAsia"/>
      </w:rPr>
    </w:lvl>
  </w:abstractNum>
  <w:abstractNum w:abstractNumId="15" w15:restartNumberingAfterBreak="0">
    <w:nsid w:val="222F2349"/>
    <w:multiLevelType w:val="hybridMultilevel"/>
    <w:tmpl w:val="A9DE511E"/>
    <w:lvl w:ilvl="0" w:tplc="BF9EAB1E">
      <w:start w:val="3"/>
      <w:numFmt w:val="decimalFullWidth"/>
      <w:lvlText w:val="%1．"/>
      <w:lvlJc w:val="left"/>
      <w:pPr>
        <w:tabs>
          <w:tab w:val="num" w:pos="1248"/>
        </w:tabs>
        <w:ind w:left="1248" w:hanging="420"/>
      </w:pPr>
      <w:rPr>
        <w:rFonts w:hint="eastAsia"/>
      </w:rPr>
    </w:lvl>
    <w:lvl w:ilvl="1" w:tplc="04090017" w:tentative="1">
      <w:start w:val="1"/>
      <w:numFmt w:val="aiueoFullWidth"/>
      <w:lvlText w:val="(%2)"/>
      <w:lvlJc w:val="left"/>
      <w:pPr>
        <w:tabs>
          <w:tab w:val="num" w:pos="828"/>
        </w:tabs>
        <w:ind w:left="828" w:hanging="420"/>
      </w:pPr>
    </w:lvl>
    <w:lvl w:ilvl="2" w:tplc="04090011" w:tentative="1">
      <w:start w:val="1"/>
      <w:numFmt w:val="decimalEnclosedCircle"/>
      <w:lvlText w:val="%3"/>
      <w:lvlJc w:val="left"/>
      <w:pPr>
        <w:tabs>
          <w:tab w:val="num" w:pos="1248"/>
        </w:tabs>
        <w:ind w:left="1248" w:hanging="420"/>
      </w:pPr>
    </w:lvl>
    <w:lvl w:ilvl="3" w:tplc="0409000F" w:tentative="1">
      <w:start w:val="1"/>
      <w:numFmt w:val="decimal"/>
      <w:lvlText w:val="%4."/>
      <w:lvlJc w:val="left"/>
      <w:pPr>
        <w:tabs>
          <w:tab w:val="num" w:pos="1668"/>
        </w:tabs>
        <w:ind w:left="1668" w:hanging="420"/>
      </w:pPr>
    </w:lvl>
    <w:lvl w:ilvl="4" w:tplc="04090017" w:tentative="1">
      <w:start w:val="1"/>
      <w:numFmt w:val="aiueoFullWidth"/>
      <w:lvlText w:val="(%5)"/>
      <w:lvlJc w:val="left"/>
      <w:pPr>
        <w:tabs>
          <w:tab w:val="num" w:pos="2088"/>
        </w:tabs>
        <w:ind w:left="2088" w:hanging="420"/>
      </w:pPr>
    </w:lvl>
    <w:lvl w:ilvl="5" w:tplc="04090011" w:tentative="1">
      <w:start w:val="1"/>
      <w:numFmt w:val="decimalEnclosedCircle"/>
      <w:lvlText w:val="%6"/>
      <w:lvlJc w:val="left"/>
      <w:pPr>
        <w:tabs>
          <w:tab w:val="num" w:pos="2508"/>
        </w:tabs>
        <w:ind w:left="2508" w:hanging="420"/>
      </w:pPr>
    </w:lvl>
    <w:lvl w:ilvl="6" w:tplc="0409000F" w:tentative="1">
      <w:start w:val="1"/>
      <w:numFmt w:val="decimal"/>
      <w:lvlText w:val="%7."/>
      <w:lvlJc w:val="left"/>
      <w:pPr>
        <w:tabs>
          <w:tab w:val="num" w:pos="2928"/>
        </w:tabs>
        <w:ind w:left="2928" w:hanging="420"/>
      </w:pPr>
    </w:lvl>
    <w:lvl w:ilvl="7" w:tplc="04090017" w:tentative="1">
      <w:start w:val="1"/>
      <w:numFmt w:val="aiueoFullWidth"/>
      <w:lvlText w:val="(%8)"/>
      <w:lvlJc w:val="left"/>
      <w:pPr>
        <w:tabs>
          <w:tab w:val="num" w:pos="3348"/>
        </w:tabs>
        <w:ind w:left="3348" w:hanging="420"/>
      </w:pPr>
    </w:lvl>
    <w:lvl w:ilvl="8" w:tplc="04090011" w:tentative="1">
      <w:start w:val="1"/>
      <w:numFmt w:val="decimalEnclosedCircle"/>
      <w:lvlText w:val="%9"/>
      <w:lvlJc w:val="left"/>
      <w:pPr>
        <w:tabs>
          <w:tab w:val="num" w:pos="3768"/>
        </w:tabs>
        <w:ind w:left="3768" w:hanging="420"/>
      </w:pPr>
    </w:lvl>
  </w:abstractNum>
  <w:abstractNum w:abstractNumId="16" w15:restartNumberingAfterBreak="0">
    <w:nsid w:val="22EC6E74"/>
    <w:multiLevelType w:val="singleLevel"/>
    <w:tmpl w:val="3E98DBD0"/>
    <w:lvl w:ilvl="0">
      <w:start w:val="1"/>
      <w:numFmt w:val="decimalFullWidth"/>
      <w:lvlText w:val="%1．"/>
      <w:lvlJc w:val="left"/>
      <w:pPr>
        <w:tabs>
          <w:tab w:val="num" w:pos="840"/>
        </w:tabs>
        <w:ind w:left="840" w:hanging="420"/>
      </w:pPr>
      <w:rPr>
        <w:rFonts w:hint="eastAsia"/>
      </w:rPr>
    </w:lvl>
  </w:abstractNum>
  <w:abstractNum w:abstractNumId="17" w15:restartNumberingAfterBreak="0">
    <w:nsid w:val="24A5027D"/>
    <w:multiLevelType w:val="singleLevel"/>
    <w:tmpl w:val="3898692E"/>
    <w:lvl w:ilvl="0">
      <w:start w:val="1"/>
      <w:numFmt w:val="irohaFullWidth"/>
      <w:lvlText w:val="%1）"/>
      <w:lvlJc w:val="left"/>
      <w:pPr>
        <w:tabs>
          <w:tab w:val="num" w:pos="840"/>
        </w:tabs>
        <w:ind w:left="840" w:hanging="420"/>
      </w:pPr>
      <w:rPr>
        <w:rFonts w:hint="eastAsia"/>
      </w:rPr>
    </w:lvl>
  </w:abstractNum>
  <w:abstractNum w:abstractNumId="18" w15:restartNumberingAfterBreak="0">
    <w:nsid w:val="27151B1F"/>
    <w:multiLevelType w:val="hybridMultilevel"/>
    <w:tmpl w:val="416AF820"/>
    <w:lvl w:ilvl="0" w:tplc="9BAE0E20">
      <w:start w:val="1"/>
      <w:numFmt w:val="decimal"/>
      <w:lvlText w:val="(%1)"/>
      <w:lvlJc w:val="left"/>
      <w:pPr>
        <w:ind w:left="1680" w:hanging="420"/>
      </w:pPr>
      <w:rPr>
        <w:rFonts w:hint="eastAsia"/>
        <w:u w:val="word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28063727"/>
    <w:multiLevelType w:val="hybridMultilevel"/>
    <w:tmpl w:val="F6223638"/>
    <w:lvl w:ilvl="0" w:tplc="8A6E2F90">
      <w:start w:val="3"/>
      <w:numFmt w:val="decimalFullWidth"/>
      <w:lvlText w:val="%1．"/>
      <w:lvlJc w:val="left"/>
      <w:pPr>
        <w:tabs>
          <w:tab w:val="num" w:pos="1260"/>
        </w:tabs>
        <w:ind w:left="126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A430199"/>
    <w:multiLevelType w:val="hybridMultilevel"/>
    <w:tmpl w:val="0B260058"/>
    <w:lvl w:ilvl="0" w:tplc="94B8D0E4">
      <w:start w:val="1"/>
      <w:numFmt w:val="decimalFullWidth"/>
      <w:lvlText w:val="%1．"/>
      <w:lvlJc w:val="left"/>
      <w:pPr>
        <w:tabs>
          <w:tab w:val="num" w:pos="840"/>
        </w:tabs>
        <w:ind w:left="840" w:hanging="420"/>
      </w:pPr>
      <w:rPr>
        <w:rFonts w:hint="eastAsia"/>
      </w:rPr>
    </w:lvl>
    <w:lvl w:ilvl="1" w:tplc="760C4CD4">
      <w:start w:val="2"/>
      <w:numFmt w:val="decimalFullWidth"/>
      <w:lvlText w:val="%2．"/>
      <w:lvlJc w:val="left"/>
      <w:pPr>
        <w:tabs>
          <w:tab w:val="num" w:pos="735"/>
        </w:tabs>
        <w:ind w:left="735" w:hanging="420"/>
      </w:pPr>
      <w:rPr>
        <w:rFonts w:hint="default"/>
      </w:r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1" w15:restartNumberingAfterBreak="0">
    <w:nsid w:val="2BDB3C2C"/>
    <w:multiLevelType w:val="hybridMultilevel"/>
    <w:tmpl w:val="C1AA1BE2"/>
    <w:lvl w:ilvl="0" w:tplc="9BAE0E20">
      <w:start w:val="1"/>
      <w:numFmt w:val="decimal"/>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C53C59"/>
    <w:multiLevelType w:val="hybridMultilevel"/>
    <w:tmpl w:val="B7C477B6"/>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14C5A6F"/>
    <w:multiLevelType w:val="hybridMultilevel"/>
    <w:tmpl w:val="2E84E266"/>
    <w:lvl w:ilvl="0" w:tplc="4EB4BD98">
      <w:start w:val="1"/>
      <w:numFmt w:val="decimal"/>
      <w:lvlText w:val="%1."/>
      <w:lvlJc w:val="left"/>
      <w:pPr>
        <w:ind w:left="1680" w:hanging="420"/>
      </w:pPr>
      <w:rPr>
        <w:rFonts w:hint="eastAsia"/>
        <w:u w:val="word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32A93AE2"/>
    <w:multiLevelType w:val="singleLevel"/>
    <w:tmpl w:val="73284A38"/>
    <w:lvl w:ilvl="0">
      <w:start w:val="1"/>
      <w:numFmt w:val="irohaFullWidth"/>
      <w:lvlText w:val="%1）"/>
      <w:lvlJc w:val="left"/>
      <w:pPr>
        <w:tabs>
          <w:tab w:val="num" w:pos="840"/>
        </w:tabs>
        <w:ind w:left="840" w:hanging="420"/>
      </w:pPr>
      <w:rPr>
        <w:rFonts w:hint="eastAsia"/>
      </w:rPr>
    </w:lvl>
  </w:abstractNum>
  <w:abstractNum w:abstractNumId="25" w15:restartNumberingAfterBreak="0">
    <w:nsid w:val="3CC33A2C"/>
    <w:multiLevelType w:val="multilevel"/>
    <w:tmpl w:val="D5606DC0"/>
    <w:lvl w:ilvl="0">
      <w:start w:val="3"/>
      <w:numFmt w:val="decimalFullWidth"/>
      <w:lvlText w:val="%1．"/>
      <w:lvlJc w:val="left"/>
      <w:pPr>
        <w:tabs>
          <w:tab w:val="num" w:pos="1248"/>
        </w:tabs>
        <w:ind w:left="1248" w:hanging="420"/>
      </w:pPr>
      <w:rPr>
        <w:rFonts w:hint="eastAsia"/>
      </w:rPr>
    </w:lvl>
    <w:lvl w:ilvl="1" w:tentative="1">
      <w:start w:val="1"/>
      <w:numFmt w:val="aiueoFullWidth"/>
      <w:lvlText w:val="(%2)"/>
      <w:lvlJc w:val="left"/>
      <w:pPr>
        <w:tabs>
          <w:tab w:val="num" w:pos="828"/>
        </w:tabs>
        <w:ind w:left="828" w:hanging="420"/>
      </w:pPr>
    </w:lvl>
    <w:lvl w:ilvl="2" w:tentative="1">
      <w:start w:val="1"/>
      <w:numFmt w:val="decimalEnclosedCircle"/>
      <w:lvlText w:val="%3"/>
      <w:lvlJc w:val="left"/>
      <w:pPr>
        <w:tabs>
          <w:tab w:val="num" w:pos="1248"/>
        </w:tabs>
        <w:ind w:left="1248" w:hanging="420"/>
      </w:pPr>
    </w:lvl>
    <w:lvl w:ilvl="3" w:tentative="1">
      <w:start w:val="1"/>
      <w:numFmt w:val="decimal"/>
      <w:lvlText w:val="%4."/>
      <w:lvlJc w:val="left"/>
      <w:pPr>
        <w:tabs>
          <w:tab w:val="num" w:pos="1668"/>
        </w:tabs>
        <w:ind w:left="1668" w:hanging="420"/>
      </w:pPr>
    </w:lvl>
    <w:lvl w:ilvl="4" w:tentative="1">
      <w:start w:val="1"/>
      <w:numFmt w:val="aiueoFullWidth"/>
      <w:lvlText w:val="(%5)"/>
      <w:lvlJc w:val="left"/>
      <w:pPr>
        <w:tabs>
          <w:tab w:val="num" w:pos="2088"/>
        </w:tabs>
        <w:ind w:left="2088" w:hanging="420"/>
      </w:pPr>
    </w:lvl>
    <w:lvl w:ilvl="5" w:tentative="1">
      <w:start w:val="1"/>
      <w:numFmt w:val="decimalEnclosedCircle"/>
      <w:lvlText w:val="%6"/>
      <w:lvlJc w:val="left"/>
      <w:pPr>
        <w:tabs>
          <w:tab w:val="num" w:pos="2508"/>
        </w:tabs>
        <w:ind w:left="2508" w:hanging="420"/>
      </w:pPr>
    </w:lvl>
    <w:lvl w:ilvl="6" w:tentative="1">
      <w:start w:val="1"/>
      <w:numFmt w:val="decimal"/>
      <w:lvlText w:val="%7."/>
      <w:lvlJc w:val="left"/>
      <w:pPr>
        <w:tabs>
          <w:tab w:val="num" w:pos="2928"/>
        </w:tabs>
        <w:ind w:left="2928" w:hanging="420"/>
      </w:pPr>
    </w:lvl>
    <w:lvl w:ilvl="7" w:tentative="1">
      <w:start w:val="1"/>
      <w:numFmt w:val="aiueoFullWidth"/>
      <w:lvlText w:val="(%8)"/>
      <w:lvlJc w:val="left"/>
      <w:pPr>
        <w:tabs>
          <w:tab w:val="num" w:pos="3348"/>
        </w:tabs>
        <w:ind w:left="3348" w:hanging="420"/>
      </w:pPr>
    </w:lvl>
    <w:lvl w:ilvl="8" w:tentative="1">
      <w:start w:val="1"/>
      <w:numFmt w:val="decimalEnclosedCircle"/>
      <w:lvlText w:val="%9"/>
      <w:lvlJc w:val="left"/>
      <w:pPr>
        <w:tabs>
          <w:tab w:val="num" w:pos="3768"/>
        </w:tabs>
        <w:ind w:left="3768" w:hanging="420"/>
      </w:pPr>
    </w:lvl>
  </w:abstractNum>
  <w:abstractNum w:abstractNumId="26" w15:restartNumberingAfterBreak="0">
    <w:nsid w:val="3D233A4A"/>
    <w:multiLevelType w:val="singleLevel"/>
    <w:tmpl w:val="D0280CB0"/>
    <w:lvl w:ilvl="0">
      <w:start w:val="1"/>
      <w:numFmt w:val="decimalFullWidth"/>
      <w:lvlText w:val="%1）"/>
      <w:lvlJc w:val="left"/>
      <w:pPr>
        <w:tabs>
          <w:tab w:val="num" w:pos="420"/>
        </w:tabs>
        <w:ind w:left="420" w:hanging="420"/>
      </w:pPr>
      <w:rPr>
        <w:rFonts w:hint="eastAsia"/>
      </w:rPr>
    </w:lvl>
  </w:abstractNum>
  <w:abstractNum w:abstractNumId="27" w15:restartNumberingAfterBreak="0">
    <w:nsid w:val="3DA40CBF"/>
    <w:multiLevelType w:val="singleLevel"/>
    <w:tmpl w:val="62524FB0"/>
    <w:lvl w:ilvl="0">
      <w:start w:val="1"/>
      <w:numFmt w:val="irohaFullWidth"/>
      <w:lvlText w:val="%1）"/>
      <w:lvlJc w:val="left"/>
      <w:pPr>
        <w:tabs>
          <w:tab w:val="num" w:pos="840"/>
        </w:tabs>
        <w:ind w:left="840" w:hanging="420"/>
      </w:pPr>
      <w:rPr>
        <w:rFonts w:hint="eastAsia"/>
      </w:rPr>
    </w:lvl>
  </w:abstractNum>
  <w:abstractNum w:abstractNumId="28" w15:restartNumberingAfterBreak="0">
    <w:nsid w:val="43C21E7B"/>
    <w:multiLevelType w:val="hybridMultilevel"/>
    <w:tmpl w:val="32D8FFBA"/>
    <w:lvl w:ilvl="0" w:tplc="157EDC74">
      <w:start w:val="1"/>
      <w:numFmt w:val="decimalFullWidth"/>
      <w:lvlText w:val="%1．"/>
      <w:lvlJc w:val="left"/>
      <w:pPr>
        <w:tabs>
          <w:tab w:val="num" w:pos="834"/>
        </w:tabs>
        <w:ind w:left="834"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6CD1"/>
    <w:multiLevelType w:val="hybridMultilevel"/>
    <w:tmpl w:val="C89EE0EC"/>
    <w:lvl w:ilvl="0" w:tplc="490E2692">
      <w:start w:val="2"/>
      <w:numFmt w:val="decimal"/>
      <w:lvlText w:val="(%1)"/>
      <w:lvlJc w:val="left"/>
      <w:pPr>
        <w:tabs>
          <w:tab w:val="num" w:pos="1620"/>
        </w:tabs>
        <w:ind w:left="1620" w:hanging="360"/>
      </w:pPr>
      <w:rPr>
        <w:rFonts w:hint="default"/>
      </w:rPr>
    </w:lvl>
    <w:lvl w:ilvl="1" w:tplc="5B98325E">
      <w:start w:val="1"/>
      <w:numFmt w:val="decimalFullWidth"/>
      <w:lvlText w:val="%2．"/>
      <w:lvlJc w:val="left"/>
      <w:pPr>
        <w:tabs>
          <w:tab w:val="num" w:pos="2100"/>
        </w:tabs>
        <w:ind w:left="2100" w:hanging="420"/>
      </w:pPr>
      <w:rPr>
        <w:rFonts w:hint="default"/>
      </w:r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0" w15:restartNumberingAfterBreak="0">
    <w:nsid w:val="4C2B4E65"/>
    <w:multiLevelType w:val="hybridMultilevel"/>
    <w:tmpl w:val="670CB0F0"/>
    <w:lvl w:ilvl="0" w:tplc="157EDC74">
      <w:start w:val="1"/>
      <w:numFmt w:val="decimal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D8A7C88"/>
    <w:multiLevelType w:val="singleLevel"/>
    <w:tmpl w:val="8C44ADE4"/>
    <w:lvl w:ilvl="0">
      <w:start w:val="2"/>
      <w:numFmt w:val="decimalFullWidth"/>
      <w:lvlText w:val="%1）"/>
      <w:lvlJc w:val="left"/>
      <w:pPr>
        <w:tabs>
          <w:tab w:val="num" w:pos="390"/>
        </w:tabs>
        <w:ind w:left="390" w:hanging="390"/>
      </w:pPr>
      <w:rPr>
        <w:rFonts w:hint="eastAsia"/>
      </w:rPr>
    </w:lvl>
  </w:abstractNum>
  <w:abstractNum w:abstractNumId="32" w15:restartNumberingAfterBreak="0">
    <w:nsid w:val="52E3170C"/>
    <w:multiLevelType w:val="singleLevel"/>
    <w:tmpl w:val="C7A45E54"/>
    <w:lvl w:ilvl="0">
      <w:start w:val="3"/>
      <w:numFmt w:val="decimalFullWidth"/>
      <w:lvlText w:val="%1．"/>
      <w:lvlJc w:val="left"/>
      <w:pPr>
        <w:tabs>
          <w:tab w:val="num" w:pos="1260"/>
        </w:tabs>
        <w:ind w:left="1260" w:hanging="420"/>
      </w:pPr>
      <w:rPr>
        <w:rFonts w:hint="eastAsia"/>
      </w:rPr>
    </w:lvl>
  </w:abstractNum>
  <w:abstractNum w:abstractNumId="33" w15:restartNumberingAfterBreak="0">
    <w:nsid w:val="543549D8"/>
    <w:multiLevelType w:val="hybridMultilevel"/>
    <w:tmpl w:val="8B98BE32"/>
    <w:lvl w:ilvl="0" w:tplc="BFF21BB2">
      <w:start w:val="3"/>
      <w:numFmt w:val="decimalFullWidth"/>
      <w:lvlText w:val="%1．"/>
      <w:lvlJc w:val="left"/>
      <w:pPr>
        <w:tabs>
          <w:tab w:val="num" w:pos="1248"/>
        </w:tabs>
        <w:ind w:left="1248" w:hanging="420"/>
      </w:pPr>
      <w:rPr>
        <w:rFonts w:hint="default"/>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34" w15:restartNumberingAfterBreak="0">
    <w:nsid w:val="547B46A1"/>
    <w:multiLevelType w:val="hybridMultilevel"/>
    <w:tmpl w:val="873A5746"/>
    <w:lvl w:ilvl="0" w:tplc="9BAE0E20">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55850A22"/>
    <w:multiLevelType w:val="hybridMultilevel"/>
    <w:tmpl w:val="1738FF7C"/>
    <w:lvl w:ilvl="0" w:tplc="D9D8DDAE">
      <w:start w:val="2"/>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58B139A5"/>
    <w:multiLevelType w:val="hybridMultilevel"/>
    <w:tmpl w:val="5254F8F6"/>
    <w:lvl w:ilvl="0" w:tplc="BF9EAB1E">
      <w:start w:val="3"/>
      <w:numFmt w:val="decimalFullWidth"/>
      <w:lvlText w:val="%1．"/>
      <w:lvlJc w:val="left"/>
      <w:pPr>
        <w:tabs>
          <w:tab w:val="num" w:pos="1248"/>
        </w:tabs>
        <w:ind w:left="1248"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241070"/>
    <w:multiLevelType w:val="hybridMultilevel"/>
    <w:tmpl w:val="B54A7662"/>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D1E2469"/>
    <w:multiLevelType w:val="singleLevel"/>
    <w:tmpl w:val="157EDC74"/>
    <w:lvl w:ilvl="0">
      <w:start w:val="1"/>
      <w:numFmt w:val="decimalFullWidth"/>
      <w:lvlText w:val="%1．"/>
      <w:lvlJc w:val="left"/>
      <w:pPr>
        <w:tabs>
          <w:tab w:val="num" w:pos="420"/>
        </w:tabs>
        <w:ind w:left="420" w:hanging="420"/>
      </w:pPr>
    </w:lvl>
  </w:abstractNum>
  <w:abstractNum w:abstractNumId="39" w15:restartNumberingAfterBreak="0">
    <w:nsid w:val="5F330539"/>
    <w:multiLevelType w:val="hybridMultilevel"/>
    <w:tmpl w:val="C0B09040"/>
    <w:lvl w:ilvl="0" w:tplc="771C02C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0" w15:restartNumberingAfterBreak="0">
    <w:nsid w:val="627B5C34"/>
    <w:multiLevelType w:val="singleLevel"/>
    <w:tmpl w:val="082608FC"/>
    <w:lvl w:ilvl="0">
      <w:start w:val="1"/>
      <w:numFmt w:val="decimalFullWidth"/>
      <w:lvlText w:val="%1）"/>
      <w:lvlJc w:val="left"/>
      <w:pPr>
        <w:tabs>
          <w:tab w:val="num" w:pos="405"/>
        </w:tabs>
        <w:ind w:left="405" w:hanging="405"/>
      </w:pPr>
      <w:rPr>
        <w:rFonts w:hint="eastAsia"/>
      </w:rPr>
    </w:lvl>
  </w:abstractNum>
  <w:abstractNum w:abstractNumId="41" w15:restartNumberingAfterBreak="0">
    <w:nsid w:val="6F3A4512"/>
    <w:multiLevelType w:val="multilevel"/>
    <w:tmpl w:val="02C002D8"/>
    <w:lvl w:ilvl="0">
      <w:start w:val="3"/>
      <w:numFmt w:val="decimalFullWidth"/>
      <w:lvlText w:val="%1．"/>
      <w:lvlJc w:val="left"/>
      <w:pPr>
        <w:tabs>
          <w:tab w:val="num" w:pos="1248"/>
        </w:tabs>
        <w:ind w:left="1248" w:hanging="420"/>
      </w:pPr>
      <w:rPr>
        <w:rFonts w:hint="eastAsia"/>
        <w:lang w:val="en-US"/>
      </w:rPr>
    </w:lvl>
    <w:lvl w:ilvl="1" w:tentative="1">
      <w:start w:val="1"/>
      <w:numFmt w:val="aiueoFullWidth"/>
      <w:lvlText w:val="(%2)"/>
      <w:lvlJc w:val="left"/>
      <w:pPr>
        <w:tabs>
          <w:tab w:val="num" w:pos="828"/>
        </w:tabs>
        <w:ind w:left="828" w:hanging="420"/>
      </w:pPr>
    </w:lvl>
    <w:lvl w:ilvl="2" w:tentative="1">
      <w:start w:val="1"/>
      <w:numFmt w:val="decimalEnclosedCircle"/>
      <w:lvlText w:val="%3"/>
      <w:lvlJc w:val="left"/>
      <w:pPr>
        <w:tabs>
          <w:tab w:val="num" w:pos="1248"/>
        </w:tabs>
        <w:ind w:left="1248" w:hanging="420"/>
      </w:pPr>
    </w:lvl>
    <w:lvl w:ilvl="3" w:tentative="1">
      <w:start w:val="1"/>
      <w:numFmt w:val="decimal"/>
      <w:lvlText w:val="%4."/>
      <w:lvlJc w:val="left"/>
      <w:pPr>
        <w:tabs>
          <w:tab w:val="num" w:pos="1668"/>
        </w:tabs>
        <w:ind w:left="1668" w:hanging="420"/>
      </w:pPr>
    </w:lvl>
    <w:lvl w:ilvl="4" w:tentative="1">
      <w:start w:val="1"/>
      <w:numFmt w:val="aiueoFullWidth"/>
      <w:lvlText w:val="(%5)"/>
      <w:lvlJc w:val="left"/>
      <w:pPr>
        <w:tabs>
          <w:tab w:val="num" w:pos="2088"/>
        </w:tabs>
        <w:ind w:left="2088" w:hanging="420"/>
      </w:pPr>
    </w:lvl>
    <w:lvl w:ilvl="5" w:tentative="1">
      <w:start w:val="1"/>
      <w:numFmt w:val="decimalEnclosedCircle"/>
      <w:lvlText w:val="%6"/>
      <w:lvlJc w:val="left"/>
      <w:pPr>
        <w:tabs>
          <w:tab w:val="num" w:pos="2508"/>
        </w:tabs>
        <w:ind w:left="2508" w:hanging="420"/>
      </w:pPr>
    </w:lvl>
    <w:lvl w:ilvl="6" w:tentative="1">
      <w:start w:val="1"/>
      <w:numFmt w:val="decimal"/>
      <w:lvlText w:val="%7."/>
      <w:lvlJc w:val="left"/>
      <w:pPr>
        <w:tabs>
          <w:tab w:val="num" w:pos="2928"/>
        </w:tabs>
        <w:ind w:left="2928" w:hanging="420"/>
      </w:pPr>
    </w:lvl>
    <w:lvl w:ilvl="7" w:tentative="1">
      <w:start w:val="1"/>
      <w:numFmt w:val="aiueoFullWidth"/>
      <w:lvlText w:val="(%8)"/>
      <w:lvlJc w:val="left"/>
      <w:pPr>
        <w:tabs>
          <w:tab w:val="num" w:pos="3348"/>
        </w:tabs>
        <w:ind w:left="3348" w:hanging="420"/>
      </w:pPr>
    </w:lvl>
    <w:lvl w:ilvl="8" w:tentative="1">
      <w:start w:val="1"/>
      <w:numFmt w:val="decimalEnclosedCircle"/>
      <w:lvlText w:val="%9"/>
      <w:lvlJc w:val="left"/>
      <w:pPr>
        <w:tabs>
          <w:tab w:val="num" w:pos="3768"/>
        </w:tabs>
        <w:ind w:left="3768" w:hanging="420"/>
      </w:pPr>
    </w:lvl>
  </w:abstractNum>
  <w:abstractNum w:abstractNumId="42" w15:restartNumberingAfterBreak="0">
    <w:nsid w:val="70F7763A"/>
    <w:multiLevelType w:val="hybridMultilevel"/>
    <w:tmpl w:val="CA86F7B8"/>
    <w:lvl w:ilvl="0" w:tplc="3E98DBD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1FD3653"/>
    <w:multiLevelType w:val="singleLevel"/>
    <w:tmpl w:val="A73E71C4"/>
    <w:lvl w:ilvl="0">
      <w:start w:val="5"/>
      <w:numFmt w:val="decimalFullWidth"/>
      <w:lvlText w:val="%1．"/>
      <w:lvlJc w:val="left"/>
      <w:pPr>
        <w:tabs>
          <w:tab w:val="num" w:pos="420"/>
        </w:tabs>
        <w:ind w:left="420" w:hanging="420"/>
      </w:pPr>
      <w:rPr>
        <w:rFonts w:hint="eastAsia"/>
        <w:u w:val="single"/>
      </w:rPr>
    </w:lvl>
  </w:abstractNum>
  <w:abstractNum w:abstractNumId="44" w15:restartNumberingAfterBreak="0">
    <w:nsid w:val="761252C8"/>
    <w:multiLevelType w:val="hybridMultilevel"/>
    <w:tmpl w:val="ADE60430"/>
    <w:lvl w:ilvl="0" w:tplc="9BAE0E20">
      <w:start w:val="1"/>
      <w:numFmt w:val="decimal"/>
      <w:lvlText w:val="(%1)"/>
      <w:lvlJc w:val="left"/>
      <w:pPr>
        <w:tabs>
          <w:tab w:val="num" w:pos="1680"/>
        </w:tabs>
        <w:ind w:left="1680" w:hanging="420"/>
      </w:pPr>
      <w:rPr>
        <w:rFonts w:hint="eastAsia"/>
      </w:rPr>
    </w:lvl>
    <w:lvl w:ilvl="1" w:tplc="F054778A">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7455A0C"/>
    <w:multiLevelType w:val="hybridMultilevel"/>
    <w:tmpl w:val="761CA518"/>
    <w:lvl w:ilvl="0" w:tplc="5E28A48E">
      <w:start w:val="2"/>
      <w:numFmt w:val="decimalFullWidth"/>
      <w:lvlText w:val="%1．"/>
      <w:lvlJc w:val="left"/>
      <w:pPr>
        <w:tabs>
          <w:tab w:val="num" w:pos="1248"/>
        </w:tabs>
        <w:ind w:left="1248" w:hanging="420"/>
      </w:pPr>
      <w:rPr>
        <w:rFonts w:hint="default"/>
      </w:rPr>
    </w:lvl>
    <w:lvl w:ilvl="1" w:tplc="04090017" w:tentative="1">
      <w:start w:val="1"/>
      <w:numFmt w:val="aiueoFullWidth"/>
      <w:lvlText w:val="(%2)"/>
      <w:lvlJc w:val="left"/>
      <w:pPr>
        <w:tabs>
          <w:tab w:val="num" w:pos="1668"/>
        </w:tabs>
        <w:ind w:left="1668" w:hanging="420"/>
      </w:pPr>
    </w:lvl>
    <w:lvl w:ilvl="2" w:tplc="04090011" w:tentative="1">
      <w:start w:val="1"/>
      <w:numFmt w:val="decimalEnclosedCircle"/>
      <w:lvlText w:val="%3"/>
      <w:lvlJc w:val="left"/>
      <w:pPr>
        <w:tabs>
          <w:tab w:val="num" w:pos="2088"/>
        </w:tabs>
        <w:ind w:left="2088" w:hanging="420"/>
      </w:pPr>
    </w:lvl>
    <w:lvl w:ilvl="3" w:tplc="0409000F" w:tentative="1">
      <w:start w:val="1"/>
      <w:numFmt w:val="decimal"/>
      <w:lvlText w:val="%4."/>
      <w:lvlJc w:val="left"/>
      <w:pPr>
        <w:tabs>
          <w:tab w:val="num" w:pos="2508"/>
        </w:tabs>
        <w:ind w:left="2508" w:hanging="420"/>
      </w:pPr>
    </w:lvl>
    <w:lvl w:ilvl="4" w:tplc="04090017" w:tentative="1">
      <w:start w:val="1"/>
      <w:numFmt w:val="aiueoFullWidth"/>
      <w:lvlText w:val="(%5)"/>
      <w:lvlJc w:val="left"/>
      <w:pPr>
        <w:tabs>
          <w:tab w:val="num" w:pos="2928"/>
        </w:tabs>
        <w:ind w:left="2928" w:hanging="420"/>
      </w:pPr>
    </w:lvl>
    <w:lvl w:ilvl="5" w:tplc="04090011" w:tentative="1">
      <w:start w:val="1"/>
      <w:numFmt w:val="decimalEnclosedCircle"/>
      <w:lvlText w:val="%6"/>
      <w:lvlJc w:val="left"/>
      <w:pPr>
        <w:tabs>
          <w:tab w:val="num" w:pos="3348"/>
        </w:tabs>
        <w:ind w:left="3348" w:hanging="420"/>
      </w:pPr>
    </w:lvl>
    <w:lvl w:ilvl="6" w:tplc="0409000F" w:tentative="1">
      <w:start w:val="1"/>
      <w:numFmt w:val="decimal"/>
      <w:lvlText w:val="%7."/>
      <w:lvlJc w:val="left"/>
      <w:pPr>
        <w:tabs>
          <w:tab w:val="num" w:pos="3768"/>
        </w:tabs>
        <w:ind w:left="3768" w:hanging="420"/>
      </w:pPr>
    </w:lvl>
    <w:lvl w:ilvl="7" w:tplc="04090017" w:tentative="1">
      <w:start w:val="1"/>
      <w:numFmt w:val="aiueoFullWidth"/>
      <w:lvlText w:val="(%8)"/>
      <w:lvlJc w:val="left"/>
      <w:pPr>
        <w:tabs>
          <w:tab w:val="num" w:pos="4188"/>
        </w:tabs>
        <w:ind w:left="4188" w:hanging="420"/>
      </w:pPr>
    </w:lvl>
    <w:lvl w:ilvl="8" w:tplc="04090011" w:tentative="1">
      <w:start w:val="1"/>
      <w:numFmt w:val="decimalEnclosedCircle"/>
      <w:lvlText w:val="%9"/>
      <w:lvlJc w:val="left"/>
      <w:pPr>
        <w:tabs>
          <w:tab w:val="num" w:pos="4608"/>
        </w:tabs>
        <w:ind w:left="4608" w:hanging="420"/>
      </w:pPr>
    </w:lvl>
  </w:abstractNum>
  <w:abstractNum w:abstractNumId="46" w15:restartNumberingAfterBreak="0">
    <w:nsid w:val="7EBA7F30"/>
    <w:multiLevelType w:val="singleLevel"/>
    <w:tmpl w:val="6A1084E8"/>
    <w:lvl w:ilvl="0">
      <w:numFmt w:val="bullet"/>
      <w:lvlText w:val="・"/>
      <w:lvlJc w:val="left"/>
      <w:pPr>
        <w:tabs>
          <w:tab w:val="num" w:pos="420"/>
        </w:tabs>
        <w:ind w:left="420" w:hanging="210"/>
      </w:pPr>
      <w:rPr>
        <w:rFonts w:ascii="ＭＳ 明朝" w:eastAsia="ＭＳ 明朝" w:hAnsi="Courier New" w:hint="eastAsia"/>
      </w:rPr>
    </w:lvl>
  </w:abstractNum>
  <w:num w:numId="1">
    <w:abstractNumId w:val="8"/>
  </w:num>
  <w:num w:numId="2">
    <w:abstractNumId w:val="14"/>
  </w:num>
  <w:num w:numId="3">
    <w:abstractNumId w:val="17"/>
  </w:num>
  <w:num w:numId="4">
    <w:abstractNumId w:val="27"/>
  </w:num>
  <w:num w:numId="5">
    <w:abstractNumId w:val="24"/>
  </w:num>
  <w:num w:numId="6">
    <w:abstractNumId w:val="46"/>
  </w:num>
  <w:num w:numId="7">
    <w:abstractNumId w:val="2"/>
  </w:num>
  <w:num w:numId="8">
    <w:abstractNumId w:val="43"/>
  </w:num>
  <w:num w:numId="9">
    <w:abstractNumId w:val="40"/>
  </w:num>
  <w:num w:numId="10">
    <w:abstractNumId w:val="0"/>
  </w:num>
  <w:num w:numId="11">
    <w:abstractNumId w:val="10"/>
  </w:num>
  <w:num w:numId="12">
    <w:abstractNumId w:val="31"/>
  </w:num>
  <w:num w:numId="13">
    <w:abstractNumId w:val="26"/>
  </w:num>
  <w:num w:numId="14">
    <w:abstractNumId w:val="13"/>
  </w:num>
  <w:num w:numId="15">
    <w:abstractNumId w:val="32"/>
  </w:num>
  <w:num w:numId="16">
    <w:abstractNumId w:val="6"/>
  </w:num>
  <w:num w:numId="17">
    <w:abstractNumId w:val="16"/>
  </w:num>
  <w:num w:numId="18">
    <w:abstractNumId w:val="25"/>
  </w:num>
  <w:num w:numId="19">
    <w:abstractNumId w:val="9"/>
  </w:num>
  <w:num w:numId="20">
    <w:abstractNumId w:val="29"/>
  </w:num>
  <w:num w:numId="21">
    <w:abstractNumId w:val="35"/>
  </w:num>
  <w:num w:numId="22">
    <w:abstractNumId w:val="21"/>
  </w:num>
  <w:num w:numId="23">
    <w:abstractNumId w:val="15"/>
  </w:num>
  <w:num w:numId="24">
    <w:abstractNumId w:val="20"/>
  </w:num>
  <w:num w:numId="25">
    <w:abstractNumId w:val="42"/>
  </w:num>
  <w:num w:numId="26">
    <w:abstractNumId w:val="44"/>
  </w:num>
  <w:num w:numId="27">
    <w:abstractNumId w:val="19"/>
  </w:num>
  <w:num w:numId="28">
    <w:abstractNumId w:val="5"/>
  </w:num>
  <w:num w:numId="29">
    <w:abstractNumId w:val="4"/>
  </w:num>
  <w:num w:numId="30">
    <w:abstractNumId w:val="37"/>
  </w:num>
  <w:num w:numId="31">
    <w:abstractNumId w:val="3"/>
  </w:num>
  <w:num w:numId="32">
    <w:abstractNumId w:val="22"/>
  </w:num>
  <w:num w:numId="33">
    <w:abstractNumId w:val="7"/>
  </w:num>
  <w:num w:numId="34">
    <w:abstractNumId w:val="38"/>
    <w:lvlOverride w:ilvl="0">
      <w:startOverride w:val="1"/>
    </w:lvlOverride>
  </w:num>
  <w:num w:numId="35">
    <w:abstractNumId w:val="41"/>
  </w:num>
  <w:num w:numId="36">
    <w:abstractNumId w:val="12"/>
  </w:num>
  <w:num w:numId="37">
    <w:abstractNumId w:val="1"/>
  </w:num>
  <w:num w:numId="38">
    <w:abstractNumId w:val="33"/>
  </w:num>
  <w:num w:numId="39">
    <w:abstractNumId w:val="36"/>
  </w:num>
  <w:num w:numId="40">
    <w:abstractNumId w:val="30"/>
  </w:num>
  <w:num w:numId="41">
    <w:abstractNumId w:val="28"/>
  </w:num>
  <w:num w:numId="42">
    <w:abstractNumId w:val="45"/>
  </w:num>
  <w:num w:numId="43">
    <w:abstractNumId w:val="11"/>
  </w:num>
  <w:num w:numId="44">
    <w:abstractNumId w:val="23"/>
  </w:num>
  <w:num w:numId="45">
    <w:abstractNumId w:val="18"/>
  </w:num>
  <w:num w:numId="46">
    <w:abstractNumId w:val="3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84"/>
    <w:rsid w:val="00007A6B"/>
    <w:rsid w:val="000107B4"/>
    <w:rsid w:val="00015C11"/>
    <w:rsid w:val="0002018D"/>
    <w:rsid w:val="00022247"/>
    <w:rsid w:val="00025D78"/>
    <w:rsid w:val="000348E0"/>
    <w:rsid w:val="000369B6"/>
    <w:rsid w:val="00052C08"/>
    <w:rsid w:val="00064B14"/>
    <w:rsid w:val="00070204"/>
    <w:rsid w:val="00085F9A"/>
    <w:rsid w:val="00086998"/>
    <w:rsid w:val="00087E38"/>
    <w:rsid w:val="00097407"/>
    <w:rsid w:val="000B6D11"/>
    <w:rsid w:val="000C4C4F"/>
    <w:rsid w:val="00105093"/>
    <w:rsid w:val="0011757D"/>
    <w:rsid w:val="00121045"/>
    <w:rsid w:val="00121BB8"/>
    <w:rsid w:val="00132F32"/>
    <w:rsid w:val="00152578"/>
    <w:rsid w:val="00153A7D"/>
    <w:rsid w:val="00154DF9"/>
    <w:rsid w:val="00161AC2"/>
    <w:rsid w:val="00164C96"/>
    <w:rsid w:val="00166945"/>
    <w:rsid w:val="00183B87"/>
    <w:rsid w:val="001844D9"/>
    <w:rsid w:val="001A179C"/>
    <w:rsid w:val="001A1EBE"/>
    <w:rsid w:val="001A5761"/>
    <w:rsid w:val="001B79F2"/>
    <w:rsid w:val="001C1E27"/>
    <w:rsid w:val="001D4E84"/>
    <w:rsid w:val="001E6929"/>
    <w:rsid w:val="00206E14"/>
    <w:rsid w:val="00210BCC"/>
    <w:rsid w:val="002131B6"/>
    <w:rsid w:val="00214821"/>
    <w:rsid w:val="00227B96"/>
    <w:rsid w:val="002337D4"/>
    <w:rsid w:val="00236309"/>
    <w:rsid w:val="0023793C"/>
    <w:rsid w:val="002448B1"/>
    <w:rsid w:val="00247196"/>
    <w:rsid w:val="002473F6"/>
    <w:rsid w:val="002511E4"/>
    <w:rsid w:val="00251BA7"/>
    <w:rsid w:val="00267C84"/>
    <w:rsid w:val="002760F1"/>
    <w:rsid w:val="0029221A"/>
    <w:rsid w:val="002A2C41"/>
    <w:rsid w:val="002A2F75"/>
    <w:rsid w:val="002A3B06"/>
    <w:rsid w:val="002A74F5"/>
    <w:rsid w:val="002B3452"/>
    <w:rsid w:val="002B505B"/>
    <w:rsid w:val="002C17F2"/>
    <w:rsid w:val="002C3DFA"/>
    <w:rsid w:val="002F0650"/>
    <w:rsid w:val="002F1D67"/>
    <w:rsid w:val="00307133"/>
    <w:rsid w:val="00312C9E"/>
    <w:rsid w:val="00321294"/>
    <w:rsid w:val="00322E00"/>
    <w:rsid w:val="0033729E"/>
    <w:rsid w:val="00351AF6"/>
    <w:rsid w:val="00352398"/>
    <w:rsid w:val="00354852"/>
    <w:rsid w:val="00354BF8"/>
    <w:rsid w:val="0036091D"/>
    <w:rsid w:val="00374958"/>
    <w:rsid w:val="0038670B"/>
    <w:rsid w:val="00393C4F"/>
    <w:rsid w:val="003B28AD"/>
    <w:rsid w:val="003C18A2"/>
    <w:rsid w:val="003D4663"/>
    <w:rsid w:val="003F3134"/>
    <w:rsid w:val="00403835"/>
    <w:rsid w:val="00410035"/>
    <w:rsid w:val="00423E53"/>
    <w:rsid w:val="00426CEE"/>
    <w:rsid w:val="00434684"/>
    <w:rsid w:val="00463FE8"/>
    <w:rsid w:val="004757F8"/>
    <w:rsid w:val="00482B03"/>
    <w:rsid w:val="00495FFB"/>
    <w:rsid w:val="004A3580"/>
    <w:rsid w:val="004B1378"/>
    <w:rsid w:val="004B1EF3"/>
    <w:rsid w:val="004D53D7"/>
    <w:rsid w:val="004E505D"/>
    <w:rsid w:val="004F1730"/>
    <w:rsid w:val="004F2D7A"/>
    <w:rsid w:val="004F2FA8"/>
    <w:rsid w:val="004F7585"/>
    <w:rsid w:val="0051234E"/>
    <w:rsid w:val="005157ED"/>
    <w:rsid w:val="00533837"/>
    <w:rsid w:val="005364D3"/>
    <w:rsid w:val="0054018D"/>
    <w:rsid w:val="005402AB"/>
    <w:rsid w:val="00543A0A"/>
    <w:rsid w:val="00547277"/>
    <w:rsid w:val="00564616"/>
    <w:rsid w:val="00575139"/>
    <w:rsid w:val="0058151A"/>
    <w:rsid w:val="0059767D"/>
    <w:rsid w:val="005B4E8A"/>
    <w:rsid w:val="005C614D"/>
    <w:rsid w:val="005D3B3A"/>
    <w:rsid w:val="005E38B6"/>
    <w:rsid w:val="00604E0F"/>
    <w:rsid w:val="00607443"/>
    <w:rsid w:val="00630F09"/>
    <w:rsid w:val="00636B28"/>
    <w:rsid w:val="00650A28"/>
    <w:rsid w:val="00670608"/>
    <w:rsid w:val="006903A5"/>
    <w:rsid w:val="006B1F14"/>
    <w:rsid w:val="00707D8A"/>
    <w:rsid w:val="00714A3B"/>
    <w:rsid w:val="00716247"/>
    <w:rsid w:val="007260A9"/>
    <w:rsid w:val="00732E60"/>
    <w:rsid w:val="00741D3C"/>
    <w:rsid w:val="0077574A"/>
    <w:rsid w:val="00775FF6"/>
    <w:rsid w:val="00776B5B"/>
    <w:rsid w:val="00797409"/>
    <w:rsid w:val="00797AE0"/>
    <w:rsid w:val="007B43E2"/>
    <w:rsid w:val="007B52AC"/>
    <w:rsid w:val="007C0E85"/>
    <w:rsid w:val="007C63AA"/>
    <w:rsid w:val="007F4888"/>
    <w:rsid w:val="007F58C6"/>
    <w:rsid w:val="00805593"/>
    <w:rsid w:val="008101BA"/>
    <w:rsid w:val="008320E8"/>
    <w:rsid w:val="00851AAF"/>
    <w:rsid w:val="00870529"/>
    <w:rsid w:val="00880F89"/>
    <w:rsid w:val="00890D0E"/>
    <w:rsid w:val="00896EED"/>
    <w:rsid w:val="008A2720"/>
    <w:rsid w:val="008A5632"/>
    <w:rsid w:val="008A637F"/>
    <w:rsid w:val="008C0B45"/>
    <w:rsid w:val="008C35A3"/>
    <w:rsid w:val="008F6A80"/>
    <w:rsid w:val="00904E1F"/>
    <w:rsid w:val="00912D74"/>
    <w:rsid w:val="009709A8"/>
    <w:rsid w:val="009712F0"/>
    <w:rsid w:val="00984171"/>
    <w:rsid w:val="009B1CC0"/>
    <w:rsid w:val="009C40E2"/>
    <w:rsid w:val="009C735F"/>
    <w:rsid w:val="009E4041"/>
    <w:rsid w:val="009E609B"/>
    <w:rsid w:val="009F1A70"/>
    <w:rsid w:val="00A04261"/>
    <w:rsid w:val="00A101C9"/>
    <w:rsid w:val="00A2148A"/>
    <w:rsid w:val="00A23C62"/>
    <w:rsid w:val="00A32198"/>
    <w:rsid w:val="00A34E68"/>
    <w:rsid w:val="00A40235"/>
    <w:rsid w:val="00A425CC"/>
    <w:rsid w:val="00A46266"/>
    <w:rsid w:val="00A679DA"/>
    <w:rsid w:val="00A73525"/>
    <w:rsid w:val="00A85DCE"/>
    <w:rsid w:val="00A97724"/>
    <w:rsid w:val="00AB090E"/>
    <w:rsid w:val="00AB58EF"/>
    <w:rsid w:val="00AC1657"/>
    <w:rsid w:val="00AD0222"/>
    <w:rsid w:val="00AF713C"/>
    <w:rsid w:val="00B111B7"/>
    <w:rsid w:val="00B450F2"/>
    <w:rsid w:val="00B4658D"/>
    <w:rsid w:val="00B47479"/>
    <w:rsid w:val="00B5068F"/>
    <w:rsid w:val="00B524D2"/>
    <w:rsid w:val="00B53993"/>
    <w:rsid w:val="00B54294"/>
    <w:rsid w:val="00B54316"/>
    <w:rsid w:val="00B879F5"/>
    <w:rsid w:val="00BA047D"/>
    <w:rsid w:val="00BA269C"/>
    <w:rsid w:val="00BB34BA"/>
    <w:rsid w:val="00BB6F7C"/>
    <w:rsid w:val="00BD78BB"/>
    <w:rsid w:val="00BF3C92"/>
    <w:rsid w:val="00C02CBF"/>
    <w:rsid w:val="00C11370"/>
    <w:rsid w:val="00C329B5"/>
    <w:rsid w:val="00C45424"/>
    <w:rsid w:val="00C85F71"/>
    <w:rsid w:val="00CA1EDF"/>
    <w:rsid w:val="00CA7D7F"/>
    <w:rsid w:val="00CB1512"/>
    <w:rsid w:val="00CB74BF"/>
    <w:rsid w:val="00CD0E6A"/>
    <w:rsid w:val="00CD3024"/>
    <w:rsid w:val="00CE0CDA"/>
    <w:rsid w:val="00CF2B49"/>
    <w:rsid w:val="00D039CA"/>
    <w:rsid w:val="00D07451"/>
    <w:rsid w:val="00D128E1"/>
    <w:rsid w:val="00D139E1"/>
    <w:rsid w:val="00D23DDE"/>
    <w:rsid w:val="00D35557"/>
    <w:rsid w:val="00D43485"/>
    <w:rsid w:val="00D47C97"/>
    <w:rsid w:val="00D55876"/>
    <w:rsid w:val="00D716F3"/>
    <w:rsid w:val="00D83BBD"/>
    <w:rsid w:val="00D87F90"/>
    <w:rsid w:val="00DA71FD"/>
    <w:rsid w:val="00DB70D6"/>
    <w:rsid w:val="00DC0786"/>
    <w:rsid w:val="00DD2E1C"/>
    <w:rsid w:val="00DD7557"/>
    <w:rsid w:val="00DE7D07"/>
    <w:rsid w:val="00E01CC9"/>
    <w:rsid w:val="00E10CF1"/>
    <w:rsid w:val="00E16B5A"/>
    <w:rsid w:val="00E22008"/>
    <w:rsid w:val="00E4374B"/>
    <w:rsid w:val="00E473DE"/>
    <w:rsid w:val="00E53349"/>
    <w:rsid w:val="00E64F2A"/>
    <w:rsid w:val="00E75D82"/>
    <w:rsid w:val="00E7694A"/>
    <w:rsid w:val="00E87791"/>
    <w:rsid w:val="00EA5134"/>
    <w:rsid w:val="00EA5C5B"/>
    <w:rsid w:val="00EB1A09"/>
    <w:rsid w:val="00EB547F"/>
    <w:rsid w:val="00ED5E2F"/>
    <w:rsid w:val="00EE4673"/>
    <w:rsid w:val="00EE4D89"/>
    <w:rsid w:val="00EE654A"/>
    <w:rsid w:val="00EF0118"/>
    <w:rsid w:val="00EF4D8A"/>
    <w:rsid w:val="00F01E6C"/>
    <w:rsid w:val="00F0433F"/>
    <w:rsid w:val="00F221FB"/>
    <w:rsid w:val="00F6392D"/>
    <w:rsid w:val="00F82B79"/>
    <w:rsid w:val="00F8650A"/>
    <w:rsid w:val="00FA02D5"/>
    <w:rsid w:val="00FC5D2E"/>
    <w:rsid w:val="00FF6B5F"/>
    <w:rsid w:val="00FF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3FF9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wordWrap w:val="0"/>
      <w:overflowPunct w:val="0"/>
      <w:autoSpaceDE w:val="0"/>
      <w:autoSpaceDN w:val="0"/>
      <w:spacing w:line="240" w:lineRule="exact"/>
      <w:textAlignment w:val="center"/>
    </w:pPr>
    <w:rPr>
      <w:u w:val="single"/>
    </w:rPr>
  </w:style>
  <w:style w:type="paragraph" w:styleId="a7">
    <w:name w:val="Note Heading"/>
    <w:basedOn w:val="a"/>
    <w:next w:val="a"/>
    <w:link w:val="a8"/>
    <w:pPr>
      <w:jc w:val="center"/>
    </w:pPr>
  </w:style>
  <w:style w:type="paragraph" w:styleId="a9">
    <w:name w:val="Closing"/>
    <w:basedOn w:val="a"/>
    <w:next w:val="a"/>
    <w:pPr>
      <w:jc w:val="right"/>
    </w:pPr>
  </w:style>
  <w:style w:type="paragraph" w:styleId="aa">
    <w:name w:val="Body Text Indent"/>
    <w:basedOn w:val="a"/>
    <w:pPr>
      <w:ind w:leftChars="400" w:left="851"/>
    </w:pPr>
  </w:style>
  <w:style w:type="paragraph" w:styleId="ab">
    <w:name w:val="Balloon Text"/>
    <w:basedOn w:val="a"/>
    <w:semiHidden/>
    <w:rsid w:val="00267C84"/>
    <w:rPr>
      <w:rFonts w:ascii="Arial" w:eastAsia="ＭＳ ゴシック" w:hAnsi="Arial"/>
      <w:sz w:val="18"/>
      <w:szCs w:val="18"/>
    </w:rPr>
  </w:style>
  <w:style w:type="character" w:styleId="ac">
    <w:name w:val="Hyperlink"/>
    <w:uiPriority w:val="99"/>
    <w:unhideWhenUsed/>
    <w:rsid w:val="00206E14"/>
    <w:rPr>
      <w:color w:val="0000FF"/>
      <w:u w:val="single"/>
    </w:rPr>
  </w:style>
  <w:style w:type="character" w:styleId="ad">
    <w:name w:val="annotation reference"/>
    <w:semiHidden/>
    <w:unhideWhenUsed/>
    <w:rsid w:val="00B879F5"/>
    <w:rPr>
      <w:sz w:val="18"/>
      <w:szCs w:val="18"/>
    </w:rPr>
  </w:style>
  <w:style w:type="paragraph" w:styleId="ae">
    <w:name w:val="annotation text"/>
    <w:basedOn w:val="a"/>
    <w:link w:val="af"/>
    <w:uiPriority w:val="99"/>
    <w:unhideWhenUsed/>
    <w:rsid w:val="00B879F5"/>
    <w:pPr>
      <w:jc w:val="left"/>
    </w:pPr>
  </w:style>
  <w:style w:type="character" w:customStyle="1" w:styleId="af">
    <w:name w:val="コメント文字列 (文字)"/>
    <w:link w:val="ae"/>
    <w:uiPriority w:val="99"/>
    <w:rsid w:val="00B879F5"/>
    <w:rPr>
      <w:rFonts w:ascii="ＭＳ 明朝" w:hAnsi="Courier New"/>
      <w:kern w:val="2"/>
      <w:sz w:val="21"/>
    </w:rPr>
  </w:style>
  <w:style w:type="paragraph" w:styleId="af0">
    <w:name w:val="annotation subject"/>
    <w:basedOn w:val="ae"/>
    <w:next w:val="ae"/>
    <w:link w:val="af1"/>
    <w:uiPriority w:val="99"/>
    <w:semiHidden/>
    <w:unhideWhenUsed/>
    <w:rsid w:val="00B879F5"/>
    <w:rPr>
      <w:b/>
      <w:bCs/>
    </w:rPr>
  </w:style>
  <w:style w:type="character" w:customStyle="1" w:styleId="af1">
    <w:name w:val="コメント内容 (文字)"/>
    <w:link w:val="af0"/>
    <w:uiPriority w:val="99"/>
    <w:semiHidden/>
    <w:rsid w:val="00B879F5"/>
    <w:rPr>
      <w:rFonts w:ascii="ＭＳ 明朝" w:hAnsi="Courier New"/>
      <w:b/>
      <w:bCs/>
      <w:kern w:val="2"/>
      <w:sz w:val="21"/>
    </w:rPr>
  </w:style>
  <w:style w:type="paragraph" w:styleId="af2">
    <w:name w:val="Revision"/>
    <w:hidden/>
    <w:uiPriority w:val="99"/>
    <w:semiHidden/>
    <w:rsid w:val="00B879F5"/>
    <w:rPr>
      <w:rFonts w:ascii="ＭＳ 明朝" w:hAnsi="Courier New"/>
      <w:kern w:val="2"/>
      <w:sz w:val="21"/>
    </w:rPr>
  </w:style>
  <w:style w:type="paragraph" w:styleId="af3">
    <w:name w:val="Plain Text"/>
    <w:basedOn w:val="a"/>
    <w:link w:val="af4"/>
    <w:uiPriority w:val="99"/>
    <w:unhideWhenUsed/>
    <w:rsid w:val="00BD78BB"/>
    <w:pPr>
      <w:widowControl/>
      <w:jc w:val="left"/>
    </w:pPr>
    <w:rPr>
      <w:rFonts w:ascii="ＭＳ ゴシック" w:eastAsia="ＭＳ ゴシック" w:cs="Courier New"/>
      <w:kern w:val="0"/>
      <w:sz w:val="20"/>
      <w:szCs w:val="21"/>
    </w:rPr>
  </w:style>
  <w:style w:type="character" w:customStyle="1" w:styleId="af4">
    <w:name w:val="書式なし (文字)"/>
    <w:link w:val="af3"/>
    <w:uiPriority w:val="99"/>
    <w:rsid w:val="00BD78BB"/>
    <w:rPr>
      <w:rFonts w:ascii="ＭＳ ゴシック" w:eastAsia="ＭＳ ゴシック" w:hAnsi="Courier New" w:cs="Courier New"/>
      <w:szCs w:val="21"/>
    </w:rPr>
  </w:style>
  <w:style w:type="character" w:customStyle="1" w:styleId="a5">
    <w:name w:val="フッター (文字)"/>
    <w:link w:val="a4"/>
    <w:uiPriority w:val="99"/>
    <w:rsid w:val="00E01CC9"/>
    <w:rPr>
      <w:rFonts w:ascii="ＭＳ 明朝" w:hAnsi="Courier New"/>
      <w:kern w:val="2"/>
      <w:sz w:val="21"/>
    </w:rPr>
  </w:style>
  <w:style w:type="table" w:styleId="af5">
    <w:name w:val="Table Grid"/>
    <w:basedOn w:val="a1"/>
    <w:uiPriority w:val="59"/>
    <w:rsid w:val="005D3B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5D3B3A"/>
    <w:pPr>
      <w:ind w:leftChars="400" w:left="840"/>
    </w:pPr>
    <w:rPr>
      <w:rFonts w:ascii="Century" w:hAnsi="Century"/>
      <w:szCs w:val="22"/>
    </w:rPr>
  </w:style>
  <w:style w:type="character" w:customStyle="1" w:styleId="a8">
    <w:name w:val="記 (文字)"/>
    <w:link w:val="a7"/>
    <w:rsid w:val="005D3B3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445720">
      <w:bodyDiv w:val="1"/>
      <w:marLeft w:val="0"/>
      <w:marRight w:val="0"/>
      <w:marTop w:val="0"/>
      <w:marBottom w:val="0"/>
      <w:divBdr>
        <w:top w:val="none" w:sz="0" w:space="0" w:color="auto"/>
        <w:left w:val="none" w:sz="0" w:space="0" w:color="auto"/>
        <w:bottom w:val="none" w:sz="0" w:space="0" w:color="auto"/>
        <w:right w:val="none" w:sz="0" w:space="0" w:color="auto"/>
      </w:divBdr>
    </w:div>
    <w:div w:id="21434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917</Words>
  <Characters>5232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2021-03-26T12:55:00Z</dcterms:created>
  <dcterms:modified xsi:type="dcterms:W3CDTF">2021-04-08T11:43:00Z</dcterms:modified>
</cp:coreProperties>
</file>