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1C4" w:rsidRPr="00CE593A" w:rsidRDefault="002E01C4" w:rsidP="002E01C4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（様式</w:t>
      </w:r>
      <w:r>
        <w:rPr>
          <w:rFonts w:ascii="Meiryo UI" w:eastAsia="Meiryo UI" w:hAnsi="Meiryo UI" w:cs="Meiryo UI" w:hint="eastAsia"/>
        </w:rPr>
        <w:t>１</w:t>
      </w:r>
      <w:r w:rsidRPr="00CE593A">
        <w:rPr>
          <w:rFonts w:ascii="Meiryo UI" w:eastAsia="Meiryo UI" w:hAnsi="Meiryo UI" w:cs="Meiryo UI" w:hint="eastAsia"/>
        </w:rPr>
        <w:t>）</w:t>
      </w:r>
    </w:p>
    <w:p w:rsidR="002E01C4" w:rsidRPr="00CE593A" w:rsidRDefault="002E01C4" w:rsidP="002E01C4">
      <w:pPr>
        <w:pStyle w:val="a4"/>
        <w:wordWrap/>
        <w:spacing w:line="400" w:lineRule="exact"/>
        <w:jc w:val="righ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>令和</w:t>
      </w:r>
      <w:r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>２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年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月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日</w:t>
      </w:r>
    </w:p>
    <w:p w:rsidR="002E01C4" w:rsidRPr="00CE593A" w:rsidRDefault="002E01C4" w:rsidP="002E01C4">
      <w:pPr>
        <w:widowControl/>
        <w:ind w:leftChars="300" w:left="630"/>
        <w:jc w:val="left"/>
        <w:rPr>
          <w:rFonts w:ascii="Meiryo UI" w:eastAsia="Meiryo UI" w:hAnsi="Meiryo UI" w:cs="Meiryo UI"/>
          <w:color w:val="000000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>
        <w:rPr>
          <w:rFonts w:ascii="Meiryo UI" w:eastAsia="Meiryo UI" w:hAnsi="Meiryo UI" w:cs="Meiryo UI" w:hint="eastAsia"/>
          <w:color w:val="000000"/>
          <w:kern w:val="0"/>
          <w:szCs w:val="32"/>
        </w:rPr>
        <w:t>ESGファイナンス・アワード・ジャパン</w:t>
      </w:r>
      <w:r w:rsidRPr="00CE593A">
        <w:rPr>
          <w:rFonts w:ascii="Meiryo UI" w:eastAsia="Meiryo UI" w:hAnsi="Meiryo UI" w:cs="Meiryo UI" w:hint="eastAsia"/>
          <w:color w:val="000000"/>
          <w:kern w:val="0"/>
          <w:szCs w:val="32"/>
        </w:rPr>
        <w:t>事務局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」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Cs w:val="21"/>
          <w:lang w:eastAsia="zh-CN"/>
        </w:rPr>
        <w:t xml:space="preserve">　殿</w:t>
      </w:r>
    </w:p>
    <w:p w:rsidR="002E01C4" w:rsidRPr="00B15490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</w:p>
    <w:p w:rsidR="002E01C4" w:rsidRPr="00CE593A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住所　</w:t>
      </w:r>
    </w:p>
    <w:p w:rsidR="002E01C4" w:rsidRPr="00CE593A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氏名　法人の名称</w:t>
      </w:r>
    </w:p>
    <w:p w:rsidR="002E01C4" w:rsidRPr="00CE593A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   　　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代表者の役職・氏名　</w:t>
      </w:r>
      <w:r w:rsidRPr="00CE593A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</w:t>
      </w:r>
    </w:p>
    <w:p w:rsidR="002E01C4" w:rsidRPr="00CE593A" w:rsidRDefault="002E01C4" w:rsidP="002E01C4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</w:p>
    <w:p w:rsidR="002E01C4" w:rsidRPr="00CE593A" w:rsidRDefault="002E01C4" w:rsidP="002E01C4">
      <w:pPr>
        <w:jc w:val="center"/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>第２回ESGファイナンス・アワード</w:t>
      </w:r>
      <w:r w:rsidRPr="00CE593A">
        <w:rPr>
          <w:rFonts w:ascii="Meiryo UI" w:eastAsia="Meiryo UI" w:hAnsi="Meiryo UI" w:cs="Meiryo UI" w:hint="eastAsia"/>
          <w:sz w:val="26"/>
          <w:szCs w:val="26"/>
        </w:rPr>
        <w:t>・</w:t>
      </w:r>
      <w:bookmarkStart w:id="0" w:name="_GoBack"/>
      <w:bookmarkEnd w:id="0"/>
      <w:r w:rsidRPr="00CE593A">
        <w:rPr>
          <w:rFonts w:ascii="Meiryo UI" w:eastAsia="Meiryo UI" w:hAnsi="Meiryo UI" w:cs="Meiryo UI" w:hint="eastAsia"/>
          <w:sz w:val="26"/>
          <w:szCs w:val="26"/>
        </w:rPr>
        <w:t>ジャパン</w:t>
      </w:r>
      <w:r w:rsidRPr="00CE593A">
        <w:rPr>
          <w:rFonts w:ascii="Meiryo UI" w:eastAsia="Meiryo UI" w:hAnsi="Meiryo UI" w:cs="Meiryo UI"/>
          <w:sz w:val="26"/>
          <w:szCs w:val="26"/>
        </w:rPr>
        <w:t>応募申請書</w:t>
      </w:r>
      <w:r w:rsidRPr="00CE593A">
        <w:rPr>
          <w:rFonts w:ascii="Meiryo UI" w:eastAsia="Meiryo UI" w:hAnsi="Meiryo UI" w:cs="Meiryo UI"/>
          <w:sz w:val="26"/>
          <w:szCs w:val="26"/>
        </w:rPr>
        <w:br/>
      </w:r>
      <w:r>
        <w:rPr>
          <w:rFonts w:ascii="Meiryo UI" w:eastAsia="Meiryo UI" w:hAnsi="Meiryo UI" w:cs="Meiryo UI" w:hint="eastAsia"/>
          <w:sz w:val="26"/>
          <w:szCs w:val="26"/>
        </w:rPr>
        <w:t>（投資家部門：アセットオーナー</w:t>
      </w:r>
      <w:r w:rsidRPr="00CE593A">
        <w:rPr>
          <w:rFonts w:ascii="Meiryo UI" w:eastAsia="Meiryo UI" w:hAnsi="Meiryo UI" w:cs="Meiryo UI"/>
          <w:sz w:val="26"/>
          <w:szCs w:val="26"/>
        </w:rPr>
        <w:t>部門</w:t>
      </w:r>
      <w:r w:rsidRPr="00CE593A">
        <w:rPr>
          <w:rFonts w:ascii="Meiryo UI" w:eastAsia="Meiryo UI" w:hAnsi="Meiryo UI" w:cs="Meiryo UI" w:hint="eastAsia"/>
          <w:sz w:val="26"/>
          <w:szCs w:val="26"/>
        </w:rPr>
        <w:t>）</w:t>
      </w:r>
    </w:p>
    <w:p w:rsidR="002E01C4" w:rsidRPr="00CE593A" w:rsidRDefault="002E01C4" w:rsidP="002E01C4">
      <w:pPr>
        <w:pStyle w:val="a4"/>
        <w:wordWrap/>
        <w:spacing w:line="240" w:lineRule="auto"/>
        <w:rPr>
          <w:rFonts w:ascii="Meiryo UI" w:eastAsia="Meiryo UI" w:hAnsi="Meiryo UI" w:cs="Meiryo UI"/>
          <w:color w:val="000000" w:themeColor="text1"/>
          <w:spacing w:val="0"/>
        </w:rPr>
      </w:pPr>
    </w:p>
    <w:p w:rsidR="002E01C4" w:rsidRPr="00CE593A" w:rsidRDefault="002E01C4" w:rsidP="002E01C4">
      <w:pPr>
        <w:widowControl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１．応募の名称</w:t>
      </w:r>
    </w:p>
    <w:p w:rsidR="002E01C4" w:rsidRPr="00CE593A" w:rsidRDefault="002E01C4" w:rsidP="002E01C4">
      <w:pPr>
        <w:widowControl/>
        <w:spacing w:line="240" w:lineRule="exact"/>
        <w:ind w:left="573" w:hanging="363"/>
        <w:jc w:val="left"/>
        <w:rPr>
          <w:rFonts w:ascii="Meiryo UI" w:eastAsia="Meiryo UI" w:hAnsi="Meiryo UI" w:cs="Meiryo UI"/>
          <w:color w:val="000000" w:themeColor="text1"/>
          <w:kern w:val="0"/>
          <w:sz w:val="18"/>
          <w:szCs w:val="18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 xml:space="preserve">※　</w:t>
      </w:r>
      <w:r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対象取組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を踏まえて、提案事業の名称を記載してください。</w:t>
      </w:r>
    </w:p>
    <w:p w:rsidR="002E01C4" w:rsidRPr="00CE593A" w:rsidRDefault="002E01C4" w:rsidP="002E01C4">
      <w:pPr>
        <w:widowControl/>
        <w:ind w:firstLineChars="300" w:firstLine="630"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「　　　　　　</w:t>
      </w:r>
      <w:r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</w:t>
      </w:r>
      <w:r>
        <w:rPr>
          <w:rFonts w:ascii="Meiryo UI" w:eastAsia="Meiryo UI" w:hAnsi="Meiryo UI" w:cs="Meiryo UI"/>
          <w:color w:val="000000" w:themeColor="text1"/>
          <w:kern w:val="0"/>
          <w:szCs w:val="32"/>
        </w:rPr>
        <w:t xml:space="preserve">　　　　　　　　　　　　　　　　　　　　　　　　　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　　　　　　　　　　　　　　　　　　　　　　　　　　　　　」</w:t>
      </w:r>
    </w:p>
    <w:p w:rsidR="002E01C4" w:rsidRPr="00CE593A" w:rsidRDefault="002E01C4" w:rsidP="002E01C4">
      <w:pPr>
        <w:rPr>
          <w:rFonts w:ascii="Meiryo UI" w:eastAsia="Meiryo UI" w:hAnsi="Meiryo UI" w:cs="Meiryo UI"/>
        </w:rPr>
      </w:pPr>
    </w:p>
    <w:p w:rsidR="002E01C4" w:rsidRPr="00CE593A" w:rsidRDefault="002E01C4" w:rsidP="002E01C4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２．応募</w:t>
      </w:r>
      <w:r w:rsidRPr="00CE593A">
        <w:rPr>
          <w:rFonts w:ascii="Meiryo UI" w:eastAsia="Meiryo UI" w:hAnsi="Meiryo UI" w:cs="Meiryo UI"/>
        </w:rPr>
        <w:t>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2E01C4" w:rsidRPr="00CE593A" w:rsidTr="00E83456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代表者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所在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〒</w:t>
            </w: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担当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氏名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(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役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widowControl/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連名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社名２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2E01C4" w:rsidRPr="00CE593A" w:rsidTr="00E83456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C4" w:rsidRPr="00CE593A" w:rsidRDefault="002E01C4" w:rsidP="00E83456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4" w:rsidRPr="00CE593A" w:rsidRDefault="002E01C4" w:rsidP="00E83456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</w:tbl>
    <w:p w:rsidR="002E01C4" w:rsidRDefault="002E01C4" w:rsidP="002E01C4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2E01C4" w:rsidRDefault="002E01C4" w:rsidP="002E01C4">
      <w:pPr>
        <w:rPr>
          <w:rFonts w:ascii="Meiryo UI" w:eastAsia="Meiryo UI" w:hAnsi="Meiryo UI" w:cs="Meiryo UI"/>
          <w:color w:val="000000" w:themeColor="text1"/>
        </w:rPr>
      </w:pPr>
      <w:r w:rsidRPr="00CE593A">
        <w:rPr>
          <w:rFonts w:ascii="Meiryo UI" w:eastAsia="Meiryo UI" w:hAnsi="Meiryo UI" w:cs="Meiryo UI" w:hint="eastAsia"/>
        </w:rPr>
        <w:lastRenderedPageBreak/>
        <w:t>３．取組</w:t>
      </w:r>
      <w:r w:rsidRPr="00CE593A">
        <w:rPr>
          <w:rFonts w:ascii="Meiryo UI" w:eastAsia="Meiryo UI" w:hAnsi="Meiryo UI" w:cs="Meiryo UI"/>
        </w:rPr>
        <w:t>内容</w:t>
      </w:r>
      <w:r w:rsidRPr="006F7073">
        <w:rPr>
          <w:rFonts w:ascii="Meiryo UI" w:eastAsia="Meiryo UI" w:hAnsi="Meiryo UI" w:cs="Meiryo UI"/>
          <w:color w:val="000000" w:themeColor="text1"/>
        </w:rPr>
        <w:t>（</w:t>
      </w:r>
      <w:r w:rsidRPr="006F7073">
        <w:rPr>
          <w:rFonts w:ascii="Meiryo UI" w:eastAsia="Meiryo UI" w:hAnsi="Meiryo UI" w:cs="Meiryo UI" w:hint="eastAsia"/>
          <w:color w:val="000000" w:themeColor="text1"/>
        </w:rPr>
        <w:t>※応募内容</w:t>
      </w:r>
      <w:r w:rsidRPr="006F7073">
        <w:rPr>
          <w:rFonts w:ascii="Meiryo UI" w:eastAsia="Meiryo UI" w:hAnsi="Meiryo UI" w:cs="Meiryo UI"/>
          <w:color w:val="000000" w:themeColor="text1"/>
        </w:rPr>
        <w:t>は</w:t>
      </w:r>
      <w:r w:rsidRPr="006F7073">
        <w:rPr>
          <w:rFonts w:ascii="Meiryo UI" w:eastAsia="Meiryo UI" w:hAnsi="Meiryo UI" w:cs="Meiryo UI" w:hint="eastAsia"/>
          <w:color w:val="000000" w:themeColor="text1"/>
        </w:rPr>
        <w:t>、</w:t>
      </w:r>
      <w:r w:rsidRPr="006F7073">
        <w:rPr>
          <w:rFonts w:ascii="Meiryo UI" w:eastAsia="Meiryo UI" w:hAnsi="Meiryo UI" w:cs="Meiryo UI"/>
          <w:color w:val="000000" w:themeColor="text1"/>
        </w:rPr>
        <w:t>”E”</w:t>
      </w:r>
      <w:r w:rsidRPr="006F7073">
        <w:rPr>
          <w:rFonts w:ascii="Meiryo UI" w:eastAsia="Meiryo UI" w:hAnsi="Meiryo UI" w:cs="Meiryo UI" w:hint="eastAsia"/>
          <w:color w:val="000000" w:themeColor="text1"/>
        </w:rPr>
        <w:t>（環境）を</w:t>
      </w:r>
      <w:r w:rsidRPr="006F7073">
        <w:rPr>
          <w:rFonts w:ascii="Meiryo UI" w:eastAsia="Meiryo UI" w:hAnsi="Meiryo UI" w:cs="Meiryo UI"/>
          <w:color w:val="000000" w:themeColor="text1"/>
        </w:rPr>
        <w:t>中心に記載を</w:t>
      </w:r>
      <w:r w:rsidRPr="006F7073">
        <w:rPr>
          <w:rFonts w:ascii="Meiryo UI" w:eastAsia="Meiryo UI" w:hAnsi="Meiryo UI" w:cs="Meiryo UI" w:hint="eastAsia"/>
          <w:color w:val="000000" w:themeColor="text1"/>
        </w:rPr>
        <w:t>お願いいたします</w:t>
      </w:r>
      <w:r w:rsidRPr="006F7073">
        <w:rPr>
          <w:rFonts w:ascii="Meiryo UI" w:eastAsia="Meiryo UI" w:hAnsi="Meiryo UI" w:cs="Meiryo UI"/>
          <w:color w:val="000000" w:themeColor="text1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1C4" w:rsidTr="00E83456">
        <w:tc>
          <w:tcPr>
            <w:tcW w:w="9628" w:type="dxa"/>
            <w:shd w:val="clear" w:color="auto" w:fill="auto"/>
          </w:tcPr>
          <w:p w:rsidR="002E01C4" w:rsidRDefault="002E01C4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表彰対象となる取組の概要</w:t>
            </w:r>
          </w:p>
          <w:p w:rsidR="002E01C4" w:rsidRPr="00E83456" w:rsidRDefault="002E01C4" w:rsidP="00E83456">
            <w:pPr>
              <w:pStyle w:val="a5"/>
              <w:numPr>
                <w:ilvl w:val="0"/>
                <w:numId w:val="1"/>
              </w:numPr>
              <w:ind w:leftChars="0" w:left="171" w:hanging="171"/>
              <w:rPr>
                <w:rFonts w:ascii="Meiryo UI" w:eastAsia="Meiryo UI" w:hAnsi="Meiryo UI" w:cs="Meiryo UI"/>
                <w:color w:val="000000" w:themeColor="text1"/>
              </w:rPr>
            </w:pPr>
            <w:r w:rsidRPr="00954743">
              <w:rPr>
                <w:rFonts w:ascii="Meiryo UI" w:eastAsia="Meiryo UI" w:hAnsi="Meiryo UI" w:cs="Meiryo UI" w:hint="eastAsia"/>
                <w:color w:val="000000" w:themeColor="text1"/>
              </w:rPr>
              <w:t>自らの理念、行動原則を踏まえ、投資サイクル全体でESG投資を推進し、環境・社会に対してインパクトを与えていると想定される取組</w:t>
            </w:r>
          </w:p>
        </w:tc>
      </w:tr>
    </w:tbl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</w:p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>【目標・戦略・フレームワーク】</w:t>
      </w:r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BA559E">
        <w:rPr>
          <w:rFonts w:ascii="Meiryo UI" w:eastAsia="Meiryo UI" w:hAnsi="Meiryo UI" w:cs="Meiryo UI" w:hint="eastAsia"/>
          <w:color w:val="000000" w:themeColor="text1"/>
        </w:rPr>
        <w:t>自らの理念、</w:t>
      </w:r>
      <w:r w:rsidRPr="00BA559E">
        <w:rPr>
          <w:rFonts w:ascii="Meiryo UI" w:eastAsia="Meiryo UI" w:hAnsi="Meiryo UI" w:cs="Meiryo UI"/>
          <w:color w:val="000000" w:themeColor="text1"/>
        </w:rPr>
        <w:t>ESG</w:t>
      </w:r>
      <w:r w:rsidRPr="00BA559E">
        <w:rPr>
          <w:rFonts w:ascii="Meiryo UI" w:eastAsia="Meiryo UI" w:hAnsi="Meiryo UI" w:cs="Meiryo UI" w:hint="eastAsia"/>
          <w:color w:val="000000" w:themeColor="text1"/>
        </w:rPr>
        <w:t>要素（「</w:t>
      </w:r>
      <w:r w:rsidRPr="00BA559E">
        <w:rPr>
          <w:rFonts w:ascii="Meiryo UI" w:eastAsia="Meiryo UI" w:hAnsi="Meiryo UI" w:cs="Meiryo UI"/>
          <w:color w:val="000000" w:themeColor="text1"/>
        </w:rPr>
        <w:t>E</w:t>
      </w:r>
      <w:r w:rsidRPr="00BA559E">
        <w:rPr>
          <w:rFonts w:ascii="Meiryo UI" w:eastAsia="Meiryo UI" w:hAnsi="Meiryo UI" w:cs="Meiryo UI" w:hint="eastAsia"/>
          <w:color w:val="000000" w:themeColor="text1"/>
        </w:rPr>
        <w:t>」を含むことが必須）を考慮した行動原則を踏まえ</w:t>
      </w:r>
      <w:r>
        <w:rPr>
          <w:rFonts w:ascii="Meiryo UI" w:eastAsia="Meiryo UI" w:hAnsi="Meiryo UI" w:cs="Meiryo UI" w:hint="eastAsia"/>
          <w:color w:val="000000" w:themeColor="text1"/>
        </w:rPr>
        <w:t>、どのように投資戦略を策定し、投資方針に反映しているか記載してください。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1C4" w:rsidTr="002E01C4">
        <w:tc>
          <w:tcPr>
            <w:tcW w:w="9628" w:type="dxa"/>
          </w:tcPr>
          <w:p w:rsidR="002E01C4" w:rsidRDefault="002E01C4"/>
          <w:p w:rsidR="002E01C4" w:rsidRDefault="002E01C4"/>
          <w:p w:rsidR="002E01C4" w:rsidRDefault="002E01C4"/>
          <w:p w:rsidR="002E01C4" w:rsidRDefault="002E01C4">
            <w:pPr>
              <w:rPr>
                <w:rFonts w:hint="eastAsia"/>
              </w:rPr>
            </w:pPr>
          </w:p>
          <w:p w:rsidR="002E01C4" w:rsidRDefault="002E01C4"/>
          <w:p w:rsidR="002E01C4" w:rsidRDefault="002E01C4"/>
          <w:p w:rsidR="002E01C4" w:rsidRDefault="002E01C4">
            <w:pPr>
              <w:rPr>
                <w:rFonts w:hint="eastAsia"/>
              </w:rPr>
            </w:pPr>
          </w:p>
          <w:p w:rsidR="002E01C4" w:rsidRDefault="002E01C4">
            <w:pPr>
              <w:rPr>
                <w:rFonts w:hint="eastAsia"/>
              </w:rPr>
            </w:pPr>
          </w:p>
        </w:tc>
      </w:tr>
    </w:tbl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</w:p>
    <w:p w:rsidR="002E01C4" w:rsidRPr="00BA559E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①を踏まえ、資産配分や運用委託先の選定、モニタリングをどのように実施しているか</w:t>
      </w:r>
      <w:r w:rsidRPr="00BA559E">
        <w:rPr>
          <w:rFonts w:ascii="Meiryo UI" w:eastAsia="Meiryo UI" w:hAnsi="Meiryo UI" w:cs="Meiryo UI" w:hint="eastAsia"/>
          <w:color w:val="000000" w:themeColor="text1"/>
        </w:rPr>
        <w:t>記載してください</w:t>
      </w:r>
      <w:r>
        <w:rPr>
          <w:rFonts w:ascii="Meiryo UI" w:eastAsia="Meiryo UI" w:hAnsi="Meiryo UI" w:cs="Meiryo UI" w:hint="eastAsia"/>
          <w:color w:val="000000" w:themeColor="text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1C4" w:rsidTr="002E01C4">
        <w:tc>
          <w:tcPr>
            <w:tcW w:w="9628" w:type="dxa"/>
          </w:tcPr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>
            <w:pPr>
              <w:rPr>
                <w:rFonts w:hint="eastAsia"/>
              </w:rPr>
            </w:pPr>
          </w:p>
        </w:tc>
      </w:tr>
    </w:tbl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  <w:bookmarkStart w:id="1" w:name="_Hlk52104248"/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E769D6">
        <w:rPr>
          <w:rFonts w:ascii="Meiryo UI" w:eastAsia="Meiryo UI" w:hAnsi="Meiryo UI" w:cs="Meiryo UI" w:hint="eastAsia"/>
          <w:color w:val="000000" w:themeColor="text1"/>
        </w:rPr>
        <w:t>①</w:t>
      </w:r>
      <w:r>
        <w:rPr>
          <w:rFonts w:ascii="Meiryo UI" w:eastAsia="Meiryo UI" w:hAnsi="Meiryo UI" w:cs="Meiryo UI" w:hint="eastAsia"/>
          <w:color w:val="000000" w:themeColor="text1"/>
        </w:rPr>
        <w:t>を踏まえ、運用委託先に投資先のエンゲージメントを要求する際に、どのようにエンゲージメントのテーマや対象先の選定をするように求めているか記載してください</w:t>
      </w:r>
      <w:r w:rsidRPr="00E769D6">
        <w:rPr>
          <w:rFonts w:ascii="Meiryo UI" w:eastAsia="Meiryo UI" w:hAnsi="Meiryo UI" w:cs="Meiryo UI" w:hint="eastAsia"/>
          <w:color w:val="000000" w:themeColor="text1"/>
        </w:rPr>
        <w:t>。</w:t>
      </w:r>
      <w:r>
        <w:rPr>
          <w:rFonts w:ascii="Meiryo UI" w:eastAsia="Meiryo UI" w:hAnsi="Meiryo UI" w:cs="Meiryo UI" w:hint="eastAsia"/>
          <w:color w:val="000000" w:themeColor="text1"/>
        </w:rPr>
        <w:t>特にどのようにエンゲージメントの質を担保しているか記載をしてください。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1C4" w:rsidTr="002E01C4">
        <w:tc>
          <w:tcPr>
            <w:tcW w:w="9628" w:type="dxa"/>
          </w:tcPr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/>
          <w:p w:rsidR="002E01C4" w:rsidRDefault="002E01C4">
            <w:pPr>
              <w:rPr>
                <w:rFonts w:hint="eastAsia"/>
              </w:rPr>
            </w:pPr>
          </w:p>
        </w:tc>
      </w:tr>
    </w:tbl>
    <w:p w:rsidR="002E01C4" w:rsidRDefault="002E01C4"/>
    <w:p w:rsidR="002E01C4" w:rsidRDefault="002E01C4">
      <w:pPr>
        <w:widowControl/>
        <w:jc w:val="left"/>
      </w:pPr>
      <w:r>
        <w:br w:type="page"/>
      </w:r>
    </w:p>
    <w:p w:rsidR="002E01C4" w:rsidRPr="006F7073" w:rsidRDefault="002E01C4" w:rsidP="002E01C4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【透明性】</w:t>
      </w:r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資産運用状況について開示していますか。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2E01C4" w:rsidTr="00083BE3">
        <w:tc>
          <w:tcPr>
            <w:tcW w:w="850" w:type="dxa"/>
          </w:tcPr>
          <w:p w:rsidR="002E01C4" w:rsidRDefault="002E01C4" w:rsidP="002E01C4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2E01C4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開示している</w:t>
            </w:r>
          </w:p>
        </w:tc>
        <w:tc>
          <w:tcPr>
            <w:tcW w:w="850" w:type="dxa"/>
          </w:tcPr>
          <w:p w:rsidR="002E01C4" w:rsidRDefault="002E01C4" w:rsidP="002E01C4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2E01C4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開示していない</w:t>
            </w:r>
          </w:p>
        </w:tc>
      </w:tr>
    </w:tbl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</w:p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 w:hint="eastAsia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“開示している”に</w:t>
      </w:r>
      <w:r w:rsidRPr="002E01C4">
        <w:rPr>
          <w:rFonts w:ascii="Meiryo UI" w:eastAsia="Meiryo UI" w:hAnsi="Meiryo UI" w:cs="Meiryo UI" w:hint="eastAsia"/>
          <w:b/>
          <w:color w:val="000000" w:themeColor="text1"/>
        </w:rPr>
        <w:t>✔</w:t>
      </w:r>
      <w:r>
        <w:rPr>
          <w:rFonts w:ascii="Meiryo UI" w:eastAsia="Meiryo UI" w:hAnsi="Meiryo UI" w:cs="Meiryo UI" w:hint="eastAsia"/>
          <w:color w:val="000000" w:themeColor="text1"/>
        </w:rPr>
        <w:t>をした場合には以下を記載してください。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E01C4" w:rsidTr="002E01C4">
        <w:tc>
          <w:tcPr>
            <w:tcW w:w="9207" w:type="dxa"/>
          </w:tcPr>
          <w:p w:rsidR="002E01C4" w:rsidRDefault="002E01C4" w:rsidP="002E01C4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開示先：</w:t>
            </w:r>
            <w:r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※開示先には、該当箇所がわかるようにページ数等を記載してください。</w:t>
            </w:r>
          </w:p>
          <w:p w:rsidR="002E01C4" w:rsidRDefault="002E01C4" w:rsidP="002E01C4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URL：</w:t>
            </w:r>
          </w:p>
        </w:tc>
      </w:tr>
    </w:tbl>
    <w:p w:rsidR="002E01C4" w:rsidRDefault="002E01C4" w:rsidP="002E01C4">
      <w:pPr>
        <w:rPr>
          <w:rFonts w:ascii="Meiryo UI" w:eastAsia="Meiryo UI" w:hAnsi="Meiryo UI" w:cs="Meiryo UI" w:hint="eastAsia"/>
          <w:color w:val="000000" w:themeColor="text1"/>
        </w:rPr>
      </w:pPr>
    </w:p>
    <w:p w:rsidR="002E01C4" w:rsidRDefault="002E01C4" w:rsidP="002E01C4">
      <w:pPr>
        <w:ind w:firstLineChars="100" w:firstLine="210"/>
        <w:rPr>
          <w:rFonts w:ascii="Meiryo UI" w:eastAsia="Meiryo UI" w:hAnsi="Meiryo UI" w:cs="Meiryo UI" w:hint="eastAsia"/>
          <w:color w:val="000000" w:themeColor="text1"/>
        </w:rPr>
      </w:pPr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スチュワードシップコードに基づいた取組について開示していますか。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083BE3" w:rsidTr="00083BE3">
        <w:tc>
          <w:tcPr>
            <w:tcW w:w="850" w:type="dxa"/>
          </w:tcPr>
          <w:p w:rsidR="002E01C4" w:rsidRPr="002E01C4" w:rsidRDefault="002E01C4" w:rsidP="002E01C4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2E01C4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開示している</w:t>
            </w:r>
          </w:p>
        </w:tc>
        <w:tc>
          <w:tcPr>
            <w:tcW w:w="850" w:type="dxa"/>
          </w:tcPr>
          <w:p w:rsidR="002E01C4" w:rsidRDefault="002E01C4" w:rsidP="002E01C4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開示していない</w:t>
            </w:r>
          </w:p>
        </w:tc>
      </w:tr>
    </w:tbl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</w:p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 w:hint="eastAsia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“開示している”に</w:t>
      </w:r>
      <w:r w:rsidRPr="002E01C4">
        <w:rPr>
          <w:rFonts w:ascii="Meiryo UI" w:eastAsia="Meiryo UI" w:hAnsi="Meiryo UI" w:cs="Meiryo UI" w:hint="eastAsia"/>
          <w:b/>
          <w:color w:val="000000" w:themeColor="text1"/>
        </w:rPr>
        <w:t>✔</w:t>
      </w:r>
      <w:r>
        <w:rPr>
          <w:rFonts w:ascii="Meiryo UI" w:eastAsia="Meiryo UI" w:hAnsi="Meiryo UI" w:cs="Meiryo UI" w:hint="eastAsia"/>
          <w:color w:val="000000" w:themeColor="text1"/>
        </w:rPr>
        <w:t>をした場合には以下を記載してください。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E01C4" w:rsidTr="00E83456">
        <w:tc>
          <w:tcPr>
            <w:tcW w:w="9207" w:type="dxa"/>
          </w:tcPr>
          <w:p w:rsidR="002E01C4" w:rsidRDefault="002E01C4" w:rsidP="00E83456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開示先：</w:t>
            </w:r>
            <w:r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※開示先には、該当箇所がわかるようにページ数等を記載してください。</w:t>
            </w:r>
          </w:p>
          <w:p w:rsidR="002E01C4" w:rsidRDefault="002E01C4" w:rsidP="00E83456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URL：</w:t>
            </w:r>
          </w:p>
        </w:tc>
      </w:tr>
    </w:tbl>
    <w:p w:rsidR="003B0603" w:rsidRDefault="003B0603" w:rsidP="002E01C4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</w:p>
    <w:p w:rsidR="002E01C4" w:rsidRPr="00DB47C2" w:rsidRDefault="002E01C4" w:rsidP="002E01C4">
      <w:pPr>
        <w:ind w:leftChars="337" w:left="708"/>
        <w:rPr>
          <w:rFonts w:ascii="Meiryo UI" w:eastAsia="Meiryo UI" w:hAnsi="Meiryo UI" w:cs="Meiryo UI"/>
          <w:color w:val="000000" w:themeColor="text1"/>
        </w:rPr>
      </w:pPr>
    </w:p>
    <w:p w:rsidR="002E01C4" w:rsidRP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運用委託先についてその理由を含めて開示していますか。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083BE3" w:rsidTr="00083BE3">
        <w:tc>
          <w:tcPr>
            <w:tcW w:w="850" w:type="dxa"/>
          </w:tcPr>
          <w:p w:rsidR="002E01C4" w:rsidRPr="002E01C4" w:rsidRDefault="002E01C4" w:rsidP="002E01C4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2E01C4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開示している</w:t>
            </w:r>
          </w:p>
        </w:tc>
        <w:tc>
          <w:tcPr>
            <w:tcW w:w="850" w:type="dxa"/>
          </w:tcPr>
          <w:p w:rsidR="002E01C4" w:rsidRDefault="002E01C4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2E01C4" w:rsidRDefault="002E01C4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開示していない</w:t>
            </w:r>
          </w:p>
        </w:tc>
      </w:tr>
    </w:tbl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/>
          <w:color w:val="000000" w:themeColor="text1"/>
        </w:rPr>
      </w:pPr>
    </w:p>
    <w:p w:rsidR="002E01C4" w:rsidRDefault="002E01C4" w:rsidP="002E01C4">
      <w:pPr>
        <w:ind w:leftChars="200" w:left="630" w:hangingChars="100" w:hanging="210"/>
        <w:rPr>
          <w:rFonts w:ascii="Meiryo UI" w:eastAsia="Meiryo UI" w:hAnsi="Meiryo UI" w:cs="Meiryo UI" w:hint="eastAsia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“開示している”に</w:t>
      </w:r>
      <w:r w:rsidRPr="002E01C4">
        <w:rPr>
          <w:rFonts w:ascii="Meiryo UI" w:eastAsia="Meiryo UI" w:hAnsi="Meiryo UI" w:cs="Meiryo UI" w:hint="eastAsia"/>
          <w:b/>
          <w:color w:val="000000" w:themeColor="text1"/>
        </w:rPr>
        <w:t>✔</w:t>
      </w:r>
      <w:r>
        <w:rPr>
          <w:rFonts w:ascii="Meiryo UI" w:eastAsia="Meiryo UI" w:hAnsi="Meiryo UI" w:cs="Meiryo UI" w:hint="eastAsia"/>
          <w:color w:val="000000" w:themeColor="text1"/>
        </w:rPr>
        <w:t>をした場合には以下を記載してください。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2E01C4" w:rsidTr="00E83456">
        <w:tc>
          <w:tcPr>
            <w:tcW w:w="9207" w:type="dxa"/>
          </w:tcPr>
          <w:p w:rsidR="002E01C4" w:rsidRDefault="002E01C4" w:rsidP="00E83456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開示先：</w:t>
            </w:r>
            <w:r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※開示先には、該当箇所がわかるようにページ数等を記載してください。</w:t>
            </w:r>
          </w:p>
          <w:p w:rsidR="002E01C4" w:rsidRDefault="002E01C4" w:rsidP="00E83456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DB47C2">
              <w:rPr>
                <w:rFonts w:ascii="Meiryo UI" w:eastAsia="Meiryo UI" w:hAnsi="Meiryo UI" w:cs="Meiryo UI" w:hint="eastAsia"/>
                <w:color w:val="000000" w:themeColor="text1"/>
              </w:rPr>
              <w:t>URL：</w:t>
            </w:r>
          </w:p>
        </w:tc>
      </w:tr>
    </w:tbl>
    <w:p w:rsidR="002E01C4" w:rsidRDefault="002E01C4" w:rsidP="002E01C4">
      <w:pPr>
        <w:rPr>
          <w:rFonts w:ascii="Meiryo UI" w:eastAsia="Meiryo UI" w:hAnsi="Meiryo UI" w:cs="Meiryo UI"/>
          <w:color w:val="000000" w:themeColor="text1"/>
        </w:rPr>
      </w:pPr>
    </w:p>
    <w:p w:rsidR="002E01C4" w:rsidRDefault="002E01C4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br w:type="page"/>
      </w:r>
    </w:p>
    <w:p w:rsidR="002E01C4" w:rsidRDefault="002E01C4" w:rsidP="002E01C4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【実績】</w:t>
      </w:r>
    </w:p>
    <w:p w:rsidR="002E01C4" w:rsidRDefault="002E01C4" w:rsidP="002E01C4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①で提示した</w:t>
      </w:r>
      <w:r w:rsidRPr="00CC3534">
        <w:rPr>
          <w:rFonts w:ascii="Meiryo UI" w:eastAsia="Meiryo UI" w:hAnsi="Meiryo UI" w:cs="Meiryo UI" w:hint="eastAsia"/>
          <w:color w:val="000000" w:themeColor="text1"/>
        </w:rPr>
        <w:t>社会的な課題</w:t>
      </w:r>
      <w:r>
        <w:rPr>
          <w:rFonts w:ascii="Meiryo UI" w:eastAsia="Meiryo UI" w:hAnsi="Meiryo UI" w:cs="Meiryo UI" w:hint="eastAsia"/>
          <w:color w:val="000000" w:themeColor="text1"/>
        </w:rPr>
        <w:t>や方針、目標等を実現するための取組として実践されている内容（資産配分・運用及びエンゲージメンの要請/運用先が実施したESG要素を考慮した件数、運用委託先との対話等）の実績をそれぞれの</w:t>
      </w:r>
      <w:r w:rsidR="000D7D62">
        <w:rPr>
          <w:rFonts w:ascii="Meiryo UI" w:eastAsia="Meiryo UI" w:hAnsi="Meiryo UI" w:cs="Meiryo UI" w:hint="eastAsia"/>
          <w:color w:val="000000" w:themeColor="text1"/>
        </w:rPr>
        <w:t>指標とその指標の</w:t>
      </w:r>
      <w:r>
        <w:rPr>
          <w:rFonts w:ascii="Meiryo UI" w:eastAsia="Meiryo UI" w:hAnsi="Meiryo UI" w:cs="Meiryo UI" w:hint="eastAsia"/>
          <w:color w:val="000000" w:themeColor="text1"/>
        </w:rPr>
        <w:t>定義とともに記載してください。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7D62" w:rsidTr="000D7D62">
        <w:tc>
          <w:tcPr>
            <w:tcW w:w="9628" w:type="dxa"/>
          </w:tcPr>
          <w:p w:rsidR="000D7D62" w:rsidRPr="000D7D62" w:rsidRDefault="000D7D62" w:rsidP="000D7D62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b/>
                <w:color w:val="000000" w:themeColor="text1"/>
                <w:u w:val="single"/>
              </w:rPr>
              <w:t>資産配分・運用関連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　　　　　　　　　　　　　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指標：　　　　　　　　　　　　　　　　　　</w:t>
            </w:r>
          </w:p>
          <w:p w:rsidR="000D7D62" w:rsidRPr="000D7D62" w:rsidRDefault="000D7D62" w:rsidP="000D7D62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定義：</w:t>
            </w:r>
          </w:p>
          <w:p w:rsidR="000D7D62" w:rsidRPr="000D7D62" w:rsidRDefault="000D7D62" w:rsidP="000D7D62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実績：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2018年度 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t xml:space="preserve">     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2019年度 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t xml:space="preserve">     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2020年度（※）：</w:t>
            </w:r>
          </w:p>
        </w:tc>
      </w:tr>
    </w:tbl>
    <w:p w:rsidR="002E01C4" w:rsidRDefault="000D7D62" w:rsidP="002E01C4">
      <w:pPr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※2020年度については、9月末までを対象とする。</w:t>
      </w:r>
      <w:r>
        <w:rPr>
          <w:rFonts w:ascii="Meiryo UI" w:eastAsia="Meiryo UI" w:hAnsi="Meiryo UI" w:cs="Meiryo UI"/>
          <w:color w:val="000000" w:themeColor="text1"/>
        </w:rPr>
        <w:br/>
      </w:r>
      <w:r>
        <w:rPr>
          <w:rFonts w:ascii="Meiryo UI" w:eastAsia="Meiryo UI" w:hAnsi="Meiryo UI" w:cs="Meiryo UI" w:hint="eastAsia"/>
          <w:color w:val="000000" w:themeColor="text1"/>
        </w:rPr>
        <w:t>※指標が複数ある場合は、それぞれ記載をしてください。</w:t>
      </w:r>
    </w:p>
    <w:p w:rsidR="000D7D62" w:rsidRPr="000D7D62" w:rsidRDefault="000D7D62" w:rsidP="000D7D62">
      <w:pPr>
        <w:rPr>
          <w:rFonts w:ascii="Meiryo UI" w:eastAsia="Meiryo UI" w:hAnsi="Meiryo UI" w:cs="Meiryo UI" w:hint="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7D62" w:rsidTr="00E83456">
        <w:tc>
          <w:tcPr>
            <w:tcW w:w="9628" w:type="dxa"/>
          </w:tcPr>
          <w:p w:rsidR="000D7D62" w:rsidRPr="000D7D62" w:rsidRDefault="000D7D62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b/>
                <w:color w:val="000000" w:themeColor="text1"/>
                <w:u w:val="single"/>
              </w:rPr>
              <w:t>エンゲージメント関連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　　　　　　　　　　　　　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指標：　　　　　　　　　　　　　　　　　　</w:t>
            </w:r>
          </w:p>
          <w:p w:rsidR="000D7D62" w:rsidRPr="000D7D62" w:rsidRDefault="000D7D62" w:rsidP="00E83456">
            <w:pPr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定義：</w:t>
            </w:r>
          </w:p>
          <w:p w:rsidR="000D7D62" w:rsidRPr="000D7D62" w:rsidRDefault="000D7D62" w:rsidP="00E83456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実績：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2018年度 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t xml:space="preserve">     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 xml:space="preserve">2019年度 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t xml:space="preserve">     </w:t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：</w:t>
            </w:r>
            <w:r w:rsidRPr="000D7D62">
              <w:rPr>
                <w:rFonts w:ascii="Meiryo UI" w:eastAsia="Meiryo UI" w:hAnsi="Meiryo UI" w:cs="Meiryo UI"/>
                <w:color w:val="000000" w:themeColor="text1"/>
              </w:rPr>
              <w:br/>
            </w: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2020年度（※）：</w:t>
            </w:r>
          </w:p>
        </w:tc>
      </w:tr>
    </w:tbl>
    <w:p w:rsidR="000D7D62" w:rsidRDefault="000D7D62" w:rsidP="002E01C4">
      <w:pPr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※2020年度については、9月末までを対象とする。</w:t>
      </w:r>
      <w:r>
        <w:rPr>
          <w:rFonts w:ascii="Meiryo UI" w:eastAsia="Meiryo UI" w:hAnsi="Meiryo UI" w:cs="Meiryo UI"/>
          <w:color w:val="000000" w:themeColor="text1"/>
        </w:rPr>
        <w:br/>
      </w:r>
      <w:r>
        <w:rPr>
          <w:rFonts w:ascii="Meiryo UI" w:eastAsia="Meiryo UI" w:hAnsi="Meiryo UI" w:cs="Meiryo UI" w:hint="eastAsia"/>
          <w:color w:val="000000" w:themeColor="text1"/>
        </w:rPr>
        <w:t>※指標が複数ある場合は、それぞれ記載をしてください。</w:t>
      </w:r>
    </w:p>
    <w:p w:rsidR="000D7D62" w:rsidRDefault="000D7D62" w:rsidP="002E01C4">
      <w:pPr>
        <w:rPr>
          <w:rFonts w:ascii="Meiryo UI" w:eastAsia="Meiryo UI" w:hAnsi="Meiryo UI" w:cs="Meiryo UI"/>
          <w:color w:val="000000" w:themeColor="text1"/>
        </w:rPr>
      </w:pPr>
    </w:p>
    <w:p w:rsidR="000D7D62" w:rsidRDefault="000D7D62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br w:type="page"/>
      </w:r>
    </w:p>
    <w:p w:rsidR="000D7D62" w:rsidRPr="006F7073" w:rsidRDefault="000D7D62" w:rsidP="000D7D62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【インパクト】</w:t>
      </w:r>
    </w:p>
    <w:p w:rsidR="000D7D62" w:rsidRPr="000D7D62" w:rsidRDefault="000D7D62" w:rsidP="000D7D62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 w:hint="eastAsia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資産運用を通じて投資先企業の取組による</w:t>
      </w:r>
      <w:r w:rsidRPr="009D4A79">
        <w:rPr>
          <w:rFonts w:ascii="Meiryo UI" w:eastAsia="Meiryo UI" w:hAnsi="Meiryo UI" w:cs="Meiryo UI" w:hint="eastAsia"/>
          <w:color w:val="000000" w:themeColor="text1"/>
        </w:rPr>
        <w:t>環境・社会へのインパクトを特定していますか。</w:t>
      </w:r>
    </w:p>
    <w:tbl>
      <w:tblPr>
        <w:tblStyle w:val="a3"/>
        <w:tblW w:w="5017" w:type="dxa"/>
        <w:tblInd w:w="-5" w:type="dxa"/>
        <w:tblLook w:val="04A0" w:firstRow="1" w:lastRow="0" w:firstColumn="1" w:lastColumn="0" w:noHBand="0" w:noVBand="1"/>
      </w:tblPr>
      <w:tblGrid>
        <w:gridCol w:w="709"/>
        <w:gridCol w:w="4308"/>
      </w:tblGrid>
      <w:tr w:rsidR="000D7D62" w:rsidTr="00083BE3">
        <w:tc>
          <w:tcPr>
            <w:tcW w:w="709" w:type="dxa"/>
          </w:tcPr>
          <w:p w:rsidR="000D7D62" w:rsidRDefault="000D7D62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308" w:type="dxa"/>
          </w:tcPr>
          <w:p w:rsidR="000D7D62" w:rsidRDefault="000D7D62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ポートフォリオ全体で特定している</w:t>
            </w:r>
          </w:p>
        </w:tc>
      </w:tr>
      <w:tr w:rsidR="000D7D62" w:rsidTr="00083BE3">
        <w:tc>
          <w:tcPr>
            <w:tcW w:w="709" w:type="dxa"/>
          </w:tcPr>
          <w:p w:rsidR="000D7D62" w:rsidRDefault="000D7D62" w:rsidP="000D7D62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308" w:type="dxa"/>
          </w:tcPr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一部の分野・業種で特定している</w:t>
            </w:r>
          </w:p>
        </w:tc>
      </w:tr>
      <w:tr w:rsidR="000D7D62" w:rsidTr="00083BE3">
        <w:tc>
          <w:tcPr>
            <w:tcW w:w="709" w:type="dxa"/>
          </w:tcPr>
          <w:p w:rsidR="000D7D62" w:rsidRDefault="000D7D62" w:rsidP="000D7D62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308" w:type="dxa"/>
          </w:tcPr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特定していない</w:t>
            </w:r>
          </w:p>
        </w:tc>
      </w:tr>
    </w:tbl>
    <w:p w:rsidR="00083BE3" w:rsidRDefault="00083BE3" w:rsidP="000D7D62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</w:p>
    <w:p w:rsidR="000D7D62" w:rsidRDefault="000D7D62" w:rsidP="000D7D62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 xml:space="preserve">　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“</w:t>
      </w:r>
      <w:r>
        <w:rPr>
          <w:rFonts w:ascii="Meiryo UI" w:eastAsia="Meiryo UI" w:hAnsi="Meiryo UI" w:cs="Meiryo UI" w:hint="eastAsia"/>
          <w:b/>
          <w:color w:val="000000" w:themeColor="text1"/>
        </w:rPr>
        <w:t>ポートフォリオ全体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で</w:t>
      </w:r>
      <w:r>
        <w:rPr>
          <w:rFonts w:ascii="Meiryo UI" w:eastAsia="Meiryo UI" w:hAnsi="Meiryo UI" w:cs="Meiryo UI" w:hint="eastAsia"/>
          <w:b/>
          <w:color w:val="000000" w:themeColor="text1"/>
        </w:rPr>
        <w:t>特定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している”に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をした場合</w:t>
      </w:r>
      <w:r w:rsidRPr="006743E9">
        <w:rPr>
          <w:rFonts w:ascii="Meiryo UI" w:eastAsia="Meiryo UI" w:hAnsi="Meiryo UI" w:cs="Meiryo UI" w:hint="eastAsia"/>
          <w:color w:val="000000" w:themeColor="text1"/>
        </w:rPr>
        <w:t>、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どのような方法で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インパクト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を特定しているか、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そしてそのインパクトがどの程度か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記載してください。</w:t>
      </w:r>
      <w:r w:rsidRPr="006743E9">
        <w:rPr>
          <w:rFonts w:ascii="Meiryo UI" w:eastAsia="Meiryo UI" w:hAnsi="Meiryo UI" w:cs="Meiryo UI" w:hint="eastAsia"/>
          <w:color w:val="000000" w:themeColor="text1"/>
        </w:rPr>
        <w:t>また、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“一部の</w:t>
      </w:r>
      <w:r w:rsidRPr="0053749A">
        <w:rPr>
          <w:rFonts w:ascii="Meiryo UI" w:eastAsia="Meiryo UI" w:hAnsi="Meiryo UI" w:cs="Meiryo UI" w:hint="eastAsia"/>
          <w:b/>
          <w:color w:val="000000" w:themeColor="text1"/>
        </w:rPr>
        <w:t>分野・業種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で</w:t>
      </w:r>
      <w:r>
        <w:rPr>
          <w:rFonts w:ascii="Meiryo UI" w:eastAsia="Meiryo UI" w:hAnsi="Meiryo UI" w:cs="Meiryo UI" w:hint="eastAsia"/>
          <w:b/>
          <w:color w:val="000000" w:themeColor="text1"/>
        </w:rPr>
        <w:t>特定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している”に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をした場合</w:t>
      </w:r>
      <w:r w:rsidRPr="006743E9">
        <w:rPr>
          <w:rFonts w:ascii="Meiryo UI" w:eastAsia="Meiryo UI" w:hAnsi="Meiryo UI" w:cs="Meiryo UI" w:hint="eastAsia"/>
          <w:color w:val="000000" w:themeColor="text1"/>
        </w:rPr>
        <w:t>、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どのような観点で対象を絞り、どのような方法でインパクトの特定をしているか、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そのインパクトがどの程度か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記載をしてください。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0D7D62" w:rsidTr="000D7D62">
        <w:tc>
          <w:tcPr>
            <w:tcW w:w="9207" w:type="dxa"/>
          </w:tcPr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2E01C4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0D7D62" w:rsidRPr="006743E9" w:rsidRDefault="000D7D62" w:rsidP="000D7D62">
      <w:pPr>
        <w:rPr>
          <w:rFonts w:ascii="Meiryo UI" w:eastAsia="Meiryo UI" w:hAnsi="Meiryo UI" w:cs="Meiryo UI" w:hint="eastAsia"/>
          <w:color w:val="000000" w:themeColor="text1"/>
        </w:rPr>
      </w:pPr>
    </w:p>
    <w:p w:rsidR="000D7D62" w:rsidRDefault="000D7D62" w:rsidP="000D7D62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特定したインパクトに基づ</w:t>
      </w:r>
      <w:bookmarkStart w:id="2" w:name="_Hlk51688785"/>
      <w:r>
        <w:rPr>
          <w:rFonts w:ascii="Meiryo UI" w:eastAsia="Meiryo UI" w:hAnsi="Meiryo UI" w:cs="Meiryo UI" w:hint="eastAsia"/>
          <w:color w:val="000000" w:themeColor="text1"/>
        </w:rPr>
        <w:t>き、投資方針やエンゲージメントにおける重点テーマ等</w:t>
      </w:r>
      <w:bookmarkEnd w:id="2"/>
      <w:r>
        <w:rPr>
          <w:rFonts w:ascii="Meiryo UI" w:eastAsia="Meiryo UI" w:hAnsi="Meiryo UI" w:cs="Meiryo UI" w:hint="eastAsia"/>
          <w:color w:val="000000" w:themeColor="text1"/>
        </w:rPr>
        <w:t>の見直しなど中長期的な方針や計画を定めていますか。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8930"/>
      </w:tblGrid>
      <w:tr w:rsidR="000D7D62" w:rsidTr="00083BE3">
        <w:tc>
          <w:tcPr>
            <w:tcW w:w="709" w:type="dxa"/>
          </w:tcPr>
          <w:p w:rsidR="000D7D62" w:rsidRDefault="000D7D62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8930" w:type="dxa"/>
          </w:tcPr>
          <w:p w:rsidR="000D7D62" w:rsidRDefault="000D7D62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定めており開示している　（開示先：　　　　　　　　　　　　　　　　　　　　　　　　）</w:t>
            </w:r>
          </w:p>
        </w:tc>
      </w:tr>
      <w:tr w:rsidR="000D7D62" w:rsidTr="00083BE3">
        <w:tc>
          <w:tcPr>
            <w:tcW w:w="709" w:type="dxa"/>
          </w:tcPr>
          <w:p w:rsidR="000D7D62" w:rsidRDefault="000D7D62" w:rsidP="00E83456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8930" w:type="dxa"/>
          </w:tcPr>
          <w:p w:rsidR="000D7D62" w:rsidRDefault="000D7D62" w:rsidP="00E83456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定めているが、開示はしていない</w:t>
            </w:r>
          </w:p>
        </w:tc>
      </w:tr>
      <w:tr w:rsidR="000D7D62" w:rsidTr="00083BE3">
        <w:tc>
          <w:tcPr>
            <w:tcW w:w="709" w:type="dxa"/>
          </w:tcPr>
          <w:p w:rsidR="000D7D62" w:rsidRDefault="000D7D62" w:rsidP="00E83456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8930" w:type="dxa"/>
          </w:tcPr>
          <w:p w:rsidR="000D7D62" w:rsidRDefault="000D7D62" w:rsidP="00E83456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定めていない</w:t>
            </w:r>
          </w:p>
        </w:tc>
      </w:tr>
    </w:tbl>
    <w:p w:rsidR="000D7D62" w:rsidRDefault="000D7D62" w:rsidP="000D7D62">
      <w:pPr>
        <w:pStyle w:val="a5"/>
        <w:ind w:leftChars="0" w:left="420"/>
        <w:rPr>
          <w:rFonts w:ascii="Meiryo UI" w:eastAsia="Meiryo UI" w:hAnsi="Meiryo UI" w:cs="Meiryo UI"/>
          <w:color w:val="000000" w:themeColor="text1"/>
        </w:rPr>
      </w:pPr>
      <w:r w:rsidRPr="006743E9">
        <w:rPr>
          <w:rFonts w:ascii="Meiryo UI" w:eastAsia="Meiryo UI" w:hAnsi="Meiryo UI" w:cs="Meiryo UI" w:hint="eastAsia"/>
          <w:b/>
          <w:color w:val="000000" w:themeColor="text1"/>
        </w:rPr>
        <w:t>“定めているが、開示はしていない”に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した場合</w:t>
      </w:r>
      <w:r>
        <w:rPr>
          <w:rFonts w:ascii="Meiryo UI" w:eastAsia="Meiryo UI" w:hAnsi="Meiryo UI" w:cs="Meiryo UI" w:hint="eastAsia"/>
          <w:color w:val="000000" w:themeColor="text1"/>
        </w:rPr>
        <w:t>、その内容について記載をしてください。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0D7D62" w:rsidTr="000D7D62">
        <w:tc>
          <w:tcPr>
            <w:tcW w:w="9628" w:type="dxa"/>
          </w:tcPr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D7D62" w:rsidRDefault="000D7D62" w:rsidP="000D7D62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0D7D62" w:rsidRDefault="000D7D62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br w:type="page"/>
      </w:r>
    </w:p>
    <w:p w:rsidR="00083BE3" w:rsidRDefault="00083BE3" w:rsidP="00083BE3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lastRenderedPageBreak/>
        <w:t>運用委託先によるエンゲージメントの成果を</w:t>
      </w:r>
      <w:r w:rsidRPr="009D4A79">
        <w:rPr>
          <w:rFonts w:ascii="Meiryo UI" w:eastAsia="Meiryo UI" w:hAnsi="Meiryo UI" w:cs="Meiryo UI" w:hint="eastAsia"/>
          <w:color w:val="000000" w:themeColor="text1"/>
        </w:rPr>
        <w:t>特定していますか。</w:t>
      </w:r>
    </w:p>
    <w:tbl>
      <w:tblPr>
        <w:tblStyle w:val="a3"/>
        <w:tblW w:w="5017" w:type="dxa"/>
        <w:tblInd w:w="-5" w:type="dxa"/>
        <w:tblLook w:val="04A0" w:firstRow="1" w:lastRow="0" w:firstColumn="1" w:lastColumn="0" w:noHBand="0" w:noVBand="1"/>
      </w:tblPr>
      <w:tblGrid>
        <w:gridCol w:w="851"/>
        <w:gridCol w:w="4166"/>
      </w:tblGrid>
      <w:tr w:rsidR="00083BE3" w:rsidTr="00083BE3">
        <w:tc>
          <w:tcPr>
            <w:tcW w:w="851" w:type="dxa"/>
          </w:tcPr>
          <w:p w:rsidR="00083BE3" w:rsidRDefault="00083BE3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166" w:type="dxa"/>
          </w:tcPr>
          <w:p w:rsidR="00083BE3" w:rsidRDefault="00083BE3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全件で特定し</w:t>
            </w:r>
            <w:r w:rsidRPr="006743E9">
              <w:rPr>
                <w:rFonts w:ascii="Meiryo UI" w:eastAsia="Meiryo UI" w:hAnsi="Meiryo UI" w:cs="Meiryo UI" w:hint="eastAsia"/>
                <w:color w:val="000000" w:themeColor="text1"/>
              </w:rPr>
              <w:t>ている</w:t>
            </w:r>
          </w:p>
        </w:tc>
      </w:tr>
      <w:tr w:rsidR="00083BE3" w:rsidTr="00083BE3">
        <w:tc>
          <w:tcPr>
            <w:tcW w:w="851" w:type="dxa"/>
          </w:tcPr>
          <w:p w:rsidR="00083BE3" w:rsidRDefault="00083BE3" w:rsidP="00E83456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166" w:type="dxa"/>
          </w:tcPr>
          <w:p w:rsidR="00083BE3" w:rsidRDefault="00083BE3" w:rsidP="00E83456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6743E9">
              <w:rPr>
                <w:rFonts w:ascii="Meiryo UI" w:eastAsia="Meiryo UI" w:hAnsi="Meiryo UI" w:cs="Meiryo UI" w:hint="eastAsia"/>
                <w:color w:val="000000" w:themeColor="text1"/>
              </w:rPr>
              <w:t>一部の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分野・業種</w:t>
            </w:r>
            <w:r w:rsidRPr="006743E9">
              <w:rPr>
                <w:rFonts w:ascii="Meiryo UI" w:eastAsia="Meiryo UI" w:hAnsi="Meiryo UI" w:cs="Meiryo UI" w:hint="eastAsia"/>
                <w:color w:val="000000" w:themeColor="text1"/>
              </w:rPr>
              <w:t>で</w:t>
            </w:r>
            <w:r>
              <w:rPr>
                <w:rFonts w:ascii="Meiryo UI" w:eastAsia="Meiryo UI" w:hAnsi="Meiryo UI" w:cs="Meiryo UI" w:hint="eastAsia"/>
                <w:color w:val="000000" w:themeColor="text1"/>
              </w:rPr>
              <w:t>特定</w:t>
            </w:r>
            <w:r w:rsidRPr="006743E9">
              <w:rPr>
                <w:rFonts w:ascii="Meiryo UI" w:eastAsia="Meiryo UI" w:hAnsi="Meiryo UI" w:cs="Meiryo UI" w:hint="eastAsia"/>
                <w:color w:val="000000" w:themeColor="text1"/>
              </w:rPr>
              <w:t>している</w:t>
            </w:r>
          </w:p>
        </w:tc>
      </w:tr>
      <w:tr w:rsidR="00083BE3" w:rsidTr="00083BE3">
        <w:tc>
          <w:tcPr>
            <w:tcW w:w="851" w:type="dxa"/>
          </w:tcPr>
          <w:p w:rsidR="00083BE3" w:rsidRDefault="00083BE3" w:rsidP="00E83456">
            <w:pPr>
              <w:jc w:val="center"/>
            </w:pPr>
            <w:r w:rsidRPr="00B80FB7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4166" w:type="dxa"/>
          </w:tcPr>
          <w:p w:rsidR="00083BE3" w:rsidRDefault="00083BE3" w:rsidP="00E83456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  <w:r w:rsidRPr="000D7D62">
              <w:rPr>
                <w:rFonts w:ascii="Meiryo UI" w:eastAsia="Meiryo UI" w:hAnsi="Meiryo UI" w:cs="Meiryo UI" w:hint="eastAsia"/>
                <w:color w:val="000000" w:themeColor="text1"/>
              </w:rPr>
              <w:t>特定していない</w:t>
            </w:r>
          </w:p>
        </w:tc>
      </w:tr>
    </w:tbl>
    <w:p w:rsidR="00083BE3" w:rsidRDefault="00083BE3" w:rsidP="00083BE3">
      <w:pPr>
        <w:pStyle w:val="a5"/>
        <w:ind w:leftChars="0" w:left="420"/>
        <w:rPr>
          <w:rFonts w:ascii="Meiryo UI" w:eastAsia="Meiryo UI" w:hAnsi="Meiryo UI" w:cs="Meiryo UI"/>
          <w:b/>
          <w:color w:val="000000" w:themeColor="text1"/>
        </w:rPr>
      </w:pPr>
    </w:p>
    <w:p w:rsidR="00083BE3" w:rsidRDefault="00083BE3" w:rsidP="00083BE3">
      <w:pPr>
        <w:pStyle w:val="a5"/>
        <w:ind w:leftChars="0" w:left="420"/>
        <w:rPr>
          <w:rFonts w:ascii="Meiryo UI" w:eastAsia="Meiryo UI" w:hAnsi="Meiryo UI" w:cs="Meiryo UI"/>
          <w:color w:val="000000" w:themeColor="text1"/>
          <w:u w:val="single"/>
        </w:rPr>
      </w:pPr>
      <w:r w:rsidRPr="006743E9">
        <w:rPr>
          <w:rFonts w:ascii="Meiryo UI" w:eastAsia="Meiryo UI" w:hAnsi="Meiryo UI" w:cs="Meiryo UI" w:hint="eastAsia"/>
          <w:b/>
          <w:color w:val="000000" w:themeColor="text1"/>
        </w:rPr>
        <w:t>“</w:t>
      </w:r>
      <w:r>
        <w:rPr>
          <w:rFonts w:ascii="Meiryo UI" w:eastAsia="Meiryo UI" w:hAnsi="Meiryo UI" w:cs="Meiryo UI" w:hint="eastAsia"/>
          <w:b/>
          <w:color w:val="000000" w:themeColor="text1"/>
        </w:rPr>
        <w:t>全件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で</w:t>
      </w:r>
      <w:r>
        <w:rPr>
          <w:rFonts w:ascii="Meiryo UI" w:eastAsia="Meiryo UI" w:hAnsi="Meiryo UI" w:cs="Meiryo UI" w:hint="eastAsia"/>
          <w:b/>
          <w:color w:val="000000" w:themeColor="text1"/>
        </w:rPr>
        <w:t>特定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している”に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6743E9">
        <w:rPr>
          <w:rFonts w:ascii="Meiryo UI" w:eastAsia="Meiryo UI" w:hAnsi="Meiryo UI" w:cs="Meiryo UI" w:hint="eastAsia"/>
          <w:b/>
          <w:color w:val="000000" w:themeColor="text1"/>
        </w:rPr>
        <w:t>をした場合</w:t>
      </w:r>
      <w:r w:rsidRPr="006743E9">
        <w:rPr>
          <w:rFonts w:ascii="Meiryo UI" w:eastAsia="Meiryo UI" w:hAnsi="Meiryo UI" w:cs="Meiryo UI" w:hint="eastAsia"/>
          <w:color w:val="000000" w:themeColor="text1"/>
        </w:rPr>
        <w:t>、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どのような方法で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成果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を特定しているか、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そしてその成果がどの程度か</w:t>
      </w:r>
      <w:r w:rsidRPr="006743E9">
        <w:rPr>
          <w:rFonts w:ascii="Meiryo UI" w:eastAsia="Meiryo UI" w:hAnsi="Meiryo UI" w:cs="Meiryo UI" w:hint="eastAsia"/>
          <w:color w:val="000000" w:themeColor="text1"/>
          <w:u w:val="single"/>
        </w:rPr>
        <w:t>記載してください。</w:t>
      </w:r>
      <w:r w:rsidRPr="000C7FB5">
        <w:rPr>
          <w:rFonts w:ascii="Meiryo UI" w:eastAsia="Meiryo UI" w:hAnsi="Meiryo UI" w:cs="Meiryo UI" w:hint="eastAsia"/>
          <w:color w:val="000000" w:themeColor="text1"/>
        </w:rPr>
        <w:t>また、</w:t>
      </w:r>
      <w:r w:rsidRPr="000C7FB5">
        <w:rPr>
          <w:rFonts w:ascii="Meiryo UI" w:eastAsia="Meiryo UI" w:hAnsi="Meiryo UI" w:cs="Meiryo UI" w:hint="eastAsia"/>
          <w:b/>
          <w:color w:val="000000" w:themeColor="text1"/>
        </w:rPr>
        <w:t>“一部の分野・業種で特定している”に</w:t>
      </w:r>
      <w:r>
        <w:rPr>
          <w:rFonts w:ascii="Meiryo UI" w:eastAsia="Meiryo UI" w:hAnsi="Meiryo UI" w:cs="Meiryo UI" w:hint="eastAsia"/>
          <w:b/>
          <w:color w:val="000000" w:themeColor="text1"/>
        </w:rPr>
        <w:t>✔</w:t>
      </w:r>
      <w:r w:rsidRPr="000C7FB5">
        <w:rPr>
          <w:rFonts w:ascii="Meiryo UI" w:eastAsia="Meiryo UI" w:hAnsi="Meiryo UI" w:cs="Meiryo UI" w:hint="eastAsia"/>
          <w:b/>
          <w:color w:val="000000" w:themeColor="text1"/>
        </w:rPr>
        <w:t>をした場合</w:t>
      </w:r>
      <w:r w:rsidRPr="000C7FB5">
        <w:rPr>
          <w:rFonts w:ascii="Meiryo UI" w:eastAsia="Meiryo UI" w:hAnsi="Meiryo UI" w:cs="Meiryo UI" w:hint="eastAsia"/>
          <w:color w:val="000000" w:themeColor="text1"/>
        </w:rPr>
        <w:t>、</w:t>
      </w:r>
      <w:r w:rsidRPr="000C7FB5">
        <w:rPr>
          <w:rFonts w:ascii="Meiryo UI" w:eastAsia="Meiryo UI" w:hAnsi="Meiryo UI" w:cs="Meiryo UI" w:hint="eastAsia"/>
          <w:color w:val="000000" w:themeColor="text1"/>
          <w:u w:val="single"/>
        </w:rPr>
        <w:t>どのような観点で対象を絞り、どのような方法で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成果</w:t>
      </w:r>
      <w:r w:rsidRPr="000C7FB5">
        <w:rPr>
          <w:rFonts w:ascii="Meiryo UI" w:eastAsia="Meiryo UI" w:hAnsi="Meiryo UI" w:cs="Meiryo UI" w:hint="eastAsia"/>
          <w:color w:val="000000" w:themeColor="text1"/>
          <w:u w:val="single"/>
        </w:rPr>
        <w:t>の特定をしているか、その</w:t>
      </w:r>
      <w:r>
        <w:rPr>
          <w:rFonts w:ascii="Meiryo UI" w:eastAsia="Meiryo UI" w:hAnsi="Meiryo UI" w:cs="Meiryo UI" w:hint="eastAsia"/>
          <w:color w:val="000000" w:themeColor="text1"/>
          <w:u w:val="single"/>
        </w:rPr>
        <w:t>成果</w:t>
      </w:r>
      <w:r w:rsidRPr="000C7FB5">
        <w:rPr>
          <w:rFonts w:ascii="Meiryo UI" w:eastAsia="Meiryo UI" w:hAnsi="Meiryo UI" w:cs="Meiryo UI" w:hint="eastAsia"/>
          <w:color w:val="000000" w:themeColor="text1"/>
          <w:u w:val="single"/>
        </w:rPr>
        <w:t>がどの程度か記載をしてください。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083BE3" w:rsidTr="00083BE3">
        <w:tc>
          <w:tcPr>
            <w:tcW w:w="9628" w:type="dxa"/>
          </w:tcPr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pStyle w:val="a5"/>
              <w:ind w:leftChars="0" w:left="0"/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083BE3" w:rsidRPr="00083BE3" w:rsidRDefault="00083BE3" w:rsidP="00083BE3">
      <w:pPr>
        <w:pStyle w:val="a5"/>
        <w:ind w:leftChars="0" w:left="420"/>
        <w:rPr>
          <w:rFonts w:ascii="Meiryo UI" w:eastAsia="Meiryo UI" w:hAnsi="Meiryo UI" w:cs="Meiryo UI" w:hint="eastAsia"/>
          <w:color w:val="000000" w:themeColor="text1"/>
        </w:rPr>
      </w:pPr>
    </w:p>
    <w:p w:rsidR="00083BE3" w:rsidRDefault="00083BE3">
      <w:pPr>
        <w:widowControl/>
        <w:jc w:val="left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/>
          <w:color w:val="000000" w:themeColor="text1"/>
        </w:rPr>
        <w:br w:type="page"/>
      </w:r>
    </w:p>
    <w:p w:rsidR="00083BE3" w:rsidRPr="006F7073" w:rsidRDefault="00083BE3" w:rsidP="00083BE3">
      <w:pPr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lastRenderedPageBreak/>
        <w:t>【新規性・波及性】</w:t>
      </w:r>
    </w:p>
    <w:p w:rsidR="00083BE3" w:rsidRDefault="00083BE3" w:rsidP="00083BE3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 w:rsidRPr="006F7073">
        <w:rPr>
          <w:rFonts w:ascii="Meiryo UI" w:eastAsia="Meiryo UI" w:hAnsi="Meiryo UI" w:cs="Meiryo UI" w:hint="eastAsia"/>
          <w:color w:val="000000" w:themeColor="text1"/>
        </w:rPr>
        <w:t>対象取組に関する新規性や独自性について記載してください。また、</w:t>
      </w:r>
      <w:r w:rsidRPr="00067814">
        <w:rPr>
          <w:rFonts w:ascii="Meiryo UI" w:eastAsia="Meiryo UI" w:hAnsi="Meiryo UI" w:cs="Meiryo UI" w:hint="eastAsia"/>
          <w:color w:val="000000" w:themeColor="text1"/>
        </w:rPr>
        <w:t>ESG</w:t>
      </w:r>
      <w:r>
        <w:rPr>
          <w:rFonts w:ascii="Meiryo UI" w:eastAsia="Meiryo UI" w:hAnsi="Meiryo UI" w:cs="Meiryo UI" w:hint="eastAsia"/>
          <w:color w:val="000000" w:themeColor="text1"/>
        </w:rPr>
        <w:t>投資</w:t>
      </w:r>
      <w:r w:rsidRPr="00067814">
        <w:rPr>
          <w:rFonts w:ascii="Meiryo UI" w:eastAsia="Meiryo UI" w:hAnsi="Meiryo UI" w:cs="Meiryo UI" w:hint="eastAsia"/>
          <w:color w:val="000000" w:themeColor="text1"/>
        </w:rPr>
        <w:t>の拡大</w:t>
      </w:r>
      <w:r w:rsidRPr="00874DB4">
        <w:rPr>
          <w:rFonts w:ascii="Meiryo UI" w:eastAsia="Meiryo UI" w:hAnsi="Meiryo UI" w:cs="Meiryo UI" w:hint="eastAsia"/>
          <w:color w:val="000000" w:themeColor="text1"/>
        </w:rPr>
        <w:t>につながっている</w:t>
      </w:r>
      <w:r w:rsidRPr="006F7073">
        <w:rPr>
          <w:rFonts w:ascii="Meiryo UI" w:eastAsia="Meiryo UI" w:hAnsi="Meiryo UI" w:cs="Meiryo UI" w:hint="eastAsia"/>
          <w:color w:val="000000" w:themeColor="text1"/>
        </w:rPr>
        <w:t>か、記載をしてください。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BE3" w:rsidTr="00083BE3">
        <w:tc>
          <w:tcPr>
            <w:tcW w:w="9628" w:type="dxa"/>
          </w:tcPr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2E01C4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083BE3" w:rsidRPr="0081361E" w:rsidRDefault="00083BE3" w:rsidP="00083BE3">
      <w:pPr>
        <w:rPr>
          <w:rFonts w:ascii="Meiryo UI" w:eastAsia="Meiryo UI" w:hAnsi="Meiryo UI" w:cs="Meiryo UI"/>
          <w:color w:val="000000" w:themeColor="text1"/>
        </w:rPr>
      </w:pPr>
    </w:p>
    <w:p w:rsidR="00083BE3" w:rsidRDefault="00083BE3" w:rsidP="00083BE3">
      <w:pPr>
        <w:pStyle w:val="a5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  <w:color w:val="000000" w:themeColor="text1"/>
        </w:rPr>
        <w:t>ESG金融に関連するイニシアティブ等に署名、参加していますか。</w:t>
      </w:r>
    </w:p>
    <w:tbl>
      <w:tblPr>
        <w:tblStyle w:val="a3"/>
        <w:tblW w:w="9184" w:type="dxa"/>
        <w:tblInd w:w="-5" w:type="dxa"/>
        <w:tblLook w:val="04A0" w:firstRow="1" w:lastRow="0" w:firstColumn="1" w:lastColumn="0" w:noHBand="0" w:noVBand="1"/>
      </w:tblPr>
      <w:tblGrid>
        <w:gridCol w:w="850"/>
        <w:gridCol w:w="3742"/>
        <w:gridCol w:w="850"/>
        <w:gridCol w:w="3742"/>
      </w:tblGrid>
      <w:tr w:rsidR="00083BE3" w:rsidTr="00083BE3">
        <w:tc>
          <w:tcPr>
            <w:tcW w:w="850" w:type="dxa"/>
          </w:tcPr>
          <w:p w:rsidR="00083BE3" w:rsidRPr="002E01C4" w:rsidRDefault="00083BE3" w:rsidP="00E83456">
            <w:pPr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 w:rsidRPr="002E01C4"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083BE3" w:rsidRDefault="00083BE3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開示している</w:t>
            </w:r>
          </w:p>
        </w:tc>
        <w:tc>
          <w:tcPr>
            <w:tcW w:w="850" w:type="dxa"/>
          </w:tcPr>
          <w:p w:rsidR="00083BE3" w:rsidRDefault="00083BE3" w:rsidP="00E83456">
            <w:pPr>
              <w:pStyle w:val="a5"/>
              <w:ind w:leftChars="0" w:left="0"/>
              <w:jc w:val="center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□</w:t>
            </w:r>
          </w:p>
        </w:tc>
        <w:tc>
          <w:tcPr>
            <w:tcW w:w="3742" w:type="dxa"/>
          </w:tcPr>
          <w:p w:rsidR="00083BE3" w:rsidRDefault="00083BE3" w:rsidP="00E83456">
            <w:pPr>
              <w:pStyle w:val="a5"/>
              <w:ind w:leftChars="0" w:left="0"/>
              <w:rPr>
                <w:rFonts w:ascii="Meiryo UI" w:eastAsia="Meiryo UI" w:hAnsi="Meiryo UI" w:cs="Meiryo UI"/>
                <w:color w:val="000000" w:themeColor="text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</w:rPr>
              <w:t>開示していない</w:t>
            </w:r>
          </w:p>
        </w:tc>
      </w:tr>
    </w:tbl>
    <w:p w:rsidR="00083BE3" w:rsidRDefault="00083BE3" w:rsidP="00083BE3">
      <w:pPr>
        <w:rPr>
          <w:rFonts w:ascii="Meiryo UI" w:eastAsia="Meiryo UI" w:hAnsi="Meiryo UI" w:cs="Meiryo UI"/>
          <w:color w:val="000000" w:themeColor="text1"/>
        </w:rPr>
      </w:pPr>
      <w:r w:rsidRPr="00083BE3">
        <w:rPr>
          <w:rFonts w:ascii="Meiryo UI" w:eastAsia="Meiryo UI" w:hAnsi="Meiryo UI" w:cs="Meiryo UI" w:hint="eastAsia"/>
          <w:color w:val="000000" w:themeColor="text1"/>
        </w:rPr>
        <w:t>署名・参加している</w:t>
      </w:r>
      <w:r>
        <w:rPr>
          <w:rFonts w:ascii="Meiryo UI" w:eastAsia="Meiryo UI" w:hAnsi="Meiryo UI" w:cs="Meiryo UI" w:hint="eastAsia"/>
          <w:color w:val="000000" w:themeColor="text1"/>
        </w:rPr>
        <w:t>に✔した</w:t>
      </w:r>
      <w:r w:rsidRPr="00083BE3">
        <w:rPr>
          <w:rFonts w:ascii="Meiryo UI" w:eastAsia="Meiryo UI" w:hAnsi="Meiryo UI" w:cs="Meiryo UI" w:hint="eastAsia"/>
          <w:color w:val="000000" w:themeColor="text1"/>
        </w:rPr>
        <w:t>場合、署名・参加しているイニシアティブの名称、関連する活動について記載をしてください。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BE3" w:rsidTr="00083BE3">
        <w:tc>
          <w:tcPr>
            <w:tcW w:w="9628" w:type="dxa"/>
          </w:tcPr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/>
                <w:color w:val="000000" w:themeColor="text1"/>
              </w:rPr>
            </w:pPr>
          </w:p>
          <w:p w:rsidR="00083BE3" w:rsidRDefault="00083BE3" w:rsidP="00083BE3">
            <w:pPr>
              <w:rPr>
                <w:rFonts w:ascii="Meiryo UI" w:eastAsia="Meiryo UI" w:hAnsi="Meiryo UI" w:cs="Meiryo UI" w:hint="eastAsia"/>
                <w:color w:val="000000" w:themeColor="text1"/>
              </w:rPr>
            </w:pPr>
          </w:p>
        </w:tc>
      </w:tr>
    </w:tbl>
    <w:p w:rsidR="00083BE3" w:rsidRPr="00083BE3" w:rsidRDefault="00083BE3" w:rsidP="00083BE3">
      <w:pPr>
        <w:rPr>
          <w:rFonts w:ascii="Meiryo UI" w:eastAsia="Meiryo UI" w:hAnsi="Meiryo UI" w:cs="Meiryo UI" w:hint="eastAsia"/>
          <w:color w:val="000000" w:themeColor="text1"/>
        </w:rPr>
      </w:pPr>
    </w:p>
    <w:p w:rsidR="00083BE3" w:rsidRPr="004F24C6" w:rsidRDefault="00083BE3" w:rsidP="00083BE3">
      <w:pPr>
        <w:wordWrap w:val="0"/>
        <w:ind w:right="210"/>
        <w:jc w:val="right"/>
      </w:pPr>
    </w:p>
    <w:p w:rsidR="000D7D62" w:rsidRPr="00083BE3" w:rsidRDefault="000D7D62" w:rsidP="002E01C4">
      <w:pPr>
        <w:rPr>
          <w:rFonts w:ascii="Meiryo UI" w:eastAsia="Meiryo UI" w:hAnsi="Meiryo UI" w:cs="Meiryo UI" w:hint="eastAsia"/>
          <w:color w:val="000000" w:themeColor="text1"/>
        </w:rPr>
      </w:pPr>
    </w:p>
    <w:sectPr w:rsidR="000D7D62" w:rsidRPr="00083BE3" w:rsidSect="002E01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E3" w:rsidRDefault="00083BE3" w:rsidP="00083BE3">
      <w:r>
        <w:separator/>
      </w:r>
    </w:p>
  </w:endnote>
  <w:endnote w:type="continuationSeparator" w:id="0">
    <w:p w:rsidR="00083BE3" w:rsidRDefault="00083BE3" w:rsidP="000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E3" w:rsidRDefault="00083BE3" w:rsidP="00083BE3">
      <w:r>
        <w:separator/>
      </w:r>
    </w:p>
  </w:footnote>
  <w:footnote w:type="continuationSeparator" w:id="0">
    <w:p w:rsidR="00083BE3" w:rsidRDefault="00083BE3" w:rsidP="00083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07EFD"/>
    <w:multiLevelType w:val="hybridMultilevel"/>
    <w:tmpl w:val="F7C84456"/>
    <w:lvl w:ilvl="0" w:tplc="958217B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7500D"/>
    <w:multiLevelType w:val="hybridMultilevel"/>
    <w:tmpl w:val="ACE8BBF4"/>
    <w:lvl w:ilvl="0" w:tplc="D4BE19C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C4"/>
    <w:rsid w:val="00083BE3"/>
    <w:rsid w:val="000D7D62"/>
    <w:rsid w:val="002E01C4"/>
    <w:rsid w:val="003B0603"/>
    <w:rsid w:val="00E2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D1BF4"/>
  <w15:chartTrackingRefBased/>
  <w15:docId w15:val="{A1D198BC-E643-4C70-873C-670147CC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E01C4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2E01C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E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01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3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3BE3"/>
  </w:style>
  <w:style w:type="paragraph" w:styleId="aa">
    <w:name w:val="footer"/>
    <w:basedOn w:val="a"/>
    <w:link w:val="ab"/>
    <w:uiPriority w:val="99"/>
    <w:unhideWhenUsed/>
    <w:rsid w:val="00083B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　雄太郎(864319)金融コンサルティング部</dc:creator>
  <cp:keywords/>
  <dc:description/>
  <cp:lastModifiedBy>新美　雄太郎(864319)金融コンサルティング部</cp:lastModifiedBy>
  <cp:revision>1</cp:revision>
  <dcterms:created xsi:type="dcterms:W3CDTF">2020-09-27T04:01:00Z</dcterms:created>
  <dcterms:modified xsi:type="dcterms:W3CDTF">2020-09-27T04:30:00Z</dcterms:modified>
</cp:coreProperties>
</file>