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4C" w:rsidRPr="0061404C" w:rsidRDefault="0061404C" w:rsidP="0061404C">
      <w:pPr>
        <w:ind w:left="480" w:hangingChars="200" w:hanging="480"/>
        <w:jc w:val="left"/>
        <w:rPr>
          <w:rFonts w:ascii="ＭＳ 明朝" w:eastAsia="ＭＳ 明朝" w:hAnsi="ＭＳ 明朝" w:cs="Times New Roman"/>
          <w:sz w:val="24"/>
          <w:szCs w:val="24"/>
        </w:rPr>
      </w:pPr>
      <w:r w:rsidRPr="0061404C">
        <w:rPr>
          <w:rFonts w:ascii="ＭＳ 明朝" w:eastAsia="ＭＳ 明朝" w:hAnsi="ＭＳ 明朝" w:cs="Times New Roman"/>
          <w:sz w:val="24"/>
          <w:szCs w:val="24"/>
        </w:rPr>
        <w:t>(</w:t>
      </w:r>
      <w:r w:rsidRPr="0061404C">
        <w:rPr>
          <w:rFonts w:ascii="ＭＳ 明朝" w:eastAsia="ＭＳ 明朝" w:hAnsi="ＭＳ 明朝" w:cs="Times New Roman" w:hint="eastAsia"/>
          <w:sz w:val="24"/>
          <w:szCs w:val="24"/>
        </w:rPr>
        <w:t>様式１</w:t>
      </w:r>
      <w:r w:rsidRPr="0061404C">
        <w:rPr>
          <w:rFonts w:ascii="ＭＳ 明朝" w:eastAsia="ＭＳ 明朝" w:hAnsi="ＭＳ 明朝" w:cs="Times New Roman"/>
          <w:sz w:val="24"/>
          <w:szCs w:val="24"/>
        </w:rPr>
        <w:t>)</w:t>
      </w:r>
    </w:p>
    <w:p w:rsidR="0061404C" w:rsidRPr="0061404C" w:rsidRDefault="0061404C" w:rsidP="0061404C">
      <w:pPr>
        <w:ind w:left="480" w:hangingChars="200" w:hanging="480"/>
        <w:jc w:val="left"/>
        <w:rPr>
          <w:rFonts w:ascii="ＭＳ 明朝" w:eastAsia="ＭＳ 明朝" w:hAnsi="ＭＳ 明朝" w:cs="Times New Roman"/>
          <w:sz w:val="24"/>
          <w:szCs w:val="24"/>
        </w:rPr>
      </w:pPr>
    </w:p>
    <w:p w:rsidR="0061404C" w:rsidRPr="0061404C" w:rsidRDefault="0061404C" w:rsidP="0061404C">
      <w:pPr>
        <w:ind w:left="480" w:hangingChars="200" w:hanging="480"/>
        <w:jc w:val="right"/>
        <w:rPr>
          <w:rFonts w:ascii="ＭＳ 明朝" w:eastAsia="ＭＳ 明朝" w:hAnsi="ＭＳ 明朝" w:cs="Times New Roman"/>
          <w:sz w:val="24"/>
          <w:szCs w:val="24"/>
        </w:rPr>
      </w:pPr>
      <w:r w:rsidRPr="0061404C">
        <w:rPr>
          <w:rFonts w:ascii="ＭＳ 明朝" w:eastAsia="ＭＳ 明朝" w:hAnsi="ＭＳ 明朝" w:cs="Times New Roman" w:hint="eastAsia"/>
          <w:sz w:val="24"/>
          <w:szCs w:val="24"/>
        </w:rPr>
        <w:t>年　　月　　日</w:t>
      </w:r>
    </w:p>
    <w:p w:rsidR="0061404C" w:rsidRPr="0061404C" w:rsidRDefault="0061404C" w:rsidP="0061404C">
      <w:pPr>
        <w:ind w:left="480" w:hangingChars="200" w:hanging="480"/>
        <w:jc w:val="right"/>
        <w:rPr>
          <w:rFonts w:ascii="ＭＳ 明朝" w:eastAsia="ＭＳ 明朝" w:hAnsi="ＭＳ 明朝" w:cs="Times New Roman"/>
          <w:sz w:val="24"/>
          <w:szCs w:val="24"/>
        </w:rPr>
      </w:pPr>
    </w:p>
    <w:p w:rsidR="0061404C" w:rsidRPr="0061404C" w:rsidRDefault="0061404C" w:rsidP="0061404C">
      <w:pPr>
        <w:ind w:left="480" w:hangingChars="200" w:hanging="480"/>
        <w:jc w:val="left"/>
        <w:rPr>
          <w:rFonts w:ascii="ＭＳ 明朝" w:eastAsia="ＭＳ 明朝" w:hAnsi="ＭＳ 明朝" w:cs="Times New Roman"/>
          <w:sz w:val="24"/>
          <w:szCs w:val="24"/>
        </w:rPr>
      </w:pPr>
      <w:r w:rsidRPr="0061404C">
        <w:rPr>
          <w:rFonts w:ascii="ＭＳ 明朝" w:eastAsia="ＭＳ 明朝" w:hAnsi="ＭＳ 明朝" w:cs="Times New Roman" w:hint="eastAsia"/>
          <w:sz w:val="24"/>
          <w:szCs w:val="24"/>
        </w:rPr>
        <w:t>環境省大臣官房環境経済課長　殿</w:t>
      </w:r>
    </w:p>
    <w:p w:rsidR="0061404C" w:rsidRPr="0061404C" w:rsidRDefault="0061404C" w:rsidP="0061404C">
      <w:pPr>
        <w:ind w:left="480" w:hangingChars="200" w:hanging="480"/>
        <w:jc w:val="left"/>
        <w:rPr>
          <w:rFonts w:ascii="ＭＳ 明朝" w:eastAsia="ＭＳ 明朝" w:hAnsi="ＭＳ 明朝" w:cs="Times New Roman"/>
          <w:sz w:val="24"/>
          <w:szCs w:val="24"/>
        </w:rPr>
      </w:pPr>
    </w:p>
    <w:p w:rsidR="0061404C" w:rsidRPr="0061404C" w:rsidRDefault="0061404C" w:rsidP="0061404C">
      <w:pPr>
        <w:ind w:left="480" w:hangingChars="200" w:hanging="480"/>
        <w:jc w:val="left"/>
        <w:rPr>
          <w:rFonts w:ascii="ＭＳ 明朝" w:eastAsia="ＭＳ 明朝" w:hAnsi="ＭＳ 明朝" w:cs="Times New Roman"/>
          <w:sz w:val="24"/>
          <w:szCs w:val="24"/>
        </w:rPr>
      </w:pPr>
    </w:p>
    <w:p w:rsidR="0061404C" w:rsidRPr="0061404C" w:rsidRDefault="0061404C" w:rsidP="0061404C">
      <w:pPr>
        <w:wordWrap w:val="0"/>
        <w:ind w:left="480" w:hangingChars="200" w:hanging="480"/>
        <w:jc w:val="right"/>
        <w:rPr>
          <w:rFonts w:ascii="ＭＳ 明朝" w:eastAsia="ＭＳ 明朝" w:hAnsi="ＭＳ 明朝" w:cs="Times New Roman"/>
          <w:sz w:val="24"/>
          <w:szCs w:val="24"/>
        </w:rPr>
      </w:pPr>
      <w:r w:rsidRPr="0061404C">
        <w:rPr>
          <w:rFonts w:ascii="ＭＳ 明朝" w:eastAsia="ＭＳ 明朝" w:hAnsi="ＭＳ 明朝" w:cs="Times New Roman" w:hint="eastAsia"/>
          <w:sz w:val="24"/>
          <w:szCs w:val="24"/>
        </w:rPr>
        <w:t xml:space="preserve">住所　　　　　　　　　　　　　　　　　　　</w:t>
      </w:r>
    </w:p>
    <w:p w:rsidR="0061404C" w:rsidRPr="0061404C" w:rsidRDefault="0061404C" w:rsidP="0061404C">
      <w:pPr>
        <w:wordWrap w:val="0"/>
        <w:ind w:left="480" w:hangingChars="200" w:hanging="480"/>
        <w:jc w:val="right"/>
        <w:rPr>
          <w:rFonts w:ascii="ＭＳ 明朝" w:eastAsia="ＭＳ 明朝" w:hAnsi="ＭＳ 明朝" w:cs="Times New Roman"/>
          <w:sz w:val="24"/>
          <w:szCs w:val="24"/>
        </w:rPr>
      </w:pPr>
      <w:r w:rsidRPr="0061404C">
        <w:rPr>
          <w:rFonts w:ascii="ＭＳ 明朝" w:eastAsia="ＭＳ 明朝" w:hAnsi="ＭＳ 明朝" w:cs="Times New Roman" w:hint="eastAsia"/>
          <w:sz w:val="24"/>
          <w:szCs w:val="24"/>
        </w:rPr>
        <w:t xml:space="preserve">応募申請者名　　　　　　　　　　　　　　　　印　　</w:t>
      </w:r>
    </w:p>
    <w:p w:rsidR="0061404C" w:rsidRPr="0061404C" w:rsidRDefault="0061404C" w:rsidP="0061404C">
      <w:pPr>
        <w:ind w:left="480" w:hangingChars="200" w:hanging="480"/>
        <w:jc w:val="right"/>
        <w:rPr>
          <w:rFonts w:ascii="ＭＳ 明朝" w:eastAsia="ＭＳ 明朝" w:hAnsi="ＭＳ 明朝" w:cs="Times New Roman"/>
          <w:sz w:val="24"/>
          <w:szCs w:val="24"/>
        </w:rPr>
      </w:pPr>
    </w:p>
    <w:p w:rsidR="0061404C" w:rsidRPr="0061404C" w:rsidRDefault="0061404C" w:rsidP="0061404C">
      <w:pPr>
        <w:ind w:left="480" w:hangingChars="200" w:hanging="480"/>
        <w:jc w:val="right"/>
        <w:rPr>
          <w:rFonts w:ascii="ＭＳ 明朝" w:eastAsia="ＭＳ 明朝" w:hAnsi="ＭＳ 明朝" w:cs="Times New Roman"/>
          <w:sz w:val="24"/>
          <w:szCs w:val="24"/>
        </w:rPr>
      </w:pPr>
    </w:p>
    <w:p w:rsidR="0061404C" w:rsidRPr="0061404C" w:rsidRDefault="0061404C" w:rsidP="0061404C">
      <w:pPr>
        <w:ind w:left="480" w:hangingChars="200" w:hanging="480"/>
        <w:jc w:val="right"/>
        <w:rPr>
          <w:rFonts w:ascii="ＭＳ 明朝" w:eastAsia="ＭＳ 明朝" w:hAnsi="ＭＳ 明朝" w:cs="Times New Roman"/>
          <w:sz w:val="24"/>
          <w:szCs w:val="24"/>
        </w:rPr>
      </w:pPr>
    </w:p>
    <w:p w:rsidR="0061404C" w:rsidRPr="0061404C" w:rsidRDefault="0061404C" w:rsidP="0061404C">
      <w:pPr>
        <w:ind w:left="480" w:hangingChars="200" w:hanging="480"/>
        <w:jc w:val="right"/>
        <w:rPr>
          <w:rFonts w:ascii="ＭＳ 明朝" w:eastAsia="ＭＳ 明朝" w:hAnsi="ＭＳ 明朝" w:cs="Times New Roman"/>
          <w:sz w:val="24"/>
          <w:szCs w:val="24"/>
        </w:rPr>
      </w:pPr>
    </w:p>
    <w:p w:rsidR="0061404C" w:rsidRPr="0061404C" w:rsidRDefault="0061404C" w:rsidP="0061404C">
      <w:pPr>
        <w:ind w:left="522" w:hangingChars="200" w:hanging="522"/>
        <w:jc w:val="center"/>
        <w:rPr>
          <w:rFonts w:ascii="ＭＳ ゴシック" w:eastAsia="ＭＳ ゴシック" w:hAnsi="ＭＳ ゴシック" w:cs="Times New Roman"/>
          <w:b/>
          <w:sz w:val="26"/>
          <w:szCs w:val="26"/>
        </w:rPr>
      </w:pPr>
      <w:r w:rsidRPr="0061404C">
        <w:rPr>
          <w:rFonts w:ascii="ＭＳ ゴシック" w:eastAsia="ＭＳ ゴシック" w:hAnsi="ＭＳ ゴシック" w:cs="Times New Roman" w:hint="eastAsia"/>
          <w:b/>
          <w:sz w:val="26"/>
          <w:szCs w:val="26"/>
        </w:rPr>
        <w:t>平成31年度（2019年度）グリーンボンド発行モデル創出事業モデル発行事例</w:t>
      </w:r>
    </w:p>
    <w:p w:rsidR="0061404C" w:rsidRPr="0061404C" w:rsidRDefault="0061404C" w:rsidP="0061404C">
      <w:pPr>
        <w:ind w:left="522" w:hangingChars="200" w:hanging="522"/>
        <w:jc w:val="center"/>
        <w:rPr>
          <w:rFonts w:ascii="ＭＳ ゴシック" w:eastAsia="ＭＳ ゴシック" w:hAnsi="ＭＳ ゴシック" w:cs="Times New Roman"/>
          <w:b/>
          <w:sz w:val="26"/>
          <w:szCs w:val="26"/>
        </w:rPr>
      </w:pPr>
      <w:r w:rsidRPr="0061404C">
        <w:rPr>
          <w:rFonts w:ascii="ＭＳ ゴシック" w:eastAsia="ＭＳ ゴシック" w:hAnsi="ＭＳ ゴシック" w:cs="Times New Roman" w:hint="eastAsia"/>
          <w:b/>
          <w:sz w:val="26"/>
          <w:szCs w:val="26"/>
        </w:rPr>
        <w:t>応募書類</w:t>
      </w:r>
    </w:p>
    <w:p w:rsidR="0061404C" w:rsidRPr="0061404C" w:rsidRDefault="0061404C" w:rsidP="0061404C">
      <w:pPr>
        <w:ind w:left="480" w:hangingChars="200" w:hanging="480"/>
        <w:jc w:val="center"/>
        <w:rPr>
          <w:rFonts w:ascii="ＭＳ 明朝" w:eastAsia="ＭＳ 明朝" w:hAnsi="ＭＳ 明朝" w:cs="Times New Roman"/>
          <w:sz w:val="24"/>
          <w:szCs w:val="24"/>
        </w:rPr>
      </w:pPr>
    </w:p>
    <w:p w:rsidR="0061404C" w:rsidRPr="0061404C" w:rsidRDefault="0061404C" w:rsidP="0061404C">
      <w:pPr>
        <w:ind w:left="480" w:hangingChars="200" w:hanging="480"/>
        <w:jc w:val="center"/>
        <w:rPr>
          <w:rFonts w:ascii="ＭＳ 明朝" w:eastAsia="ＭＳ 明朝" w:hAnsi="ＭＳ 明朝" w:cs="Times New Roman"/>
          <w:sz w:val="24"/>
          <w:szCs w:val="24"/>
        </w:rPr>
      </w:pPr>
    </w:p>
    <w:p w:rsidR="0061404C" w:rsidRPr="0061404C" w:rsidRDefault="0061404C" w:rsidP="0061404C">
      <w:pPr>
        <w:ind w:left="480" w:hangingChars="200" w:hanging="480"/>
        <w:jc w:val="center"/>
        <w:rPr>
          <w:rFonts w:ascii="ＭＳ 明朝" w:eastAsia="ＭＳ 明朝" w:hAnsi="ＭＳ 明朝" w:cs="Times New Roman"/>
          <w:sz w:val="24"/>
          <w:szCs w:val="24"/>
        </w:rPr>
      </w:pPr>
    </w:p>
    <w:p w:rsidR="0061404C" w:rsidRPr="0061404C" w:rsidRDefault="0061404C" w:rsidP="0061404C">
      <w:pPr>
        <w:ind w:left="480" w:hangingChars="200" w:hanging="480"/>
        <w:jc w:val="center"/>
        <w:rPr>
          <w:rFonts w:ascii="ＭＳ 明朝" w:eastAsia="ＭＳ 明朝" w:hAnsi="ＭＳ 明朝" w:cs="Times New Roman"/>
          <w:sz w:val="24"/>
          <w:szCs w:val="24"/>
        </w:rPr>
      </w:pPr>
    </w:p>
    <w:p w:rsidR="0061404C" w:rsidRPr="0061404C" w:rsidRDefault="0061404C" w:rsidP="0061404C">
      <w:pPr>
        <w:ind w:left="480" w:hangingChars="200" w:hanging="480"/>
        <w:jc w:val="left"/>
        <w:rPr>
          <w:rFonts w:ascii="ＭＳ 明朝" w:eastAsia="ＭＳ 明朝" w:hAnsi="ＭＳ 明朝" w:cs="Times New Roman"/>
          <w:sz w:val="24"/>
          <w:szCs w:val="24"/>
        </w:rPr>
      </w:pPr>
      <w:r w:rsidRPr="0061404C">
        <w:rPr>
          <w:rFonts w:ascii="ＭＳ 明朝" w:eastAsia="ＭＳ 明朝" w:hAnsi="ＭＳ 明朝" w:cs="Times New Roman" w:hint="eastAsia"/>
          <w:sz w:val="24"/>
          <w:szCs w:val="24"/>
        </w:rPr>
        <w:t>標記について申請します。</w:t>
      </w:r>
    </w:p>
    <w:p w:rsidR="0061404C" w:rsidRPr="0061404C" w:rsidRDefault="0061404C" w:rsidP="0061404C">
      <w:pPr>
        <w:ind w:left="480" w:hangingChars="200" w:hanging="480"/>
        <w:jc w:val="left"/>
        <w:rPr>
          <w:rFonts w:ascii="ＭＳ 明朝" w:eastAsia="ＭＳ 明朝" w:hAnsi="ＭＳ 明朝" w:cs="Times New Roman"/>
          <w:sz w:val="24"/>
          <w:szCs w:val="24"/>
        </w:rPr>
      </w:pPr>
      <w:r w:rsidRPr="0061404C">
        <w:rPr>
          <w:rFonts w:ascii="ＭＳ 明朝" w:eastAsia="ＭＳ 明朝" w:hAnsi="ＭＳ 明朝" w:cs="Times New Roman" w:hint="eastAsia"/>
          <w:sz w:val="24"/>
          <w:szCs w:val="24"/>
        </w:rPr>
        <w:t>なお、書類の提出に当たり、暴力団排除に関する誓約事項に誓約します。</w:t>
      </w:r>
    </w:p>
    <w:p w:rsidR="0061404C" w:rsidRPr="0061404C" w:rsidRDefault="0061404C" w:rsidP="0061404C">
      <w:pPr>
        <w:ind w:left="480" w:hangingChars="200" w:hanging="480"/>
        <w:jc w:val="left"/>
        <w:rPr>
          <w:rFonts w:ascii="ＭＳ 明朝" w:eastAsia="ＭＳ 明朝" w:hAnsi="ＭＳ 明朝" w:cs="Times New Roman"/>
          <w:sz w:val="24"/>
          <w:szCs w:val="24"/>
        </w:rPr>
      </w:pPr>
    </w:p>
    <w:p w:rsidR="0061404C" w:rsidRPr="0061404C" w:rsidRDefault="0061404C" w:rsidP="0061404C">
      <w:pPr>
        <w:ind w:left="480" w:hangingChars="200" w:hanging="480"/>
        <w:jc w:val="left"/>
        <w:rPr>
          <w:rFonts w:ascii="ＭＳ 明朝" w:eastAsia="ＭＳ 明朝" w:hAnsi="ＭＳ 明朝" w:cs="Times New Roman"/>
          <w:sz w:val="24"/>
          <w:szCs w:val="24"/>
        </w:rPr>
      </w:pPr>
    </w:p>
    <w:p w:rsidR="0061404C" w:rsidRPr="0061404C" w:rsidRDefault="0061404C" w:rsidP="0061404C">
      <w:pPr>
        <w:ind w:left="480" w:hangingChars="200" w:hanging="480"/>
        <w:jc w:val="left"/>
        <w:rPr>
          <w:rFonts w:ascii="ＭＳ 明朝" w:eastAsia="ＭＳ 明朝" w:hAnsi="ＭＳ 明朝" w:cs="Times New Roman"/>
          <w:sz w:val="24"/>
          <w:szCs w:val="24"/>
        </w:rPr>
      </w:pPr>
    </w:p>
    <w:p w:rsidR="0061404C" w:rsidRPr="0061404C" w:rsidRDefault="0061404C" w:rsidP="0061404C">
      <w:pPr>
        <w:ind w:left="480" w:hangingChars="200" w:hanging="480"/>
        <w:jc w:val="left"/>
        <w:rPr>
          <w:rFonts w:ascii="ＭＳ 明朝" w:eastAsia="ＭＳ 明朝" w:hAnsi="ＭＳ 明朝" w:cs="Times New Roman"/>
          <w:sz w:val="24"/>
          <w:szCs w:val="24"/>
        </w:rPr>
      </w:pPr>
    </w:p>
    <w:p w:rsidR="0061404C" w:rsidRPr="0061404C" w:rsidRDefault="0061404C" w:rsidP="0061404C">
      <w:pPr>
        <w:ind w:left="480" w:hangingChars="200" w:hanging="480"/>
        <w:jc w:val="left"/>
        <w:rPr>
          <w:rFonts w:ascii="ＭＳ 明朝" w:eastAsia="ＭＳ 明朝" w:hAnsi="ＭＳ 明朝" w:cs="Times New Roman"/>
          <w:sz w:val="24"/>
          <w:szCs w:val="24"/>
        </w:rPr>
      </w:pPr>
    </w:p>
    <w:p w:rsidR="0061404C" w:rsidRPr="0061404C" w:rsidRDefault="0061404C" w:rsidP="0061404C">
      <w:pPr>
        <w:jc w:val="left"/>
        <w:rPr>
          <w:rFonts w:ascii="ＭＳ 明朝" w:eastAsia="ＭＳ 明朝" w:hAnsi="ＭＳ 明朝" w:cs="Times New Roman"/>
          <w:sz w:val="24"/>
          <w:szCs w:val="24"/>
        </w:rPr>
      </w:pPr>
      <w:bookmarkStart w:id="0" w:name="_GoBack"/>
      <w:bookmarkEnd w:id="0"/>
    </w:p>
    <w:p w:rsidR="0061404C" w:rsidRPr="0061404C" w:rsidRDefault="0061404C" w:rsidP="0061404C">
      <w:pPr>
        <w:jc w:val="left"/>
        <w:rPr>
          <w:rFonts w:ascii="ＭＳ 明朝" w:eastAsia="ＭＳ 明朝" w:hAnsi="ＭＳ 明朝" w:cs="Times New Roman"/>
          <w:sz w:val="24"/>
          <w:szCs w:val="24"/>
        </w:rPr>
      </w:pPr>
    </w:p>
    <w:p w:rsidR="0061404C" w:rsidRPr="0061404C" w:rsidRDefault="0061404C" w:rsidP="0061404C">
      <w:pPr>
        <w:jc w:val="left"/>
        <w:rPr>
          <w:rFonts w:ascii="ＭＳ 明朝" w:eastAsia="ＭＳ 明朝" w:hAnsi="ＭＳ 明朝" w:cs="Times New Roman"/>
          <w:sz w:val="24"/>
          <w:szCs w:val="24"/>
        </w:rPr>
      </w:pPr>
    </w:p>
    <w:p w:rsidR="0061404C" w:rsidRPr="0061404C" w:rsidRDefault="0061404C" w:rsidP="0061404C">
      <w:pPr>
        <w:jc w:val="left"/>
        <w:rPr>
          <w:rFonts w:ascii="ＭＳ 明朝" w:eastAsia="ＭＳ 明朝" w:hAnsi="ＭＳ 明朝" w:cs="Times New Roman"/>
          <w:sz w:val="24"/>
          <w:szCs w:val="24"/>
        </w:rPr>
      </w:pPr>
    </w:p>
    <w:p w:rsidR="0061404C" w:rsidRPr="0061404C" w:rsidRDefault="0061404C" w:rsidP="0061404C">
      <w:pPr>
        <w:jc w:val="left"/>
        <w:rPr>
          <w:rFonts w:ascii="ＭＳ 明朝" w:eastAsia="ＭＳ 明朝" w:hAnsi="ＭＳ 明朝" w:cs="Times New Roman"/>
          <w:sz w:val="24"/>
          <w:szCs w:val="24"/>
        </w:rPr>
      </w:pPr>
    </w:p>
    <w:p w:rsidR="0061404C" w:rsidRPr="0061404C" w:rsidRDefault="0061404C" w:rsidP="0061404C">
      <w:pPr>
        <w:jc w:val="left"/>
        <w:rPr>
          <w:rFonts w:ascii="ＭＳ 明朝" w:eastAsia="ＭＳ 明朝" w:hAnsi="ＭＳ 明朝" w:cs="Times New Roman"/>
          <w:sz w:val="24"/>
          <w:szCs w:val="24"/>
        </w:rPr>
      </w:pPr>
    </w:p>
    <w:tbl>
      <w:tblPr>
        <w:tblStyle w:val="10"/>
        <w:tblW w:w="0" w:type="auto"/>
        <w:tblInd w:w="4405" w:type="dxa"/>
        <w:tblLook w:val="04A0" w:firstRow="1" w:lastRow="0" w:firstColumn="1" w:lastColumn="0" w:noHBand="0" w:noVBand="1"/>
      </w:tblPr>
      <w:tblGrid>
        <w:gridCol w:w="4655"/>
      </w:tblGrid>
      <w:tr w:rsidR="0061404C" w:rsidRPr="0061404C" w:rsidTr="00F662EA">
        <w:tc>
          <w:tcPr>
            <w:tcW w:w="5337" w:type="dxa"/>
          </w:tcPr>
          <w:p w:rsidR="0061404C" w:rsidRPr="0061404C" w:rsidRDefault="0061404C" w:rsidP="0061404C">
            <w:pPr>
              <w:ind w:leftChars="47" w:left="101" w:rightChars="-10" w:right="-21" w:hangingChars="1" w:hanging="2"/>
              <w:rPr>
                <w:rFonts w:ascii="ＭＳ 明朝" w:eastAsia="ＭＳ 明朝" w:hAnsi="ＭＳ 明朝" w:cs="Times New Roman"/>
                <w:sz w:val="24"/>
                <w:szCs w:val="24"/>
              </w:rPr>
            </w:pPr>
            <w:r w:rsidRPr="0061404C">
              <w:rPr>
                <w:rFonts w:ascii="ＭＳ 明朝" w:eastAsia="ＭＳ 明朝" w:hAnsi="ＭＳ 明朝" w:cs="Times New Roman" w:hint="eastAsia"/>
                <w:sz w:val="24"/>
                <w:szCs w:val="24"/>
              </w:rPr>
              <w:t>担当者所属部署名：</w:t>
            </w:r>
          </w:p>
          <w:p w:rsidR="0061404C" w:rsidRPr="0061404C" w:rsidRDefault="0061404C" w:rsidP="0061404C">
            <w:pPr>
              <w:wordWrap w:val="0"/>
              <w:ind w:leftChars="47" w:left="101" w:rightChars="-10" w:right="-21" w:hangingChars="1" w:hanging="2"/>
              <w:rPr>
                <w:rFonts w:ascii="ＭＳ 明朝" w:eastAsia="ＭＳ 明朝" w:hAnsi="ＭＳ 明朝" w:cs="Times New Roman"/>
                <w:sz w:val="24"/>
                <w:szCs w:val="24"/>
              </w:rPr>
            </w:pPr>
            <w:r w:rsidRPr="0061404C">
              <w:rPr>
                <w:rFonts w:ascii="ＭＳ 明朝" w:eastAsia="ＭＳ 明朝" w:hAnsi="ＭＳ 明朝" w:cs="Times New Roman" w:hint="eastAsia"/>
                <w:sz w:val="24"/>
                <w:szCs w:val="24"/>
              </w:rPr>
              <w:t>担当者役職：</w:t>
            </w:r>
          </w:p>
          <w:p w:rsidR="0061404C" w:rsidRPr="0061404C" w:rsidRDefault="0061404C" w:rsidP="0061404C">
            <w:pPr>
              <w:wordWrap w:val="0"/>
              <w:ind w:leftChars="47" w:left="101" w:rightChars="-10" w:right="-21" w:hangingChars="1" w:hanging="2"/>
              <w:rPr>
                <w:rFonts w:ascii="ＭＳ 明朝" w:eastAsia="ＭＳ 明朝" w:hAnsi="ＭＳ 明朝" w:cs="Times New Roman"/>
                <w:sz w:val="24"/>
                <w:szCs w:val="24"/>
              </w:rPr>
            </w:pPr>
            <w:r w:rsidRPr="0061404C">
              <w:rPr>
                <w:rFonts w:ascii="ＭＳ 明朝" w:eastAsia="ＭＳ 明朝" w:hAnsi="ＭＳ 明朝" w:cs="Times New Roman" w:hint="eastAsia"/>
                <w:sz w:val="24"/>
                <w:szCs w:val="24"/>
              </w:rPr>
              <w:t>担当者氏名：</w:t>
            </w:r>
          </w:p>
          <w:p w:rsidR="0061404C" w:rsidRPr="0061404C" w:rsidRDefault="0061404C" w:rsidP="0061404C">
            <w:pPr>
              <w:wordWrap w:val="0"/>
              <w:ind w:firstLineChars="42" w:firstLine="101"/>
              <w:rPr>
                <w:rFonts w:ascii="ＭＳ 明朝" w:eastAsia="ＭＳ 明朝" w:hAnsi="ＭＳ 明朝" w:cs="Times New Roman"/>
                <w:sz w:val="24"/>
                <w:szCs w:val="24"/>
              </w:rPr>
            </w:pPr>
            <w:r w:rsidRPr="0061404C">
              <w:rPr>
                <w:rFonts w:ascii="ＭＳ 明朝" w:eastAsia="ＭＳ 明朝" w:hAnsi="ＭＳ 明朝" w:cs="Times New Roman" w:hint="eastAsia"/>
                <w:sz w:val="24"/>
                <w:szCs w:val="24"/>
              </w:rPr>
              <w:t>担当者</w:t>
            </w:r>
            <w:r w:rsidRPr="0061404C">
              <w:rPr>
                <w:rFonts w:ascii="ＭＳ 明朝" w:eastAsia="ＭＳ 明朝" w:hAnsi="ＭＳ 明朝" w:cs="Times New Roman"/>
                <w:sz w:val="24"/>
                <w:szCs w:val="24"/>
              </w:rPr>
              <w:t>TEL：</w:t>
            </w:r>
          </w:p>
          <w:p w:rsidR="0061404C" w:rsidRPr="0061404C" w:rsidRDefault="0061404C" w:rsidP="0061404C">
            <w:pPr>
              <w:wordWrap w:val="0"/>
              <w:ind w:firstLineChars="42" w:firstLine="101"/>
              <w:rPr>
                <w:rFonts w:ascii="ＭＳ 明朝" w:eastAsia="ＭＳ 明朝" w:hAnsi="ＭＳ 明朝" w:cs="Times New Roman"/>
                <w:sz w:val="24"/>
                <w:szCs w:val="24"/>
              </w:rPr>
            </w:pPr>
            <w:r w:rsidRPr="0061404C">
              <w:rPr>
                <w:rFonts w:ascii="ＭＳ 明朝" w:eastAsia="ＭＳ 明朝" w:hAnsi="ＭＳ 明朝" w:cs="Times New Roman" w:hint="eastAsia"/>
                <w:sz w:val="24"/>
                <w:szCs w:val="24"/>
              </w:rPr>
              <w:t>担当者</w:t>
            </w:r>
            <w:r w:rsidRPr="0061404C">
              <w:rPr>
                <w:rFonts w:ascii="ＭＳ 明朝" w:eastAsia="ＭＳ 明朝" w:hAnsi="ＭＳ 明朝" w:cs="Times New Roman"/>
                <w:sz w:val="24"/>
                <w:szCs w:val="24"/>
              </w:rPr>
              <w:t>FAX：</w:t>
            </w:r>
          </w:p>
          <w:p w:rsidR="0061404C" w:rsidRPr="0061404C" w:rsidRDefault="0061404C" w:rsidP="0061404C">
            <w:pPr>
              <w:wordWrap w:val="0"/>
              <w:ind w:firstLineChars="42" w:firstLine="101"/>
              <w:rPr>
                <w:rFonts w:ascii="ＭＳ 明朝" w:eastAsia="ＭＳ 明朝" w:hAnsi="ＭＳ 明朝" w:cs="Times New Roman"/>
                <w:sz w:val="24"/>
                <w:szCs w:val="24"/>
              </w:rPr>
            </w:pPr>
            <w:r w:rsidRPr="0061404C">
              <w:rPr>
                <w:rFonts w:ascii="ＭＳ 明朝" w:eastAsia="ＭＳ 明朝" w:hAnsi="ＭＳ 明朝" w:cs="Times New Roman" w:hint="eastAsia"/>
                <w:sz w:val="24"/>
                <w:szCs w:val="24"/>
              </w:rPr>
              <w:t>担当者</w:t>
            </w:r>
            <w:r w:rsidRPr="0061404C">
              <w:rPr>
                <w:rFonts w:ascii="ＭＳ 明朝" w:eastAsia="ＭＳ 明朝" w:hAnsi="ＭＳ 明朝" w:cs="Times New Roman"/>
                <w:sz w:val="24"/>
                <w:szCs w:val="24"/>
              </w:rPr>
              <w:t>E-Mail：</w:t>
            </w:r>
          </w:p>
        </w:tc>
      </w:tr>
    </w:tbl>
    <w:p w:rsidR="00BF32D1" w:rsidRDefault="00BF32D1">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BF32D1" w:rsidRPr="00BF32D1" w:rsidRDefault="00BF32D1" w:rsidP="00BF32D1">
      <w:pPr>
        <w:widowControl/>
        <w:jc w:val="left"/>
        <w:rPr>
          <w:rFonts w:ascii="ＭＳ 明朝" w:eastAsia="ＭＳ 明朝" w:hAnsi="ＭＳ 明朝" w:cs="Times New Roman"/>
          <w:sz w:val="24"/>
          <w:szCs w:val="24"/>
        </w:rPr>
      </w:pPr>
      <w:r w:rsidRPr="00BF32D1">
        <w:rPr>
          <w:rFonts w:ascii="ＭＳ 明朝" w:eastAsia="ＭＳ 明朝" w:hAnsi="ＭＳ 明朝" w:cs="Times New Roman" w:hint="eastAsia"/>
          <w:sz w:val="24"/>
          <w:szCs w:val="24"/>
        </w:rPr>
        <w:t xml:space="preserve">（様式２）　</w:t>
      </w:r>
    </w:p>
    <w:p w:rsidR="00BF32D1" w:rsidRPr="00BF32D1" w:rsidRDefault="00BF32D1" w:rsidP="00BF32D1">
      <w:pPr>
        <w:jc w:val="center"/>
        <w:rPr>
          <w:rFonts w:ascii="ＭＳ ゴシック" w:eastAsia="ＭＳ ゴシック" w:hAnsi="ＭＳ ゴシック" w:cs="Times New Roman" w:hint="eastAsia"/>
          <w:sz w:val="26"/>
          <w:szCs w:val="26"/>
        </w:rPr>
      </w:pPr>
      <w:r w:rsidRPr="00BF32D1">
        <w:rPr>
          <w:rFonts w:ascii="ＭＳ ゴシック" w:eastAsia="ＭＳ ゴシック" w:hAnsi="ＭＳ ゴシック" w:cs="Times New Roman" w:hint="eastAsia"/>
          <w:sz w:val="26"/>
          <w:szCs w:val="26"/>
        </w:rPr>
        <w:t>プロジェクト概要説明シート</w:t>
      </w:r>
    </w:p>
    <w:p w:rsidR="00BF32D1" w:rsidRPr="00BF32D1" w:rsidRDefault="00BF32D1" w:rsidP="00BF32D1">
      <w:pPr>
        <w:tabs>
          <w:tab w:val="left" w:pos="7660"/>
        </w:tabs>
        <w:jc w:val="left"/>
        <w:rPr>
          <w:rFonts w:ascii="ＭＳ 明朝" w:eastAsia="ＭＳ 明朝" w:hAnsi="ＭＳ 明朝" w:cs="Times New Roman" w:hint="eastAsia"/>
        </w:rPr>
      </w:pPr>
      <w:r w:rsidRPr="00BF32D1">
        <w:rPr>
          <w:rFonts w:ascii="ＭＳ 明朝" w:eastAsia="ＭＳ 明朝" w:hAnsi="ＭＳ 明朝" w:cs="Times New Roman" w:hint="eastAsia"/>
        </w:rPr>
        <w:fldChar w:fldCharType="begin"/>
      </w:r>
      <w:r w:rsidRPr="00BF32D1">
        <w:rPr>
          <w:rFonts w:ascii="ＭＳ 明朝" w:eastAsia="ＭＳ 明朝" w:hAnsi="ＭＳ 明朝" w:cs="Times New Roman" w:hint="eastAsia"/>
        </w:rPr>
        <w:instrText xml:space="preserve"> LINK Excel.Sheet.12 "\\\\nvst303\\home\\SAITO107\\Desktop\\図図図.xlsx" "Sheet2!R2C1:R36C2" \a \f 4 \h  \* MERGEFORMAT </w:instrText>
      </w:r>
      <w:r w:rsidRPr="00BF32D1">
        <w:rPr>
          <w:rFonts w:ascii="ＭＳ 明朝" w:eastAsia="ＭＳ 明朝" w:hAnsi="ＭＳ 明朝" w:cs="Times New Roman"/>
        </w:rPr>
        <w:fldChar w:fldCharType="separate"/>
      </w:r>
      <w:r w:rsidRPr="00BF32D1">
        <w:rPr>
          <w:rFonts w:ascii="ＭＳ 明朝" w:eastAsia="ＭＳ 明朝" w:hAnsi="ＭＳ 明朝" w:cs="Times New Roman" w:hint="eastAsia"/>
        </w:rPr>
        <w:tab/>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5"/>
      </w:tblGrid>
      <w:tr w:rsidR="00BF32D1" w:rsidRPr="00BF32D1" w:rsidTr="00BF32D1">
        <w:trPr>
          <w:trHeight w:val="567"/>
        </w:trPr>
        <w:tc>
          <w:tcPr>
            <w:tcW w:w="9760" w:type="dxa"/>
            <w:tcBorders>
              <w:top w:val="single" w:sz="4" w:space="0" w:color="auto"/>
              <w:left w:val="single" w:sz="4" w:space="0" w:color="auto"/>
              <w:bottom w:val="single" w:sz="4" w:space="0" w:color="auto"/>
              <w:right w:val="single" w:sz="4" w:space="0" w:color="auto"/>
            </w:tcBorders>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発行者名</w:t>
            </w:r>
          </w:p>
        </w:tc>
      </w:tr>
      <w:tr w:rsidR="00BF32D1" w:rsidRPr="00BF32D1" w:rsidTr="00BF32D1">
        <w:trPr>
          <w:trHeight w:val="94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 xml:space="preserve">　</w:t>
            </w:r>
          </w:p>
        </w:tc>
      </w:tr>
      <w:tr w:rsidR="00BF32D1" w:rsidRPr="00BF32D1"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プロジェクトの規模</w:t>
            </w:r>
          </w:p>
        </w:tc>
      </w:tr>
      <w:tr w:rsidR="00BF32D1" w:rsidRPr="00BF32D1" w:rsidTr="00BF32D1">
        <w:trPr>
          <w:trHeight w:val="108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right"/>
              <w:rPr>
                <w:rFonts w:ascii="ＭＳ 明朝" w:eastAsia="ＭＳ 明朝" w:hAnsi="ＭＳ 明朝" w:cs="ＭＳ Ｐゴシック" w:hint="eastAsia"/>
                <w:color w:val="000000"/>
                <w:kern w:val="0"/>
                <w:sz w:val="24"/>
                <w:szCs w:val="24"/>
              </w:rPr>
            </w:pPr>
            <w:r w:rsidRPr="00BF32D1">
              <w:rPr>
                <w:rFonts w:ascii="ＭＳ 明朝" w:eastAsia="ＭＳ 明朝" w:hAnsi="ＭＳ 明朝" w:cs="ＭＳ Ｐゴシック" w:hint="eastAsia"/>
                <w:color w:val="000000"/>
                <w:kern w:val="0"/>
                <w:sz w:val="48"/>
              </w:rPr>
              <w:t xml:space="preserve">　</w:t>
            </w:r>
            <w:r w:rsidRPr="00BF32D1">
              <w:rPr>
                <w:rFonts w:ascii="ＭＳ 明朝" w:eastAsia="ＭＳ 明朝" w:hAnsi="ＭＳ 明朝" w:cs="ＭＳ Ｐゴシック" w:hint="eastAsia"/>
                <w:color w:val="000000"/>
                <w:kern w:val="0"/>
                <w:sz w:val="24"/>
                <w:szCs w:val="24"/>
              </w:rPr>
              <w:t>億円</w:t>
            </w:r>
          </w:p>
        </w:tc>
      </w:tr>
      <w:tr w:rsidR="00BF32D1" w:rsidRPr="00BF32D1"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グリーンボンドによる資金調達額・年限・内債/外債の別</w:t>
            </w:r>
          </w:p>
        </w:tc>
      </w:tr>
      <w:tr w:rsidR="00BF32D1" w:rsidRPr="00BF32D1" w:rsidTr="00BF32D1">
        <w:trPr>
          <w:trHeight w:val="103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 xml:space="preserve">　</w:t>
            </w:r>
          </w:p>
        </w:tc>
      </w:tr>
      <w:tr w:rsidR="00BF32D1" w:rsidRPr="00BF32D1" w:rsidTr="00BF32D1">
        <w:trPr>
          <w:trHeight w:val="554"/>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発行予定時期・ガイドライン適合性確認の希望期限</w:t>
            </w:r>
          </w:p>
        </w:tc>
      </w:tr>
      <w:tr w:rsidR="00BF32D1" w:rsidRPr="00BF32D1" w:rsidTr="00BF32D1">
        <w:trPr>
          <w:trHeight w:val="1035"/>
        </w:trPr>
        <w:tc>
          <w:tcPr>
            <w:tcW w:w="9760" w:type="dxa"/>
            <w:tcBorders>
              <w:top w:val="single" w:sz="4" w:space="0" w:color="auto"/>
              <w:left w:val="single" w:sz="4" w:space="0" w:color="auto"/>
              <w:bottom w:val="single" w:sz="4" w:space="0" w:color="auto"/>
              <w:right w:val="single" w:sz="4" w:space="0" w:color="auto"/>
            </w:tcBorders>
            <w:noWrap/>
            <w:vAlign w:val="center"/>
          </w:tcPr>
          <w:p w:rsidR="00BF32D1" w:rsidRPr="00BF32D1" w:rsidRDefault="00BF32D1" w:rsidP="00BF32D1">
            <w:pPr>
              <w:widowControl/>
              <w:jc w:val="left"/>
              <w:rPr>
                <w:rFonts w:ascii="ＭＳ 明朝" w:eastAsia="ＭＳ 明朝" w:hAnsi="ＭＳ 明朝" w:cs="ＭＳ Ｐゴシック" w:hint="eastAsia"/>
                <w:color w:val="000000"/>
                <w:kern w:val="0"/>
                <w:sz w:val="22"/>
              </w:rPr>
            </w:pPr>
          </w:p>
        </w:tc>
      </w:tr>
      <w:tr w:rsidR="00BF32D1" w:rsidRPr="00BF32D1" w:rsidTr="00BF32D1">
        <w:trPr>
          <w:trHeight w:val="648"/>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プロジェクトの内容(別紙による説明も可)</w:t>
            </w:r>
          </w:p>
        </w:tc>
      </w:tr>
      <w:tr w:rsidR="00BF32D1" w:rsidRPr="00BF32D1" w:rsidTr="00BF32D1">
        <w:trPr>
          <w:trHeight w:val="567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 xml:space="preserve">　</w:t>
            </w:r>
          </w:p>
        </w:tc>
      </w:tr>
      <w:tr w:rsidR="00BF32D1" w:rsidRPr="00BF32D1"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プロジェクトを実行する地域</w:t>
            </w:r>
          </w:p>
        </w:tc>
      </w:tr>
      <w:tr w:rsidR="00BF32D1" w:rsidRPr="00BF32D1" w:rsidTr="00BF32D1">
        <w:trPr>
          <w:trHeight w:val="103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 xml:space="preserve">　</w:t>
            </w:r>
          </w:p>
        </w:tc>
      </w:tr>
      <w:tr w:rsidR="00BF32D1" w:rsidRPr="00BF32D1"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期待する環境改善効果</w:t>
            </w:r>
          </w:p>
        </w:tc>
      </w:tr>
      <w:tr w:rsidR="00BF32D1" w:rsidRPr="00BF32D1" w:rsidTr="00BF32D1">
        <w:trPr>
          <w:trHeight w:val="900"/>
        </w:trPr>
        <w:tc>
          <w:tcPr>
            <w:tcW w:w="9760" w:type="dxa"/>
            <w:tcBorders>
              <w:top w:val="single" w:sz="4" w:space="0" w:color="auto"/>
              <w:left w:val="single" w:sz="4" w:space="0" w:color="auto"/>
              <w:bottom w:val="single" w:sz="4" w:space="0" w:color="auto"/>
              <w:right w:val="single" w:sz="4" w:space="0" w:color="auto"/>
            </w:tcBorders>
            <w:noWrap/>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改善効果</w:t>
            </w:r>
          </w:p>
        </w:tc>
      </w:tr>
      <w:tr w:rsidR="00BF32D1" w:rsidRPr="00BF32D1" w:rsidTr="00BF32D1">
        <w:trPr>
          <w:trHeight w:val="5008"/>
        </w:trPr>
        <w:tc>
          <w:tcPr>
            <w:tcW w:w="9760" w:type="dxa"/>
            <w:tcBorders>
              <w:top w:val="single" w:sz="4" w:space="0" w:color="auto"/>
              <w:left w:val="single" w:sz="4" w:space="0" w:color="auto"/>
              <w:bottom w:val="single" w:sz="4" w:space="0" w:color="auto"/>
              <w:right w:val="single" w:sz="4" w:space="0" w:color="auto"/>
            </w:tcBorders>
            <w:noWrap/>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算定根拠</w:t>
            </w:r>
          </w:p>
        </w:tc>
      </w:tr>
      <w:tr w:rsidR="00BF32D1" w:rsidRPr="00BF32D1" w:rsidTr="00BF32D1">
        <w:trPr>
          <w:trHeight w:val="644"/>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今回資金調達に際しグリーンボンド発行を選択した理由</w:t>
            </w:r>
          </w:p>
        </w:tc>
      </w:tr>
      <w:tr w:rsidR="00BF32D1" w:rsidRPr="00BF32D1" w:rsidTr="00BF32D1">
        <w:trPr>
          <w:trHeight w:val="5160"/>
        </w:trPr>
        <w:tc>
          <w:tcPr>
            <w:tcW w:w="9760" w:type="dxa"/>
            <w:tcBorders>
              <w:top w:val="single" w:sz="4" w:space="0" w:color="auto"/>
              <w:left w:val="single" w:sz="4" w:space="0" w:color="auto"/>
              <w:bottom w:val="single" w:sz="4" w:space="0" w:color="auto"/>
              <w:right w:val="single" w:sz="4" w:space="0" w:color="auto"/>
            </w:tcBorders>
            <w:noWrap/>
          </w:tcPr>
          <w:p w:rsidR="00BF32D1" w:rsidRPr="00BF32D1" w:rsidRDefault="00BF32D1" w:rsidP="00BF32D1">
            <w:pPr>
              <w:widowControl/>
              <w:jc w:val="left"/>
              <w:rPr>
                <w:rFonts w:ascii="ＭＳ 明朝" w:eastAsia="ＭＳ 明朝" w:hAnsi="ＭＳ 明朝" w:cs="ＭＳ Ｐゴシック" w:hint="eastAsia"/>
                <w:color w:val="000000"/>
                <w:kern w:val="0"/>
                <w:sz w:val="22"/>
              </w:rPr>
            </w:pPr>
          </w:p>
        </w:tc>
      </w:tr>
    </w:tbl>
    <w:p w:rsidR="00BF32D1" w:rsidRPr="00BF32D1" w:rsidRDefault="00BF32D1" w:rsidP="00BF32D1">
      <w:pPr>
        <w:rPr>
          <w:rFonts w:ascii="Century" w:eastAsia="ＭＳ 明朝" w:hAnsi="Century" w:cs="Times New Roman" w:hint="eastAsia"/>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BF32D1" w:rsidRPr="00BF32D1"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color w:val="000000"/>
                <w:kern w:val="0"/>
                <w:sz w:val="22"/>
              </w:rPr>
            </w:pPr>
            <w:r w:rsidRPr="00BF32D1">
              <w:rPr>
                <w:rFonts w:ascii="ＭＳ 明朝" w:eastAsia="ＭＳ 明朝" w:hAnsi="ＭＳ 明朝" w:cs="ＭＳ Ｐゴシック" w:hint="eastAsia"/>
                <w:color w:val="000000"/>
                <w:kern w:val="0"/>
                <w:sz w:val="22"/>
              </w:rPr>
              <w:t>想定されるネガティブ効果</w:t>
            </w:r>
          </w:p>
        </w:tc>
      </w:tr>
      <w:tr w:rsidR="00BF32D1" w:rsidRPr="00BF32D1" w:rsidTr="00BF32D1">
        <w:trPr>
          <w:trHeight w:val="1395"/>
        </w:trPr>
        <w:tc>
          <w:tcPr>
            <w:tcW w:w="9760" w:type="dxa"/>
            <w:tcBorders>
              <w:top w:val="single" w:sz="4" w:space="0" w:color="auto"/>
              <w:left w:val="single" w:sz="4" w:space="0" w:color="auto"/>
              <w:bottom w:val="single" w:sz="4" w:space="0" w:color="auto"/>
              <w:right w:val="single" w:sz="4" w:space="0" w:color="auto"/>
            </w:tcBorders>
            <w:noWrap/>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ネガティブ効果の種類</w:t>
            </w:r>
          </w:p>
        </w:tc>
      </w:tr>
      <w:tr w:rsidR="00BF32D1" w:rsidRPr="00BF32D1" w:rsidTr="00BF32D1">
        <w:trPr>
          <w:trHeight w:val="6060"/>
        </w:trPr>
        <w:tc>
          <w:tcPr>
            <w:tcW w:w="9760" w:type="dxa"/>
            <w:tcBorders>
              <w:top w:val="single" w:sz="4" w:space="0" w:color="auto"/>
              <w:left w:val="single" w:sz="4" w:space="0" w:color="auto"/>
              <w:bottom w:val="single" w:sz="4" w:space="0" w:color="auto"/>
              <w:right w:val="single" w:sz="4" w:space="0" w:color="auto"/>
            </w:tcBorders>
            <w:noWrap/>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対応策スキーム図</w:t>
            </w:r>
          </w:p>
        </w:tc>
      </w:tr>
    </w:tbl>
    <w:p w:rsidR="00BF32D1" w:rsidRPr="00BF32D1" w:rsidRDefault="00BF32D1" w:rsidP="00BF32D1">
      <w:pPr>
        <w:rPr>
          <w:rFonts w:ascii="ＭＳ 明朝" w:eastAsia="ＭＳ 明朝" w:hAnsi="ＭＳ 明朝" w:cs="Times New Roman" w:hint="eastAsia"/>
        </w:rPr>
      </w:pPr>
    </w:p>
    <w:p w:rsidR="00BF32D1" w:rsidRPr="00BF32D1" w:rsidRDefault="00BF32D1" w:rsidP="00BF32D1">
      <w:pPr>
        <w:widowControl/>
        <w:jc w:val="left"/>
        <w:rPr>
          <w:rFonts w:ascii="ＭＳ 明朝" w:eastAsia="ＭＳ 明朝" w:hAnsi="ＭＳ 明朝" w:cs="Times New Roman" w:hint="eastAsia"/>
        </w:rPr>
      </w:pPr>
      <w:r w:rsidRPr="00BF32D1">
        <w:rPr>
          <w:rFonts w:ascii="ＭＳ 明朝" w:eastAsia="ＭＳ 明朝" w:hAnsi="ＭＳ 明朝" w:cs="Times New Roman" w:hint="eastAsia"/>
          <w:kern w:val="0"/>
        </w:rPr>
        <w:br w:type="page"/>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BF32D1" w:rsidRPr="00BF32D1"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プロジェクトを通じて実現を目指す目標</w:t>
            </w:r>
          </w:p>
        </w:tc>
      </w:tr>
      <w:tr w:rsidR="00BF32D1" w:rsidRPr="00BF32D1" w:rsidTr="00BF32D1">
        <w:trPr>
          <w:trHeight w:val="313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 xml:space="preserve">　</w:t>
            </w:r>
          </w:p>
        </w:tc>
      </w:tr>
      <w:tr w:rsidR="00BF32D1" w:rsidRPr="00BF32D1"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組織全体の戦略における上記目標の位置づけ</w:t>
            </w:r>
          </w:p>
        </w:tc>
      </w:tr>
      <w:tr w:rsidR="00BF32D1" w:rsidRPr="00BF32D1" w:rsidTr="00BF32D1">
        <w:trPr>
          <w:trHeight w:val="514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 xml:space="preserve">　</w:t>
            </w:r>
          </w:p>
        </w:tc>
      </w:tr>
    </w:tbl>
    <w:p w:rsidR="00BF32D1" w:rsidRPr="00BF32D1" w:rsidRDefault="00BF32D1" w:rsidP="00BF32D1">
      <w:pPr>
        <w:rPr>
          <w:rFonts w:ascii="ＭＳ 明朝" w:eastAsia="ＭＳ 明朝" w:hAnsi="ＭＳ 明朝" w:cs="Times New Roman" w:hint="eastAsia"/>
        </w:rPr>
      </w:pPr>
      <w:r w:rsidRPr="00BF32D1">
        <w:rPr>
          <w:rFonts w:ascii="ＭＳ 明朝" w:eastAsia="ＭＳ 明朝" w:hAnsi="ＭＳ 明朝" w:cs="Times New Roman" w:hint="eastAsia"/>
          <w:kern w:val="0"/>
        </w:rPr>
        <w:br w:type="page"/>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BF32D1" w:rsidRPr="00BF32D1"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想定されるプロジェクトの評価・選定のプロセス</w:t>
            </w:r>
          </w:p>
        </w:tc>
      </w:tr>
      <w:tr w:rsidR="00BF32D1" w:rsidRPr="00BF32D1" w:rsidTr="00BF32D1">
        <w:trPr>
          <w:trHeight w:val="606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 xml:space="preserve">　</w:t>
            </w:r>
          </w:p>
        </w:tc>
      </w:tr>
      <w:tr w:rsidR="00BF32D1" w:rsidRPr="00BF32D1"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想定される調達資金の管理方法</w:t>
            </w:r>
          </w:p>
        </w:tc>
      </w:tr>
      <w:tr w:rsidR="00BF32D1" w:rsidRPr="00BF32D1" w:rsidTr="00BF32D1">
        <w:trPr>
          <w:trHeight w:val="6060"/>
        </w:trPr>
        <w:tc>
          <w:tcPr>
            <w:tcW w:w="9760" w:type="dxa"/>
            <w:tcBorders>
              <w:top w:val="single" w:sz="4" w:space="0" w:color="auto"/>
              <w:left w:val="single" w:sz="4" w:space="0" w:color="auto"/>
              <w:bottom w:val="single" w:sz="4" w:space="0" w:color="auto"/>
              <w:right w:val="single" w:sz="4" w:space="0" w:color="auto"/>
            </w:tcBorders>
            <w:noWrap/>
            <w:vAlign w:val="center"/>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※調達資金の管理方法と、その管理に対する内部統制の仕組を記載して下さい。</w:t>
            </w: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p w:rsidR="00BF32D1" w:rsidRPr="00BF32D1" w:rsidRDefault="00BF32D1" w:rsidP="00BF32D1">
            <w:pPr>
              <w:widowControl/>
              <w:jc w:val="left"/>
              <w:rPr>
                <w:rFonts w:ascii="ＭＳ 明朝" w:eastAsia="ＭＳ 明朝" w:hAnsi="ＭＳ 明朝" w:cs="ＭＳ Ｐゴシック" w:hint="eastAsia"/>
                <w:color w:val="000000"/>
                <w:kern w:val="0"/>
                <w:sz w:val="22"/>
              </w:rPr>
            </w:pPr>
          </w:p>
        </w:tc>
      </w:tr>
    </w:tbl>
    <w:p w:rsidR="00BF32D1" w:rsidRPr="00BF32D1" w:rsidRDefault="00BF32D1" w:rsidP="00BF32D1">
      <w:pPr>
        <w:rPr>
          <w:rFonts w:ascii="Century" w:eastAsia="ＭＳ 明朝" w:hAnsi="Century" w:cs="Times New Roman" w:hint="eastAsia"/>
        </w:rPr>
      </w:pPr>
      <w:r w:rsidRPr="00BF32D1">
        <w:rPr>
          <w:rFonts w:ascii="Century" w:eastAsia="ＭＳ 明朝" w:hAnsi="Century" w:cs="Times New Roman"/>
          <w:kern w:val="0"/>
        </w:rPr>
        <w:br w:type="page"/>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BF32D1" w:rsidRPr="00BF32D1"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color w:val="000000"/>
                <w:kern w:val="0"/>
                <w:sz w:val="22"/>
              </w:rPr>
            </w:pPr>
            <w:r w:rsidRPr="00BF32D1">
              <w:rPr>
                <w:rFonts w:ascii="ＭＳ 明朝" w:eastAsia="ＭＳ 明朝" w:hAnsi="ＭＳ 明朝" w:cs="ＭＳ Ｐゴシック" w:hint="eastAsia"/>
                <w:color w:val="000000"/>
                <w:kern w:val="0"/>
                <w:sz w:val="22"/>
              </w:rPr>
              <w:t>想定されるレポーティング</w:t>
            </w:r>
          </w:p>
        </w:tc>
      </w:tr>
      <w:tr w:rsidR="00BF32D1" w:rsidRPr="00BF32D1" w:rsidTr="00BF32D1">
        <w:trPr>
          <w:trHeight w:val="606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rPr>
                <w:rFonts w:ascii="ＭＳ 明朝" w:eastAsia="ＭＳ 明朝" w:hAnsi="ＭＳ 明朝" w:cs="ＭＳ Ｐゴシック" w:hint="eastAsia"/>
                <w:color w:val="000000"/>
                <w:kern w:val="0"/>
                <w:sz w:val="22"/>
              </w:rPr>
            </w:pPr>
          </w:p>
        </w:tc>
      </w:tr>
    </w:tbl>
    <w:p w:rsidR="00BF32D1" w:rsidRPr="00BF32D1" w:rsidRDefault="00BF32D1" w:rsidP="00BF32D1">
      <w:pPr>
        <w:rPr>
          <w:rFonts w:ascii="Century" w:eastAsia="ＭＳ 明朝" w:hAnsi="Century" w:cs="Times New Roman"/>
        </w:rPr>
      </w:pPr>
      <w:r w:rsidRPr="00BF32D1">
        <w:rPr>
          <w:rFonts w:ascii="Century" w:eastAsia="ＭＳ 明朝" w:hAnsi="Century" w:cs="Times New Roman"/>
          <w:kern w:val="0"/>
        </w:rPr>
        <w:br w:type="page"/>
      </w:r>
    </w:p>
    <w:p w:rsidR="00BF32D1" w:rsidRPr="00BF32D1" w:rsidRDefault="00BF32D1" w:rsidP="00BF32D1">
      <w:pPr>
        <w:rPr>
          <w:rFonts w:ascii="ＭＳ 明朝" w:eastAsia="ＭＳ 明朝" w:hAnsi="ＭＳ 明朝" w:cs="Times New Roman"/>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BF32D1" w:rsidRPr="00BF32D1"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BF32D1" w:rsidRDefault="00BF32D1" w:rsidP="00BF32D1">
            <w:pPr>
              <w:widowControl/>
              <w:jc w:val="center"/>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アプローチする「望ましい事項」</w:t>
            </w:r>
          </w:p>
        </w:tc>
      </w:tr>
      <w:tr w:rsidR="00BF32D1" w:rsidRPr="00BF32D1" w:rsidTr="00BF32D1">
        <w:trPr>
          <w:trHeight w:val="2737"/>
        </w:trPr>
        <w:tc>
          <w:tcPr>
            <w:tcW w:w="9760" w:type="dxa"/>
            <w:tcBorders>
              <w:top w:val="single" w:sz="4" w:space="0" w:color="auto"/>
              <w:left w:val="single" w:sz="4" w:space="0" w:color="auto"/>
              <w:bottom w:val="single" w:sz="4" w:space="0" w:color="auto"/>
              <w:right w:val="single" w:sz="4" w:space="0" w:color="auto"/>
            </w:tcBorders>
            <w:noWrap/>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「望ましい事項」の種類</w:t>
            </w:r>
          </w:p>
        </w:tc>
      </w:tr>
      <w:tr w:rsidR="00BF32D1" w:rsidRPr="00BF32D1" w:rsidTr="00BF32D1">
        <w:trPr>
          <w:trHeight w:val="10082"/>
        </w:trPr>
        <w:tc>
          <w:tcPr>
            <w:tcW w:w="9760" w:type="dxa"/>
            <w:tcBorders>
              <w:top w:val="single" w:sz="4" w:space="0" w:color="auto"/>
              <w:left w:val="single" w:sz="4" w:space="0" w:color="auto"/>
              <w:bottom w:val="single" w:sz="4" w:space="0" w:color="auto"/>
              <w:right w:val="single" w:sz="4" w:space="0" w:color="auto"/>
            </w:tcBorders>
            <w:noWrap/>
            <w:hideMark/>
          </w:tcPr>
          <w:p w:rsidR="00BF32D1" w:rsidRPr="00BF32D1" w:rsidRDefault="00BF32D1" w:rsidP="00BF32D1">
            <w:pPr>
              <w:widowControl/>
              <w:jc w:val="left"/>
              <w:rPr>
                <w:rFonts w:ascii="ＭＳ 明朝" w:eastAsia="ＭＳ 明朝" w:hAnsi="ＭＳ 明朝" w:cs="ＭＳ Ｐゴシック" w:hint="eastAsia"/>
                <w:color w:val="000000"/>
                <w:kern w:val="0"/>
                <w:sz w:val="22"/>
              </w:rPr>
            </w:pPr>
            <w:r w:rsidRPr="00BF32D1">
              <w:rPr>
                <w:rFonts w:ascii="ＭＳ 明朝" w:eastAsia="ＭＳ 明朝" w:hAnsi="ＭＳ 明朝" w:cs="ＭＳ Ｐゴシック" w:hint="eastAsia"/>
                <w:color w:val="000000"/>
                <w:kern w:val="0"/>
                <w:sz w:val="22"/>
              </w:rPr>
              <w:t>対応策スキーム図</w:t>
            </w:r>
          </w:p>
        </w:tc>
      </w:tr>
    </w:tbl>
    <w:p w:rsidR="00BF32D1" w:rsidRPr="00BF32D1" w:rsidRDefault="00BF32D1" w:rsidP="00BF32D1">
      <w:pPr>
        <w:jc w:val="right"/>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fldChar w:fldCharType="end"/>
      </w:r>
      <w:r w:rsidRPr="00BF32D1">
        <w:rPr>
          <w:rFonts w:ascii="ＭＳ 明朝" w:eastAsia="ＭＳ 明朝" w:hAnsi="ＭＳ 明朝" w:cs="Times New Roman" w:hint="eastAsia"/>
          <w:sz w:val="24"/>
          <w:szCs w:val="24"/>
        </w:rPr>
        <w:t>（別添）</w:t>
      </w:r>
    </w:p>
    <w:p w:rsidR="00BF32D1" w:rsidRPr="00BF32D1" w:rsidRDefault="00BF32D1" w:rsidP="00BF32D1">
      <w:pPr>
        <w:widowControl/>
        <w:snapToGrid w:val="0"/>
        <w:ind w:left="327"/>
        <w:jc w:val="center"/>
        <w:rPr>
          <w:rFonts w:ascii="ＭＳ 明朝" w:eastAsia="ＭＳ 明朝" w:hAnsi="ＭＳ 明朝" w:cs="Times New Roman" w:hint="eastAsia"/>
          <w:sz w:val="26"/>
          <w:szCs w:val="26"/>
        </w:rPr>
      </w:pPr>
      <w:r w:rsidRPr="00BF32D1">
        <w:rPr>
          <w:rFonts w:ascii="ＭＳ 明朝" w:eastAsia="ＭＳ 明朝" w:hAnsi="ＭＳ 明朝" w:cs="Times New Roman" w:hint="eastAsia"/>
          <w:sz w:val="26"/>
          <w:szCs w:val="26"/>
        </w:rPr>
        <w:t>暴力団排除に関する誓約事項</w:t>
      </w:r>
    </w:p>
    <w:p w:rsidR="00BF32D1" w:rsidRPr="00BF32D1" w:rsidRDefault="00BF32D1" w:rsidP="00BF32D1">
      <w:pPr>
        <w:widowControl/>
        <w:snapToGrid w:val="0"/>
        <w:ind w:left="327"/>
        <w:jc w:val="left"/>
        <w:rPr>
          <w:rFonts w:ascii="ＭＳ 明朝" w:eastAsia="ＭＳ 明朝" w:hAnsi="ＭＳ 明朝" w:cs="Times New Roman" w:hint="eastAsia"/>
          <w:sz w:val="24"/>
          <w:szCs w:val="24"/>
        </w:rPr>
      </w:pPr>
    </w:p>
    <w:p w:rsidR="00BF32D1" w:rsidRPr="00BF32D1" w:rsidRDefault="00BF32D1" w:rsidP="00BF32D1">
      <w:pPr>
        <w:widowControl/>
        <w:snapToGrid w:val="0"/>
        <w:ind w:left="327" w:firstLineChars="100" w:firstLine="240"/>
        <w:jc w:val="left"/>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当社は、下記事項について、グリーンボンド発行モデル創出事業に係るモデル発行事例の公募に係る応募書類等の提出について（様式１）の提出をもって誓約いたします。</w:t>
      </w:r>
    </w:p>
    <w:p w:rsidR="00BF32D1" w:rsidRPr="00BF32D1" w:rsidRDefault="00BF32D1" w:rsidP="00BF32D1">
      <w:pPr>
        <w:widowControl/>
        <w:snapToGrid w:val="0"/>
        <w:ind w:left="327" w:firstLineChars="100" w:firstLine="240"/>
        <w:jc w:val="left"/>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この誓約が虚偽であり、又はこの誓約に反したことにより、当方がモデル発行事例の選定の取消しその他の不利益を被ることとなっても、異議は一切申し立てません。</w:t>
      </w:r>
    </w:p>
    <w:p w:rsidR="00BF32D1" w:rsidRPr="00BF32D1" w:rsidRDefault="00BF32D1" w:rsidP="00BF32D1">
      <w:pPr>
        <w:widowControl/>
        <w:snapToGrid w:val="0"/>
        <w:ind w:left="327" w:firstLineChars="100" w:firstLine="240"/>
        <w:jc w:val="left"/>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rsidR="00BF32D1" w:rsidRPr="00BF32D1" w:rsidRDefault="00BF32D1" w:rsidP="00BF32D1">
      <w:pPr>
        <w:widowControl/>
        <w:snapToGrid w:val="0"/>
        <w:ind w:firstLineChars="100" w:firstLine="240"/>
        <w:jc w:val="left"/>
        <w:rPr>
          <w:rFonts w:ascii="ＭＳ 明朝" w:eastAsia="ＭＳ 明朝" w:hAnsi="ＭＳ 明朝" w:cs="Times New Roman" w:hint="eastAsia"/>
          <w:sz w:val="24"/>
          <w:szCs w:val="24"/>
        </w:rPr>
      </w:pPr>
    </w:p>
    <w:p w:rsidR="00BF32D1" w:rsidRPr="00BF32D1" w:rsidRDefault="00BF32D1" w:rsidP="00BF32D1">
      <w:pPr>
        <w:snapToGrid w:val="0"/>
        <w:spacing w:afterLines="50" w:after="174"/>
        <w:jc w:val="center"/>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記</w:t>
      </w:r>
    </w:p>
    <w:p w:rsidR="00BF32D1" w:rsidRPr="00BF32D1" w:rsidRDefault="00BF32D1" w:rsidP="00BF32D1">
      <w:pPr>
        <w:snapToGrid w:val="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１．次のいずれにも該当しません。また、将来においても該当することはありません。</w:t>
      </w:r>
    </w:p>
    <w:p w:rsidR="00BF32D1" w:rsidRPr="00BF32D1" w:rsidRDefault="00BF32D1" w:rsidP="00BF32D1">
      <w:pPr>
        <w:snapToGrid w:val="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（１）指定を受ける者として不適当な者</w:t>
      </w:r>
    </w:p>
    <w:p w:rsidR="00BF32D1" w:rsidRPr="00BF32D1" w:rsidRDefault="00BF32D1" w:rsidP="00BF32D1">
      <w:pPr>
        <w:snapToGrid w:val="0"/>
        <w:ind w:leftChars="200" w:left="660" w:hangingChars="100" w:hanging="24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BF32D1" w:rsidRPr="00BF32D1" w:rsidRDefault="00BF32D1" w:rsidP="00BF32D1">
      <w:pPr>
        <w:snapToGrid w:val="0"/>
        <w:ind w:leftChars="200" w:left="660" w:hangingChars="100" w:hanging="24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イ　 役員等が、自己、自社若しくは第三者の不正の利益を図る目的又は第三者に損害を加える目的をもって、暴力団又は暴力団員を利用するなどしているとき</w:t>
      </w:r>
    </w:p>
    <w:p w:rsidR="00BF32D1" w:rsidRPr="00BF32D1" w:rsidRDefault="00BF32D1" w:rsidP="00BF32D1">
      <w:pPr>
        <w:snapToGrid w:val="0"/>
        <w:ind w:leftChars="200" w:left="660" w:hangingChars="100" w:hanging="24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ウ　 役員等が、暴力団又は暴力団員に対して、資金等を供給し、又は便宜を供与するなど直接的あるいは積極的に暴力団の維持、運営に協力し、若しくは関与しているとき</w:t>
      </w:r>
    </w:p>
    <w:p w:rsidR="00BF32D1" w:rsidRPr="00BF32D1" w:rsidRDefault="00BF32D1" w:rsidP="00BF32D1">
      <w:pPr>
        <w:snapToGrid w:val="0"/>
        <w:spacing w:afterLines="50" w:after="174"/>
        <w:ind w:leftChars="200" w:left="660" w:hangingChars="100" w:hanging="24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エ　 役員等が、暴力団又は暴力団員と社会的に非難されるべき関係を有しているとき</w:t>
      </w:r>
    </w:p>
    <w:p w:rsidR="00BF32D1" w:rsidRPr="00BF32D1" w:rsidRDefault="00BF32D1" w:rsidP="00BF32D1">
      <w:pPr>
        <w:snapToGrid w:val="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（２）以下の不適当な行為をする者</w:t>
      </w:r>
    </w:p>
    <w:p w:rsidR="00BF32D1" w:rsidRPr="00BF32D1" w:rsidRDefault="00BF32D1" w:rsidP="00BF32D1">
      <w:pPr>
        <w:snapToGrid w:val="0"/>
        <w:ind w:firstLineChars="200" w:firstLine="48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ア　 暴力的な要求行為を行う者</w:t>
      </w:r>
    </w:p>
    <w:p w:rsidR="00BF32D1" w:rsidRPr="00BF32D1" w:rsidRDefault="00BF32D1" w:rsidP="00BF32D1">
      <w:pPr>
        <w:snapToGrid w:val="0"/>
        <w:ind w:firstLineChars="200" w:firstLine="48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イ　 法的な責任を超えた不当な要求行為を行う者</w:t>
      </w:r>
    </w:p>
    <w:p w:rsidR="00BF32D1" w:rsidRPr="00BF32D1" w:rsidRDefault="00BF32D1" w:rsidP="00BF32D1">
      <w:pPr>
        <w:snapToGrid w:val="0"/>
        <w:ind w:firstLineChars="200" w:firstLine="48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ウ　 取引に関して脅迫的な言動をし、又は暴力を用いる行為を行う者</w:t>
      </w:r>
    </w:p>
    <w:p w:rsidR="00BF32D1" w:rsidRPr="00BF32D1" w:rsidRDefault="00BF32D1" w:rsidP="00BF32D1">
      <w:pPr>
        <w:snapToGrid w:val="0"/>
        <w:ind w:firstLineChars="200" w:firstLine="48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エ　 偽計又は威力を用いて会計課長等の業務を妨害する行為を行う者</w:t>
      </w:r>
    </w:p>
    <w:p w:rsidR="00BF32D1" w:rsidRPr="00BF32D1" w:rsidRDefault="00BF32D1" w:rsidP="00BF32D1">
      <w:pPr>
        <w:snapToGrid w:val="0"/>
        <w:spacing w:afterLines="50" w:after="174"/>
        <w:ind w:firstLineChars="200" w:firstLine="48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オ　 その他前各号に準ずる行為を行う者</w:t>
      </w:r>
    </w:p>
    <w:p w:rsidR="00BF32D1" w:rsidRPr="00BF32D1" w:rsidRDefault="00BF32D1" w:rsidP="00BF32D1">
      <w:pPr>
        <w:snapToGrid w:val="0"/>
        <w:spacing w:afterLines="50" w:after="174"/>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２．暴力団関係業者を本事業に関して締結する全ての契約の相手方としません。</w:t>
      </w:r>
    </w:p>
    <w:p w:rsidR="00BF32D1" w:rsidRPr="00BF32D1" w:rsidRDefault="00BF32D1" w:rsidP="00BF32D1">
      <w:pPr>
        <w:snapToGrid w:val="0"/>
        <w:spacing w:afterLines="50" w:after="174"/>
        <w:ind w:left="240" w:hangingChars="100" w:hanging="24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３． 本事業に関して締結する契約の相手方が暴力団関係業者であることが判明したときは、当該契約を解除するため必要な措置を講じます。</w:t>
      </w:r>
    </w:p>
    <w:p w:rsidR="00BF32D1" w:rsidRPr="00BF32D1" w:rsidRDefault="00BF32D1" w:rsidP="00BF32D1">
      <w:pPr>
        <w:snapToGrid w:val="0"/>
        <w:ind w:left="240" w:hangingChars="100" w:hanging="240"/>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４．暴力団員等による不当介入を受けた場合、又は本事業に関して締結する契約の相手方が暴力団員等による不当介入を受けたことを知った場合は、警察への通報及び捜査上必要な協力を行うとともに、本事業の担当官等へ報告を行います。</w:t>
      </w:r>
    </w:p>
    <w:p w:rsidR="00BF32D1" w:rsidRPr="00BF32D1" w:rsidRDefault="00BF32D1" w:rsidP="00BF32D1">
      <w:pPr>
        <w:snapToGrid w:val="0"/>
        <w:ind w:left="240" w:hangingChars="100" w:hanging="240"/>
        <w:jc w:val="right"/>
        <w:rPr>
          <w:rFonts w:ascii="ＭＳ 明朝" w:eastAsia="ＭＳ 明朝" w:hAnsi="ＭＳ 明朝" w:cs="Times New Roman" w:hint="eastAsia"/>
          <w:sz w:val="24"/>
          <w:szCs w:val="24"/>
        </w:rPr>
      </w:pPr>
      <w:r w:rsidRPr="00BF32D1">
        <w:rPr>
          <w:rFonts w:ascii="ＭＳ 明朝" w:eastAsia="ＭＳ 明朝" w:hAnsi="ＭＳ 明朝" w:cs="Times New Roman" w:hint="eastAsia"/>
          <w:sz w:val="24"/>
          <w:szCs w:val="24"/>
        </w:rPr>
        <w:t>以上</w:t>
      </w:r>
    </w:p>
    <w:p w:rsidR="0061404C" w:rsidRPr="0061404C" w:rsidRDefault="0061404C" w:rsidP="0061404C">
      <w:pPr>
        <w:widowControl/>
        <w:jc w:val="left"/>
        <w:rPr>
          <w:rFonts w:ascii="ＭＳ 明朝" w:eastAsia="ＭＳ 明朝" w:hAnsi="ＭＳ 明朝" w:cs="Times New Roman"/>
          <w:sz w:val="24"/>
          <w:szCs w:val="24"/>
        </w:rPr>
      </w:pPr>
    </w:p>
    <w:sectPr w:rsidR="0061404C" w:rsidRPr="0061404C" w:rsidSect="00BF32D1">
      <w:footerReference w:type="default" r:id="rId6"/>
      <w:footerReference w:type="first" r:id="rId7"/>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CF" w:rsidRDefault="00AB5DB8">
      <w:r>
        <w:separator/>
      </w:r>
    </w:p>
  </w:endnote>
  <w:endnote w:type="continuationSeparator" w:id="0">
    <w:p w:rsidR="008350CF" w:rsidRDefault="00AB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23741"/>
      <w:docPartObj>
        <w:docPartGallery w:val="Page Numbers (Bottom of Page)"/>
        <w:docPartUnique/>
      </w:docPartObj>
    </w:sdtPr>
    <w:sdtContent>
      <w:p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10 -</w:t>
        </w:r>
        <w:r>
          <w:fldChar w:fldCharType="end"/>
        </w:r>
      </w:p>
    </w:sdtContent>
  </w:sdt>
  <w:p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899599"/>
      <w:docPartObj>
        <w:docPartGallery w:val="Page Numbers (Bottom of Page)"/>
        <w:docPartUnique/>
      </w:docPartObj>
    </w:sdtPr>
    <w:sdtContent>
      <w:p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rsidR="00995DA9" w:rsidRDefault="00BF32D1">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CF" w:rsidRDefault="00AB5DB8">
      <w:r>
        <w:separator/>
      </w:r>
    </w:p>
  </w:footnote>
  <w:footnote w:type="continuationSeparator" w:id="0">
    <w:p w:rsidR="008350CF" w:rsidRDefault="00AB5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C"/>
    <w:rsid w:val="0061404C"/>
    <w:rsid w:val="008350CF"/>
    <w:rsid w:val="008C750F"/>
    <w:rsid w:val="00AB5DB8"/>
    <w:rsid w:val="00BF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
    <w:uiPriority w:val="99"/>
    <w:rsid w:val="0061404C"/>
  </w:style>
  <w:style w:type="table" w:customStyle="1" w:styleId="10">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61404C"/>
    <w:pPr>
      <w:tabs>
        <w:tab w:val="center" w:pos="4252"/>
        <w:tab w:val="right" w:pos="8504"/>
      </w:tabs>
      <w:snapToGrid w:val="0"/>
    </w:pPr>
  </w:style>
  <w:style w:type="character" w:customStyle="1" w:styleId="11">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齋藤 涼介</cp:lastModifiedBy>
  <cp:revision>3</cp:revision>
  <dcterms:created xsi:type="dcterms:W3CDTF">2019-02-20T06:22:00Z</dcterms:created>
  <dcterms:modified xsi:type="dcterms:W3CDTF">2019-02-20T06:42:00Z</dcterms:modified>
</cp:coreProperties>
</file>