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4AD8" w14:textId="77777777" w:rsidR="009E30F4" w:rsidRPr="00C8481F" w:rsidRDefault="00AF5819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84805" wp14:editId="7F5F99F1">
                <wp:simplePos x="0" y="0"/>
                <wp:positionH relativeFrom="column">
                  <wp:posOffset>4774261</wp:posOffset>
                </wp:positionH>
                <wp:positionV relativeFrom="paragraph">
                  <wp:posOffset>-417940</wp:posOffset>
                </wp:positionV>
                <wp:extent cx="1096369" cy="278296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69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610C3" w14:textId="77777777" w:rsidR="00AF5819" w:rsidRDefault="00DB7F3C" w:rsidP="00AF5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84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95pt;margin-top:-32.9pt;width:86.3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/HdQIAAGkFAAAOAAAAZHJzL2Uyb0RvYy54bWysVNtOGzEQfa/Uf7D8XjYJEEjEBqUgqkoI&#10;UKHi2fHaxKrX49qT7KZfz9i7uYhWqqj64h3vnJnxnLlcXLa1ZWsVogFX8uHRgDPlJFTGvZT8+9PN&#10;p3POIgpXCQtOlXyjIr+cffxw0fipGsESbKUCIycuThtf8iWinxZFlEtVi3gEXjlSagi1QLqGl6IK&#10;oiHvtS1Gg8G4aCBUPoBUMdLf607JZ9m/1krivdZRIbMlp7dhPkM+F+ksZhdi+hKEXxrZP0P8wytq&#10;YRwF3bm6FijYKpjfXNVGBoig8UhCXYDWRqqcA2UzHLzJ5nEpvMq5EDnR72iK/8+tvFs/+ofAsP0M&#10;LRUwEdL4OI30M+XT6lCnL72UkZ4o3OxoUy0ymYwGk/HxeMKZJN3o7Hw0GSc3xd7ah4hfFNQsCSUP&#10;VJbMlljfRuygW0gK5uDGWJtLYx1rSj4+Ph1kgwjWVEmZYLlJ1JUNbC2ovEJK5TBnQKEPkHSzLhmo&#10;3BB9yH2WWcKNVQlj3Telmalysn+NktEJpelN7zHs8ftXvce4y4MscmRwuDOujYPQMZUmaE9O9WNL&#10;jO7wVJ+DvJOI7aLtq7+AakNNEaCbl+jljaHK3YqIDyLQgFAf0NDjPR3aAlUIeomzJYRff/qf8NS3&#10;pOWsoYErefy5EkFxZr866ujJ8OQkTWi+nJyejegSDjWLQ41b1VdARR/SevEyiwmPdivqAPUz7YZ5&#10;ikoq4STFLjluxSvs1gDtFqnm8wyimfQCb92jl8l1ojf15VP7LILvmxep7e9gO5pi+qaHO2yydDBf&#10;IWiTGzwR3LHaE0/znEek3z1pYRzeM2q/IWevAAAA//8DAFBLAwQUAAYACAAAACEAFlRCW+EAAAAL&#10;AQAADwAAAGRycy9kb3ducmV2LnhtbEyPwU7DMAyG70i8Q2Qkblu6ihVWmk4IwWVwYaNC3NLGtBWJ&#10;UzVZV3h6zAmOtj/9/v5iOzsrJhxD70nBapmAQGq86alV8Hp4XNyACFGT0dYTKvjCANvy/KzQufEn&#10;esFpH1vBIRRyraCLccilDE2HToelH5D49uFHpyOPYyvNqE8c7qxMkySTTvfEHzo94H2Hzef+6BTs&#10;wuTequ45DtO7OTx8V7bePVVKXV7Md7cgIs7xD4ZffVaHkp1qfyQThFVwvV5tGFWwyNbcgYlNepWB&#10;qHmTpgnIspD/O5Q/AAAA//8DAFBLAQItABQABgAIAAAAIQC2gziS/gAAAOEBAAATAAAAAAAAAAAA&#10;AAAAAAAAAABbQ29udGVudF9UeXBlc10ueG1sUEsBAi0AFAAGAAgAAAAhADj9If/WAAAAlAEAAAsA&#10;AAAAAAAAAAAAAAAALwEAAF9yZWxzLy5yZWxzUEsBAi0AFAAGAAgAAAAhAFW9v8d1AgAAaQUAAA4A&#10;AAAAAAAAAAAAAAAALgIAAGRycy9lMm9Eb2MueG1sUEsBAi0AFAAGAAgAAAAhABZUQlvhAAAACwEA&#10;AA8AAAAAAAAAAAAAAAAAzwQAAGRycy9kb3ducmV2LnhtbFBLBQYAAAAABAAEAPMAAADdBQAAAAA=&#10;" filled="f" strokecolor="#4f81bd [3204]" strokeweight=".5pt">
                <v:textbox>
                  <w:txbxContent>
                    <w:p w14:paraId="1A6610C3" w14:textId="77777777" w:rsidR="00AF5819" w:rsidRDefault="00DB7F3C" w:rsidP="00AF5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F60276">
        <w:rPr>
          <w:rFonts w:ascii="Calibri" w:hAnsi="Calibri" w:hint="eastAsia"/>
          <w:b/>
          <w:sz w:val="28"/>
          <w:lang w:val="id-ID"/>
        </w:rPr>
        <w:t>Project</w:t>
      </w:r>
      <w:r w:rsidR="00C8481F">
        <w:rPr>
          <w:rFonts w:ascii="Calibri" w:hAnsi="Calibri"/>
          <w:b/>
          <w:sz w:val="28"/>
          <w:lang w:val="id-ID"/>
        </w:rPr>
        <w:t xml:space="preserve">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F60276">
        <w:rPr>
          <w:rFonts w:ascii="Calibri" w:hAnsi="Calibri" w:hint="eastAsia"/>
          <w:b/>
          <w:sz w:val="28"/>
          <w:lang w:val="id-ID"/>
        </w:rPr>
        <w:t>Study</w:t>
      </w:r>
    </w:p>
    <w:p w14:paraId="4D94F644" w14:textId="77777777" w:rsidR="00D704E7" w:rsidRPr="00C8481F" w:rsidRDefault="00D704E7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075EC59E" w14:textId="77777777" w:rsidTr="00D704E7">
        <w:tc>
          <w:tcPr>
            <w:tcW w:w="3652" w:type="dxa"/>
          </w:tcPr>
          <w:p w14:paraId="66B87893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4DF6927E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0055CEE1" w14:textId="77777777" w:rsidTr="00D704E7">
        <w:tc>
          <w:tcPr>
            <w:tcW w:w="3652" w:type="dxa"/>
          </w:tcPr>
          <w:p w14:paraId="59CFE9B5" w14:textId="77777777" w:rsidR="00D704E7" w:rsidRPr="00C8481F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14:paraId="18459E25" w14:textId="77777777" w:rsidR="00811E60" w:rsidRDefault="00811E60" w:rsidP="00D704E7">
            <w:pPr>
              <w:rPr>
                <w:rFonts w:ascii="Calibri" w:hAnsi="Calibri"/>
              </w:rPr>
            </w:pPr>
          </w:p>
          <w:p w14:paraId="41D0BFAB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D704E7" w:rsidRPr="00C8481F" w14:paraId="45A4DF6B" w14:textId="77777777" w:rsidTr="00D704E7">
        <w:tc>
          <w:tcPr>
            <w:tcW w:w="3652" w:type="dxa"/>
          </w:tcPr>
          <w:p w14:paraId="76EE3359" w14:textId="77777777"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766097">
              <w:rPr>
                <w:rFonts w:ascii="Calibri" w:hAnsi="Calibri" w:hint="eastAsia"/>
              </w:rPr>
              <w:t xml:space="preserve">communication </w:t>
            </w:r>
            <w:r w:rsidRPr="00C8481F">
              <w:rPr>
                <w:rFonts w:ascii="Calibri" w:hAnsi="Calibri"/>
              </w:rPr>
              <w:t xml:space="preserve">focal point </w:t>
            </w:r>
            <w:r w:rsidR="00766097">
              <w:rPr>
                <w:rFonts w:ascii="Calibri" w:hAnsi="Calibri" w:hint="eastAsia"/>
              </w:rPr>
              <w:t xml:space="preserve">entity </w:t>
            </w:r>
            <w:r w:rsidR="00CA406E">
              <w:rPr>
                <w:rFonts w:ascii="Calibri" w:hAnsi="Calibri" w:hint="eastAsia"/>
              </w:rPr>
              <w:t xml:space="preserve">etc. </w:t>
            </w:r>
            <w:r w:rsidRPr="00C8481F">
              <w:rPr>
                <w:rFonts w:ascii="Calibri" w:hAnsi="Calibri"/>
              </w:rPr>
              <w:t xml:space="preserve">of the </w:t>
            </w:r>
            <w:r w:rsidR="00F60276">
              <w:rPr>
                <w:rFonts w:ascii="Calibri" w:hAnsi="Calibri" w:hint="eastAsia"/>
              </w:rPr>
              <w:t>study</w:t>
            </w:r>
          </w:p>
        </w:tc>
        <w:tc>
          <w:tcPr>
            <w:tcW w:w="6184" w:type="dxa"/>
          </w:tcPr>
          <w:p w14:paraId="2B34E495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 etc:</w:t>
            </w:r>
          </w:p>
          <w:p w14:paraId="2731E4BF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40214B34" w14:textId="77777777" w:rsidR="00811E60" w:rsidRDefault="00811E60" w:rsidP="00C519DA">
            <w:pPr>
              <w:rPr>
                <w:rFonts w:ascii="Calibri" w:hAnsi="Calibri"/>
              </w:rPr>
            </w:pPr>
          </w:p>
          <w:p w14:paraId="584EDF3C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and position of contact person:</w:t>
            </w:r>
          </w:p>
          <w:p w14:paraId="64D6D65D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20EA9843" w14:textId="77777777" w:rsidR="00811E60" w:rsidRDefault="00811E60" w:rsidP="00C519DA">
            <w:pPr>
              <w:rPr>
                <w:rFonts w:ascii="Calibri" w:hAnsi="Calibri"/>
              </w:rPr>
            </w:pPr>
          </w:p>
          <w:p w14:paraId="62DFFA16" w14:textId="77777777"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</w:t>
            </w:r>
            <w:r w:rsidR="00C519DA">
              <w:rPr>
                <w:rFonts w:ascii="Calibri" w:hAnsi="Calibri" w:hint="eastAsia"/>
              </w:rPr>
              <w:t>-mail</w:t>
            </w:r>
            <w:r>
              <w:rPr>
                <w:rFonts w:ascii="Calibri" w:hAnsi="Calibri" w:hint="eastAsia"/>
              </w:rPr>
              <w:t xml:space="preserve">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14:paraId="4589FD3A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59C46EBD" w14:textId="77777777" w:rsidR="00811E60" w:rsidRDefault="00811E60" w:rsidP="00C519DA">
            <w:pPr>
              <w:rPr>
                <w:rFonts w:ascii="Calibri" w:hAnsi="Calibri"/>
              </w:rPr>
            </w:pPr>
          </w:p>
          <w:p w14:paraId="5FD92C3D" w14:textId="77777777"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="00C519DA">
              <w:rPr>
                <w:rFonts w:ascii="Calibri" w:hAnsi="Calibri" w:hint="eastAsia"/>
              </w:rPr>
              <w:t>hone</w:t>
            </w:r>
            <w:r>
              <w:rPr>
                <w:rFonts w:ascii="Calibri" w:hAnsi="Calibri" w:hint="eastAsia"/>
              </w:rPr>
              <w:t xml:space="preserve"> number of contact person</w:t>
            </w:r>
            <w:r w:rsidR="00C519DA">
              <w:rPr>
                <w:rFonts w:ascii="Calibri" w:hAnsi="Calibri" w:hint="eastAsia"/>
              </w:rPr>
              <w:t>:</w:t>
            </w:r>
          </w:p>
          <w:p w14:paraId="2983095C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230AE92A" w14:textId="77777777" w:rsidR="00811E60" w:rsidRDefault="00811E60" w:rsidP="00C519DA">
            <w:pPr>
              <w:rPr>
                <w:rFonts w:ascii="Calibri" w:hAnsi="Calibri"/>
              </w:rPr>
            </w:pPr>
          </w:p>
          <w:p w14:paraId="749FA275" w14:textId="77777777" w:rsidR="00C519DA" w:rsidRDefault="00811E60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</w:t>
            </w:r>
            <w:r w:rsidR="00C519DA">
              <w:rPr>
                <w:rFonts w:ascii="Calibri" w:hAnsi="Calibri" w:hint="eastAsia"/>
              </w:rPr>
              <w:t>ddress</w:t>
            </w:r>
            <w:r>
              <w:rPr>
                <w:rFonts w:ascii="Calibri" w:hAnsi="Calibri" w:hint="eastAsia"/>
              </w:rPr>
              <w:t xml:space="preserve"> of contact entity etc</w:t>
            </w:r>
            <w:r w:rsidR="00C519DA">
              <w:rPr>
                <w:rFonts w:ascii="Calibri" w:hAnsi="Calibri" w:hint="eastAsia"/>
              </w:rPr>
              <w:t>:</w:t>
            </w:r>
          </w:p>
          <w:p w14:paraId="2B28572B" w14:textId="77777777" w:rsidR="00C519DA" w:rsidRPr="00C8481F" w:rsidRDefault="00C519DA" w:rsidP="00C519DA">
            <w:pPr>
              <w:rPr>
                <w:rFonts w:ascii="Calibri" w:hAnsi="Calibri"/>
              </w:rPr>
            </w:pPr>
          </w:p>
        </w:tc>
      </w:tr>
      <w:tr w:rsidR="00D704E7" w:rsidRPr="00C8481F" w14:paraId="2A5C39CF" w14:textId="77777777" w:rsidTr="00D704E7">
        <w:tc>
          <w:tcPr>
            <w:tcW w:w="3652" w:type="dxa"/>
          </w:tcPr>
          <w:p w14:paraId="611BDAB2" w14:textId="77777777" w:rsidR="00D704E7" w:rsidRPr="00C8481F" w:rsidRDefault="00CA406E" w:rsidP="00A25C5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</w:t>
            </w:r>
            <w:r w:rsidR="00A25C58">
              <w:rPr>
                <w:rFonts w:ascii="Calibri" w:hAnsi="Calibri" w:hint="eastAsia"/>
              </w:rPr>
              <w:t xml:space="preserve"> </w:t>
            </w:r>
            <w:r w:rsidRPr="00CA406E">
              <w:rPr>
                <w:rFonts w:ascii="Calibri" w:hAnsi="Calibri"/>
              </w:rPr>
              <w:t xml:space="preserve">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14:paraId="04A1BBCE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14:paraId="4BAE78D8" w14:textId="77777777" w:rsidR="00D704E7" w:rsidRDefault="00D704E7" w:rsidP="00D704E7">
            <w:pPr>
              <w:rPr>
                <w:rFonts w:ascii="Calibri" w:hAnsi="Calibri"/>
              </w:rPr>
            </w:pPr>
          </w:p>
          <w:p w14:paraId="7F5EDA58" w14:textId="77777777"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14:paraId="74EB670A" w14:textId="77777777" w:rsidR="00C519DA" w:rsidRDefault="00C519DA" w:rsidP="00D704E7">
            <w:pPr>
              <w:rPr>
                <w:rFonts w:ascii="Calibri" w:hAnsi="Calibri"/>
              </w:rPr>
            </w:pPr>
          </w:p>
          <w:p w14:paraId="05DCDB41" w14:textId="77777777" w:rsidR="00C519DA" w:rsidRDefault="00C519DA" w:rsidP="00D704E7">
            <w:pPr>
              <w:rPr>
                <w:rFonts w:ascii="Calibri" w:hAnsi="Calibri"/>
              </w:rPr>
            </w:pPr>
          </w:p>
          <w:p w14:paraId="04D40065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14:paraId="541FC382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619C417E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14:paraId="428974DC" w14:textId="77777777" w:rsidR="00C519DA" w:rsidRDefault="00C519DA" w:rsidP="00D704E7">
            <w:pPr>
              <w:rPr>
                <w:rFonts w:ascii="Calibri" w:hAnsi="Calibri"/>
              </w:rPr>
            </w:pPr>
          </w:p>
          <w:p w14:paraId="2E54FFF4" w14:textId="77777777" w:rsidR="00C519DA" w:rsidRDefault="00C519DA" w:rsidP="00D704E7">
            <w:pPr>
              <w:rPr>
                <w:rFonts w:ascii="Calibri" w:hAnsi="Calibri"/>
              </w:rPr>
            </w:pPr>
          </w:p>
          <w:p w14:paraId="0DEBF9ED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14:paraId="30DFBB1C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1219FBFD" w14:textId="77777777" w:rsidR="00C519DA" w:rsidRDefault="00C519DA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14:paraId="09E4D216" w14:textId="77777777" w:rsidR="00C519DA" w:rsidRPr="00C519DA" w:rsidRDefault="00C519DA" w:rsidP="00D704E7">
            <w:pPr>
              <w:rPr>
                <w:rFonts w:ascii="Calibri" w:hAnsi="Calibri"/>
              </w:rPr>
            </w:pPr>
          </w:p>
        </w:tc>
      </w:tr>
      <w:tr w:rsidR="00D704E7" w:rsidRPr="00C8481F" w14:paraId="51D0423B" w14:textId="77777777" w:rsidTr="00D704E7">
        <w:tc>
          <w:tcPr>
            <w:tcW w:w="3652" w:type="dxa"/>
          </w:tcPr>
          <w:p w14:paraId="2F228D4C" w14:textId="77777777" w:rsidR="00D704E7" w:rsidRPr="00C8481F" w:rsidRDefault="00A25C58" w:rsidP="00A25C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Foreign </w:t>
            </w:r>
            <w:r>
              <w:rPr>
                <w:rFonts w:ascii="Calibri" w:hAnsi="Calibri" w:hint="eastAsia"/>
              </w:rPr>
              <w:t>partner</w:t>
            </w:r>
            <w:r w:rsidR="00CA406E" w:rsidRPr="00CA406E">
              <w:rPr>
                <w:rFonts w:ascii="Calibri" w:hAnsi="Calibri"/>
              </w:rPr>
              <w:t xml:space="preserve"> participant[s] for the </w:t>
            </w:r>
            <w:r w:rsidR="00F60276">
              <w:rPr>
                <w:rFonts w:ascii="Calibri" w:hAnsi="Calibri"/>
              </w:rPr>
              <w:t>study</w:t>
            </w:r>
          </w:p>
        </w:tc>
        <w:tc>
          <w:tcPr>
            <w:tcW w:w="6184" w:type="dxa"/>
          </w:tcPr>
          <w:p w14:paraId="5B9360F1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14:paraId="3FFAF091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18EBBD8D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</w:t>
            </w:r>
          </w:p>
          <w:p w14:paraId="26D379A7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19EED4AF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7A620F51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14:paraId="1EF29D26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5C83850F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14:paraId="3C946A83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24C70A2B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02DDE0A7" w14:textId="77777777" w:rsidR="00C519DA" w:rsidRDefault="00C519DA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of </w:t>
            </w:r>
            <w:r w:rsidR="00811E60" w:rsidRPr="00C8481F">
              <w:rPr>
                <w:rFonts w:ascii="Calibri" w:hAnsi="Calibri"/>
              </w:rPr>
              <w:t>participant</w:t>
            </w:r>
            <w:r>
              <w:rPr>
                <w:rFonts w:ascii="Calibri" w:hAnsi="Calibri" w:hint="eastAsia"/>
              </w:rPr>
              <w:t>:</w:t>
            </w:r>
          </w:p>
          <w:p w14:paraId="15000FA8" w14:textId="77777777" w:rsidR="00C519DA" w:rsidRDefault="00C519DA" w:rsidP="00C519DA">
            <w:pPr>
              <w:rPr>
                <w:rFonts w:ascii="Calibri" w:hAnsi="Calibri"/>
              </w:rPr>
            </w:pPr>
          </w:p>
          <w:p w14:paraId="3E656139" w14:textId="77777777" w:rsidR="00D704E7" w:rsidRDefault="00C519DA" w:rsidP="00895CE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Roles:)</w:t>
            </w:r>
          </w:p>
          <w:p w14:paraId="524F933C" w14:textId="77777777" w:rsidR="00895CED" w:rsidRPr="00C519DA" w:rsidRDefault="00895CED" w:rsidP="00895CED">
            <w:pPr>
              <w:rPr>
                <w:rFonts w:ascii="Calibri" w:hAnsi="Calibri"/>
              </w:rPr>
            </w:pPr>
          </w:p>
        </w:tc>
      </w:tr>
      <w:tr w:rsidR="00D704E7" w:rsidRPr="00C8481F" w14:paraId="18CCAB45" w14:textId="77777777" w:rsidTr="00D704E7">
        <w:tc>
          <w:tcPr>
            <w:tcW w:w="3652" w:type="dxa"/>
          </w:tcPr>
          <w:p w14:paraId="3D89BEAE" w14:textId="77777777" w:rsidR="00D704E7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F60276">
              <w:rPr>
                <w:rFonts w:ascii="Calibri" w:hAnsi="Calibri" w:hint="eastAsia"/>
              </w:rPr>
              <w:t>study</w:t>
            </w:r>
          </w:p>
          <w:p w14:paraId="6864EC9B" w14:textId="77777777" w:rsidR="00227FF4" w:rsidRPr="00C8481F" w:rsidRDefault="00227FF4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02D5D685" w14:textId="77777777"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14:paraId="6093687B" w14:textId="77777777" w:rsidR="002A111A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F60276">
              <w:rPr>
                <w:rFonts w:ascii="Calibri" w:hAnsi="Calibri" w:hint="eastAsia"/>
              </w:rPr>
              <w:t>study</w:t>
            </w:r>
          </w:p>
          <w:p w14:paraId="121C316C" w14:textId="77777777"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 w:rsidR="00C519DA">
              <w:rPr>
                <w:rFonts w:ascii="Calibri" w:hAnsi="Calibri" w:hint="eastAsia"/>
              </w:rPr>
              <w:t xml:space="preserve"> including planned source of investment</w:t>
            </w:r>
          </w:p>
          <w:p w14:paraId="5EA0B494" w14:textId="77777777" w:rsidR="00D704E7" w:rsidRPr="00C8481F" w:rsidRDefault="00D704E7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 w:rsidR="00F60276">
              <w:rPr>
                <w:rFonts w:ascii="Calibri" w:hAnsi="Calibri" w:hint="eastAsia"/>
              </w:rPr>
              <w:t>study</w:t>
            </w:r>
            <w:r w:rsidR="002A111A">
              <w:rPr>
                <w:rFonts w:ascii="Calibri" w:hAnsi="Calibri" w:hint="eastAsia"/>
              </w:rPr>
              <w:t>,</w:t>
            </w:r>
            <w:r w:rsidR="00C519DA">
              <w:rPr>
                <w:rFonts w:ascii="Calibri" w:hAnsi="Calibri" w:hint="eastAsia"/>
              </w:rPr>
              <w:t xml:space="preserve"> and brief description of the t</w:t>
            </w:r>
            <w:r w:rsidR="00C519DA" w:rsidRPr="00C8481F">
              <w:rPr>
                <w:rFonts w:ascii="Calibri" w:hAnsi="Calibri"/>
              </w:rPr>
              <w:t>echnology[ies]</w:t>
            </w:r>
          </w:p>
          <w:p w14:paraId="563C8262" w14:textId="77777777" w:rsidR="00D704E7" w:rsidRDefault="00F60276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D704E7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14:paraId="6A62C3AA" w14:textId="77777777" w:rsidR="002A111A" w:rsidRPr="00C8481F" w:rsidRDefault="002A111A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F60276">
              <w:rPr>
                <w:rFonts w:ascii="Calibri" w:hAnsi="Calibri" w:hint="eastAsia"/>
              </w:rPr>
              <w:t>study including planned timeline</w:t>
            </w:r>
          </w:p>
        </w:tc>
        <w:tc>
          <w:tcPr>
            <w:tcW w:w="6184" w:type="dxa"/>
          </w:tcPr>
          <w:p w14:paraId="69F93755" w14:textId="77777777"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14:paraId="4352A97D" w14:textId="77777777" w:rsidTr="00D704E7">
        <w:tc>
          <w:tcPr>
            <w:tcW w:w="3652" w:type="dxa"/>
          </w:tcPr>
          <w:p w14:paraId="7ED34569" w14:textId="77777777" w:rsidR="00D704E7" w:rsidRPr="00C8481F" w:rsidRDefault="00D704E7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tCO2/year)</w:t>
            </w:r>
          </w:p>
        </w:tc>
        <w:tc>
          <w:tcPr>
            <w:tcW w:w="6184" w:type="dxa"/>
          </w:tcPr>
          <w:p w14:paraId="0A1ADB10" w14:textId="77777777" w:rsidR="00D704E7" w:rsidRPr="00C8481F" w:rsidRDefault="00D704E7" w:rsidP="00D704E7">
            <w:pPr>
              <w:rPr>
                <w:rFonts w:ascii="Calibri" w:hAnsi="Calibri"/>
              </w:rPr>
            </w:pPr>
          </w:p>
        </w:tc>
      </w:tr>
      <w:tr w:rsidR="00D704E7" w:rsidRPr="00C8481F" w14:paraId="1C07584B" w14:textId="77777777" w:rsidTr="00D704E7">
        <w:tc>
          <w:tcPr>
            <w:tcW w:w="3652" w:type="dxa"/>
          </w:tcPr>
          <w:p w14:paraId="553CEE7C" w14:textId="77777777" w:rsidR="00D704E7" w:rsidRPr="00C8481F" w:rsidRDefault="00CA406E" w:rsidP="00CA406E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(if any)</w:t>
            </w:r>
            <w:r w:rsidRPr="00C8481F">
              <w:rPr>
                <w:rFonts w:ascii="Calibri" w:hAnsi="Calibri"/>
              </w:rPr>
              <w:t xml:space="preserve"> </w:t>
            </w:r>
            <w:r w:rsidR="00D704E7" w:rsidRPr="00C8481F">
              <w:rPr>
                <w:rFonts w:ascii="Calibri" w:hAnsi="Calibri"/>
              </w:rPr>
              <w:t xml:space="preserve">Capacity building activity for the </w:t>
            </w:r>
            <w:r w:rsidR="00227FF4">
              <w:rPr>
                <w:rFonts w:ascii="Calibri" w:hAnsi="Calibri" w:hint="eastAsia"/>
              </w:rPr>
              <w:t xml:space="preserve">host country </w:t>
            </w:r>
            <w:r w:rsidR="00D704E7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14:paraId="1D95EF3A" w14:textId="77777777" w:rsidR="00D704E7" w:rsidRPr="00227FF4" w:rsidRDefault="00D704E7" w:rsidP="00D704E7">
            <w:pPr>
              <w:rPr>
                <w:rFonts w:ascii="Calibri" w:hAnsi="Calibri"/>
              </w:rPr>
            </w:pPr>
          </w:p>
        </w:tc>
      </w:tr>
    </w:tbl>
    <w:p w14:paraId="60D2EF04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2495" w14:textId="77777777" w:rsidR="00F514F5" w:rsidRDefault="00F514F5" w:rsidP="00163020">
      <w:r>
        <w:separator/>
      </w:r>
    </w:p>
  </w:endnote>
  <w:endnote w:type="continuationSeparator" w:id="0">
    <w:p w14:paraId="172F3037" w14:textId="77777777" w:rsidR="00F514F5" w:rsidRDefault="00F514F5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7694" w14:textId="77777777" w:rsidR="004E0335" w:rsidRDefault="004E0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959195"/>
      <w:docPartObj>
        <w:docPartGallery w:val="Page Numbers (Bottom of Page)"/>
        <w:docPartUnique/>
      </w:docPartObj>
    </w:sdtPr>
    <w:sdtEndPr/>
    <w:sdtContent>
      <w:p w14:paraId="6C270732" w14:textId="77777777" w:rsidR="000707F7" w:rsidRDefault="000707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ED" w:rsidRPr="00895CED">
          <w:rPr>
            <w:noProof/>
            <w:lang w:val="ja-JP"/>
          </w:rPr>
          <w:t>1</w:t>
        </w:r>
        <w:r>
          <w:fldChar w:fldCharType="end"/>
        </w:r>
      </w:p>
    </w:sdtContent>
  </w:sdt>
  <w:p w14:paraId="304BE82D" w14:textId="77777777" w:rsidR="000E4109" w:rsidRPr="000707F7" w:rsidRDefault="000E4109" w:rsidP="000707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2CCF" w14:textId="77777777" w:rsidR="004E0335" w:rsidRDefault="004E0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A040" w14:textId="77777777" w:rsidR="00F514F5" w:rsidRDefault="00F514F5" w:rsidP="00163020">
      <w:r>
        <w:separator/>
      </w:r>
    </w:p>
  </w:footnote>
  <w:footnote w:type="continuationSeparator" w:id="0">
    <w:p w14:paraId="4BD1386A" w14:textId="77777777" w:rsidR="00F514F5" w:rsidRDefault="00F514F5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126" w14:textId="77777777" w:rsidR="004E0335" w:rsidRDefault="004E0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F7B0" w14:textId="77777777" w:rsidR="004E0335" w:rsidRDefault="004E0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493" w14:textId="77777777" w:rsidR="004E0335" w:rsidRDefault="004E0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 w16cid:durableId="1740323400">
    <w:abstractNumId w:val="1"/>
  </w:num>
  <w:num w:numId="2" w16cid:durableId="479201823">
    <w:abstractNumId w:val="3"/>
  </w:num>
  <w:num w:numId="3" w16cid:durableId="1490561929">
    <w:abstractNumId w:val="0"/>
  </w:num>
  <w:num w:numId="4" w16cid:durableId="334773380">
    <w:abstractNumId w:val="4"/>
  </w:num>
  <w:num w:numId="5" w16cid:durableId="121060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07F7"/>
    <w:rsid w:val="00073D59"/>
    <w:rsid w:val="00075E80"/>
    <w:rsid w:val="00086999"/>
    <w:rsid w:val="00095244"/>
    <w:rsid w:val="000A729D"/>
    <w:rsid w:val="000C5BAE"/>
    <w:rsid w:val="000C658B"/>
    <w:rsid w:val="000C7F85"/>
    <w:rsid w:val="000D0FB9"/>
    <w:rsid w:val="000E410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3214"/>
    <w:rsid w:val="00154D7A"/>
    <w:rsid w:val="001579D5"/>
    <w:rsid w:val="0016197F"/>
    <w:rsid w:val="00163020"/>
    <w:rsid w:val="001701F0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7FF4"/>
    <w:rsid w:val="00240847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0A34"/>
    <w:rsid w:val="002C543D"/>
    <w:rsid w:val="002C7996"/>
    <w:rsid w:val="002D3671"/>
    <w:rsid w:val="002E11CB"/>
    <w:rsid w:val="002E14CB"/>
    <w:rsid w:val="002E1B8B"/>
    <w:rsid w:val="002E74D4"/>
    <w:rsid w:val="002F2358"/>
    <w:rsid w:val="00302D77"/>
    <w:rsid w:val="00305B36"/>
    <w:rsid w:val="00312EAD"/>
    <w:rsid w:val="00320672"/>
    <w:rsid w:val="00324C75"/>
    <w:rsid w:val="00333D9A"/>
    <w:rsid w:val="00336445"/>
    <w:rsid w:val="00340407"/>
    <w:rsid w:val="003405F9"/>
    <w:rsid w:val="003406EB"/>
    <w:rsid w:val="003501A5"/>
    <w:rsid w:val="00355C64"/>
    <w:rsid w:val="00381FB9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0335"/>
    <w:rsid w:val="004E6164"/>
    <w:rsid w:val="004F1384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A45FE"/>
    <w:rsid w:val="005A7EA0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C24"/>
    <w:rsid w:val="0073359D"/>
    <w:rsid w:val="00734C94"/>
    <w:rsid w:val="00735EE3"/>
    <w:rsid w:val="00736D35"/>
    <w:rsid w:val="007433B4"/>
    <w:rsid w:val="00744480"/>
    <w:rsid w:val="00752C4B"/>
    <w:rsid w:val="00754142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2F84"/>
    <w:rsid w:val="007B5DD7"/>
    <w:rsid w:val="007B6D50"/>
    <w:rsid w:val="007B76FA"/>
    <w:rsid w:val="007D2FE7"/>
    <w:rsid w:val="007D4FE7"/>
    <w:rsid w:val="007D7402"/>
    <w:rsid w:val="007E0193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5CE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777A"/>
    <w:rsid w:val="00955E8A"/>
    <w:rsid w:val="00960A09"/>
    <w:rsid w:val="00967D28"/>
    <w:rsid w:val="00975002"/>
    <w:rsid w:val="0097566B"/>
    <w:rsid w:val="00977005"/>
    <w:rsid w:val="00977A81"/>
    <w:rsid w:val="0099294E"/>
    <w:rsid w:val="00995BF0"/>
    <w:rsid w:val="009A1EC2"/>
    <w:rsid w:val="009A4C84"/>
    <w:rsid w:val="009B3937"/>
    <w:rsid w:val="009B3EA4"/>
    <w:rsid w:val="009C2047"/>
    <w:rsid w:val="009E30F4"/>
    <w:rsid w:val="00A11354"/>
    <w:rsid w:val="00A14BB3"/>
    <w:rsid w:val="00A25C58"/>
    <w:rsid w:val="00A27E5F"/>
    <w:rsid w:val="00A3456D"/>
    <w:rsid w:val="00A36AC9"/>
    <w:rsid w:val="00A436F3"/>
    <w:rsid w:val="00A44B28"/>
    <w:rsid w:val="00A56940"/>
    <w:rsid w:val="00A653EC"/>
    <w:rsid w:val="00A66928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5819"/>
    <w:rsid w:val="00AF6DDF"/>
    <w:rsid w:val="00B063EE"/>
    <w:rsid w:val="00B11C8B"/>
    <w:rsid w:val="00B21505"/>
    <w:rsid w:val="00B23416"/>
    <w:rsid w:val="00B37FBF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5206C"/>
    <w:rsid w:val="00C60092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B7F3C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2D14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14F5"/>
    <w:rsid w:val="00F553EF"/>
    <w:rsid w:val="00F60276"/>
    <w:rsid w:val="00F61D12"/>
    <w:rsid w:val="00F65E71"/>
    <w:rsid w:val="00F66623"/>
    <w:rsid w:val="00F73469"/>
    <w:rsid w:val="00F753DF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26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